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"/>
        <w:gridCol w:w="3440"/>
        <w:gridCol w:w="3530"/>
        <w:gridCol w:w="1928"/>
      </w:tblGrid>
      <w:tr w:rsidR="00D9682B" w:rsidRPr="00C76D71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C76D71" w:rsidRDefault="00D9682B" w:rsidP="00C5758F">
            <w:pPr>
              <w:pStyle w:val="Char"/>
            </w:pPr>
            <w:r w:rsidRPr="00C76D71">
              <w:t xml:space="preserve">Наименование и адрес </w:t>
            </w:r>
            <w:r w:rsidR="00891C92" w:rsidRPr="00C76D71">
              <w:t>ОС</w:t>
            </w:r>
            <w:r w:rsidRPr="00C76D71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Default="00D9682B" w:rsidP="00C5758F">
            <w:pPr>
              <w:pStyle w:val="Char"/>
            </w:pPr>
          </w:p>
          <w:p w:rsidR="0026759A" w:rsidRPr="00C76D71" w:rsidRDefault="0026759A" w:rsidP="00C5758F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C76D71" w:rsidRDefault="00D9682B" w:rsidP="00D73570">
            <w:pPr>
              <w:pStyle w:val="Char"/>
            </w:pPr>
            <w:r w:rsidRPr="00C76D71">
              <w:t xml:space="preserve">Фамилия, инициалы </w:t>
            </w:r>
            <w:r w:rsidR="00D73570">
              <w:t xml:space="preserve">ведущего </w:t>
            </w:r>
            <w:r w:rsidRPr="00C76D71">
              <w:t>оценщика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C5758F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C76D71" w:rsidRDefault="00D9682B" w:rsidP="00D73570">
            <w:pPr>
              <w:pStyle w:val="Char"/>
            </w:pPr>
            <w:r w:rsidRPr="00C76D71">
              <w:t xml:space="preserve">Фамилия, инициалы персонала </w:t>
            </w:r>
            <w:r w:rsidR="00891C92" w:rsidRPr="00C76D71">
              <w:t>ОС</w:t>
            </w:r>
            <w:r w:rsidRPr="00C76D71">
              <w:t xml:space="preserve"> с которым работал </w:t>
            </w:r>
            <w:r w:rsidR="00D73570">
              <w:t xml:space="preserve">ведущий </w:t>
            </w:r>
            <w:r w:rsidRPr="00C76D71">
              <w:t>оценщик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C5758F">
            <w:pPr>
              <w:pStyle w:val="Char"/>
            </w:pPr>
          </w:p>
        </w:tc>
      </w:tr>
      <w:tr w:rsidR="00D9682B" w:rsidRPr="00C76D71">
        <w:trPr>
          <w:cantSplit/>
          <w:trHeight w:val="1627"/>
        </w:trPr>
        <w:tc>
          <w:tcPr>
            <w:tcW w:w="4442" w:type="dxa"/>
            <w:gridSpan w:val="2"/>
          </w:tcPr>
          <w:p w:rsidR="00D9682B" w:rsidRPr="00D73570" w:rsidRDefault="00D73570" w:rsidP="00C5758F">
            <w:pPr>
              <w:pStyle w:val="Char"/>
            </w:pPr>
            <w:r w:rsidRPr="00D73570">
              <w:t xml:space="preserve">Документы, рассмотренные ведущим оценщиком </w:t>
            </w:r>
          </w:p>
          <w:p w:rsidR="00D9682B" w:rsidRPr="00D73570" w:rsidRDefault="00D9682B" w:rsidP="00C5758F">
            <w:pPr>
              <w:pStyle w:val="Char"/>
            </w:pPr>
          </w:p>
          <w:p w:rsidR="00D9682B" w:rsidRPr="00D73570" w:rsidRDefault="00D9682B" w:rsidP="00C5758F">
            <w:pPr>
              <w:pStyle w:val="Char"/>
            </w:pPr>
          </w:p>
        </w:tc>
        <w:tc>
          <w:tcPr>
            <w:tcW w:w="5458" w:type="dxa"/>
            <w:gridSpan w:val="2"/>
          </w:tcPr>
          <w:p w:rsidR="00D9682B" w:rsidRPr="00C76D71" w:rsidRDefault="00D9682B" w:rsidP="0081435B">
            <w:pPr>
              <w:rPr>
                <w:rFonts w:ascii="Times New Roman" w:hAnsi="Times New Roman" w:cs="Times New Roman"/>
                <w:sz w:val="24"/>
              </w:rPr>
            </w:pPr>
            <w:r w:rsidRPr="00C76D71">
              <w:rPr>
                <w:rFonts w:ascii="Times New Roman" w:hAnsi="Times New Roman" w:cs="Times New Roman"/>
                <w:sz w:val="24"/>
              </w:rPr>
              <w:t xml:space="preserve">- заявленная область аккредитации </w:t>
            </w:r>
            <w:r w:rsidR="00891C92" w:rsidRPr="00C76D71">
              <w:rPr>
                <w:rFonts w:ascii="Times New Roman" w:hAnsi="Times New Roman" w:cs="Times New Roman"/>
                <w:sz w:val="24"/>
              </w:rPr>
              <w:t>ОС</w:t>
            </w:r>
            <w:r w:rsidR="00EC18CC" w:rsidRPr="00C76D71">
              <w:rPr>
                <w:rFonts w:ascii="Times New Roman" w:hAnsi="Times New Roman" w:cs="Times New Roman"/>
                <w:sz w:val="24"/>
              </w:rPr>
              <w:t xml:space="preserve"> на___ стр.</w:t>
            </w:r>
            <w:r w:rsidRPr="00C76D71">
              <w:rPr>
                <w:rFonts w:ascii="Times New Roman" w:hAnsi="Times New Roman" w:cs="Times New Roman"/>
                <w:sz w:val="24"/>
              </w:rPr>
              <w:t>;</w:t>
            </w:r>
          </w:p>
          <w:p w:rsidR="00EC18CC" w:rsidRPr="00C76D71" w:rsidRDefault="00EC18CC" w:rsidP="0081435B">
            <w:pPr>
              <w:rPr>
                <w:rFonts w:ascii="Times New Roman" w:hAnsi="Times New Roman" w:cs="Times New Roman"/>
                <w:sz w:val="24"/>
              </w:rPr>
            </w:pPr>
          </w:p>
          <w:p w:rsidR="00D9682B" w:rsidRPr="00C76D71" w:rsidRDefault="00891C92" w:rsidP="00345F53">
            <w:pPr>
              <w:rPr>
                <w:b/>
              </w:rPr>
            </w:pPr>
            <w:r w:rsidRPr="00C76D71">
              <w:rPr>
                <w:rFonts w:ascii="Times New Roman" w:hAnsi="Times New Roman" w:cs="Times New Roman"/>
                <w:sz w:val="24"/>
              </w:rPr>
              <w:t>-</w:t>
            </w:r>
            <w:r w:rsidR="00D91EC0" w:rsidRPr="00C76D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6D71">
              <w:rPr>
                <w:rFonts w:ascii="Times New Roman" w:hAnsi="Times New Roman" w:cs="Times New Roman"/>
                <w:sz w:val="24"/>
              </w:rPr>
              <w:t xml:space="preserve">перечень нормативных правовых актов, документов по стандартизации, перечня аккредитованных </w:t>
            </w:r>
            <w:r w:rsidR="00345F53">
              <w:rPr>
                <w:rFonts w:ascii="Times New Roman" w:hAnsi="Times New Roman" w:cs="Times New Roman"/>
                <w:sz w:val="24"/>
              </w:rPr>
              <w:t>ИЛ</w:t>
            </w:r>
            <w:r w:rsidRPr="00C76D71">
              <w:rPr>
                <w:rFonts w:ascii="Times New Roman" w:hAnsi="Times New Roman" w:cs="Times New Roman"/>
                <w:sz w:val="24"/>
              </w:rPr>
              <w:t xml:space="preserve">, с которыми ОС заключил договора на проведение сертификационных испытаний и др. </w:t>
            </w:r>
            <w:r w:rsidR="00EC18CC" w:rsidRPr="00C76D71">
              <w:rPr>
                <w:rFonts w:ascii="Times New Roman" w:hAnsi="Times New Roman" w:cs="Times New Roman"/>
                <w:sz w:val="24"/>
              </w:rPr>
              <w:t>на___ стр.;</w:t>
            </w:r>
          </w:p>
        </w:tc>
      </w:tr>
      <w:tr w:rsidR="00D9682B" w:rsidRPr="00C76D71" w:rsidTr="004D7AA8">
        <w:trPr>
          <w:trHeight w:val="1062"/>
        </w:trPr>
        <w:tc>
          <w:tcPr>
            <w:tcW w:w="9900" w:type="dxa"/>
            <w:gridSpan w:val="4"/>
          </w:tcPr>
          <w:p w:rsidR="008C3A12" w:rsidRDefault="00D9682B" w:rsidP="00D73570">
            <w:pPr>
              <w:rPr>
                <w:rFonts w:ascii="Times New Roman" w:hAnsi="Times New Roman" w:cs="Times New Roman"/>
                <w:szCs w:val="22"/>
              </w:rPr>
            </w:pPr>
            <w:r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Результаты наблюдений </w:t>
            </w:r>
            <w:r w:rsidR="006819CC"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по пунктам </w:t>
            </w:r>
            <w:r w:rsidR="00DA3F5D" w:rsidRPr="00517E8F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ГОСТ  ISO/IEC 170</w:t>
            </w:r>
            <w:r w:rsidR="00F4500A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24</w:t>
            </w:r>
            <w:r w:rsidR="00D73570">
              <w:rPr>
                <w:rFonts w:ascii="Times New Roman" w:hAnsi="Times New Roman" w:cs="Times New Roman"/>
                <w:color w:val="0000FF"/>
                <w:sz w:val="24"/>
              </w:rPr>
              <w:t xml:space="preserve"> </w:t>
            </w:r>
            <w:r w:rsidR="00D73570" w:rsidRPr="00171F49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 соответ</w:t>
            </w:r>
            <w:r w:rsidR="00D73570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ствии с планом оценки:</w:t>
            </w:r>
            <w:r w:rsidR="006819CC"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1B2316">
              <w:rPr>
                <w:rFonts w:ascii="Times New Roman" w:hAnsi="Times New Roman" w:cs="Times New Roman"/>
                <w:szCs w:val="22"/>
              </w:rPr>
              <w:t>4.1-4.4</w:t>
            </w:r>
            <w:r w:rsidR="00D73570" w:rsidRPr="00A72CA1">
              <w:rPr>
                <w:rFonts w:ascii="Times New Roman" w:hAnsi="Times New Roman" w:cs="Times New Roman"/>
                <w:szCs w:val="22"/>
              </w:rPr>
              <w:t xml:space="preserve">, 5.1., 5.2., </w:t>
            </w:r>
            <w:r w:rsidR="001B2316">
              <w:rPr>
                <w:rFonts w:ascii="Times New Roman" w:hAnsi="Times New Roman" w:cs="Times New Roman"/>
                <w:szCs w:val="22"/>
              </w:rPr>
              <w:t>7.3, 7.4</w:t>
            </w:r>
            <w:r w:rsidR="00D73570" w:rsidRPr="00A72CA1">
              <w:rPr>
                <w:rFonts w:ascii="Times New Roman" w:hAnsi="Times New Roman" w:cs="Times New Roman"/>
                <w:szCs w:val="22"/>
              </w:rPr>
              <w:t>,</w:t>
            </w:r>
            <w:r w:rsidR="00D7357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73570" w:rsidRPr="00A72CA1">
              <w:rPr>
                <w:rFonts w:ascii="Times New Roman" w:hAnsi="Times New Roman" w:cs="Times New Roman"/>
                <w:szCs w:val="22"/>
              </w:rPr>
              <w:t>8.</w:t>
            </w:r>
            <w:r w:rsidR="001B2316">
              <w:rPr>
                <w:rFonts w:ascii="Times New Roman" w:hAnsi="Times New Roman" w:cs="Times New Roman"/>
                <w:szCs w:val="22"/>
              </w:rPr>
              <w:t>,9.9, 10.1,10.2</w:t>
            </w:r>
          </w:p>
          <w:p w:rsidR="00D9682B" w:rsidRPr="003D15DE" w:rsidRDefault="00D9682B" w:rsidP="00C5758F">
            <w:pPr>
              <w:pStyle w:val="Char"/>
            </w:pPr>
            <w:r w:rsidRPr="003D15DE">
              <w:t>(вносятся как положительные</w:t>
            </w:r>
            <w:r w:rsidR="00D91EC0" w:rsidRPr="003D15DE">
              <w:t>,</w:t>
            </w:r>
            <w:r w:rsidRPr="003D15DE">
              <w:t xml:space="preserve"> так </w:t>
            </w:r>
            <w:r w:rsidR="00D91EC0" w:rsidRPr="003D15DE">
              <w:t xml:space="preserve">и </w:t>
            </w:r>
            <w:r w:rsidRPr="003D15DE">
              <w:t>отрицательные стороны )</w:t>
            </w:r>
          </w:p>
          <w:p w:rsidR="00517E8F" w:rsidRDefault="00517E8F" w:rsidP="00C5758F">
            <w:pPr>
              <w:pStyle w:val="Char"/>
              <w:rPr>
                <w:color w:val="000000"/>
              </w:rPr>
            </w:pPr>
          </w:p>
          <w:p w:rsidR="00352143" w:rsidRPr="008D35DB" w:rsidRDefault="0060776A" w:rsidP="00C5758F">
            <w:pPr>
              <w:pStyle w:val="Char"/>
            </w:pPr>
            <w:r w:rsidRPr="008D35DB">
              <w:t>Несоответствия</w:t>
            </w:r>
            <w:r w:rsidR="00010C29" w:rsidRPr="008D35DB">
              <w:t>, установленные во время оценки,</w:t>
            </w:r>
            <w:r w:rsidRPr="008D35DB">
              <w:t xml:space="preserve"> обозначаются курсивом</w:t>
            </w:r>
            <w:r w:rsidR="00010C29" w:rsidRPr="008D35DB">
              <w:t xml:space="preserve"> и подчеркиваются</w:t>
            </w:r>
            <w:r w:rsidR="008C3A12" w:rsidRPr="008D35DB">
              <w:t xml:space="preserve">. </w:t>
            </w:r>
          </w:p>
          <w:p w:rsidR="00010C29" w:rsidRPr="003D15DE" w:rsidRDefault="00010C29" w:rsidP="00C5758F">
            <w:pPr>
              <w:pStyle w:val="Char"/>
            </w:pPr>
          </w:p>
        </w:tc>
      </w:tr>
      <w:tr w:rsidR="00D97435" w:rsidRPr="00C76D71" w:rsidTr="001B455E">
        <w:trPr>
          <w:trHeight w:val="361"/>
        </w:trPr>
        <w:tc>
          <w:tcPr>
            <w:tcW w:w="9900" w:type="dxa"/>
            <w:gridSpan w:val="4"/>
          </w:tcPr>
          <w:p w:rsidR="00D97435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4.1 Правовые вопросы</w:t>
            </w:r>
          </w:p>
        </w:tc>
      </w:tr>
      <w:tr w:rsidR="00D97435" w:rsidRPr="00C76D71" w:rsidTr="00D97435">
        <w:trPr>
          <w:trHeight w:val="708"/>
        </w:trPr>
        <w:tc>
          <w:tcPr>
            <w:tcW w:w="9900" w:type="dxa"/>
            <w:gridSpan w:val="4"/>
          </w:tcPr>
          <w:p w:rsidR="00D97435" w:rsidRPr="00C5758F" w:rsidRDefault="00D97435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1B455E">
        <w:trPr>
          <w:trHeight w:val="408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4.2 Ответственность за принятие решений по сертификации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1B455E">
        <w:trPr>
          <w:trHeight w:val="407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4.3 Управление беспристрастностью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1B455E">
        <w:trPr>
          <w:trHeight w:val="409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4.4 Финансы и ответственность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1B455E">
        <w:trPr>
          <w:trHeight w:val="411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5.1 Управление и организационная структура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1B455E">
        <w:trPr>
          <w:trHeight w:val="399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5.2 Структура органа по сертификации в отношении обучения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1B455E" w:rsidRPr="00C76D71" w:rsidTr="00097C4D">
        <w:trPr>
          <w:trHeight w:val="409"/>
        </w:trPr>
        <w:tc>
          <w:tcPr>
            <w:tcW w:w="9900" w:type="dxa"/>
            <w:gridSpan w:val="4"/>
          </w:tcPr>
          <w:p w:rsidR="001B455E" w:rsidRPr="00C5758F" w:rsidRDefault="00711098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7.3 Конфиденциальность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C5758F">
            <w:pPr>
              <w:pStyle w:val="Char"/>
              <w:rPr>
                <w:b/>
              </w:rPr>
            </w:pPr>
          </w:p>
        </w:tc>
      </w:tr>
      <w:tr w:rsidR="00097C4D" w:rsidRPr="00C76D71" w:rsidTr="00097C4D">
        <w:trPr>
          <w:trHeight w:val="411"/>
        </w:trPr>
        <w:tc>
          <w:tcPr>
            <w:tcW w:w="9900" w:type="dxa"/>
            <w:gridSpan w:val="4"/>
          </w:tcPr>
          <w:p w:rsidR="00097C4D" w:rsidRPr="00C5758F" w:rsidRDefault="000802FD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lastRenderedPageBreak/>
              <w:t>7.4 Безопасность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C5758F">
            <w:pPr>
              <w:pStyle w:val="Char"/>
              <w:rPr>
                <w:b/>
              </w:rPr>
            </w:pPr>
          </w:p>
        </w:tc>
      </w:tr>
      <w:tr w:rsidR="00097C4D" w:rsidRPr="00C76D71" w:rsidTr="00097C4D">
        <w:trPr>
          <w:trHeight w:val="399"/>
        </w:trPr>
        <w:tc>
          <w:tcPr>
            <w:tcW w:w="9900" w:type="dxa"/>
            <w:gridSpan w:val="4"/>
          </w:tcPr>
          <w:p w:rsidR="00097C4D" w:rsidRPr="00C5758F" w:rsidRDefault="000802FD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8. Схемы сертификации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C5758F">
            <w:pPr>
              <w:pStyle w:val="Char"/>
              <w:rPr>
                <w:b/>
              </w:rPr>
            </w:pPr>
          </w:p>
        </w:tc>
      </w:tr>
      <w:tr w:rsidR="00097C4D" w:rsidRPr="00C76D71" w:rsidTr="00097C4D">
        <w:trPr>
          <w:trHeight w:val="401"/>
        </w:trPr>
        <w:tc>
          <w:tcPr>
            <w:tcW w:w="9900" w:type="dxa"/>
            <w:gridSpan w:val="4"/>
          </w:tcPr>
          <w:p w:rsidR="00097C4D" w:rsidRPr="00280025" w:rsidRDefault="001B2316" w:rsidP="00C5758F">
            <w:pPr>
              <w:pStyle w:val="Char"/>
              <w:rPr>
                <w:b/>
                <w:color w:val="000000"/>
                <w:highlight w:val="yellow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9.9 Жалобы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C5758F">
            <w:pPr>
              <w:pStyle w:val="Char"/>
              <w:rPr>
                <w:b/>
              </w:rPr>
            </w:pPr>
          </w:p>
        </w:tc>
      </w:tr>
      <w:tr w:rsidR="00097C4D" w:rsidRPr="00C76D71" w:rsidTr="00097C4D">
        <w:trPr>
          <w:trHeight w:val="403"/>
        </w:trPr>
        <w:tc>
          <w:tcPr>
            <w:tcW w:w="9900" w:type="dxa"/>
            <w:gridSpan w:val="4"/>
          </w:tcPr>
          <w:p w:rsidR="00097C4D" w:rsidRPr="00C5758F" w:rsidRDefault="001B2316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10.1 Общие положения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C5758F">
            <w:pPr>
              <w:pStyle w:val="Char"/>
              <w:rPr>
                <w:b/>
              </w:rPr>
            </w:pPr>
          </w:p>
        </w:tc>
      </w:tr>
      <w:tr w:rsidR="00097C4D" w:rsidRPr="00C76D71" w:rsidTr="00097C4D">
        <w:trPr>
          <w:trHeight w:val="419"/>
        </w:trPr>
        <w:tc>
          <w:tcPr>
            <w:tcW w:w="9900" w:type="dxa"/>
            <w:gridSpan w:val="4"/>
          </w:tcPr>
          <w:p w:rsidR="00097C4D" w:rsidRPr="00C5758F" w:rsidRDefault="001B2316" w:rsidP="00C5758F">
            <w:pPr>
              <w:pStyle w:val="Char"/>
              <w:rPr>
                <w:b/>
                <w:color w:val="000000"/>
              </w:rPr>
            </w:pPr>
            <w:r>
              <w:rPr>
                <w:rFonts w:ascii="Arial-BoldMT" w:hAnsi="Arial-BoldMT" w:cs="Arial-BoldMT"/>
                <w:b/>
                <w:bCs w:val="0"/>
              </w:rPr>
              <w:t>10.2 Общие требования к системе менеджмента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C5758F">
            <w:pPr>
              <w:pStyle w:val="Char"/>
              <w:rPr>
                <w:b/>
              </w:rPr>
            </w:pPr>
          </w:p>
        </w:tc>
      </w:tr>
      <w:tr w:rsidR="009501F9" w:rsidRPr="00C76D71">
        <w:trPr>
          <w:trHeight w:val="1691"/>
        </w:trPr>
        <w:tc>
          <w:tcPr>
            <w:tcW w:w="9900" w:type="dxa"/>
            <w:gridSpan w:val="4"/>
          </w:tcPr>
          <w:p w:rsidR="009501F9" w:rsidRPr="003D15DE" w:rsidRDefault="009501F9" w:rsidP="00C5758F">
            <w:pPr>
              <w:pStyle w:val="Char"/>
            </w:pPr>
            <w:r w:rsidRPr="003D15DE">
              <w:t>Общие замечания/комментарии: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1. Область аккредитации*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                       - оставить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                       - расширить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                       - сократить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                       - изменить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>*нужное подчеркнуть</w:t>
            </w:r>
          </w:p>
          <w:p w:rsidR="009501F9" w:rsidRPr="003D15DE" w:rsidRDefault="009501F9" w:rsidP="00C5758F">
            <w:pPr>
              <w:pStyle w:val="Char"/>
            </w:pPr>
            <w:r w:rsidRPr="003D15DE">
              <w:t xml:space="preserve">                2. Другие документы ОС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C5758F">
            <w:pPr>
              <w:pStyle w:val="Char"/>
            </w:pPr>
            <w:r w:rsidRPr="003D15DE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C5758F">
            <w:pPr>
              <w:pStyle w:val="Char"/>
            </w:pPr>
            <w:r w:rsidRPr="00C5758F">
              <w:rPr>
                <w:b/>
              </w:rPr>
              <w:t>Рекомендации по улучшению</w:t>
            </w:r>
            <w:r w:rsidRPr="003D15DE">
              <w:t xml:space="preserve"> (при необходимости):</w:t>
            </w:r>
          </w:p>
        </w:tc>
      </w:tr>
      <w:tr w:rsidR="008D35DB" w:rsidRPr="00C76D71" w:rsidTr="008D35DB">
        <w:trPr>
          <w:trHeight w:val="289"/>
        </w:trPr>
        <w:tc>
          <w:tcPr>
            <w:tcW w:w="1002" w:type="dxa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970" w:type="dxa"/>
            <w:gridSpan w:val="2"/>
          </w:tcPr>
          <w:p w:rsidR="008D35DB" w:rsidRPr="005C57CD" w:rsidRDefault="008D35DB" w:rsidP="008D35DB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</w:t>
            </w:r>
          </w:p>
        </w:tc>
        <w:tc>
          <w:tcPr>
            <w:tcW w:w="1928" w:type="dxa"/>
          </w:tcPr>
          <w:p w:rsidR="008D35DB" w:rsidRPr="005C57CD" w:rsidRDefault="008D35DB" w:rsidP="008D35DB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8D35DB" w:rsidRPr="00C76D71" w:rsidTr="008D35DB">
        <w:trPr>
          <w:trHeight w:val="241"/>
        </w:trPr>
        <w:tc>
          <w:tcPr>
            <w:tcW w:w="1002" w:type="dxa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970" w:type="dxa"/>
            <w:gridSpan w:val="2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1928" w:type="dxa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8D35DB" w:rsidRPr="00C76D71" w:rsidTr="008D35DB">
        <w:trPr>
          <w:trHeight w:val="300"/>
        </w:trPr>
        <w:tc>
          <w:tcPr>
            <w:tcW w:w="1002" w:type="dxa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970" w:type="dxa"/>
            <w:gridSpan w:val="2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 (указывается общее  количество)__________</w:t>
            </w:r>
          </w:p>
        </w:tc>
        <w:tc>
          <w:tcPr>
            <w:tcW w:w="1928" w:type="dxa"/>
          </w:tcPr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8D35DB" w:rsidRPr="005C57CD" w:rsidRDefault="008D35DB" w:rsidP="008D35DB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8D35DB" w:rsidRPr="00C76D71">
        <w:tc>
          <w:tcPr>
            <w:tcW w:w="9900" w:type="dxa"/>
            <w:gridSpan w:val="4"/>
          </w:tcPr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  <w:sz w:val="24"/>
                <w:szCs w:val="24"/>
              </w:rPr>
              <w:t>Оценщик/технический эксперт</w:t>
            </w:r>
            <w:r w:rsidRPr="00C76D71">
              <w:rPr>
                <w:rStyle w:val="FontStyle84"/>
                <w:b/>
              </w:rPr>
              <w:t xml:space="preserve"> ________________________    ______________________________</w:t>
            </w: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</w:p>
        </w:tc>
      </w:tr>
      <w:tr w:rsidR="008D35DB" w:rsidRPr="00C76D71">
        <w:tc>
          <w:tcPr>
            <w:tcW w:w="9900" w:type="dxa"/>
            <w:gridSpan w:val="4"/>
          </w:tcPr>
          <w:p w:rsidR="008D35DB" w:rsidRPr="00C76D71" w:rsidRDefault="008D35DB" w:rsidP="008D35DB">
            <w:pPr>
              <w:pStyle w:val="Char"/>
              <w:rPr>
                <w:rStyle w:val="FontStyle84"/>
                <w:b/>
                <w:sz w:val="24"/>
                <w:szCs w:val="24"/>
              </w:rPr>
            </w:pPr>
            <w:r w:rsidRPr="00C76D71">
              <w:rPr>
                <w:rStyle w:val="FontStyle84"/>
                <w:b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 xml:space="preserve">  ________________________    ______________________________</w:t>
            </w:r>
          </w:p>
          <w:p w:rsidR="008D35DB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8D35DB" w:rsidRDefault="008D35DB" w:rsidP="008D35DB">
            <w:pPr>
              <w:pStyle w:val="Char"/>
              <w:rPr>
                <w:rStyle w:val="FontStyle84"/>
                <w:b/>
              </w:rPr>
            </w:pP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>________________________    ______________________________</w:t>
            </w:r>
          </w:p>
          <w:p w:rsidR="008D35DB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8D35DB" w:rsidRDefault="008D35DB" w:rsidP="008D35DB">
            <w:pPr>
              <w:pStyle w:val="Char"/>
              <w:rPr>
                <w:rStyle w:val="FontStyle84"/>
                <w:b/>
              </w:rPr>
            </w:pP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>________________________    ______________________________</w:t>
            </w:r>
          </w:p>
          <w:p w:rsidR="008D35DB" w:rsidRDefault="008D35DB" w:rsidP="008D35DB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  <w:b/>
              </w:rPr>
              <w:t xml:space="preserve">        подпись                                             расшифровка подписи</w:t>
            </w:r>
          </w:p>
          <w:p w:rsidR="008D35DB" w:rsidRPr="00C76D71" w:rsidRDefault="008D35DB" w:rsidP="008D35DB">
            <w:pPr>
              <w:pStyle w:val="Char"/>
              <w:rPr>
                <w:rStyle w:val="FontStyle84"/>
                <w:b/>
              </w:rPr>
            </w:pPr>
            <w:bookmarkStart w:id="0" w:name="_GoBack"/>
            <w:bookmarkEnd w:id="0"/>
          </w:p>
        </w:tc>
      </w:tr>
    </w:tbl>
    <w:p w:rsidR="009501F9" w:rsidRDefault="009501F9">
      <w:pPr>
        <w:sectPr w:rsidR="009501F9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A12" w:rsidRPr="00C76D71" w:rsidRDefault="008C3A12" w:rsidP="00D73570">
      <w:pPr>
        <w:ind w:right="395"/>
        <w:jc w:val="right"/>
      </w:pPr>
    </w:p>
    <w:sectPr w:rsidR="008C3A12" w:rsidRPr="00C76D71" w:rsidSect="00950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0F6" w:rsidRDefault="002640F6" w:rsidP="0081435B">
      <w:r>
        <w:separator/>
      </w:r>
    </w:p>
  </w:endnote>
  <w:endnote w:type="continuationSeparator" w:id="0">
    <w:p w:rsidR="002640F6" w:rsidRDefault="002640F6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AB5397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5397" w:rsidRPr="00D91EC0" w:rsidRDefault="00AB5397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5397" w:rsidRPr="004D7AA8" w:rsidRDefault="008D35DB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5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5397" w:rsidRPr="00D91EC0" w:rsidRDefault="00AB5397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5397" w:rsidRPr="004D7AA8" w:rsidRDefault="00AB5397" w:rsidP="008D35DB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33CC"/>
              <w:sz w:val="20"/>
            </w:rPr>
            <w:t>01.0</w:t>
          </w:r>
          <w:r w:rsidR="008D35DB">
            <w:rPr>
              <w:rFonts w:ascii="Times New Roman" w:hAnsi="Times New Roman" w:cs="Times New Roman"/>
              <w:color w:val="0033CC"/>
              <w:sz w:val="20"/>
            </w:rPr>
            <w:t>7</w:t>
          </w:r>
          <w:r>
            <w:rPr>
              <w:rFonts w:ascii="Times New Roman" w:hAnsi="Times New Roman" w:cs="Times New Roman"/>
              <w:color w:val="0033CC"/>
              <w:sz w:val="20"/>
            </w:rPr>
            <w:t>.20</w:t>
          </w:r>
          <w:r w:rsidR="008D35DB">
            <w:rPr>
              <w:rFonts w:ascii="Times New Roman" w:hAnsi="Times New Roman" w:cs="Times New Roman"/>
              <w:color w:val="0033CC"/>
              <w:sz w:val="20"/>
            </w:rPr>
            <w:t>24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B5397" w:rsidRPr="00D91EC0" w:rsidRDefault="00AB5397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8D35D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8D35D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0D7D4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AB5397" w:rsidRDefault="00AB53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0F6" w:rsidRDefault="002640F6" w:rsidP="0081435B">
      <w:r>
        <w:separator/>
      </w:r>
    </w:p>
  </w:footnote>
  <w:footnote w:type="continuationSeparator" w:id="0">
    <w:p w:rsidR="002640F6" w:rsidRDefault="002640F6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8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678"/>
      <w:gridCol w:w="2758"/>
    </w:tblGrid>
    <w:tr w:rsidR="00AB5397" w:rsidRPr="00993DFE" w:rsidTr="000E0A1C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B5397" w:rsidRPr="000D08DE" w:rsidRDefault="00AB5397" w:rsidP="00C5758F">
          <w:pPr>
            <w:pStyle w:val="Char"/>
          </w:pPr>
          <w:r>
            <w:rPr>
              <w:lang w:eastAsia="ru-RU"/>
            </w:rPr>
            <w:drawing>
              <wp:inline distT="0" distB="0" distL="0" distR="0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B5397" w:rsidRPr="00C25972" w:rsidRDefault="00AB5397" w:rsidP="00C5758F">
          <w:pPr>
            <w:pStyle w:val="Char"/>
            <w:rPr>
              <w:b/>
            </w:rPr>
          </w:pPr>
          <w:r w:rsidRPr="00C25972">
            <w:rPr>
              <w:b/>
            </w:rPr>
            <w:t>Кыргызский центр</w:t>
          </w:r>
        </w:p>
        <w:p w:rsidR="00AB5397" w:rsidRPr="00C25972" w:rsidRDefault="00AB5397" w:rsidP="00C5758F">
          <w:pPr>
            <w:pStyle w:val="Char"/>
            <w:rPr>
              <w:b/>
            </w:rPr>
          </w:pPr>
          <w:r w:rsidRPr="00C25972">
            <w:rPr>
              <w:b/>
            </w:rPr>
            <w:t xml:space="preserve">аккредитации  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B5397" w:rsidRPr="00C25972" w:rsidRDefault="00AB5397" w:rsidP="00F4500A">
          <w:pPr>
            <w:pStyle w:val="Char"/>
            <w:jc w:val="center"/>
            <w:rPr>
              <w:b/>
            </w:rPr>
          </w:pPr>
          <w:r w:rsidRPr="00C25972">
            <w:rPr>
              <w:b/>
            </w:rPr>
            <w:t xml:space="preserve">Рабочие записи ведущего оценщика по оценке Органа по сертификации персонала </w:t>
          </w:r>
        </w:p>
        <w:p w:rsidR="00AB5397" w:rsidRPr="00C25972" w:rsidRDefault="00AB5397" w:rsidP="00C5758F">
          <w:pPr>
            <w:pStyle w:val="Char"/>
            <w:rPr>
              <w:b/>
            </w:rPr>
          </w:pPr>
          <w:r w:rsidRPr="00C25972">
            <w:rPr>
              <w:b/>
            </w:rPr>
            <w:t>с ___ по _____  __________ 20__ г.</w:t>
          </w:r>
        </w:p>
        <w:p w:rsidR="00AB5397" w:rsidRPr="00C25972" w:rsidRDefault="00AB5397" w:rsidP="00C5758F">
          <w:pPr>
            <w:pStyle w:val="Char"/>
            <w:rPr>
              <w:b/>
            </w:rPr>
          </w:pPr>
          <w:r w:rsidRPr="00C25972">
            <w:rPr>
              <w:b/>
            </w:rPr>
            <w:t xml:space="preserve">                                 даты</w:t>
          </w:r>
        </w:p>
      </w:tc>
      <w:tc>
        <w:tcPr>
          <w:tcW w:w="2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B5397" w:rsidRPr="00C25972" w:rsidRDefault="00AB5397" w:rsidP="00C5758F">
          <w:pPr>
            <w:pStyle w:val="Char"/>
            <w:rPr>
              <w:b/>
            </w:rPr>
          </w:pPr>
        </w:p>
        <w:p w:rsidR="00AB5397" w:rsidRPr="00C25972" w:rsidRDefault="00AB5397" w:rsidP="00C5758F">
          <w:pPr>
            <w:pStyle w:val="Char"/>
            <w:rPr>
              <w:b/>
            </w:rPr>
          </w:pPr>
          <w:r w:rsidRPr="00C25972">
            <w:rPr>
              <w:b/>
            </w:rPr>
            <w:t>Ф.КЦА-ПА3О</w:t>
          </w:r>
          <w:r w:rsidR="000E0A1C" w:rsidRPr="00C25972">
            <w:rPr>
              <w:b/>
            </w:rPr>
            <w:t>О</w:t>
          </w:r>
          <w:r w:rsidRPr="00C25972">
            <w:rPr>
              <w:b/>
            </w:rPr>
            <w:t>С.Г.1 .7</w:t>
          </w:r>
        </w:p>
        <w:p w:rsidR="00AB5397" w:rsidRPr="00C25972" w:rsidRDefault="00AB5397" w:rsidP="00C5758F">
          <w:pPr>
            <w:pStyle w:val="Char"/>
            <w:rPr>
              <w:b/>
            </w:rPr>
          </w:pPr>
        </w:p>
      </w:tc>
    </w:tr>
  </w:tbl>
  <w:p w:rsidR="00AB5397" w:rsidRPr="00D91EC0" w:rsidRDefault="00AB5397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1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2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15"/>
  </w:num>
  <w:num w:numId="5">
    <w:abstractNumId w:val="21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2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01E3"/>
    <w:rsid w:val="00010C29"/>
    <w:rsid w:val="00017D88"/>
    <w:rsid w:val="00045A56"/>
    <w:rsid w:val="0005734D"/>
    <w:rsid w:val="00072843"/>
    <w:rsid w:val="000802FD"/>
    <w:rsid w:val="00097C4D"/>
    <w:rsid w:val="000B47A0"/>
    <w:rsid w:val="000B4C69"/>
    <w:rsid w:val="000C1121"/>
    <w:rsid w:val="000C1436"/>
    <w:rsid w:val="000C6132"/>
    <w:rsid w:val="000D08DE"/>
    <w:rsid w:val="000D7D4E"/>
    <w:rsid w:val="000D7F35"/>
    <w:rsid w:val="000E0A1C"/>
    <w:rsid w:val="001017F0"/>
    <w:rsid w:val="0012262B"/>
    <w:rsid w:val="0013508B"/>
    <w:rsid w:val="001367A7"/>
    <w:rsid w:val="001536DF"/>
    <w:rsid w:val="00161BBD"/>
    <w:rsid w:val="00165665"/>
    <w:rsid w:val="00187CF9"/>
    <w:rsid w:val="00190B37"/>
    <w:rsid w:val="001926C5"/>
    <w:rsid w:val="001B2316"/>
    <w:rsid w:val="001B455E"/>
    <w:rsid w:val="001D7B99"/>
    <w:rsid w:val="00206613"/>
    <w:rsid w:val="00213D64"/>
    <w:rsid w:val="00224769"/>
    <w:rsid w:val="0024013B"/>
    <w:rsid w:val="00250E3A"/>
    <w:rsid w:val="002640F6"/>
    <w:rsid w:val="0026759A"/>
    <w:rsid w:val="00280025"/>
    <w:rsid w:val="002963E6"/>
    <w:rsid w:val="002E3C83"/>
    <w:rsid w:val="00317E8A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F6E9C"/>
    <w:rsid w:val="00416CDF"/>
    <w:rsid w:val="00427309"/>
    <w:rsid w:val="004414D0"/>
    <w:rsid w:val="004A16D1"/>
    <w:rsid w:val="004A6CE9"/>
    <w:rsid w:val="004A7D4E"/>
    <w:rsid w:val="004B6E58"/>
    <w:rsid w:val="004D7AA8"/>
    <w:rsid w:val="004F1FB5"/>
    <w:rsid w:val="00512342"/>
    <w:rsid w:val="00517E8F"/>
    <w:rsid w:val="00546A01"/>
    <w:rsid w:val="005604A8"/>
    <w:rsid w:val="005732DC"/>
    <w:rsid w:val="005E21F4"/>
    <w:rsid w:val="005F3E05"/>
    <w:rsid w:val="006028A0"/>
    <w:rsid w:val="0060776A"/>
    <w:rsid w:val="00613674"/>
    <w:rsid w:val="00614B88"/>
    <w:rsid w:val="00630286"/>
    <w:rsid w:val="00655355"/>
    <w:rsid w:val="00677DED"/>
    <w:rsid w:val="006819CC"/>
    <w:rsid w:val="006A308D"/>
    <w:rsid w:val="006A49BF"/>
    <w:rsid w:val="006C2F05"/>
    <w:rsid w:val="006C62FD"/>
    <w:rsid w:val="006E0AE8"/>
    <w:rsid w:val="006F30BB"/>
    <w:rsid w:val="007012FD"/>
    <w:rsid w:val="00711098"/>
    <w:rsid w:val="007122A8"/>
    <w:rsid w:val="00780239"/>
    <w:rsid w:val="007D6312"/>
    <w:rsid w:val="008132CB"/>
    <w:rsid w:val="0081435B"/>
    <w:rsid w:val="0082084C"/>
    <w:rsid w:val="008279BA"/>
    <w:rsid w:val="008809C5"/>
    <w:rsid w:val="00891C92"/>
    <w:rsid w:val="00897D32"/>
    <w:rsid w:val="008A0BC1"/>
    <w:rsid w:val="008B7D0C"/>
    <w:rsid w:val="008C3A12"/>
    <w:rsid w:val="008C7743"/>
    <w:rsid w:val="008D12A5"/>
    <w:rsid w:val="008D35DB"/>
    <w:rsid w:val="008E2EF5"/>
    <w:rsid w:val="0093334E"/>
    <w:rsid w:val="00937A02"/>
    <w:rsid w:val="00944B51"/>
    <w:rsid w:val="009501F9"/>
    <w:rsid w:val="00953C6A"/>
    <w:rsid w:val="00972B06"/>
    <w:rsid w:val="00976B3C"/>
    <w:rsid w:val="009C3834"/>
    <w:rsid w:val="009E051C"/>
    <w:rsid w:val="009F03BE"/>
    <w:rsid w:val="00A0505C"/>
    <w:rsid w:val="00A3247D"/>
    <w:rsid w:val="00A55662"/>
    <w:rsid w:val="00A63075"/>
    <w:rsid w:val="00A63466"/>
    <w:rsid w:val="00A903AF"/>
    <w:rsid w:val="00AA458A"/>
    <w:rsid w:val="00AB5397"/>
    <w:rsid w:val="00AD1EE1"/>
    <w:rsid w:val="00AD43B4"/>
    <w:rsid w:val="00AD7D2B"/>
    <w:rsid w:val="00B07437"/>
    <w:rsid w:val="00B174BE"/>
    <w:rsid w:val="00B25D9C"/>
    <w:rsid w:val="00B42AE5"/>
    <w:rsid w:val="00B804AE"/>
    <w:rsid w:val="00B83C6F"/>
    <w:rsid w:val="00B84BDC"/>
    <w:rsid w:val="00B927B0"/>
    <w:rsid w:val="00BB62FE"/>
    <w:rsid w:val="00C16E62"/>
    <w:rsid w:val="00C25972"/>
    <w:rsid w:val="00C547EB"/>
    <w:rsid w:val="00C5758F"/>
    <w:rsid w:val="00C63476"/>
    <w:rsid w:val="00C74B87"/>
    <w:rsid w:val="00C7649E"/>
    <w:rsid w:val="00C76D71"/>
    <w:rsid w:val="00C955C6"/>
    <w:rsid w:val="00CA7A79"/>
    <w:rsid w:val="00CC7392"/>
    <w:rsid w:val="00CE61EB"/>
    <w:rsid w:val="00D14110"/>
    <w:rsid w:val="00D3298B"/>
    <w:rsid w:val="00D34651"/>
    <w:rsid w:val="00D53EE5"/>
    <w:rsid w:val="00D73570"/>
    <w:rsid w:val="00D84926"/>
    <w:rsid w:val="00D91EC0"/>
    <w:rsid w:val="00D9682B"/>
    <w:rsid w:val="00D97435"/>
    <w:rsid w:val="00DA3F5D"/>
    <w:rsid w:val="00DC7D51"/>
    <w:rsid w:val="00E40DF6"/>
    <w:rsid w:val="00E462BB"/>
    <w:rsid w:val="00E54555"/>
    <w:rsid w:val="00E77742"/>
    <w:rsid w:val="00E93DF4"/>
    <w:rsid w:val="00E94881"/>
    <w:rsid w:val="00E95B75"/>
    <w:rsid w:val="00EC18CC"/>
    <w:rsid w:val="00ED436D"/>
    <w:rsid w:val="00ED5259"/>
    <w:rsid w:val="00EF5B3A"/>
    <w:rsid w:val="00F3469D"/>
    <w:rsid w:val="00F4500A"/>
    <w:rsid w:val="00FA2233"/>
    <w:rsid w:val="00FB4870"/>
    <w:rsid w:val="00FB487E"/>
    <w:rsid w:val="00FD28F2"/>
    <w:rsid w:val="00FD3BDC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B2B57"/>
  <w15:docId w15:val="{208A43DB-9C94-4EB6-A5E7-A5A47F42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C5758F"/>
    <w:rPr>
      <w:rFonts w:ascii="Times New Roman" w:eastAsia="SimSun" w:hAnsi="Times New Roman" w:cs="Times New Roman"/>
      <w:bCs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D73570"/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8</cp:revision>
  <dcterms:created xsi:type="dcterms:W3CDTF">2019-03-30T07:10:00Z</dcterms:created>
  <dcterms:modified xsi:type="dcterms:W3CDTF">2024-05-22T13:47:00Z</dcterms:modified>
</cp:coreProperties>
</file>