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85DBF" w14:textId="6EE30ADF" w:rsidR="0048304A" w:rsidRDefault="0048304A">
      <w:pPr>
        <w:rPr>
          <w:rFonts w:ascii="Times New Roman" w:hAnsi="Times New Roman" w:cs="Times New Roman"/>
          <w:color w:val="0000FF"/>
        </w:rPr>
      </w:pPr>
    </w:p>
    <w:p w14:paraId="72472A03" w14:textId="7890D356" w:rsidR="001768B6" w:rsidRPr="001768B6" w:rsidRDefault="00804BCF" w:rsidP="00662A8E">
      <w:pPr>
        <w:rPr>
          <w:rFonts w:ascii="Times New Roman" w:hAnsi="Times New Roman" w:cs="Times New Roman"/>
          <w:sz w:val="24"/>
          <w:szCs w:val="28"/>
          <w:lang w:val="ky-KG"/>
        </w:rPr>
      </w:pPr>
      <w:r w:rsidRPr="001768B6">
        <w:rPr>
          <w:rFonts w:ascii="Times New Roman" w:hAnsi="Times New Roman" w:cs="Times New Roman"/>
          <w:sz w:val="24"/>
          <w:szCs w:val="28"/>
          <w:lang w:val="ky-KG"/>
        </w:rPr>
        <w:t xml:space="preserve">Мы, нижеподписавшиеся, </w:t>
      </w:r>
      <w:r w:rsidR="001768B6" w:rsidRPr="001768B6">
        <w:rPr>
          <w:rFonts w:ascii="Times New Roman" w:hAnsi="Times New Roman" w:cs="Times New Roman"/>
          <w:sz w:val="24"/>
          <w:szCs w:val="28"/>
          <w:lang w:val="ky-KG"/>
        </w:rPr>
        <w:t>____________________________________________</w:t>
      </w:r>
      <w:r w:rsidR="001768B6">
        <w:rPr>
          <w:rFonts w:ascii="Times New Roman" w:hAnsi="Times New Roman" w:cs="Times New Roman"/>
          <w:sz w:val="24"/>
          <w:szCs w:val="28"/>
          <w:lang w:val="ky-KG"/>
        </w:rPr>
        <w:t>___________</w:t>
      </w:r>
    </w:p>
    <w:p w14:paraId="06F1DB61" w14:textId="5E37F9A3" w:rsidR="001768B6" w:rsidRPr="001768B6" w:rsidRDefault="001768B6" w:rsidP="00662A8E">
      <w:pPr>
        <w:rPr>
          <w:rFonts w:ascii="Times New Roman" w:hAnsi="Times New Roman" w:cs="Times New Roman"/>
          <w:sz w:val="16"/>
          <w:szCs w:val="16"/>
          <w:lang w:val="ky-KG"/>
        </w:rPr>
      </w:pPr>
      <w:r>
        <w:rPr>
          <w:rFonts w:ascii="Times New Roman" w:hAnsi="Times New Roman" w:cs="Times New Roman"/>
          <w:sz w:val="16"/>
          <w:szCs w:val="16"/>
          <w:lang w:val="ky-KG"/>
        </w:rPr>
        <w:t xml:space="preserve">                                                                                                   ФИО представителей экспертной группы  и ООС</w:t>
      </w:r>
    </w:p>
    <w:p w14:paraId="1C7AFE27" w14:textId="77777777" w:rsidR="001768B6" w:rsidRDefault="001768B6" w:rsidP="00662A8E">
      <w:pPr>
        <w:rPr>
          <w:rFonts w:ascii="Times New Roman" w:hAnsi="Times New Roman" w:cs="Times New Roman"/>
          <w:sz w:val="24"/>
          <w:szCs w:val="28"/>
          <w:lang w:val="ky-KG"/>
        </w:rPr>
      </w:pPr>
    </w:p>
    <w:p w14:paraId="7670B922" w14:textId="4E57E1B7" w:rsidR="00804BCF" w:rsidRPr="001768B6" w:rsidRDefault="00804BCF" w:rsidP="00662A8E">
      <w:pPr>
        <w:rPr>
          <w:rFonts w:ascii="Times New Roman" w:hAnsi="Times New Roman" w:cs="Times New Roman"/>
          <w:sz w:val="24"/>
          <w:szCs w:val="28"/>
          <w:lang w:val="ky-KG"/>
        </w:rPr>
      </w:pPr>
      <w:r w:rsidRPr="001768B6">
        <w:rPr>
          <w:rFonts w:ascii="Times New Roman" w:hAnsi="Times New Roman" w:cs="Times New Roman"/>
          <w:sz w:val="24"/>
          <w:szCs w:val="28"/>
          <w:lang w:val="ky-KG"/>
        </w:rPr>
        <w:t xml:space="preserve">составили настоящий </w:t>
      </w:r>
      <w:r w:rsidR="001768B6" w:rsidRPr="001768B6">
        <w:rPr>
          <w:rFonts w:ascii="Times New Roman" w:hAnsi="Times New Roman" w:cs="Times New Roman"/>
          <w:sz w:val="24"/>
          <w:szCs w:val="28"/>
          <w:lang w:val="ky-KG"/>
        </w:rPr>
        <w:t>акт</w:t>
      </w:r>
      <w:r w:rsidRPr="001768B6">
        <w:rPr>
          <w:rFonts w:ascii="Times New Roman" w:hAnsi="Times New Roman" w:cs="Times New Roman"/>
          <w:sz w:val="24"/>
          <w:szCs w:val="28"/>
          <w:lang w:val="ky-KG"/>
        </w:rPr>
        <w:t xml:space="preserve"> о прекращении оценки</w:t>
      </w:r>
    </w:p>
    <w:p w14:paraId="5E2A349B" w14:textId="1430FEF8" w:rsidR="00804BCF" w:rsidRDefault="00804BCF">
      <w:pPr>
        <w:rPr>
          <w:rFonts w:ascii="Times New Roman" w:hAnsi="Times New Roman" w:cs="Times New Roman"/>
          <w:color w:val="0000FF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6"/>
        <w:gridCol w:w="7190"/>
      </w:tblGrid>
      <w:tr w:rsidR="00804BCF" w:rsidRPr="001768B6" w14:paraId="31D3E68A" w14:textId="77777777" w:rsidTr="00804BCF">
        <w:tc>
          <w:tcPr>
            <w:tcW w:w="2166" w:type="dxa"/>
          </w:tcPr>
          <w:p w14:paraId="2B012BA3" w14:textId="77777777" w:rsidR="00804BCF" w:rsidRPr="001768B6" w:rsidRDefault="00804BCF" w:rsidP="009E15CA">
            <w:pPr>
              <w:jc w:val="center"/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1768B6">
              <w:rPr>
                <w:rFonts w:ascii="Times New Roman" w:hAnsi="Times New Roman" w:cs="Times New Roman"/>
                <w:b/>
                <w:sz w:val="24"/>
                <w:lang w:val="ky-KG"/>
              </w:rPr>
              <w:t>ООС</w:t>
            </w:r>
          </w:p>
        </w:tc>
        <w:tc>
          <w:tcPr>
            <w:tcW w:w="7190" w:type="dxa"/>
          </w:tcPr>
          <w:p w14:paraId="66F3CB87" w14:textId="0F08A639" w:rsidR="00804BCF" w:rsidRPr="001768B6" w:rsidRDefault="001768B6" w:rsidP="001768B6">
            <w:pPr>
              <w:rPr>
                <w:rFonts w:ascii="Times New Roman" w:hAnsi="Times New Roman" w:cs="Times New Roman"/>
                <w:bCs/>
                <w:sz w:val="24"/>
                <w:lang w:val="ky-KG"/>
              </w:rPr>
            </w:pPr>
            <w:r w:rsidRPr="001768B6">
              <w:rPr>
                <w:rFonts w:ascii="Times New Roman" w:hAnsi="Times New Roman" w:cs="Times New Roman"/>
                <w:bCs/>
                <w:sz w:val="24"/>
                <w:lang w:val="ky-KG"/>
              </w:rPr>
              <w:t>Наименование ООС</w:t>
            </w:r>
          </w:p>
        </w:tc>
      </w:tr>
      <w:tr w:rsidR="00804BCF" w:rsidRPr="001768B6" w14:paraId="5F2428EF" w14:textId="77777777" w:rsidTr="00804BCF">
        <w:tc>
          <w:tcPr>
            <w:tcW w:w="2166" w:type="dxa"/>
          </w:tcPr>
          <w:p w14:paraId="29401693" w14:textId="77777777" w:rsidR="00804BCF" w:rsidRPr="001768B6" w:rsidRDefault="00804BCF" w:rsidP="009E15CA">
            <w:pPr>
              <w:jc w:val="center"/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1768B6">
              <w:rPr>
                <w:rFonts w:ascii="Times New Roman" w:hAnsi="Times New Roman" w:cs="Times New Roman"/>
                <w:b/>
                <w:sz w:val="24"/>
                <w:lang w:val="ky-KG"/>
              </w:rPr>
              <w:t>Причины</w:t>
            </w:r>
          </w:p>
          <w:p w14:paraId="1AAEC219" w14:textId="77777777" w:rsidR="00804BCF" w:rsidRPr="001768B6" w:rsidRDefault="00804BCF" w:rsidP="009E15CA">
            <w:pPr>
              <w:jc w:val="center"/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1768B6">
              <w:rPr>
                <w:rFonts w:ascii="Times New Roman" w:hAnsi="Times New Roman" w:cs="Times New Roman"/>
                <w:b/>
                <w:sz w:val="24"/>
                <w:lang w:val="ky-KG"/>
              </w:rPr>
              <w:t xml:space="preserve">повлекшие прекращение оценки </w:t>
            </w:r>
          </w:p>
        </w:tc>
        <w:tc>
          <w:tcPr>
            <w:tcW w:w="7190" w:type="dxa"/>
          </w:tcPr>
          <w:p w14:paraId="1835B317" w14:textId="65962B00" w:rsidR="00261524" w:rsidRPr="001768B6" w:rsidRDefault="001768B6" w:rsidP="009E15CA">
            <w:pPr>
              <w:jc w:val="both"/>
              <w:rPr>
                <w:rFonts w:ascii="Times New Roman" w:hAnsi="Times New Roman" w:cs="Times New Roman"/>
                <w:bCs/>
                <w:sz w:val="24"/>
                <w:lang w:val="ky-KG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ky-KG"/>
              </w:rPr>
              <w:t>Описание причин прекращения оценки</w:t>
            </w:r>
          </w:p>
        </w:tc>
      </w:tr>
    </w:tbl>
    <w:p w14:paraId="36B22FB5" w14:textId="6CDD14C2" w:rsidR="00804BCF" w:rsidRDefault="00804BCF">
      <w:pPr>
        <w:rPr>
          <w:rFonts w:ascii="Times New Roman" w:hAnsi="Times New Roman" w:cs="Times New Roman"/>
          <w:color w:val="0000FF"/>
        </w:rPr>
      </w:pPr>
    </w:p>
    <w:p w14:paraId="3EBD5068" w14:textId="7FC280AA" w:rsidR="00804BCF" w:rsidRPr="005737BE" w:rsidRDefault="00804BCF">
      <w:pPr>
        <w:rPr>
          <w:rFonts w:ascii="Times New Roman" w:hAnsi="Times New Roman" w:cs="Times New Roman"/>
          <w:color w:val="0000FF"/>
          <w:sz w:val="28"/>
          <w:szCs w:val="32"/>
        </w:rPr>
      </w:pPr>
    </w:p>
    <w:p w14:paraId="63CF069F" w14:textId="7ED6E5ED" w:rsidR="00804BCF" w:rsidRPr="005737BE" w:rsidRDefault="00804BCF">
      <w:pPr>
        <w:rPr>
          <w:rFonts w:ascii="Times New Roman" w:hAnsi="Times New Roman" w:cs="Times New Roman"/>
          <w:color w:val="0000FF"/>
          <w:sz w:val="28"/>
          <w:szCs w:val="32"/>
        </w:rPr>
      </w:pPr>
    </w:p>
    <w:p w14:paraId="153FA591" w14:textId="45BF77E1" w:rsidR="005737BE" w:rsidRPr="005737BE" w:rsidRDefault="005737BE">
      <w:pPr>
        <w:rPr>
          <w:rFonts w:ascii="Times New Roman" w:hAnsi="Times New Roman" w:cs="Times New Roman"/>
          <w:color w:val="0000FF"/>
          <w:sz w:val="28"/>
          <w:szCs w:val="32"/>
        </w:rPr>
      </w:pPr>
    </w:p>
    <w:p w14:paraId="1AE7548C" w14:textId="37A33FAC" w:rsidR="00804BCF" w:rsidRDefault="00804BCF">
      <w:pPr>
        <w:rPr>
          <w:rFonts w:ascii="Times New Roman" w:hAnsi="Times New Roman" w:cs="Times New Roman"/>
          <w:color w:val="0000FF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9"/>
        <w:gridCol w:w="5692"/>
        <w:gridCol w:w="1843"/>
      </w:tblGrid>
      <w:tr w:rsidR="00804BCF" w:rsidRPr="001768B6" w14:paraId="2EA17F74" w14:textId="1CADE6F0" w:rsidTr="00804BCF">
        <w:tc>
          <w:tcPr>
            <w:tcW w:w="1679" w:type="dxa"/>
          </w:tcPr>
          <w:p w14:paraId="46A427E3" w14:textId="46367D4F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1768B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№/№</w:t>
            </w:r>
          </w:p>
        </w:tc>
        <w:tc>
          <w:tcPr>
            <w:tcW w:w="5692" w:type="dxa"/>
          </w:tcPr>
          <w:p w14:paraId="229AFB25" w14:textId="77525A61" w:rsidR="00804BCF" w:rsidRPr="001768B6" w:rsidRDefault="001768B6" w:rsidP="00804B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  <w:lang w:val="ky-KG"/>
              </w:rPr>
              <w:t>ФИО</w:t>
            </w:r>
          </w:p>
        </w:tc>
        <w:tc>
          <w:tcPr>
            <w:tcW w:w="1843" w:type="dxa"/>
          </w:tcPr>
          <w:p w14:paraId="56814E9E" w14:textId="3ABDBB24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ky-KG"/>
              </w:rPr>
            </w:pPr>
            <w:r w:rsidRPr="001768B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Подпись</w:t>
            </w:r>
          </w:p>
        </w:tc>
      </w:tr>
      <w:tr w:rsidR="00804BCF" w:rsidRPr="001768B6" w14:paraId="6FC03703" w14:textId="77777777" w:rsidTr="00804BCF">
        <w:tc>
          <w:tcPr>
            <w:tcW w:w="1679" w:type="dxa"/>
          </w:tcPr>
          <w:p w14:paraId="470CFB3B" w14:textId="77777777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5692" w:type="dxa"/>
          </w:tcPr>
          <w:p w14:paraId="580EF148" w14:textId="17E0194A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ky-KG"/>
              </w:rPr>
            </w:pPr>
            <w:r w:rsidRPr="001768B6">
              <w:rPr>
                <w:rFonts w:ascii="Times New Roman" w:hAnsi="Times New Roman" w:cs="Times New Roman"/>
                <w:b/>
                <w:bCs/>
                <w:sz w:val="24"/>
                <w:szCs w:val="28"/>
                <w:lang w:val="ky-KG"/>
              </w:rPr>
              <w:t>Члены экспертной группы</w:t>
            </w:r>
          </w:p>
        </w:tc>
        <w:tc>
          <w:tcPr>
            <w:tcW w:w="1843" w:type="dxa"/>
          </w:tcPr>
          <w:p w14:paraId="504B31BE" w14:textId="77777777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</w:tr>
      <w:tr w:rsidR="00804BCF" w:rsidRPr="001768B6" w14:paraId="1F307048" w14:textId="77777777" w:rsidTr="00804BCF">
        <w:tc>
          <w:tcPr>
            <w:tcW w:w="1679" w:type="dxa"/>
          </w:tcPr>
          <w:p w14:paraId="4B24D889" w14:textId="41F1D954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5692" w:type="dxa"/>
          </w:tcPr>
          <w:p w14:paraId="5F93DB08" w14:textId="2D6222DE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ky-KG"/>
              </w:rPr>
            </w:pPr>
          </w:p>
        </w:tc>
        <w:tc>
          <w:tcPr>
            <w:tcW w:w="1843" w:type="dxa"/>
          </w:tcPr>
          <w:p w14:paraId="4646A4E3" w14:textId="77777777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</w:tr>
      <w:tr w:rsidR="00804BCF" w:rsidRPr="001768B6" w14:paraId="7DA648A2" w14:textId="39B1DD8A" w:rsidTr="00804BCF">
        <w:tc>
          <w:tcPr>
            <w:tcW w:w="1679" w:type="dxa"/>
          </w:tcPr>
          <w:p w14:paraId="04A343C9" w14:textId="762B5430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92" w:type="dxa"/>
          </w:tcPr>
          <w:p w14:paraId="066C23CE" w14:textId="28E05A38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843" w:type="dxa"/>
          </w:tcPr>
          <w:p w14:paraId="778CBE50" w14:textId="77777777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</w:tr>
      <w:tr w:rsidR="00804BCF" w:rsidRPr="001768B6" w14:paraId="2E555AE6" w14:textId="77777777" w:rsidTr="00804BCF">
        <w:tc>
          <w:tcPr>
            <w:tcW w:w="1679" w:type="dxa"/>
          </w:tcPr>
          <w:p w14:paraId="276A002F" w14:textId="77777777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5692" w:type="dxa"/>
          </w:tcPr>
          <w:p w14:paraId="2895E357" w14:textId="268C4234" w:rsidR="00804BCF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  <w:r w:rsidRPr="001768B6">
              <w:rPr>
                <w:rFonts w:ascii="Times New Roman" w:hAnsi="Times New Roman" w:cs="Times New Roman"/>
                <w:b/>
                <w:sz w:val="24"/>
                <w:szCs w:val="28"/>
              </w:rPr>
              <w:t>Представители организации/ООС</w:t>
            </w:r>
          </w:p>
        </w:tc>
        <w:tc>
          <w:tcPr>
            <w:tcW w:w="1843" w:type="dxa"/>
          </w:tcPr>
          <w:p w14:paraId="193F5966" w14:textId="77777777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</w:tr>
      <w:tr w:rsidR="005737BE" w:rsidRPr="001768B6" w14:paraId="6E46F1A7" w14:textId="77777777" w:rsidTr="00804BCF">
        <w:tc>
          <w:tcPr>
            <w:tcW w:w="1679" w:type="dxa"/>
          </w:tcPr>
          <w:p w14:paraId="4BB091DA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5692" w:type="dxa"/>
          </w:tcPr>
          <w:p w14:paraId="4FD82AB1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1843" w:type="dxa"/>
          </w:tcPr>
          <w:p w14:paraId="32EAA19E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</w:tr>
      <w:tr w:rsidR="005737BE" w:rsidRPr="001768B6" w14:paraId="6188C01A" w14:textId="77777777" w:rsidTr="00804BCF">
        <w:tc>
          <w:tcPr>
            <w:tcW w:w="1679" w:type="dxa"/>
          </w:tcPr>
          <w:p w14:paraId="1E16DB43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5692" w:type="dxa"/>
          </w:tcPr>
          <w:p w14:paraId="6DE65D39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1843" w:type="dxa"/>
          </w:tcPr>
          <w:p w14:paraId="39934347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</w:tr>
      <w:tr w:rsidR="005737BE" w:rsidRPr="001768B6" w14:paraId="6D05D380" w14:textId="77777777" w:rsidTr="00804BCF">
        <w:tc>
          <w:tcPr>
            <w:tcW w:w="1679" w:type="dxa"/>
          </w:tcPr>
          <w:p w14:paraId="5A8D87F5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5692" w:type="dxa"/>
          </w:tcPr>
          <w:p w14:paraId="02A59D32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1843" w:type="dxa"/>
          </w:tcPr>
          <w:p w14:paraId="268C3CD1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</w:tr>
    </w:tbl>
    <w:p w14:paraId="0CCE87E6" w14:textId="5C66825B" w:rsidR="00804BCF" w:rsidRDefault="00804BCF">
      <w:pPr>
        <w:rPr>
          <w:rFonts w:ascii="Times New Roman" w:hAnsi="Times New Roman" w:cs="Times New Roman"/>
          <w:color w:val="0000FF"/>
        </w:rPr>
      </w:pPr>
    </w:p>
    <w:p w14:paraId="63A3BC4A" w14:textId="1B7B5DEB" w:rsidR="00476F9E" w:rsidRDefault="00476F9E">
      <w:pPr>
        <w:rPr>
          <w:rFonts w:ascii="Times New Roman" w:hAnsi="Times New Roman" w:cs="Times New Roman"/>
          <w:color w:val="0000FF"/>
        </w:rPr>
      </w:pPr>
    </w:p>
    <w:p w14:paraId="66CEBD96" w14:textId="7137CABC" w:rsidR="00476F9E" w:rsidRPr="00476F9E" w:rsidRDefault="00476F9E">
      <w:pPr>
        <w:rPr>
          <w:rFonts w:ascii="Times New Roman" w:hAnsi="Times New Roman" w:cs="Times New Roman"/>
          <w:lang w:val="ky-KG"/>
        </w:rPr>
      </w:pPr>
      <w:r w:rsidRPr="00476F9E">
        <w:rPr>
          <w:rFonts w:ascii="Times New Roman" w:hAnsi="Times New Roman" w:cs="Times New Roman"/>
          <w:lang w:val="ky-KG"/>
        </w:rPr>
        <w:t>Дата:</w:t>
      </w:r>
    </w:p>
    <w:sectPr w:rsidR="00476F9E" w:rsidRPr="00476F9E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AF6E1" w14:textId="77777777" w:rsidR="001F2CF9" w:rsidRDefault="001F2CF9">
      <w:r>
        <w:separator/>
      </w:r>
    </w:p>
  </w:endnote>
  <w:endnote w:type="continuationSeparator" w:id="0">
    <w:p w14:paraId="05909A84" w14:textId="77777777" w:rsidR="001F2CF9" w:rsidRDefault="001F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591A23" w:rsidRPr="008A6226" w14:paraId="3D800848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07D8BC" w14:textId="77777777" w:rsidR="00591A23" w:rsidRPr="008A6226" w:rsidRDefault="00591A23" w:rsidP="00DB739D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8A6226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12718D" w14:textId="77777777" w:rsidR="00591A23" w:rsidRPr="00A63EA5" w:rsidRDefault="00A63EA5" w:rsidP="00DB739D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</w:rPr>
            <w:t>3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9AEC1E" w14:textId="77777777" w:rsidR="00591A23" w:rsidRPr="008A6226" w:rsidRDefault="00591A23" w:rsidP="00DB739D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8A6226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60EFBA" w14:textId="77777777" w:rsidR="00591A23" w:rsidRPr="00D93E4D" w:rsidRDefault="00036FD5" w:rsidP="00A63EA5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  <w:lang w:val="en-US"/>
            </w:rPr>
          </w:pPr>
          <w:r w:rsidRPr="00D93E4D">
            <w:rPr>
              <w:rFonts w:ascii="Times New Roman" w:hAnsi="Times New Roman" w:cs="Times New Roman"/>
              <w:color w:val="0000FF"/>
              <w:sz w:val="20"/>
            </w:rPr>
            <w:t>01</w:t>
          </w:r>
          <w:r w:rsidR="00591A23" w:rsidRPr="00D93E4D">
            <w:rPr>
              <w:rFonts w:ascii="Times New Roman" w:hAnsi="Times New Roman" w:cs="Times New Roman"/>
              <w:color w:val="0000FF"/>
              <w:sz w:val="20"/>
            </w:rPr>
            <w:t>.0</w:t>
          </w:r>
          <w:r w:rsidR="00A63EA5">
            <w:rPr>
              <w:rFonts w:ascii="Times New Roman" w:hAnsi="Times New Roman" w:cs="Times New Roman"/>
              <w:color w:val="0000FF"/>
              <w:sz w:val="20"/>
            </w:rPr>
            <w:t>3</w:t>
          </w:r>
          <w:r w:rsidR="00591A23" w:rsidRPr="00D93E4D">
            <w:rPr>
              <w:rFonts w:ascii="Times New Roman" w:hAnsi="Times New Roman" w:cs="Times New Roman"/>
              <w:color w:val="0000FF"/>
              <w:sz w:val="20"/>
            </w:rPr>
            <w:t>.20</w:t>
          </w:r>
          <w:r w:rsidR="00A63EA5">
            <w:rPr>
              <w:rFonts w:ascii="Times New Roman" w:hAnsi="Times New Roman" w:cs="Times New Roman"/>
              <w:color w:val="0000FF"/>
              <w:sz w:val="20"/>
            </w:rPr>
            <w:t>20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6D96838" w14:textId="77777777" w:rsidR="00591A23" w:rsidRPr="008A6226" w:rsidRDefault="00591A23" w:rsidP="00DB739D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8A6226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A63EA5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8A6226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A63EA5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73CA871F" w14:textId="77777777" w:rsidR="00591A23" w:rsidRPr="00B777C8" w:rsidRDefault="00591A23">
    <w:pPr>
      <w:pStyle w:val="a4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2247B" w14:textId="77777777" w:rsidR="001F2CF9" w:rsidRDefault="001F2CF9">
      <w:r>
        <w:separator/>
      </w:r>
    </w:p>
  </w:footnote>
  <w:footnote w:type="continuationSeparator" w:id="0">
    <w:p w14:paraId="1272E782" w14:textId="77777777" w:rsidR="001F2CF9" w:rsidRDefault="001F2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1701"/>
      <w:gridCol w:w="4394"/>
      <w:gridCol w:w="2340"/>
    </w:tblGrid>
    <w:tr w:rsidR="00591A23" w:rsidRPr="006448D3" w14:paraId="499A6DEA" w14:textId="77777777" w:rsidTr="0052249F">
      <w:trPr>
        <w:cantSplit/>
        <w:trHeight w:val="537"/>
      </w:trPr>
      <w:tc>
        <w:tcPr>
          <w:tcW w:w="993" w:type="dxa"/>
        </w:tcPr>
        <w:p w14:paraId="0D27D2A3" w14:textId="77777777" w:rsidR="00591A23" w:rsidRPr="00D37EFB" w:rsidRDefault="00B4271B" w:rsidP="00B777C8">
          <w:pPr>
            <w:ind w:left="-108"/>
            <w:rPr>
              <w:rFonts w:eastAsia="SimSun"/>
              <w:bCs/>
              <w:lang w:eastAsia="en-US"/>
            </w:rPr>
          </w:pPr>
          <w:r>
            <w:rPr>
              <w:noProof/>
              <w:sz w:val="20"/>
              <w:szCs w:val="20"/>
              <w:lang w:val="en-US" w:eastAsia="en-US"/>
            </w:rPr>
            <w:drawing>
              <wp:inline distT="0" distB="0" distL="0" distR="0" wp14:anchorId="5750B245" wp14:editId="4DD3EDC9">
                <wp:extent cx="617220" cy="3810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722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4BC8727C" w14:textId="77777777" w:rsidR="00591A23" w:rsidRPr="003541B5" w:rsidRDefault="00591A23" w:rsidP="00B777C8">
          <w:pPr>
            <w:pStyle w:val="Char"/>
            <w:jc w:val="left"/>
            <w:rPr>
              <w:sz w:val="22"/>
            </w:rPr>
          </w:pPr>
          <w:r w:rsidRPr="003541B5">
            <w:rPr>
              <w:sz w:val="22"/>
            </w:rPr>
            <w:t>Кыргызский центр</w:t>
          </w:r>
        </w:p>
        <w:p w14:paraId="63DCCC85" w14:textId="77777777" w:rsidR="00591A23" w:rsidRPr="003541B5" w:rsidRDefault="00591A23" w:rsidP="00614354">
          <w:pPr>
            <w:pStyle w:val="Char"/>
            <w:rPr>
              <w:sz w:val="22"/>
            </w:rPr>
          </w:pPr>
          <w:r w:rsidRPr="003541B5">
            <w:rPr>
              <w:sz w:val="22"/>
            </w:rPr>
            <w:t xml:space="preserve">аккредитации  </w:t>
          </w:r>
        </w:p>
      </w:tc>
      <w:tc>
        <w:tcPr>
          <w:tcW w:w="4394" w:type="dxa"/>
          <w:vAlign w:val="center"/>
        </w:tcPr>
        <w:p w14:paraId="1319E537" w14:textId="212AD97F" w:rsidR="001F06CE" w:rsidRPr="0052249F" w:rsidRDefault="001768B6" w:rsidP="0052249F">
          <w:pPr>
            <w:pStyle w:val="Char"/>
            <w:rPr>
              <w:color w:val="0000FF"/>
              <w:sz w:val="22"/>
              <w:lang w:val="ky-KG"/>
            </w:rPr>
          </w:pPr>
          <w:r>
            <w:rPr>
              <w:sz w:val="22"/>
              <w:lang w:val="ky-KG"/>
            </w:rPr>
            <w:t>Акт</w:t>
          </w:r>
          <w:r w:rsidR="0052249F">
            <w:rPr>
              <w:sz w:val="22"/>
              <w:lang w:val="ky-KG"/>
            </w:rPr>
            <w:t xml:space="preserve"> прекращения оценки</w:t>
          </w:r>
        </w:p>
      </w:tc>
      <w:tc>
        <w:tcPr>
          <w:tcW w:w="2340" w:type="dxa"/>
          <w:vAlign w:val="center"/>
        </w:tcPr>
        <w:p w14:paraId="20ADE0EB" w14:textId="421DE7FD" w:rsidR="00591A23" w:rsidRPr="003541B5" w:rsidRDefault="00591A23" w:rsidP="0052249F">
          <w:pPr>
            <w:pStyle w:val="Char"/>
            <w:rPr>
              <w:sz w:val="22"/>
            </w:rPr>
          </w:pPr>
          <w:r w:rsidRPr="003541B5">
            <w:rPr>
              <w:sz w:val="22"/>
            </w:rPr>
            <w:t>Ф.</w:t>
          </w:r>
          <w:r w:rsidR="001768B6">
            <w:rPr>
              <w:sz w:val="22"/>
              <w:lang w:val="ky-KG"/>
            </w:rPr>
            <w:t>С.</w:t>
          </w:r>
          <w:r w:rsidRPr="003541B5">
            <w:rPr>
              <w:sz w:val="22"/>
            </w:rPr>
            <w:t>КЦА-ПА3</w:t>
          </w:r>
          <w:r w:rsidR="008A6226">
            <w:rPr>
              <w:sz w:val="22"/>
            </w:rPr>
            <w:t>ООС</w:t>
          </w:r>
        </w:p>
      </w:tc>
    </w:tr>
  </w:tbl>
  <w:p w14:paraId="44777BFB" w14:textId="77777777" w:rsidR="00591A23" w:rsidRPr="00614354" w:rsidRDefault="00591A23" w:rsidP="00B777C8">
    <w:pPr>
      <w:pStyle w:val="a3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1A6"/>
    <w:rsid w:val="00036FD5"/>
    <w:rsid w:val="000B50FD"/>
    <w:rsid w:val="00112CB4"/>
    <w:rsid w:val="001768B6"/>
    <w:rsid w:val="001F06CE"/>
    <w:rsid w:val="001F2CF9"/>
    <w:rsid w:val="0023549F"/>
    <w:rsid w:val="00261524"/>
    <w:rsid w:val="002855FA"/>
    <w:rsid w:val="002F1835"/>
    <w:rsid w:val="00315B70"/>
    <w:rsid w:val="003171A6"/>
    <w:rsid w:val="003404BC"/>
    <w:rsid w:val="003541B5"/>
    <w:rsid w:val="00360628"/>
    <w:rsid w:val="00402CE9"/>
    <w:rsid w:val="00407469"/>
    <w:rsid w:val="00444C79"/>
    <w:rsid w:val="004531E9"/>
    <w:rsid w:val="00456365"/>
    <w:rsid w:val="00472889"/>
    <w:rsid w:val="00476F9E"/>
    <w:rsid w:val="0048304A"/>
    <w:rsid w:val="004944FA"/>
    <w:rsid w:val="004F47C9"/>
    <w:rsid w:val="004F637A"/>
    <w:rsid w:val="00515BC6"/>
    <w:rsid w:val="0052249F"/>
    <w:rsid w:val="0053617F"/>
    <w:rsid w:val="005737BE"/>
    <w:rsid w:val="00591A23"/>
    <w:rsid w:val="00601747"/>
    <w:rsid w:val="00614354"/>
    <w:rsid w:val="00662A8E"/>
    <w:rsid w:val="006A5D83"/>
    <w:rsid w:val="006C1E92"/>
    <w:rsid w:val="00703744"/>
    <w:rsid w:val="007124D5"/>
    <w:rsid w:val="00763A33"/>
    <w:rsid w:val="00765DDE"/>
    <w:rsid w:val="00775C15"/>
    <w:rsid w:val="007B2DBF"/>
    <w:rsid w:val="007B429C"/>
    <w:rsid w:val="007F0B89"/>
    <w:rsid w:val="00804BCF"/>
    <w:rsid w:val="00823AC1"/>
    <w:rsid w:val="008A6226"/>
    <w:rsid w:val="00966BA8"/>
    <w:rsid w:val="009E17DA"/>
    <w:rsid w:val="009E39B7"/>
    <w:rsid w:val="00A63EA5"/>
    <w:rsid w:val="00A91C0B"/>
    <w:rsid w:val="00AB5FB2"/>
    <w:rsid w:val="00B03DD8"/>
    <w:rsid w:val="00B4271B"/>
    <w:rsid w:val="00B42A4C"/>
    <w:rsid w:val="00B777C8"/>
    <w:rsid w:val="00C07749"/>
    <w:rsid w:val="00C24529"/>
    <w:rsid w:val="00C92CC0"/>
    <w:rsid w:val="00CE44C2"/>
    <w:rsid w:val="00D93E4D"/>
    <w:rsid w:val="00DB739D"/>
    <w:rsid w:val="00DF79B1"/>
    <w:rsid w:val="00EB059A"/>
    <w:rsid w:val="00F7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30F17A"/>
  <w15:docId w15:val="{A03FE749-072C-4870-9B8B-CAFEACE2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1A23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171A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171A6"/>
    <w:pPr>
      <w:tabs>
        <w:tab w:val="center" w:pos="4677"/>
        <w:tab w:val="right" w:pos="9355"/>
      </w:tabs>
    </w:pPr>
  </w:style>
  <w:style w:type="paragraph" w:customStyle="1" w:styleId="Char">
    <w:name w:val="Знак Char Знак"/>
    <w:basedOn w:val="a"/>
    <w:link w:val="Char0"/>
    <w:autoRedefine/>
    <w:rsid w:val="00614354"/>
    <w:pPr>
      <w:ind w:right="20"/>
      <w:jc w:val="center"/>
    </w:pPr>
    <w:rPr>
      <w:rFonts w:ascii="Times New Roman" w:eastAsia="SimSun" w:hAnsi="Times New Roman" w:cs="Times New Roman"/>
      <w:b/>
      <w:color w:val="000000"/>
      <w:sz w:val="24"/>
      <w:lang w:eastAsia="en-US"/>
    </w:rPr>
  </w:style>
  <w:style w:type="character" w:customStyle="1" w:styleId="Char0">
    <w:name w:val="Знак Char Знак Знак"/>
    <w:link w:val="Char"/>
    <w:rsid w:val="00614354"/>
    <w:rPr>
      <w:rFonts w:eastAsia="SimSun"/>
      <w:b/>
      <w:color w:val="000000"/>
      <w:sz w:val="24"/>
      <w:szCs w:val="24"/>
      <w:lang w:val="ru-RU" w:eastAsia="en-US" w:bidi="ar-SA"/>
    </w:rPr>
  </w:style>
  <w:style w:type="character" w:customStyle="1" w:styleId="FontStyle84">
    <w:name w:val="Font Style84"/>
    <w:rsid w:val="00614354"/>
    <w:rPr>
      <w:rFonts w:ascii="Times New Roman" w:eastAsia="SimSun" w:hAnsi="Times New Roman" w:cs="Times New Roman"/>
      <w:bCs/>
      <w:sz w:val="22"/>
      <w:szCs w:val="22"/>
      <w:lang w:val="ru-RU" w:eastAsia="en-US" w:bidi="ar-SA"/>
    </w:rPr>
  </w:style>
  <w:style w:type="paragraph" w:customStyle="1" w:styleId="CharChar">
    <w:name w:val="Char Char"/>
    <w:basedOn w:val="a"/>
    <w:autoRedefine/>
    <w:rsid w:val="00591A23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5">
    <w:name w:val="Table Grid"/>
    <w:basedOn w:val="a1"/>
    <w:rsid w:val="00591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CE44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E44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КЦА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12</cp:revision>
  <dcterms:created xsi:type="dcterms:W3CDTF">2020-02-12T05:26:00Z</dcterms:created>
  <dcterms:modified xsi:type="dcterms:W3CDTF">2024-11-25T04:38:00Z</dcterms:modified>
</cp:coreProperties>
</file>