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
        <w:gridCol w:w="2357"/>
        <w:gridCol w:w="2062"/>
        <w:gridCol w:w="1190"/>
        <w:gridCol w:w="1005"/>
        <w:gridCol w:w="1125"/>
        <w:gridCol w:w="1211"/>
        <w:gridCol w:w="2543"/>
        <w:gridCol w:w="2543"/>
      </w:tblGrid>
      <w:tr w:rsidR="002012E4" w:rsidRPr="00CC5B65" w:rsidTr="001067BA">
        <w:tc>
          <w:tcPr>
            <w:tcW w:w="5000" w:type="pct"/>
            <w:gridSpan w:val="9"/>
            <w:tcBorders>
              <w:top w:val="single" w:sz="4" w:space="0" w:color="auto"/>
              <w:left w:val="single" w:sz="4" w:space="0" w:color="auto"/>
              <w:bottom w:val="single" w:sz="4" w:space="0" w:color="auto"/>
              <w:right w:val="single" w:sz="4" w:space="0" w:color="auto"/>
            </w:tcBorders>
            <w:vAlign w:val="center"/>
          </w:tcPr>
          <w:p w:rsidR="002012E4" w:rsidRPr="00526776" w:rsidRDefault="002012E4" w:rsidP="002012E4">
            <w:pPr>
              <w:pStyle w:val="HTML"/>
              <w:shd w:val="clear" w:color="auto" w:fill="FFFFFF"/>
              <w:rPr>
                <w:rFonts w:ascii="Times New Roman" w:hAnsi="Times New Roman" w:cs="Times New Roman"/>
                <w:sz w:val="22"/>
                <w:szCs w:val="22"/>
                <w:lang w:val="ru-RU"/>
              </w:rPr>
            </w:pPr>
            <w:r w:rsidRPr="00526776">
              <w:rPr>
                <w:rFonts w:ascii="Times New Roman" w:hAnsi="Times New Roman" w:cs="Times New Roman"/>
                <w:sz w:val="22"/>
                <w:szCs w:val="22"/>
                <w:lang w:val="ru-RU"/>
              </w:rPr>
              <w:t>Подробная информация о медицинской Лаборатории</w:t>
            </w:r>
          </w:p>
        </w:tc>
      </w:tr>
      <w:tr w:rsidR="002012E4" w:rsidRPr="00CC5B65" w:rsidTr="004250A2">
        <w:tc>
          <w:tcPr>
            <w:tcW w:w="1211" w:type="pct"/>
            <w:gridSpan w:val="2"/>
            <w:vAlign w:val="center"/>
          </w:tcPr>
          <w:p w:rsidR="002012E4" w:rsidRPr="00526776" w:rsidRDefault="002012E4" w:rsidP="002012E4">
            <w:pPr>
              <w:pStyle w:val="HTML"/>
              <w:shd w:val="clear" w:color="auto" w:fill="FFFFFF"/>
              <w:rPr>
                <w:rFonts w:ascii="Times New Roman" w:hAnsi="Times New Roman" w:cs="Times New Roman"/>
                <w:sz w:val="22"/>
                <w:szCs w:val="22"/>
                <w:lang w:val="ru-RU"/>
              </w:rPr>
            </w:pPr>
            <w:r w:rsidRPr="00526776">
              <w:rPr>
                <w:rFonts w:ascii="Times New Roman" w:hAnsi="Times New Roman" w:cs="Times New Roman"/>
                <w:sz w:val="22"/>
                <w:szCs w:val="22"/>
                <w:lang w:val="ru-RU"/>
              </w:rPr>
              <w:t>Наименование:</w:t>
            </w:r>
          </w:p>
        </w:tc>
        <w:tc>
          <w:tcPr>
            <w:tcW w:w="3789" w:type="pct"/>
            <w:gridSpan w:val="7"/>
            <w:vAlign w:val="center"/>
          </w:tcPr>
          <w:p w:rsidR="002012E4" w:rsidRPr="00526776" w:rsidRDefault="002012E4" w:rsidP="002012E4">
            <w:pPr>
              <w:pStyle w:val="a3"/>
              <w:overflowPunct w:val="0"/>
              <w:autoSpaceDE w:val="0"/>
              <w:autoSpaceDN w:val="0"/>
              <w:adjustRightInd w:val="0"/>
              <w:spacing w:after="40"/>
              <w:textAlignment w:val="baseline"/>
              <w:rPr>
                <w:rFonts w:ascii="Times New Roman" w:hAnsi="Times New Roman"/>
                <w:b/>
                <w:sz w:val="22"/>
                <w:szCs w:val="22"/>
                <w:lang w:val="en-GB"/>
              </w:rPr>
            </w:pPr>
            <w:r w:rsidRPr="00526776">
              <w:rPr>
                <w:rFonts w:ascii="Times New Roman" w:hAnsi="Times New Roman"/>
                <w:b/>
                <w:sz w:val="22"/>
                <w:szCs w:val="22"/>
                <w:lang w:val="en-GB"/>
              </w:rPr>
              <w:fldChar w:fldCharType="begin">
                <w:ffData>
                  <w:name w:val="Text37"/>
                  <w:enabled/>
                  <w:calcOnExit w:val="0"/>
                  <w:textInput/>
                </w:ffData>
              </w:fldChar>
            </w:r>
            <w:r w:rsidRPr="00526776">
              <w:rPr>
                <w:rFonts w:ascii="Times New Roman" w:hAnsi="Times New Roman"/>
                <w:b/>
                <w:sz w:val="22"/>
                <w:szCs w:val="22"/>
                <w:lang w:val="en-GB"/>
              </w:rPr>
              <w:instrText xml:space="preserve"> FORMTEXT </w:instrText>
            </w:r>
            <w:r w:rsidRPr="00526776">
              <w:rPr>
                <w:rFonts w:ascii="Times New Roman" w:hAnsi="Times New Roman"/>
                <w:b/>
                <w:sz w:val="22"/>
                <w:szCs w:val="22"/>
                <w:lang w:val="en-GB"/>
              </w:rPr>
            </w:r>
            <w:r w:rsidRPr="00526776">
              <w:rPr>
                <w:rFonts w:ascii="Times New Roman" w:hAnsi="Times New Roman"/>
                <w:b/>
                <w:sz w:val="22"/>
                <w:szCs w:val="22"/>
                <w:lang w:val="en-GB"/>
              </w:rPr>
              <w:fldChar w:fldCharType="separate"/>
            </w:r>
            <w:r w:rsidRPr="00526776">
              <w:rPr>
                <w:rFonts w:ascii="Times New Roman" w:hAnsi="Times New Roman"/>
                <w:b/>
                <w:noProof/>
                <w:sz w:val="22"/>
                <w:szCs w:val="22"/>
                <w:lang w:val="en-GB"/>
              </w:rPr>
              <w:t> </w:t>
            </w:r>
            <w:r w:rsidRPr="00526776">
              <w:rPr>
                <w:rFonts w:ascii="Times New Roman" w:hAnsi="Times New Roman"/>
                <w:b/>
                <w:noProof/>
                <w:sz w:val="22"/>
                <w:szCs w:val="22"/>
                <w:lang w:val="en-GB"/>
              </w:rPr>
              <w:t> </w:t>
            </w:r>
            <w:r w:rsidRPr="00526776">
              <w:rPr>
                <w:rFonts w:ascii="Times New Roman" w:hAnsi="Times New Roman"/>
                <w:b/>
                <w:noProof/>
                <w:sz w:val="22"/>
                <w:szCs w:val="22"/>
                <w:lang w:val="en-GB"/>
              </w:rPr>
              <w:t> </w:t>
            </w:r>
            <w:r w:rsidRPr="00526776">
              <w:rPr>
                <w:rFonts w:ascii="Times New Roman" w:hAnsi="Times New Roman"/>
                <w:b/>
                <w:noProof/>
                <w:sz w:val="22"/>
                <w:szCs w:val="22"/>
                <w:lang w:val="en-GB"/>
              </w:rPr>
              <w:t> </w:t>
            </w:r>
            <w:r w:rsidRPr="00526776">
              <w:rPr>
                <w:rFonts w:ascii="Times New Roman" w:hAnsi="Times New Roman"/>
                <w:b/>
                <w:noProof/>
                <w:sz w:val="22"/>
                <w:szCs w:val="22"/>
                <w:lang w:val="en-GB"/>
              </w:rPr>
              <w:t> </w:t>
            </w:r>
            <w:r w:rsidRPr="00526776">
              <w:rPr>
                <w:rFonts w:ascii="Times New Roman" w:hAnsi="Times New Roman"/>
                <w:b/>
                <w:sz w:val="22"/>
                <w:szCs w:val="22"/>
                <w:lang w:val="en-GB"/>
              </w:rPr>
              <w:fldChar w:fldCharType="end"/>
            </w:r>
          </w:p>
        </w:tc>
      </w:tr>
      <w:tr w:rsidR="002012E4" w:rsidRPr="00CC5B65" w:rsidTr="004250A2">
        <w:tc>
          <w:tcPr>
            <w:tcW w:w="1211" w:type="pct"/>
            <w:gridSpan w:val="2"/>
            <w:vAlign w:val="center"/>
          </w:tcPr>
          <w:p w:rsidR="002012E4" w:rsidRPr="00526776" w:rsidRDefault="002012E4" w:rsidP="002012E4">
            <w:pPr>
              <w:pStyle w:val="HTML"/>
              <w:shd w:val="clear" w:color="auto" w:fill="FFFFFF"/>
              <w:rPr>
                <w:rFonts w:ascii="Times New Roman" w:hAnsi="Times New Roman" w:cs="Times New Roman"/>
                <w:sz w:val="22"/>
                <w:szCs w:val="22"/>
                <w:lang w:val="ru-RU"/>
              </w:rPr>
            </w:pPr>
            <w:r w:rsidRPr="00526776">
              <w:rPr>
                <w:rFonts w:ascii="Times New Roman" w:hAnsi="Times New Roman" w:cs="Times New Roman"/>
                <w:sz w:val="22"/>
                <w:szCs w:val="22"/>
                <w:lang w:val="ru-RU"/>
              </w:rPr>
              <w:t>Юридический и почтовый адрес:</w:t>
            </w:r>
          </w:p>
        </w:tc>
        <w:tc>
          <w:tcPr>
            <w:tcW w:w="3789" w:type="pct"/>
            <w:gridSpan w:val="7"/>
            <w:vAlign w:val="center"/>
          </w:tcPr>
          <w:p w:rsidR="002012E4" w:rsidRPr="00526776" w:rsidRDefault="002012E4" w:rsidP="002012E4">
            <w:pPr>
              <w:pStyle w:val="a3"/>
              <w:overflowPunct w:val="0"/>
              <w:autoSpaceDE w:val="0"/>
              <w:autoSpaceDN w:val="0"/>
              <w:adjustRightInd w:val="0"/>
              <w:spacing w:after="40"/>
              <w:textAlignment w:val="baseline"/>
              <w:rPr>
                <w:rFonts w:ascii="Times New Roman" w:hAnsi="Times New Roman"/>
                <w:sz w:val="22"/>
                <w:szCs w:val="22"/>
                <w:lang w:val="ru-RU"/>
              </w:rPr>
            </w:pPr>
          </w:p>
        </w:tc>
      </w:tr>
      <w:tr w:rsidR="004250A2" w:rsidRPr="00CC5B65" w:rsidTr="004250A2">
        <w:tc>
          <w:tcPr>
            <w:tcW w:w="446" w:type="pct"/>
            <w:vAlign w:val="center"/>
          </w:tcPr>
          <w:p w:rsidR="004250A2" w:rsidRPr="00526776" w:rsidRDefault="004250A2" w:rsidP="002012E4">
            <w:pPr>
              <w:pStyle w:val="HTML"/>
              <w:shd w:val="clear" w:color="auto" w:fill="FFFFFF"/>
              <w:rPr>
                <w:rFonts w:ascii="Times New Roman" w:hAnsi="Times New Roman" w:cs="Times New Roman"/>
                <w:sz w:val="22"/>
                <w:szCs w:val="22"/>
                <w:lang w:val="ru-RU"/>
              </w:rPr>
            </w:pPr>
            <w:r w:rsidRPr="00526776">
              <w:rPr>
                <w:rFonts w:ascii="Times New Roman" w:hAnsi="Times New Roman" w:cs="Times New Roman"/>
                <w:sz w:val="22"/>
                <w:szCs w:val="22"/>
                <w:lang w:val="ru-RU"/>
              </w:rPr>
              <w:t>Номер дела:</w:t>
            </w:r>
          </w:p>
        </w:tc>
        <w:tc>
          <w:tcPr>
            <w:tcW w:w="764" w:type="pct"/>
            <w:vAlign w:val="center"/>
          </w:tcPr>
          <w:p w:rsidR="004250A2" w:rsidRPr="00526776" w:rsidRDefault="004250A2" w:rsidP="002012E4">
            <w:pPr>
              <w:pStyle w:val="HTML"/>
              <w:shd w:val="clear" w:color="auto" w:fill="FFFFFF"/>
              <w:rPr>
                <w:rFonts w:ascii="Times New Roman" w:hAnsi="Times New Roman" w:cs="Times New Roman"/>
                <w:sz w:val="22"/>
                <w:szCs w:val="22"/>
                <w:lang w:val="ru-RU"/>
              </w:rPr>
            </w:pPr>
          </w:p>
        </w:tc>
        <w:tc>
          <w:tcPr>
            <w:tcW w:w="1055" w:type="pct"/>
            <w:gridSpan w:val="2"/>
            <w:tcBorders>
              <w:right w:val="nil"/>
            </w:tcBorders>
            <w:vAlign w:val="center"/>
          </w:tcPr>
          <w:p w:rsidR="004250A2" w:rsidRPr="00526776" w:rsidRDefault="004250A2" w:rsidP="002012E4">
            <w:pPr>
              <w:pStyle w:val="FVVNR"/>
              <w:rPr>
                <w:rFonts w:ascii="Times New Roman" w:hAnsi="Times New Roman"/>
                <w:b w:val="0"/>
                <w:sz w:val="22"/>
                <w:szCs w:val="22"/>
                <w:lang w:val="en-GB"/>
              </w:rPr>
            </w:pPr>
            <w:r w:rsidRPr="00526776">
              <w:rPr>
                <w:rFonts w:ascii="Times New Roman" w:hAnsi="Times New Roman"/>
                <w:sz w:val="22"/>
                <w:szCs w:val="22"/>
                <w:lang w:val="en-GB"/>
              </w:rPr>
              <w:fldChar w:fldCharType="begin">
                <w:ffData>
                  <w:name w:val="Kontrollkästchen1"/>
                  <w:enabled/>
                  <w:calcOnExit w:val="0"/>
                  <w:checkBox>
                    <w:sizeAuto/>
                    <w:default w:val="0"/>
                    <w:checked w:val="0"/>
                  </w:checkBox>
                </w:ffData>
              </w:fldChar>
            </w:r>
            <w:r w:rsidRPr="00526776">
              <w:rPr>
                <w:rFonts w:ascii="Times New Roman" w:hAnsi="Times New Roman"/>
                <w:sz w:val="22"/>
                <w:szCs w:val="22"/>
                <w:lang w:val="en-GB"/>
              </w:rPr>
              <w:instrText xml:space="preserve"> FORMCHECKBOX </w:instrText>
            </w:r>
            <w:r w:rsidR="0083484D">
              <w:rPr>
                <w:rFonts w:ascii="Times New Roman" w:hAnsi="Times New Roman"/>
                <w:sz w:val="22"/>
                <w:szCs w:val="22"/>
                <w:lang w:val="en-GB"/>
              </w:rPr>
            </w:r>
            <w:r w:rsidR="0083484D">
              <w:rPr>
                <w:rFonts w:ascii="Times New Roman" w:hAnsi="Times New Roman"/>
                <w:sz w:val="22"/>
                <w:szCs w:val="22"/>
                <w:lang w:val="en-GB"/>
              </w:rPr>
              <w:fldChar w:fldCharType="separate"/>
            </w:r>
            <w:r w:rsidRPr="00526776">
              <w:rPr>
                <w:rFonts w:ascii="Times New Roman" w:hAnsi="Times New Roman"/>
                <w:sz w:val="22"/>
                <w:szCs w:val="22"/>
                <w:lang w:val="en-GB"/>
              </w:rPr>
              <w:fldChar w:fldCharType="end"/>
            </w:r>
            <w:r w:rsidRPr="00526776">
              <w:rPr>
                <w:rFonts w:ascii="Times New Roman" w:hAnsi="Times New Roman"/>
                <w:b w:val="0"/>
                <w:sz w:val="22"/>
                <w:szCs w:val="22"/>
                <w:lang w:val="ru-RU" w:eastAsia="en-US"/>
              </w:rPr>
              <w:t>Первичная экспертиза</w:t>
            </w:r>
          </w:p>
        </w:tc>
        <w:tc>
          <w:tcPr>
            <w:tcW w:w="1084" w:type="pct"/>
            <w:gridSpan w:val="3"/>
            <w:tcBorders>
              <w:left w:val="nil"/>
              <w:right w:val="nil"/>
            </w:tcBorders>
            <w:vAlign w:val="center"/>
          </w:tcPr>
          <w:p w:rsidR="004250A2" w:rsidRPr="00526776" w:rsidRDefault="004250A2" w:rsidP="002012E4">
            <w:pPr>
              <w:pStyle w:val="FVPhase-2"/>
              <w:rPr>
                <w:rFonts w:ascii="Times New Roman" w:hAnsi="Times New Roman"/>
                <w:sz w:val="22"/>
                <w:szCs w:val="22"/>
                <w:lang w:val="en-US" w:eastAsia="en-US"/>
              </w:rPr>
            </w:pPr>
            <w:r w:rsidRPr="00526776">
              <w:rPr>
                <w:rFonts w:ascii="Times New Roman" w:hAnsi="Times New Roman"/>
                <w:sz w:val="22"/>
                <w:szCs w:val="22"/>
                <w:lang w:val="en-GB"/>
              </w:rPr>
              <w:fldChar w:fldCharType="begin">
                <w:ffData>
                  <w:name w:val="Kontrollkästchen1"/>
                  <w:enabled/>
                  <w:calcOnExit w:val="0"/>
                  <w:checkBox>
                    <w:sizeAuto/>
                    <w:default w:val="0"/>
                    <w:checked w:val="0"/>
                  </w:checkBox>
                </w:ffData>
              </w:fldChar>
            </w:r>
            <w:r w:rsidRPr="00526776">
              <w:rPr>
                <w:rFonts w:ascii="Times New Roman" w:hAnsi="Times New Roman"/>
                <w:sz w:val="22"/>
                <w:szCs w:val="22"/>
                <w:lang w:val="en-GB"/>
              </w:rPr>
              <w:instrText xml:space="preserve"> FORMCHECKBOX </w:instrText>
            </w:r>
            <w:r w:rsidR="0083484D">
              <w:rPr>
                <w:rFonts w:ascii="Times New Roman" w:hAnsi="Times New Roman"/>
                <w:sz w:val="22"/>
                <w:szCs w:val="22"/>
                <w:lang w:val="en-GB"/>
              </w:rPr>
            </w:r>
            <w:r w:rsidR="0083484D">
              <w:rPr>
                <w:rFonts w:ascii="Times New Roman" w:hAnsi="Times New Roman"/>
                <w:sz w:val="22"/>
                <w:szCs w:val="22"/>
                <w:lang w:val="en-GB"/>
              </w:rPr>
              <w:fldChar w:fldCharType="separate"/>
            </w:r>
            <w:r w:rsidRPr="00526776">
              <w:rPr>
                <w:rFonts w:ascii="Times New Roman" w:hAnsi="Times New Roman"/>
                <w:sz w:val="22"/>
                <w:szCs w:val="22"/>
                <w:lang w:val="en-GB"/>
              </w:rPr>
              <w:fldChar w:fldCharType="end"/>
            </w:r>
            <w:r w:rsidRPr="00526776">
              <w:rPr>
                <w:rFonts w:ascii="Times New Roman" w:hAnsi="Times New Roman"/>
                <w:b w:val="0"/>
                <w:sz w:val="22"/>
                <w:szCs w:val="22"/>
                <w:lang w:val="ru-RU" w:eastAsia="en-US"/>
              </w:rPr>
              <w:t xml:space="preserve"> Повторная экспертиза</w:t>
            </w:r>
          </w:p>
        </w:tc>
        <w:tc>
          <w:tcPr>
            <w:tcW w:w="1650" w:type="pct"/>
            <w:gridSpan w:val="2"/>
            <w:tcBorders>
              <w:left w:val="nil"/>
            </w:tcBorders>
            <w:vAlign w:val="center"/>
          </w:tcPr>
          <w:p w:rsidR="004250A2" w:rsidRPr="00526776" w:rsidRDefault="004250A2" w:rsidP="002012E4">
            <w:pPr>
              <w:jc w:val="both"/>
              <w:rPr>
                <w:rFonts w:ascii="Times New Roman" w:hAnsi="Times New Roman"/>
                <w:sz w:val="22"/>
                <w:szCs w:val="22"/>
                <w:lang w:val="ru-RU" w:eastAsia="en-US"/>
              </w:rPr>
            </w:pPr>
            <w:r w:rsidRPr="00526776">
              <w:rPr>
                <w:rFonts w:ascii="Times New Roman" w:hAnsi="Times New Roman"/>
                <w:sz w:val="22"/>
                <w:szCs w:val="22"/>
                <w:lang w:val="en-GB"/>
              </w:rPr>
              <w:fldChar w:fldCharType="begin">
                <w:ffData>
                  <w:name w:val="Kontrollkästchen1"/>
                  <w:enabled/>
                  <w:calcOnExit w:val="0"/>
                  <w:checkBox>
                    <w:sizeAuto/>
                    <w:default w:val="0"/>
                    <w:checked w:val="0"/>
                  </w:checkBox>
                </w:ffData>
              </w:fldChar>
            </w:r>
            <w:r w:rsidRPr="00526776">
              <w:rPr>
                <w:rFonts w:ascii="Times New Roman" w:hAnsi="Times New Roman"/>
                <w:sz w:val="22"/>
                <w:szCs w:val="22"/>
                <w:lang w:val="en-GB"/>
              </w:rPr>
              <w:instrText xml:space="preserve"> FORMCHECKBOX </w:instrText>
            </w:r>
            <w:r w:rsidR="0083484D">
              <w:rPr>
                <w:rFonts w:ascii="Times New Roman" w:hAnsi="Times New Roman"/>
                <w:sz w:val="22"/>
                <w:szCs w:val="22"/>
                <w:lang w:val="en-GB"/>
              </w:rPr>
            </w:r>
            <w:r w:rsidR="0083484D">
              <w:rPr>
                <w:rFonts w:ascii="Times New Roman" w:hAnsi="Times New Roman"/>
                <w:sz w:val="22"/>
                <w:szCs w:val="22"/>
                <w:lang w:val="en-GB"/>
              </w:rPr>
              <w:fldChar w:fldCharType="separate"/>
            </w:r>
            <w:r w:rsidRPr="00526776">
              <w:rPr>
                <w:rFonts w:ascii="Times New Roman" w:hAnsi="Times New Roman"/>
                <w:sz w:val="22"/>
                <w:szCs w:val="22"/>
                <w:lang w:val="en-GB"/>
              </w:rPr>
              <w:fldChar w:fldCharType="end"/>
            </w:r>
            <w:r w:rsidRPr="00526776">
              <w:rPr>
                <w:rFonts w:ascii="Times New Roman" w:hAnsi="Times New Roman"/>
                <w:sz w:val="22"/>
                <w:szCs w:val="22"/>
                <w:lang w:val="ru-RU"/>
              </w:rPr>
              <w:t xml:space="preserve">  </w:t>
            </w:r>
            <w:r w:rsidRPr="00526776">
              <w:rPr>
                <w:rFonts w:ascii="Times New Roman" w:hAnsi="Times New Roman"/>
                <w:sz w:val="22"/>
                <w:szCs w:val="22"/>
                <w:lang w:val="ru-RU" w:eastAsia="en-US"/>
              </w:rPr>
              <w:t>Третья  экспертиза</w:t>
            </w:r>
          </w:p>
        </w:tc>
      </w:tr>
      <w:tr w:rsidR="002012E4" w:rsidRPr="00A80FBF" w:rsidTr="004250A2">
        <w:tc>
          <w:tcPr>
            <w:tcW w:w="1211" w:type="pct"/>
            <w:gridSpan w:val="2"/>
            <w:tcBorders>
              <w:bottom w:val="single" w:sz="12" w:space="0" w:color="auto"/>
            </w:tcBorders>
            <w:vAlign w:val="center"/>
          </w:tcPr>
          <w:p w:rsidR="002012E4" w:rsidRPr="00526776" w:rsidRDefault="002012E4" w:rsidP="002012E4">
            <w:pPr>
              <w:pStyle w:val="HTML"/>
              <w:shd w:val="clear" w:color="auto" w:fill="FFFFFF"/>
              <w:rPr>
                <w:rFonts w:ascii="Times New Roman" w:hAnsi="Times New Roman" w:cs="Times New Roman"/>
                <w:strike/>
                <w:sz w:val="22"/>
                <w:szCs w:val="22"/>
                <w:lang w:val="ru-RU"/>
              </w:rPr>
            </w:pPr>
            <w:r w:rsidRPr="00526776">
              <w:rPr>
                <w:rFonts w:ascii="Times New Roman" w:hAnsi="Times New Roman" w:cs="Times New Roman"/>
                <w:sz w:val="22"/>
                <w:szCs w:val="22"/>
                <w:lang w:val="ru-RU"/>
              </w:rPr>
              <w:t>Этап аккредитации медицинской Лаборатории</w:t>
            </w:r>
          </w:p>
        </w:tc>
        <w:tc>
          <w:tcPr>
            <w:tcW w:w="1746" w:type="pct"/>
            <w:gridSpan w:val="4"/>
            <w:tcBorders>
              <w:bottom w:val="single" w:sz="12" w:space="0" w:color="auto"/>
            </w:tcBorders>
            <w:vAlign w:val="center"/>
          </w:tcPr>
          <w:p w:rsidR="002012E4" w:rsidRPr="00526776" w:rsidRDefault="002012E4" w:rsidP="002012E4">
            <w:pPr>
              <w:pStyle w:val="a3"/>
              <w:tabs>
                <w:tab w:val="clear" w:pos="4536"/>
                <w:tab w:val="clear" w:pos="9072"/>
              </w:tabs>
              <w:overflowPunct w:val="0"/>
              <w:autoSpaceDE w:val="0"/>
              <w:autoSpaceDN w:val="0"/>
              <w:adjustRightInd w:val="0"/>
              <w:spacing w:after="40"/>
              <w:textAlignment w:val="baseline"/>
              <w:rPr>
                <w:rFonts w:ascii="Times New Roman" w:hAnsi="Times New Roman"/>
                <w:sz w:val="22"/>
                <w:szCs w:val="22"/>
                <w:lang w:val="ru-RU"/>
              </w:rPr>
            </w:pPr>
            <w:r w:rsidRPr="00526776">
              <w:rPr>
                <w:rFonts w:ascii="Times New Roman" w:hAnsi="Times New Roman"/>
                <w:sz w:val="22"/>
                <w:szCs w:val="22"/>
                <w:lang w:val="ru-RU"/>
              </w:rPr>
              <w:t xml:space="preserve">Первичная аккредитация            </w:t>
            </w:r>
            <w:r w:rsidRPr="00526776">
              <w:rPr>
                <w:rFonts w:ascii="Times New Roman" w:hAnsi="Times New Roman"/>
                <w:sz w:val="22"/>
                <w:szCs w:val="22"/>
                <w:lang w:val="en-GB"/>
              </w:rPr>
              <w:fldChar w:fldCharType="begin">
                <w:ffData>
                  <w:name w:val="Kontrollkästchen1"/>
                  <w:enabled/>
                  <w:calcOnExit w:val="0"/>
                  <w:checkBox>
                    <w:sizeAuto/>
                    <w:default w:val="0"/>
                    <w:checked w:val="0"/>
                  </w:checkBox>
                </w:ffData>
              </w:fldChar>
            </w:r>
            <w:r w:rsidRPr="00526776">
              <w:rPr>
                <w:rFonts w:ascii="Times New Roman" w:hAnsi="Times New Roman"/>
                <w:sz w:val="22"/>
                <w:szCs w:val="22"/>
                <w:lang w:val="en-GB"/>
              </w:rPr>
              <w:instrText xml:space="preserve"> FORMCHECKBOX </w:instrText>
            </w:r>
            <w:r w:rsidR="0083484D">
              <w:rPr>
                <w:rFonts w:ascii="Times New Roman" w:hAnsi="Times New Roman"/>
                <w:sz w:val="22"/>
                <w:szCs w:val="22"/>
                <w:lang w:val="en-GB"/>
              </w:rPr>
            </w:r>
            <w:r w:rsidR="0083484D">
              <w:rPr>
                <w:rFonts w:ascii="Times New Roman" w:hAnsi="Times New Roman"/>
                <w:sz w:val="22"/>
                <w:szCs w:val="22"/>
                <w:lang w:val="en-GB"/>
              </w:rPr>
              <w:fldChar w:fldCharType="separate"/>
            </w:r>
            <w:r w:rsidRPr="00526776">
              <w:rPr>
                <w:rFonts w:ascii="Times New Roman" w:hAnsi="Times New Roman"/>
                <w:sz w:val="22"/>
                <w:szCs w:val="22"/>
                <w:lang w:val="en-GB"/>
              </w:rPr>
              <w:fldChar w:fldCharType="end"/>
            </w:r>
          </w:p>
        </w:tc>
        <w:tc>
          <w:tcPr>
            <w:tcW w:w="2043" w:type="pct"/>
            <w:gridSpan w:val="3"/>
            <w:tcBorders>
              <w:bottom w:val="single" w:sz="12" w:space="0" w:color="auto"/>
            </w:tcBorders>
            <w:vAlign w:val="center"/>
          </w:tcPr>
          <w:p w:rsidR="002012E4" w:rsidRPr="00526776" w:rsidRDefault="002012E4" w:rsidP="002012E4">
            <w:pPr>
              <w:pStyle w:val="a3"/>
              <w:tabs>
                <w:tab w:val="clear" w:pos="4536"/>
                <w:tab w:val="clear" w:pos="9072"/>
              </w:tabs>
              <w:overflowPunct w:val="0"/>
              <w:autoSpaceDE w:val="0"/>
              <w:autoSpaceDN w:val="0"/>
              <w:adjustRightInd w:val="0"/>
              <w:spacing w:after="40"/>
              <w:textAlignment w:val="baseline"/>
              <w:rPr>
                <w:rFonts w:ascii="Times New Roman" w:hAnsi="Times New Roman"/>
                <w:sz w:val="22"/>
                <w:szCs w:val="22"/>
                <w:lang w:val="ru-RU"/>
              </w:rPr>
            </w:pPr>
            <w:r w:rsidRPr="00526776">
              <w:rPr>
                <w:rFonts w:ascii="Times New Roman" w:hAnsi="Times New Roman"/>
                <w:sz w:val="22"/>
                <w:szCs w:val="22"/>
                <w:lang w:val="ru-RU"/>
              </w:rPr>
              <w:t xml:space="preserve">Переоценка/переаккредитация      </w:t>
            </w:r>
            <w:r w:rsidRPr="00526776">
              <w:rPr>
                <w:rFonts w:ascii="Times New Roman" w:hAnsi="Times New Roman"/>
                <w:sz w:val="22"/>
                <w:szCs w:val="22"/>
                <w:lang w:val="en-GB"/>
              </w:rPr>
              <w:fldChar w:fldCharType="begin">
                <w:ffData>
                  <w:name w:val="Kontrollkästchen1"/>
                  <w:enabled/>
                  <w:calcOnExit w:val="0"/>
                  <w:checkBox>
                    <w:sizeAuto/>
                    <w:default w:val="0"/>
                    <w:checked w:val="0"/>
                  </w:checkBox>
                </w:ffData>
              </w:fldChar>
            </w:r>
            <w:r w:rsidRPr="00526776">
              <w:rPr>
                <w:rFonts w:ascii="Times New Roman" w:hAnsi="Times New Roman"/>
                <w:sz w:val="22"/>
                <w:szCs w:val="22"/>
                <w:lang w:val="en-GB"/>
              </w:rPr>
              <w:instrText xml:space="preserve"> FORMCHECKBOX </w:instrText>
            </w:r>
            <w:r w:rsidR="0083484D">
              <w:rPr>
                <w:rFonts w:ascii="Times New Roman" w:hAnsi="Times New Roman"/>
                <w:sz w:val="22"/>
                <w:szCs w:val="22"/>
                <w:lang w:val="en-GB"/>
              </w:rPr>
            </w:r>
            <w:r w:rsidR="0083484D">
              <w:rPr>
                <w:rFonts w:ascii="Times New Roman" w:hAnsi="Times New Roman"/>
                <w:sz w:val="22"/>
                <w:szCs w:val="22"/>
                <w:lang w:val="en-GB"/>
              </w:rPr>
              <w:fldChar w:fldCharType="separate"/>
            </w:r>
            <w:r w:rsidRPr="00526776">
              <w:rPr>
                <w:rFonts w:ascii="Times New Roman" w:hAnsi="Times New Roman"/>
                <w:sz w:val="22"/>
                <w:szCs w:val="22"/>
                <w:lang w:val="en-GB"/>
              </w:rPr>
              <w:fldChar w:fldCharType="end"/>
            </w:r>
          </w:p>
        </w:tc>
      </w:tr>
      <w:tr w:rsidR="002012E4" w:rsidRPr="00A80FBF" w:rsidTr="004250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Look w:val="0000" w:firstRow="0" w:lastRow="0" w:firstColumn="0" w:lastColumn="0" w:noHBand="0" w:noVBand="0"/>
        </w:tblPrEx>
        <w:tc>
          <w:tcPr>
            <w:tcW w:w="1880" w:type="pct"/>
            <w:gridSpan w:val="3"/>
            <w:tcBorders>
              <w:top w:val="single" w:sz="12" w:space="0" w:color="auto"/>
              <w:left w:val="single" w:sz="4" w:space="0" w:color="auto"/>
              <w:bottom w:val="single" w:sz="4" w:space="0" w:color="auto"/>
            </w:tcBorders>
            <w:vAlign w:val="center"/>
          </w:tcPr>
          <w:p w:rsidR="002012E4" w:rsidRPr="00526776" w:rsidRDefault="002012E4" w:rsidP="002012E4">
            <w:pPr>
              <w:pStyle w:val="HTML"/>
              <w:shd w:val="clear" w:color="auto" w:fill="FFFFFF"/>
              <w:rPr>
                <w:rFonts w:ascii="Times New Roman" w:hAnsi="Times New Roman" w:cs="Times New Roman"/>
                <w:sz w:val="22"/>
                <w:szCs w:val="22"/>
                <w:lang w:val="ru-RU"/>
              </w:rPr>
            </w:pPr>
            <w:r w:rsidRPr="00526776">
              <w:rPr>
                <w:rFonts w:ascii="Times New Roman" w:hAnsi="Times New Roman" w:cs="Times New Roman"/>
                <w:sz w:val="22"/>
                <w:szCs w:val="22"/>
                <w:lang w:val="ru-RU"/>
              </w:rPr>
              <w:t>Лаборатория с несколькими местами расположения:</w:t>
            </w:r>
          </w:p>
        </w:tc>
        <w:tc>
          <w:tcPr>
            <w:tcW w:w="712" w:type="pct"/>
            <w:gridSpan w:val="2"/>
            <w:tcBorders>
              <w:top w:val="single" w:sz="12" w:space="0" w:color="auto"/>
              <w:bottom w:val="single" w:sz="4" w:space="0" w:color="auto"/>
            </w:tcBorders>
            <w:vAlign w:val="center"/>
          </w:tcPr>
          <w:p w:rsidR="002012E4" w:rsidRPr="00526776" w:rsidRDefault="002012E4" w:rsidP="002012E4">
            <w:pPr>
              <w:spacing w:after="40"/>
              <w:rPr>
                <w:rFonts w:ascii="Times New Roman" w:hAnsi="Times New Roman"/>
                <w:sz w:val="22"/>
                <w:szCs w:val="22"/>
                <w:lang w:val="ru-RU"/>
              </w:rPr>
            </w:pPr>
            <w:r w:rsidRPr="00526776">
              <w:rPr>
                <w:rFonts w:ascii="Times New Roman" w:hAnsi="Times New Roman"/>
                <w:sz w:val="22"/>
                <w:szCs w:val="22"/>
                <w:lang w:val="en-GB"/>
              </w:rPr>
              <w:fldChar w:fldCharType="begin">
                <w:ffData>
                  <w:name w:val="Kontrollkästchen1"/>
                  <w:enabled/>
                  <w:calcOnExit w:val="0"/>
                  <w:checkBox>
                    <w:sizeAuto/>
                    <w:default w:val="0"/>
                    <w:checked w:val="0"/>
                  </w:checkBox>
                </w:ffData>
              </w:fldChar>
            </w:r>
            <w:r w:rsidRPr="00526776">
              <w:rPr>
                <w:rFonts w:ascii="Times New Roman" w:hAnsi="Times New Roman"/>
                <w:sz w:val="22"/>
                <w:szCs w:val="22"/>
                <w:lang w:val="en-GB"/>
              </w:rPr>
              <w:instrText xml:space="preserve"> FORMCHECKBOX </w:instrText>
            </w:r>
            <w:r w:rsidR="0083484D">
              <w:rPr>
                <w:rFonts w:ascii="Times New Roman" w:hAnsi="Times New Roman"/>
                <w:sz w:val="22"/>
                <w:szCs w:val="22"/>
                <w:lang w:val="en-GB"/>
              </w:rPr>
            </w:r>
            <w:r w:rsidR="0083484D">
              <w:rPr>
                <w:rFonts w:ascii="Times New Roman" w:hAnsi="Times New Roman"/>
                <w:sz w:val="22"/>
                <w:szCs w:val="22"/>
                <w:lang w:val="en-GB"/>
              </w:rPr>
              <w:fldChar w:fldCharType="separate"/>
            </w:r>
            <w:r w:rsidRPr="00526776">
              <w:rPr>
                <w:rFonts w:ascii="Times New Roman" w:hAnsi="Times New Roman"/>
                <w:sz w:val="22"/>
                <w:szCs w:val="22"/>
                <w:lang w:val="en-GB"/>
              </w:rPr>
              <w:fldChar w:fldCharType="end"/>
            </w:r>
            <w:r w:rsidRPr="00526776">
              <w:rPr>
                <w:rFonts w:ascii="Times New Roman" w:hAnsi="Times New Roman"/>
                <w:sz w:val="22"/>
                <w:szCs w:val="22"/>
                <w:lang w:val="en-GB"/>
              </w:rPr>
              <w:t xml:space="preserve"> </w:t>
            </w:r>
            <w:r w:rsidRPr="00526776">
              <w:rPr>
                <w:rFonts w:ascii="Times New Roman" w:hAnsi="Times New Roman"/>
                <w:sz w:val="22"/>
                <w:szCs w:val="22"/>
                <w:lang w:val="ru-RU" w:eastAsia="en-US"/>
              </w:rPr>
              <w:t>Да</w:t>
            </w:r>
          </w:p>
        </w:tc>
        <w:tc>
          <w:tcPr>
            <w:tcW w:w="2408" w:type="pct"/>
            <w:gridSpan w:val="4"/>
            <w:tcBorders>
              <w:top w:val="single" w:sz="12" w:space="0" w:color="auto"/>
              <w:bottom w:val="single" w:sz="4" w:space="0" w:color="auto"/>
              <w:right w:val="single" w:sz="4" w:space="0" w:color="auto"/>
            </w:tcBorders>
            <w:vAlign w:val="center"/>
          </w:tcPr>
          <w:p w:rsidR="002012E4" w:rsidRPr="00526776" w:rsidRDefault="002012E4" w:rsidP="002012E4">
            <w:pPr>
              <w:spacing w:after="40"/>
              <w:rPr>
                <w:rFonts w:ascii="Times New Roman" w:hAnsi="Times New Roman"/>
                <w:sz w:val="22"/>
                <w:szCs w:val="22"/>
                <w:lang w:val="ru-RU"/>
              </w:rPr>
            </w:pPr>
            <w:r w:rsidRPr="00526776">
              <w:rPr>
                <w:rFonts w:ascii="Times New Roman" w:hAnsi="Times New Roman"/>
                <w:sz w:val="22"/>
                <w:szCs w:val="22"/>
                <w:lang w:val="en-GB"/>
              </w:rPr>
              <w:fldChar w:fldCharType="begin">
                <w:ffData>
                  <w:name w:val="Kontrollkästchen1"/>
                  <w:enabled/>
                  <w:calcOnExit w:val="0"/>
                  <w:checkBox>
                    <w:sizeAuto/>
                    <w:default w:val="0"/>
                  </w:checkBox>
                </w:ffData>
              </w:fldChar>
            </w:r>
            <w:r w:rsidRPr="00526776">
              <w:rPr>
                <w:rFonts w:ascii="Times New Roman" w:hAnsi="Times New Roman"/>
                <w:sz w:val="22"/>
                <w:szCs w:val="22"/>
                <w:lang w:val="en-GB"/>
              </w:rPr>
              <w:instrText xml:space="preserve"> FORMCHECKBOX </w:instrText>
            </w:r>
            <w:r w:rsidR="0083484D">
              <w:rPr>
                <w:rFonts w:ascii="Times New Roman" w:hAnsi="Times New Roman"/>
                <w:sz w:val="22"/>
                <w:szCs w:val="22"/>
                <w:lang w:val="en-GB"/>
              </w:rPr>
            </w:r>
            <w:r w:rsidR="0083484D">
              <w:rPr>
                <w:rFonts w:ascii="Times New Roman" w:hAnsi="Times New Roman"/>
                <w:sz w:val="22"/>
                <w:szCs w:val="22"/>
                <w:lang w:val="en-GB"/>
              </w:rPr>
              <w:fldChar w:fldCharType="separate"/>
            </w:r>
            <w:r w:rsidRPr="00526776">
              <w:rPr>
                <w:rFonts w:ascii="Times New Roman" w:hAnsi="Times New Roman"/>
                <w:sz w:val="22"/>
                <w:szCs w:val="22"/>
                <w:lang w:val="en-GB"/>
              </w:rPr>
              <w:fldChar w:fldCharType="end"/>
            </w:r>
            <w:r w:rsidRPr="00526776">
              <w:rPr>
                <w:rFonts w:ascii="Times New Roman" w:hAnsi="Times New Roman"/>
                <w:sz w:val="22"/>
                <w:szCs w:val="22"/>
                <w:lang w:val="en-GB"/>
              </w:rPr>
              <w:t xml:space="preserve"> </w:t>
            </w:r>
            <w:r w:rsidRPr="00526776">
              <w:rPr>
                <w:rFonts w:ascii="Times New Roman" w:hAnsi="Times New Roman"/>
                <w:sz w:val="22"/>
                <w:szCs w:val="22"/>
                <w:lang w:val="ru-RU"/>
              </w:rPr>
              <w:t>Нет</w:t>
            </w:r>
          </w:p>
        </w:tc>
      </w:tr>
      <w:tr w:rsidR="002012E4" w:rsidRPr="00A80FBF" w:rsidTr="001067BA">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CellMar>
            <w:left w:w="71" w:type="dxa"/>
            <w:right w:w="71" w:type="dxa"/>
          </w:tblCellMar>
          <w:tblLook w:val="0000" w:firstRow="0" w:lastRow="0" w:firstColumn="0" w:lastColumn="0" w:noHBand="0" w:noVBand="0"/>
        </w:tblPrEx>
        <w:tc>
          <w:tcPr>
            <w:tcW w:w="5000" w:type="pct"/>
            <w:gridSpan w:val="9"/>
            <w:tcBorders>
              <w:top w:val="single" w:sz="4" w:space="0" w:color="auto"/>
              <w:left w:val="single" w:sz="2" w:space="0" w:color="auto"/>
              <w:bottom w:val="single" w:sz="2" w:space="0" w:color="auto"/>
              <w:right w:val="single" w:sz="4" w:space="0" w:color="auto"/>
            </w:tcBorders>
            <w:vAlign w:val="center"/>
          </w:tcPr>
          <w:p w:rsidR="002012E4" w:rsidRPr="00526776" w:rsidRDefault="002012E4" w:rsidP="002012E4">
            <w:pPr>
              <w:pStyle w:val="HTML"/>
              <w:shd w:val="clear" w:color="auto" w:fill="FFFFFF"/>
              <w:rPr>
                <w:rFonts w:ascii="Times New Roman" w:hAnsi="Times New Roman" w:cs="Times New Roman"/>
                <w:sz w:val="22"/>
                <w:szCs w:val="22"/>
                <w:lang w:val="ru-RU" w:eastAsia="de-DE"/>
              </w:rPr>
            </w:pPr>
            <w:r w:rsidRPr="00526776">
              <w:rPr>
                <w:rFonts w:ascii="Times New Roman" w:hAnsi="Times New Roman" w:cs="Times New Roman"/>
                <w:sz w:val="22"/>
                <w:szCs w:val="22"/>
                <w:lang w:val="ru-RU"/>
              </w:rPr>
              <w:t>Название / адрес мест проведения деятельности ООС:</w:t>
            </w:r>
          </w:p>
        </w:tc>
      </w:tr>
      <w:tr w:rsidR="00963053" w:rsidRPr="001067BA" w:rsidTr="004250A2">
        <w:tc>
          <w:tcPr>
            <w:tcW w:w="1211" w:type="pct"/>
            <w:gridSpan w:val="2"/>
            <w:vAlign w:val="center"/>
          </w:tcPr>
          <w:p w:rsidR="00963053" w:rsidRPr="00526776" w:rsidRDefault="00963053" w:rsidP="00963053">
            <w:pPr>
              <w:spacing w:after="40"/>
              <w:rPr>
                <w:rFonts w:ascii="Times New Roman" w:hAnsi="Times New Roman"/>
                <w:sz w:val="22"/>
                <w:szCs w:val="22"/>
                <w:lang w:val="ru-RU"/>
              </w:rPr>
            </w:pPr>
            <w:r w:rsidRPr="00526776">
              <w:rPr>
                <w:rFonts w:ascii="Times New Roman" w:hAnsi="Times New Roman"/>
                <w:sz w:val="22"/>
                <w:szCs w:val="22"/>
                <w:lang w:val="ru-RU"/>
              </w:rPr>
              <w:t>Общая деятельность  медицинской Лаборатории</w:t>
            </w:r>
          </w:p>
        </w:tc>
        <w:tc>
          <w:tcPr>
            <w:tcW w:w="1055" w:type="pct"/>
            <w:gridSpan w:val="2"/>
            <w:tcBorders>
              <w:right w:val="nil"/>
            </w:tcBorders>
            <w:vAlign w:val="center"/>
          </w:tcPr>
          <w:p w:rsidR="00963053" w:rsidRPr="00526776" w:rsidRDefault="00963053" w:rsidP="00963053">
            <w:pPr>
              <w:spacing w:after="40"/>
              <w:rPr>
                <w:rFonts w:ascii="Times New Roman" w:hAnsi="Times New Roman"/>
                <w:bCs/>
                <w:sz w:val="22"/>
                <w:szCs w:val="22"/>
                <w:lang w:val="ru-RU"/>
              </w:rPr>
            </w:pPr>
            <w:r w:rsidRPr="00526776">
              <w:rPr>
                <w:rFonts w:ascii="Times New Roman" w:hAnsi="Times New Roman"/>
                <w:sz w:val="22"/>
                <w:szCs w:val="22"/>
                <w:lang w:val="en-GB"/>
              </w:rPr>
              <w:fldChar w:fldCharType="begin">
                <w:ffData>
                  <w:name w:val="Kontrollkästchen1"/>
                  <w:enabled/>
                  <w:calcOnExit w:val="0"/>
                  <w:checkBox>
                    <w:sizeAuto/>
                    <w:default w:val="0"/>
                    <w:checked w:val="0"/>
                  </w:checkBox>
                </w:ffData>
              </w:fldChar>
            </w:r>
            <w:r w:rsidRPr="00526776">
              <w:rPr>
                <w:rFonts w:ascii="Times New Roman" w:hAnsi="Times New Roman"/>
                <w:sz w:val="22"/>
                <w:szCs w:val="22"/>
                <w:lang w:val="ru-RU"/>
              </w:rPr>
              <w:instrText xml:space="preserve"> </w:instrText>
            </w:r>
            <w:r w:rsidRPr="00526776">
              <w:rPr>
                <w:rFonts w:ascii="Times New Roman" w:hAnsi="Times New Roman"/>
                <w:sz w:val="22"/>
                <w:szCs w:val="22"/>
                <w:lang w:val="en-GB"/>
              </w:rPr>
              <w:instrText>FORMCHECKBOX</w:instrText>
            </w:r>
            <w:r w:rsidRPr="00526776">
              <w:rPr>
                <w:rFonts w:ascii="Times New Roman" w:hAnsi="Times New Roman"/>
                <w:sz w:val="22"/>
                <w:szCs w:val="22"/>
                <w:lang w:val="ru-RU"/>
              </w:rPr>
              <w:instrText xml:space="preserve"> </w:instrText>
            </w:r>
            <w:r w:rsidR="0083484D">
              <w:rPr>
                <w:rFonts w:ascii="Times New Roman" w:hAnsi="Times New Roman"/>
                <w:sz w:val="22"/>
                <w:szCs w:val="22"/>
                <w:lang w:val="en-GB"/>
              </w:rPr>
            </w:r>
            <w:r w:rsidR="0083484D">
              <w:rPr>
                <w:rFonts w:ascii="Times New Roman" w:hAnsi="Times New Roman"/>
                <w:sz w:val="22"/>
                <w:szCs w:val="22"/>
                <w:lang w:val="en-GB"/>
              </w:rPr>
              <w:fldChar w:fldCharType="separate"/>
            </w:r>
            <w:r w:rsidRPr="00526776">
              <w:rPr>
                <w:rFonts w:ascii="Times New Roman" w:hAnsi="Times New Roman"/>
                <w:sz w:val="22"/>
                <w:szCs w:val="22"/>
                <w:lang w:val="en-GB"/>
              </w:rPr>
              <w:fldChar w:fldCharType="end"/>
            </w:r>
            <w:r w:rsidRPr="00526776">
              <w:rPr>
                <w:rFonts w:ascii="Times New Roman" w:hAnsi="Times New Roman"/>
                <w:sz w:val="22"/>
                <w:szCs w:val="22"/>
                <w:lang w:val="ru-RU"/>
              </w:rPr>
              <w:t xml:space="preserve"> </w:t>
            </w:r>
            <w:r w:rsidRPr="00526776">
              <w:rPr>
                <w:sz w:val="22"/>
                <w:szCs w:val="22"/>
              </w:rPr>
              <w:t xml:space="preserve"> </w:t>
            </w:r>
            <w:r w:rsidRPr="00526776">
              <w:rPr>
                <w:rFonts w:ascii="Times New Roman" w:hAnsi="Times New Roman"/>
                <w:sz w:val="22"/>
                <w:szCs w:val="22"/>
                <w:lang w:val="ru-RU"/>
              </w:rPr>
              <w:t>Забор биоматериалов</w:t>
            </w:r>
          </w:p>
        </w:tc>
        <w:tc>
          <w:tcPr>
            <w:tcW w:w="1084" w:type="pct"/>
            <w:gridSpan w:val="3"/>
            <w:tcBorders>
              <w:left w:val="nil"/>
              <w:right w:val="nil"/>
            </w:tcBorders>
            <w:vAlign w:val="center"/>
          </w:tcPr>
          <w:p w:rsidR="00963053" w:rsidRPr="00526776" w:rsidRDefault="00963053" w:rsidP="00963053">
            <w:pPr>
              <w:spacing w:after="40"/>
              <w:rPr>
                <w:rFonts w:ascii="Times New Roman" w:hAnsi="Times New Roman"/>
                <w:sz w:val="22"/>
                <w:szCs w:val="22"/>
                <w:lang w:val="ru-RU" w:eastAsia="en-US"/>
              </w:rPr>
            </w:pPr>
            <w:r w:rsidRPr="00526776">
              <w:rPr>
                <w:rFonts w:ascii="Times New Roman" w:hAnsi="Times New Roman"/>
                <w:sz w:val="22"/>
                <w:szCs w:val="22"/>
                <w:lang w:val="ru-RU"/>
              </w:rPr>
              <w:t xml:space="preserve">         </w:t>
            </w:r>
            <w:r w:rsidRPr="00526776">
              <w:rPr>
                <w:rFonts w:ascii="Times New Roman" w:hAnsi="Times New Roman"/>
                <w:sz w:val="22"/>
                <w:szCs w:val="22"/>
                <w:lang w:val="en-GB"/>
              </w:rPr>
              <w:fldChar w:fldCharType="begin">
                <w:ffData>
                  <w:name w:val="Kontrollkästchen1"/>
                  <w:enabled/>
                  <w:calcOnExit w:val="0"/>
                  <w:checkBox>
                    <w:sizeAuto/>
                    <w:default w:val="0"/>
                    <w:checked w:val="0"/>
                  </w:checkBox>
                </w:ffData>
              </w:fldChar>
            </w:r>
            <w:r w:rsidRPr="00526776">
              <w:rPr>
                <w:rFonts w:ascii="Times New Roman" w:hAnsi="Times New Roman"/>
                <w:sz w:val="22"/>
                <w:szCs w:val="22"/>
                <w:lang w:val="ru-RU"/>
              </w:rPr>
              <w:instrText xml:space="preserve"> </w:instrText>
            </w:r>
            <w:r w:rsidRPr="00526776">
              <w:rPr>
                <w:rFonts w:ascii="Times New Roman" w:hAnsi="Times New Roman"/>
                <w:sz w:val="22"/>
                <w:szCs w:val="22"/>
                <w:lang w:val="en-GB"/>
              </w:rPr>
              <w:instrText>FORMCHECKBOX</w:instrText>
            </w:r>
            <w:r w:rsidRPr="00526776">
              <w:rPr>
                <w:rFonts w:ascii="Times New Roman" w:hAnsi="Times New Roman"/>
                <w:sz w:val="22"/>
                <w:szCs w:val="22"/>
                <w:lang w:val="ru-RU"/>
              </w:rPr>
              <w:instrText xml:space="preserve"> </w:instrText>
            </w:r>
            <w:r w:rsidR="0083484D">
              <w:rPr>
                <w:rFonts w:ascii="Times New Roman" w:hAnsi="Times New Roman"/>
                <w:sz w:val="22"/>
                <w:szCs w:val="22"/>
                <w:lang w:val="en-GB"/>
              </w:rPr>
            </w:r>
            <w:r w:rsidR="0083484D">
              <w:rPr>
                <w:rFonts w:ascii="Times New Roman" w:hAnsi="Times New Roman"/>
                <w:sz w:val="22"/>
                <w:szCs w:val="22"/>
                <w:lang w:val="en-GB"/>
              </w:rPr>
              <w:fldChar w:fldCharType="separate"/>
            </w:r>
            <w:r w:rsidRPr="00526776">
              <w:rPr>
                <w:rFonts w:ascii="Times New Roman" w:hAnsi="Times New Roman"/>
                <w:sz w:val="22"/>
                <w:szCs w:val="22"/>
                <w:lang w:val="en-GB"/>
              </w:rPr>
              <w:fldChar w:fldCharType="end"/>
            </w:r>
            <w:r w:rsidRPr="00526776">
              <w:rPr>
                <w:rFonts w:ascii="Times New Roman" w:hAnsi="Times New Roman"/>
                <w:sz w:val="22"/>
                <w:szCs w:val="22"/>
                <w:lang w:val="ru-RU"/>
              </w:rPr>
              <w:t xml:space="preserve"> Исследование</w:t>
            </w:r>
          </w:p>
        </w:tc>
        <w:tc>
          <w:tcPr>
            <w:tcW w:w="1650" w:type="pct"/>
            <w:gridSpan w:val="2"/>
            <w:tcBorders>
              <w:left w:val="nil"/>
              <w:bottom w:val="single" w:sz="4" w:space="0" w:color="auto"/>
            </w:tcBorders>
          </w:tcPr>
          <w:p w:rsidR="00963053" w:rsidRPr="00526776" w:rsidRDefault="00963053" w:rsidP="00963053">
            <w:pPr>
              <w:spacing w:after="40"/>
              <w:rPr>
                <w:rFonts w:ascii="Times New Roman" w:hAnsi="Times New Roman"/>
                <w:bCs/>
                <w:sz w:val="22"/>
                <w:szCs w:val="22"/>
                <w:lang w:val="ru-RU"/>
              </w:rPr>
            </w:pPr>
            <w:r w:rsidRPr="00526776">
              <w:rPr>
                <w:rFonts w:ascii="Times New Roman" w:hAnsi="Times New Roman"/>
                <w:sz w:val="22"/>
                <w:szCs w:val="22"/>
                <w:lang w:val="en-GB"/>
              </w:rPr>
              <w:fldChar w:fldCharType="begin">
                <w:ffData>
                  <w:name w:val="Kontrollkästchen1"/>
                  <w:enabled/>
                  <w:calcOnExit w:val="0"/>
                  <w:checkBox>
                    <w:sizeAuto/>
                    <w:default w:val="0"/>
                    <w:checked w:val="0"/>
                  </w:checkBox>
                </w:ffData>
              </w:fldChar>
            </w:r>
            <w:r w:rsidRPr="00526776">
              <w:rPr>
                <w:rFonts w:ascii="Times New Roman" w:hAnsi="Times New Roman"/>
                <w:sz w:val="22"/>
                <w:szCs w:val="22"/>
                <w:lang w:val="ru-RU"/>
              </w:rPr>
              <w:instrText xml:space="preserve"> </w:instrText>
            </w:r>
            <w:r w:rsidRPr="00526776">
              <w:rPr>
                <w:rFonts w:ascii="Times New Roman" w:hAnsi="Times New Roman"/>
                <w:sz w:val="22"/>
                <w:szCs w:val="22"/>
                <w:lang w:val="en-GB"/>
              </w:rPr>
              <w:instrText>FORMCHECKBOX</w:instrText>
            </w:r>
            <w:r w:rsidRPr="00526776">
              <w:rPr>
                <w:rFonts w:ascii="Times New Roman" w:hAnsi="Times New Roman"/>
                <w:sz w:val="22"/>
                <w:szCs w:val="22"/>
                <w:lang w:val="ru-RU"/>
              </w:rPr>
              <w:instrText xml:space="preserve"> </w:instrText>
            </w:r>
            <w:r w:rsidR="0083484D">
              <w:rPr>
                <w:rFonts w:ascii="Times New Roman" w:hAnsi="Times New Roman"/>
                <w:sz w:val="22"/>
                <w:szCs w:val="22"/>
                <w:lang w:val="en-GB"/>
              </w:rPr>
            </w:r>
            <w:r w:rsidR="0083484D">
              <w:rPr>
                <w:rFonts w:ascii="Times New Roman" w:hAnsi="Times New Roman"/>
                <w:sz w:val="22"/>
                <w:szCs w:val="22"/>
                <w:lang w:val="en-GB"/>
              </w:rPr>
              <w:fldChar w:fldCharType="separate"/>
            </w:r>
            <w:r w:rsidRPr="00526776">
              <w:rPr>
                <w:rFonts w:ascii="Times New Roman" w:hAnsi="Times New Roman"/>
                <w:sz w:val="22"/>
                <w:szCs w:val="22"/>
                <w:lang w:val="en-GB"/>
              </w:rPr>
              <w:fldChar w:fldCharType="end"/>
            </w:r>
            <w:r w:rsidRPr="00526776">
              <w:rPr>
                <w:rFonts w:ascii="Times New Roman" w:hAnsi="Times New Roman"/>
                <w:sz w:val="22"/>
                <w:szCs w:val="22"/>
                <w:lang w:val="ru-RU"/>
              </w:rPr>
              <w:t xml:space="preserve"> Внутренняя калибровка</w:t>
            </w:r>
          </w:p>
        </w:tc>
      </w:tr>
      <w:tr w:rsidR="00963053" w:rsidRPr="001067BA" w:rsidTr="004250A2">
        <w:tc>
          <w:tcPr>
            <w:tcW w:w="1211" w:type="pct"/>
            <w:gridSpan w:val="2"/>
            <w:vAlign w:val="center"/>
          </w:tcPr>
          <w:p w:rsidR="00963053" w:rsidRPr="00526776" w:rsidRDefault="00963053" w:rsidP="00963053">
            <w:pPr>
              <w:spacing w:after="40"/>
              <w:rPr>
                <w:rFonts w:ascii="Times New Roman" w:hAnsi="Times New Roman"/>
                <w:sz w:val="22"/>
                <w:szCs w:val="22"/>
                <w:lang w:val="ru-RU"/>
              </w:rPr>
            </w:pPr>
            <w:r w:rsidRPr="00526776">
              <w:rPr>
                <w:rFonts w:ascii="Times New Roman" w:hAnsi="Times New Roman"/>
                <w:sz w:val="22"/>
                <w:szCs w:val="22"/>
                <w:lang w:val="ru-RU"/>
              </w:rPr>
              <w:t xml:space="preserve">Места осуществления деятельности  медицинской Лаборатории </w:t>
            </w:r>
          </w:p>
        </w:tc>
        <w:tc>
          <w:tcPr>
            <w:tcW w:w="1055" w:type="pct"/>
            <w:gridSpan w:val="2"/>
            <w:tcBorders>
              <w:right w:val="nil"/>
            </w:tcBorders>
            <w:vAlign w:val="center"/>
          </w:tcPr>
          <w:p w:rsidR="00963053" w:rsidRPr="00526776" w:rsidRDefault="00963053" w:rsidP="00963053">
            <w:pPr>
              <w:spacing w:after="40"/>
              <w:rPr>
                <w:rFonts w:ascii="Times New Roman" w:hAnsi="Times New Roman"/>
                <w:sz w:val="22"/>
                <w:szCs w:val="22"/>
                <w:lang w:val="ru-RU"/>
              </w:rPr>
            </w:pPr>
            <w:r w:rsidRPr="00526776">
              <w:rPr>
                <w:rFonts w:ascii="Times New Roman" w:hAnsi="Times New Roman"/>
                <w:sz w:val="22"/>
                <w:szCs w:val="22"/>
                <w:lang w:val="en-GB"/>
              </w:rPr>
              <w:fldChar w:fldCharType="begin">
                <w:ffData>
                  <w:name w:val="Kontrollkästchen1"/>
                  <w:enabled/>
                  <w:calcOnExit w:val="0"/>
                  <w:checkBox>
                    <w:sizeAuto/>
                    <w:default w:val="0"/>
                    <w:checked w:val="0"/>
                  </w:checkBox>
                </w:ffData>
              </w:fldChar>
            </w:r>
            <w:r w:rsidRPr="00526776">
              <w:rPr>
                <w:rFonts w:ascii="Times New Roman" w:hAnsi="Times New Roman"/>
                <w:sz w:val="22"/>
                <w:szCs w:val="22"/>
                <w:lang w:val="ru-RU"/>
              </w:rPr>
              <w:instrText xml:space="preserve"> </w:instrText>
            </w:r>
            <w:r w:rsidRPr="00526776">
              <w:rPr>
                <w:rFonts w:ascii="Times New Roman" w:hAnsi="Times New Roman"/>
                <w:sz w:val="22"/>
                <w:szCs w:val="22"/>
                <w:lang w:val="en-GB"/>
              </w:rPr>
              <w:instrText>FORMCHECKBOX</w:instrText>
            </w:r>
            <w:r w:rsidRPr="00526776">
              <w:rPr>
                <w:rFonts w:ascii="Times New Roman" w:hAnsi="Times New Roman"/>
                <w:sz w:val="22"/>
                <w:szCs w:val="22"/>
                <w:lang w:val="ru-RU"/>
              </w:rPr>
              <w:instrText xml:space="preserve"> </w:instrText>
            </w:r>
            <w:r w:rsidR="0083484D">
              <w:rPr>
                <w:rFonts w:ascii="Times New Roman" w:hAnsi="Times New Roman"/>
                <w:sz w:val="22"/>
                <w:szCs w:val="22"/>
                <w:lang w:val="en-GB"/>
              </w:rPr>
            </w:r>
            <w:r w:rsidR="0083484D">
              <w:rPr>
                <w:rFonts w:ascii="Times New Roman" w:hAnsi="Times New Roman"/>
                <w:sz w:val="22"/>
                <w:szCs w:val="22"/>
                <w:lang w:val="en-GB"/>
              </w:rPr>
              <w:fldChar w:fldCharType="separate"/>
            </w:r>
            <w:r w:rsidRPr="00526776">
              <w:rPr>
                <w:rFonts w:ascii="Times New Roman" w:hAnsi="Times New Roman"/>
                <w:sz w:val="22"/>
                <w:szCs w:val="22"/>
                <w:lang w:val="en-GB"/>
              </w:rPr>
              <w:fldChar w:fldCharType="end"/>
            </w:r>
            <w:r w:rsidRPr="00526776">
              <w:rPr>
                <w:rFonts w:ascii="Times New Roman" w:hAnsi="Times New Roman"/>
                <w:sz w:val="22"/>
                <w:szCs w:val="22"/>
                <w:lang w:val="ru-RU"/>
              </w:rPr>
              <w:t xml:space="preserve"> </w:t>
            </w:r>
          </w:p>
          <w:p w:rsidR="00963053" w:rsidRPr="00526776" w:rsidRDefault="00963053" w:rsidP="00963053">
            <w:pPr>
              <w:spacing w:after="40"/>
              <w:rPr>
                <w:rFonts w:ascii="Times New Roman" w:hAnsi="Times New Roman"/>
                <w:sz w:val="22"/>
                <w:szCs w:val="22"/>
                <w:lang w:val="ru-RU"/>
              </w:rPr>
            </w:pPr>
            <w:proofErr w:type="gramStart"/>
            <w:r w:rsidRPr="00526776">
              <w:rPr>
                <w:rFonts w:ascii="Times New Roman" w:hAnsi="Times New Roman"/>
                <w:sz w:val="22"/>
                <w:szCs w:val="22"/>
              </w:rPr>
              <w:t>Постоянн</w:t>
            </w:r>
            <w:r w:rsidRPr="00526776">
              <w:rPr>
                <w:rFonts w:ascii="Times New Roman" w:hAnsi="Times New Roman"/>
                <w:sz w:val="22"/>
                <w:szCs w:val="22"/>
                <w:lang w:val="ru-RU"/>
              </w:rPr>
              <w:t>ая</w:t>
            </w:r>
            <w:r w:rsidRPr="00526776">
              <w:rPr>
                <w:rFonts w:ascii="Times New Roman" w:hAnsi="Times New Roman"/>
                <w:sz w:val="22"/>
                <w:szCs w:val="22"/>
              </w:rPr>
              <w:t xml:space="preserve"> </w:t>
            </w:r>
            <w:r w:rsidRPr="00526776">
              <w:rPr>
                <w:rFonts w:ascii="Times New Roman" w:hAnsi="Times New Roman"/>
                <w:sz w:val="22"/>
                <w:szCs w:val="22"/>
                <w:lang w:val="ru-RU"/>
              </w:rPr>
              <w:t xml:space="preserve"> </w:t>
            </w:r>
            <w:r w:rsidRPr="00526776">
              <w:rPr>
                <w:rFonts w:ascii="Times New Roman" w:hAnsi="Times New Roman"/>
                <w:sz w:val="22"/>
                <w:szCs w:val="22"/>
              </w:rPr>
              <w:t>производственн</w:t>
            </w:r>
            <w:r w:rsidRPr="00526776">
              <w:rPr>
                <w:rFonts w:ascii="Times New Roman" w:hAnsi="Times New Roman"/>
                <w:sz w:val="22"/>
                <w:szCs w:val="22"/>
                <w:lang w:val="ru-RU"/>
              </w:rPr>
              <w:t>ая</w:t>
            </w:r>
            <w:proofErr w:type="gramEnd"/>
            <w:r w:rsidRPr="00526776">
              <w:rPr>
                <w:rFonts w:ascii="Times New Roman" w:hAnsi="Times New Roman"/>
                <w:sz w:val="22"/>
                <w:szCs w:val="22"/>
              </w:rPr>
              <w:t xml:space="preserve"> </w:t>
            </w:r>
          </w:p>
          <w:p w:rsidR="00963053" w:rsidRPr="00526776" w:rsidRDefault="00963053" w:rsidP="00963053">
            <w:pPr>
              <w:spacing w:after="40"/>
              <w:rPr>
                <w:rFonts w:ascii="Times New Roman" w:hAnsi="Times New Roman"/>
                <w:sz w:val="22"/>
                <w:szCs w:val="22"/>
                <w:lang w:val="ru-RU"/>
              </w:rPr>
            </w:pPr>
            <w:r w:rsidRPr="00526776">
              <w:rPr>
                <w:rFonts w:ascii="Times New Roman" w:hAnsi="Times New Roman"/>
                <w:sz w:val="22"/>
                <w:szCs w:val="22"/>
              </w:rPr>
              <w:t>площад</w:t>
            </w:r>
            <w:r w:rsidRPr="00526776">
              <w:rPr>
                <w:rFonts w:ascii="Times New Roman" w:hAnsi="Times New Roman"/>
                <w:sz w:val="22"/>
                <w:szCs w:val="22"/>
                <w:lang w:val="ru-RU"/>
              </w:rPr>
              <w:t>ь</w:t>
            </w:r>
            <w:r w:rsidRPr="00526776">
              <w:rPr>
                <w:rFonts w:ascii="Times New Roman" w:hAnsi="Times New Roman"/>
                <w:sz w:val="22"/>
                <w:szCs w:val="22"/>
              </w:rPr>
              <w:t xml:space="preserve">  </w:t>
            </w:r>
            <w:r w:rsidRPr="00526776">
              <w:rPr>
                <w:rFonts w:ascii="Times New Roman" w:hAnsi="Times New Roman"/>
                <w:sz w:val="22"/>
                <w:szCs w:val="22"/>
                <w:lang w:val="ru-RU"/>
              </w:rPr>
              <w:t xml:space="preserve"> </w:t>
            </w:r>
          </w:p>
          <w:p w:rsidR="00963053" w:rsidRPr="00526776" w:rsidRDefault="00963053" w:rsidP="00963053">
            <w:pPr>
              <w:spacing w:after="40"/>
              <w:rPr>
                <w:rFonts w:ascii="Times New Roman" w:hAnsi="Times New Roman"/>
                <w:sz w:val="22"/>
                <w:szCs w:val="22"/>
                <w:lang w:val="ru-RU"/>
              </w:rPr>
            </w:pPr>
            <w:proofErr w:type="gramStart"/>
            <w:r w:rsidRPr="00526776">
              <w:rPr>
                <w:rFonts w:ascii="Times New Roman" w:hAnsi="Times New Roman"/>
                <w:sz w:val="22"/>
                <w:szCs w:val="22"/>
                <w:lang w:val="ru-RU"/>
              </w:rPr>
              <w:t>описать  укрупненно</w:t>
            </w:r>
            <w:proofErr w:type="gramEnd"/>
            <w:r w:rsidRPr="00526776">
              <w:rPr>
                <w:rFonts w:ascii="Times New Roman" w:hAnsi="Times New Roman"/>
                <w:sz w:val="22"/>
                <w:szCs w:val="22"/>
                <w:lang w:val="ru-RU"/>
              </w:rPr>
              <w:t xml:space="preserve"> выполняемые</w:t>
            </w:r>
          </w:p>
          <w:p w:rsidR="00963053" w:rsidRPr="00526776" w:rsidRDefault="00963053" w:rsidP="00963053">
            <w:pPr>
              <w:spacing w:after="40"/>
              <w:rPr>
                <w:rFonts w:ascii="Times New Roman" w:hAnsi="Times New Roman"/>
                <w:bCs/>
                <w:sz w:val="22"/>
                <w:szCs w:val="22"/>
                <w:lang w:val="ru-RU"/>
              </w:rPr>
            </w:pPr>
            <w:r w:rsidRPr="00526776">
              <w:rPr>
                <w:rFonts w:ascii="Times New Roman" w:hAnsi="Times New Roman"/>
                <w:sz w:val="22"/>
                <w:szCs w:val="22"/>
                <w:lang w:val="ru-RU"/>
              </w:rPr>
              <w:t>работы</w:t>
            </w:r>
          </w:p>
        </w:tc>
        <w:tc>
          <w:tcPr>
            <w:tcW w:w="1084" w:type="pct"/>
            <w:gridSpan w:val="3"/>
            <w:tcBorders>
              <w:left w:val="nil"/>
              <w:right w:val="nil"/>
            </w:tcBorders>
            <w:vAlign w:val="center"/>
          </w:tcPr>
          <w:p w:rsidR="00963053" w:rsidRPr="00526776" w:rsidRDefault="00963053" w:rsidP="00963053">
            <w:pPr>
              <w:spacing w:after="40"/>
              <w:rPr>
                <w:rFonts w:ascii="Times New Roman" w:hAnsi="Times New Roman"/>
                <w:sz w:val="22"/>
                <w:szCs w:val="22"/>
                <w:lang w:val="ru-RU"/>
              </w:rPr>
            </w:pPr>
            <w:r w:rsidRPr="00526776">
              <w:rPr>
                <w:rFonts w:ascii="Times New Roman" w:hAnsi="Times New Roman"/>
                <w:sz w:val="22"/>
                <w:szCs w:val="22"/>
                <w:lang w:val="en-GB"/>
              </w:rPr>
              <w:fldChar w:fldCharType="begin">
                <w:ffData>
                  <w:name w:val="Kontrollkästchen1"/>
                  <w:enabled/>
                  <w:calcOnExit w:val="0"/>
                  <w:checkBox>
                    <w:sizeAuto/>
                    <w:default w:val="0"/>
                    <w:checked w:val="0"/>
                  </w:checkBox>
                </w:ffData>
              </w:fldChar>
            </w:r>
            <w:r w:rsidRPr="00526776">
              <w:rPr>
                <w:rFonts w:ascii="Times New Roman" w:hAnsi="Times New Roman"/>
                <w:sz w:val="22"/>
                <w:szCs w:val="22"/>
                <w:lang w:val="ru-RU"/>
              </w:rPr>
              <w:instrText xml:space="preserve"> </w:instrText>
            </w:r>
            <w:r w:rsidRPr="00526776">
              <w:rPr>
                <w:rFonts w:ascii="Times New Roman" w:hAnsi="Times New Roman"/>
                <w:sz w:val="22"/>
                <w:szCs w:val="22"/>
                <w:lang w:val="en-GB"/>
              </w:rPr>
              <w:instrText>FORMCHECKBOX</w:instrText>
            </w:r>
            <w:r w:rsidRPr="00526776">
              <w:rPr>
                <w:rFonts w:ascii="Times New Roman" w:hAnsi="Times New Roman"/>
                <w:sz w:val="22"/>
                <w:szCs w:val="22"/>
                <w:lang w:val="ru-RU"/>
              </w:rPr>
              <w:instrText xml:space="preserve"> </w:instrText>
            </w:r>
            <w:r w:rsidR="0083484D">
              <w:rPr>
                <w:rFonts w:ascii="Times New Roman" w:hAnsi="Times New Roman"/>
                <w:sz w:val="22"/>
                <w:szCs w:val="22"/>
                <w:lang w:val="en-GB"/>
              </w:rPr>
            </w:r>
            <w:r w:rsidR="0083484D">
              <w:rPr>
                <w:rFonts w:ascii="Times New Roman" w:hAnsi="Times New Roman"/>
                <w:sz w:val="22"/>
                <w:szCs w:val="22"/>
                <w:lang w:val="en-GB"/>
              </w:rPr>
              <w:fldChar w:fldCharType="separate"/>
            </w:r>
            <w:r w:rsidRPr="00526776">
              <w:rPr>
                <w:rFonts w:ascii="Times New Roman" w:hAnsi="Times New Roman"/>
                <w:sz w:val="22"/>
                <w:szCs w:val="22"/>
                <w:lang w:val="en-GB"/>
              </w:rPr>
              <w:fldChar w:fldCharType="end"/>
            </w:r>
            <w:r w:rsidRPr="00526776">
              <w:rPr>
                <w:rFonts w:ascii="Times New Roman" w:hAnsi="Times New Roman"/>
                <w:sz w:val="22"/>
                <w:szCs w:val="22"/>
                <w:lang w:val="ru-RU"/>
              </w:rPr>
              <w:t xml:space="preserve">        </w:t>
            </w:r>
          </w:p>
          <w:p w:rsidR="00963053" w:rsidRPr="00526776" w:rsidRDefault="00963053" w:rsidP="00963053">
            <w:pPr>
              <w:spacing w:after="40"/>
              <w:rPr>
                <w:rFonts w:ascii="Times New Roman" w:hAnsi="Times New Roman"/>
                <w:sz w:val="22"/>
                <w:szCs w:val="22"/>
                <w:lang w:val="ru-RU" w:eastAsia="en-US"/>
              </w:rPr>
            </w:pPr>
            <w:r w:rsidRPr="00526776">
              <w:rPr>
                <w:rFonts w:ascii="Times New Roman" w:hAnsi="Times New Roman"/>
                <w:sz w:val="22"/>
                <w:szCs w:val="22"/>
                <w:lang w:val="ru-RU" w:eastAsia="en-US"/>
              </w:rPr>
              <w:t>Удаленные от постоянной производственной площади</w:t>
            </w:r>
          </w:p>
          <w:p w:rsidR="00963053" w:rsidRPr="00526776" w:rsidRDefault="00963053" w:rsidP="00963053">
            <w:pPr>
              <w:spacing w:after="40"/>
              <w:rPr>
                <w:rFonts w:ascii="Times New Roman" w:hAnsi="Times New Roman"/>
                <w:sz w:val="22"/>
                <w:szCs w:val="22"/>
                <w:lang w:val="ru-RU"/>
              </w:rPr>
            </w:pPr>
            <w:proofErr w:type="gramStart"/>
            <w:r w:rsidRPr="00526776">
              <w:rPr>
                <w:rFonts w:ascii="Times New Roman" w:hAnsi="Times New Roman"/>
                <w:sz w:val="22"/>
                <w:szCs w:val="22"/>
                <w:lang w:val="ru-RU"/>
              </w:rPr>
              <w:t>описать  укрупненно</w:t>
            </w:r>
            <w:proofErr w:type="gramEnd"/>
            <w:r w:rsidRPr="00526776">
              <w:rPr>
                <w:rFonts w:ascii="Times New Roman" w:hAnsi="Times New Roman"/>
                <w:sz w:val="22"/>
                <w:szCs w:val="22"/>
                <w:lang w:val="ru-RU"/>
              </w:rPr>
              <w:t xml:space="preserve"> выполняемые</w:t>
            </w:r>
          </w:p>
          <w:p w:rsidR="00963053" w:rsidRPr="00526776" w:rsidRDefault="00963053" w:rsidP="00963053">
            <w:pPr>
              <w:spacing w:after="40"/>
              <w:rPr>
                <w:rFonts w:ascii="Times New Roman" w:hAnsi="Times New Roman"/>
                <w:sz w:val="22"/>
                <w:szCs w:val="22"/>
                <w:lang w:val="ru-RU" w:eastAsia="en-US"/>
              </w:rPr>
            </w:pPr>
            <w:r w:rsidRPr="00526776">
              <w:rPr>
                <w:rFonts w:ascii="Times New Roman" w:hAnsi="Times New Roman"/>
                <w:sz w:val="22"/>
                <w:szCs w:val="22"/>
                <w:lang w:val="ru-RU"/>
              </w:rPr>
              <w:t>работы</w:t>
            </w:r>
          </w:p>
        </w:tc>
        <w:tc>
          <w:tcPr>
            <w:tcW w:w="825" w:type="pct"/>
            <w:tcBorders>
              <w:top w:val="nil"/>
              <w:left w:val="nil"/>
              <w:bottom w:val="single" w:sz="4" w:space="0" w:color="auto"/>
              <w:right w:val="nil"/>
            </w:tcBorders>
          </w:tcPr>
          <w:p w:rsidR="00963053" w:rsidRPr="00526776" w:rsidRDefault="00963053" w:rsidP="00963053">
            <w:pPr>
              <w:spacing w:after="40"/>
              <w:rPr>
                <w:rFonts w:ascii="Times New Roman" w:hAnsi="Times New Roman"/>
                <w:sz w:val="22"/>
                <w:szCs w:val="22"/>
                <w:lang w:val="ru-RU"/>
              </w:rPr>
            </w:pPr>
            <w:r w:rsidRPr="00526776">
              <w:rPr>
                <w:rFonts w:ascii="Times New Roman" w:hAnsi="Times New Roman"/>
                <w:sz w:val="22"/>
                <w:szCs w:val="22"/>
                <w:lang w:val="en-GB"/>
              </w:rPr>
              <w:fldChar w:fldCharType="begin">
                <w:ffData>
                  <w:name w:val="Kontrollkästchen1"/>
                  <w:enabled/>
                  <w:calcOnExit w:val="0"/>
                  <w:checkBox>
                    <w:sizeAuto/>
                    <w:default w:val="0"/>
                    <w:checked w:val="0"/>
                  </w:checkBox>
                </w:ffData>
              </w:fldChar>
            </w:r>
            <w:r w:rsidRPr="00526776">
              <w:rPr>
                <w:rFonts w:ascii="Times New Roman" w:hAnsi="Times New Roman"/>
                <w:sz w:val="22"/>
                <w:szCs w:val="22"/>
                <w:lang w:val="ru-RU"/>
              </w:rPr>
              <w:instrText xml:space="preserve"> </w:instrText>
            </w:r>
            <w:r w:rsidRPr="00526776">
              <w:rPr>
                <w:rFonts w:ascii="Times New Roman" w:hAnsi="Times New Roman"/>
                <w:sz w:val="22"/>
                <w:szCs w:val="22"/>
                <w:lang w:val="en-GB"/>
              </w:rPr>
              <w:instrText>FORMCHECKBOX</w:instrText>
            </w:r>
            <w:r w:rsidRPr="00526776">
              <w:rPr>
                <w:rFonts w:ascii="Times New Roman" w:hAnsi="Times New Roman"/>
                <w:sz w:val="22"/>
                <w:szCs w:val="22"/>
                <w:lang w:val="ru-RU"/>
              </w:rPr>
              <w:instrText xml:space="preserve"> </w:instrText>
            </w:r>
            <w:r w:rsidR="0083484D">
              <w:rPr>
                <w:rFonts w:ascii="Times New Roman" w:hAnsi="Times New Roman"/>
                <w:sz w:val="22"/>
                <w:szCs w:val="22"/>
                <w:lang w:val="en-GB"/>
              </w:rPr>
            </w:r>
            <w:r w:rsidR="0083484D">
              <w:rPr>
                <w:rFonts w:ascii="Times New Roman" w:hAnsi="Times New Roman"/>
                <w:sz w:val="22"/>
                <w:szCs w:val="22"/>
                <w:lang w:val="en-GB"/>
              </w:rPr>
              <w:fldChar w:fldCharType="separate"/>
            </w:r>
            <w:r w:rsidRPr="00526776">
              <w:rPr>
                <w:rFonts w:ascii="Times New Roman" w:hAnsi="Times New Roman"/>
                <w:sz w:val="22"/>
                <w:szCs w:val="22"/>
                <w:lang w:val="en-GB"/>
              </w:rPr>
              <w:fldChar w:fldCharType="end"/>
            </w:r>
            <w:r w:rsidRPr="00526776">
              <w:rPr>
                <w:rFonts w:ascii="Times New Roman" w:hAnsi="Times New Roman"/>
                <w:sz w:val="22"/>
                <w:szCs w:val="22"/>
                <w:lang w:val="ru-RU"/>
              </w:rPr>
              <w:t xml:space="preserve">        </w:t>
            </w:r>
          </w:p>
          <w:p w:rsidR="00963053" w:rsidRPr="00526776" w:rsidRDefault="00963053" w:rsidP="00963053">
            <w:pPr>
              <w:spacing w:after="40"/>
              <w:rPr>
                <w:rFonts w:ascii="Times New Roman" w:hAnsi="Times New Roman"/>
                <w:sz w:val="22"/>
                <w:szCs w:val="22"/>
                <w:lang w:val="ru-RU"/>
              </w:rPr>
            </w:pPr>
            <w:r w:rsidRPr="00526776">
              <w:rPr>
                <w:rFonts w:ascii="Times New Roman" w:hAnsi="Times New Roman"/>
                <w:sz w:val="22"/>
                <w:szCs w:val="22"/>
                <w:lang w:val="ru-RU"/>
              </w:rPr>
              <w:t>Мобильные объекты/ или модули описать  укрупненно выполняемые работы</w:t>
            </w:r>
          </w:p>
        </w:tc>
        <w:tc>
          <w:tcPr>
            <w:tcW w:w="825" w:type="pct"/>
            <w:tcBorders>
              <w:top w:val="nil"/>
              <w:left w:val="nil"/>
              <w:bottom w:val="single" w:sz="4" w:space="0" w:color="auto"/>
              <w:right w:val="single" w:sz="4" w:space="0" w:color="auto"/>
            </w:tcBorders>
          </w:tcPr>
          <w:p w:rsidR="00963053" w:rsidRPr="00526776" w:rsidRDefault="00963053" w:rsidP="00963053">
            <w:pPr>
              <w:spacing w:after="40"/>
              <w:rPr>
                <w:rFonts w:ascii="Times New Roman" w:hAnsi="Times New Roman"/>
                <w:bCs/>
                <w:sz w:val="22"/>
                <w:szCs w:val="22"/>
                <w:lang w:val="ru-RU"/>
              </w:rPr>
            </w:pPr>
            <w:r w:rsidRPr="00526776">
              <w:rPr>
                <w:rFonts w:ascii="Times New Roman" w:hAnsi="Times New Roman"/>
                <w:sz w:val="22"/>
                <w:szCs w:val="22"/>
                <w:lang w:val="en-GB"/>
              </w:rPr>
              <w:fldChar w:fldCharType="begin">
                <w:ffData>
                  <w:name w:val="Kontrollkästchen1"/>
                  <w:enabled/>
                  <w:calcOnExit w:val="0"/>
                  <w:checkBox>
                    <w:sizeAuto/>
                    <w:default w:val="0"/>
                    <w:checked w:val="0"/>
                  </w:checkBox>
                </w:ffData>
              </w:fldChar>
            </w:r>
            <w:r w:rsidRPr="00526776">
              <w:rPr>
                <w:rFonts w:ascii="Times New Roman" w:hAnsi="Times New Roman"/>
                <w:sz w:val="22"/>
                <w:szCs w:val="22"/>
                <w:lang w:val="ru-RU"/>
              </w:rPr>
              <w:instrText xml:space="preserve"> </w:instrText>
            </w:r>
            <w:r w:rsidRPr="00526776">
              <w:rPr>
                <w:rFonts w:ascii="Times New Roman" w:hAnsi="Times New Roman"/>
                <w:sz w:val="22"/>
                <w:szCs w:val="22"/>
                <w:lang w:val="en-GB"/>
              </w:rPr>
              <w:instrText>FORMCHECKBOX</w:instrText>
            </w:r>
            <w:r w:rsidRPr="00526776">
              <w:rPr>
                <w:rFonts w:ascii="Times New Roman" w:hAnsi="Times New Roman"/>
                <w:sz w:val="22"/>
                <w:szCs w:val="22"/>
                <w:lang w:val="ru-RU"/>
              </w:rPr>
              <w:instrText xml:space="preserve"> </w:instrText>
            </w:r>
            <w:r w:rsidR="0083484D">
              <w:rPr>
                <w:rFonts w:ascii="Times New Roman" w:hAnsi="Times New Roman"/>
                <w:sz w:val="22"/>
                <w:szCs w:val="22"/>
                <w:lang w:val="en-GB"/>
              </w:rPr>
            </w:r>
            <w:r w:rsidR="0083484D">
              <w:rPr>
                <w:rFonts w:ascii="Times New Roman" w:hAnsi="Times New Roman"/>
                <w:sz w:val="22"/>
                <w:szCs w:val="22"/>
                <w:lang w:val="en-GB"/>
              </w:rPr>
              <w:fldChar w:fldCharType="separate"/>
            </w:r>
            <w:r w:rsidRPr="00526776">
              <w:rPr>
                <w:rFonts w:ascii="Times New Roman" w:hAnsi="Times New Roman"/>
                <w:sz w:val="22"/>
                <w:szCs w:val="22"/>
                <w:lang w:val="en-GB"/>
              </w:rPr>
              <w:fldChar w:fldCharType="end"/>
            </w:r>
            <w:r w:rsidRPr="00526776">
              <w:rPr>
                <w:rFonts w:ascii="Times New Roman" w:hAnsi="Times New Roman"/>
                <w:sz w:val="22"/>
                <w:szCs w:val="22"/>
                <w:lang w:val="ru-RU"/>
              </w:rPr>
              <w:t xml:space="preserve"> </w:t>
            </w:r>
            <w:r w:rsidRPr="00526776">
              <w:rPr>
                <w:rFonts w:ascii="Times New Roman" w:hAnsi="Times New Roman"/>
                <w:bCs/>
                <w:sz w:val="22"/>
                <w:szCs w:val="22"/>
                <w:lang w:val="ru-RU"/>
              </w:rPr>
              <w:t xml:space="preserve">   </w:t>
            </w:r>
          </w:p>
          <w:p w:rsidR="00963053" w:rsidRPr="00526776" w:rsidRDefault="00963053" w:rsidP="00963053">
            <w:pPr>
              <w:spacing w:after="40"/>
              <w:rPr>
                <w:rFonts w:ascii="Times New Roman" w:hAnsi="Times New Roman"/>
                <w:bCs/>
                <w:sz w:val="22"/>
                <w:szCs w:val="22"/>
                <w:lang w:val="ru-RU"/>
              </w:rPr>
            </w:pPr>
            <w:r w:rsidRPr="00526776">
              <w:rPr>
                <w:rFonts w:ascii="Times New Roman" w:hAnsi="Times New Roman"/>
                <w:bCs/>
                <w:sz w:val="22"/>
                <w:szCs w:val="22"/>
                <w:lang w:val="ru-RU"/>
              </w:rPr>
              <w:t>Работа выполняемая на территории заказчика</w:t>
            </w:r>
          </w:p>
        </w:tc>
      </w:tr>
      <w:tr w:rsidR="00BE0284" w:rsidRPr="001067BA" w:rsidTr="004250A2">
        <w:tc>
          <w:tcPr>
            <w:tcW w:w="1211" w:type="pct"/>
            <w:gridSpan w:val="2"/>
            <w:vMerge w:val="restart"/>
            <w:vAlign w:val="center"/>
          </w:tcPr>
          <w:p w:rsidR="00BE0284" w:rsidRPr="00526776" w:rsidRDefault="00BE0284" w:rsidP="00BE0284">
            <w:pPr>
              <w:spacing w:after="40"/>
              <w:rPr>
                <w:rFonts w:ascii="Times New Roman" w:hAnsi="Times New Roman"/>
                <w:sz w:val="22"/>
                <w:szCs w:val="22"/>
                <w:lang w:val="ru-RU"/>
              </w:rPr>
            </w:pPr>
            <w:r w:rsidRPr="00526776">
              <w:rPr>
                <w:rFonts w:ascii="Times New Roman" w:hAnsi="Times New Roman"/>
                <w:sz w:val="22"/>
                <w:szCs w:val="22"/>
                <w:lang w:val="ru-RU"/>
              </w:rPr>
              <w:t>Область деятельности медицинской Лаборатории</w:t>
            </w:r>
          </w:p>
        </w:tc>
        <w:tc>
          <w:tcPr>
            <w:tcW w:w="1055" w:type="pct"/>
            <w:gridSpan w:val="2"/>
            <w:tcBorders>
              <w:right w:val="nil"/>
            </w:tcBorders>
            <w:vAlign w:val="center"/>
          </w:tcPr>
          <w:p w:rsidR="00BE0284" w:rsidRPr="00526776" w:rsidRDefault="00BE0284" w:rsidP="00BE0284">
            <w:pPr>
              <w:spacing w:after="40"/>
              <w:rPr>
                <w:rFonts w:ascii="Times New Roman" w:hAnsi="Times New Roman"/>
                <w:bCs/>
                <w:sz w:val="22"/>
                <w:szCs w:val="22"/>
                <w:lang w:val="ru-RU"/>
              </w:rPr>
            </w:pPr>
            <w:r w:rsidRPr="00526776">
              <w:rPr>
                <w:rFonts w:ascii="Times New Roman" w:hAnsi="Times New Roman"/>
                <w:sz w:val="22"/>
                <w:szCs w:val="22"/>
                <w:lang w:val="ru-RU"/>
              </w:rPr>
              <w:t>О</w:t>
            </w:r>
            <w:r w:rsidRPr="00526776">
              <w:rPr>
                <w:rFonts w:ascii="Times New Roman" w:hAnsi="Times New Roman"/>
                <w:sz w:val="22"/>
                <w:szCs w:val="22"/>
              </w:rPr>
              <w:t>бъект/матриц</w:t>
            </w:r>
            <w:r w:rsidRPr="00526776">
              <w:rPr>
                <w:rFonts w:ascii="Times New Roman" w:hAnsi="Times New Roman"/>
                <w:sz w:val="22"/>
                <w:szCs w:val="22"/>
                <w:lang w:val="ru-RU"/>
              </w:rPr>
              <w:t>а</w:t>
            </w:r>
            <w:r w:rsidRPr="00526776">
              <w:rPr>
                <w:rFonts w:ascii="Times New Roman" w:hAnsi="Times New Roman"/>
                <w:sz w:val="22"/>
                <w:szCs w:val="22"/>
              </w:rPr>
              <w:t>/проб</w:t>
            </w:r>
            <w:r w:rsidRPr="00526776">
              <w:rPr>
                <w:rFonts w:ascii="Times New Roman" w:hAnsi="Times New Roman"/>
                <w:sz w:val="22"/>
                <w:szCs w:val="22"/>
                <w:lang w:val="ru-RU"/>
              </w:rPr>
              <w:t>а</w:t>
            </w:r>
          </w:p>
        </w:tc>
        <w:tc>
          <w:tcPr>
            <w:tcW w:w="1084" w:type="pct"/>
            <w:gridSpan w:val="3"/>
            <w:tcBorders>
              <w:left w:val="nil"/>
              <w:right w:val="nil"/>
            </w:tcBorders>
            <w:vAlign w:val="center"/>
          </w:tcPr>
          <w:p w:rsidR="00BE0284" w:rsidRPr="00526776" w:rsidRDefault="00BE0284" w:rsidP="00BE0284">
            <w:pPr>
              <w:spacing w:after="40"/>
              <w:rPr>
                <w:rFonts w:ascii="Times New Roman" w:hAnsi="Times New Roman"/>
                <w:sz w:val="22"/>
                <w:szCs w:val="22"/>
                <w:lang w:val="ru-RU"/>
              </w:rPr>
            </w:pPr>
            <w:r w:rsidRPr="00526776">
              <w:rPr>
                <w:rFonts w:ascii="Times New Roman" w:hAnsi="Times New Roman"/>
                <w:sz w:val="22"/>
                <w:szCs w:val="22"/>
                <w:lang w:val="ru-RU"/>
              </w:rPr>
              <w:t xml:space="preserve"> П</w:t>
            </w:r>
            <w:r w:rsidRPr="00526776">
              <w:rPr>
                <w:rFonts w:ascii="Times New Roman" w:hAnsi="Times New Roman"/>
                <w:sz w:val="22"/>
                <w:szCs w:val="22"/>
                <w:lang w:val="ru-RU" w:eastAsia="en-US"/>
              </w:rPr>
              <w:t>араметры/компоненты/аналиты</w:t>
            </w:r>
          </w:p>
        </w:tc>
        <w:tc>
          <w:tcPr>
            <w:tcW w:w="825" w:type="pct"/>
            <w:tcBorders>
              <w:top w:val="nil"/>
              <w:left w:val="nil"/>
              <w:bottom w:val="single" w:sz="4" w:space="0" w:color="auto"/>
              <w:right w:val="nil"/>
            </w:tcBorders>
            <w:vAlign w:val="center"/>
          </w:tcPr>
          <w:p w:rsidR="00BE0284" w:rsidRPr="00526776" w:rsidRDefault="00BE0284" w:rsidP="00BE0284">
            <w:pPr>
              <w:spacing w:after="40"/>
              <w:rPr>
                <w:rFonts w:ascii="Times New Roman" w:hAnsi="Times New Roman"/>
                <w:sz w:val="22"/>
                <w:szCs w:val="22"/>
                <w:lang w:val="ru-RU"/>
              </w:rPr>
            </w:pPr>
            <w:r w:rsidRPr="00526776">
              <w:rPr>
                <w:rFonts w:ascii="Times New Roman" w:hAnsi="Times New Roman"/>
                <w:sz w:val="22"/>
                <w:szCs w:val="22"/>
                <w:lang w:val="ru-RU"/>
              </w:rPr>
              <w:t>Исполнение метода</w:t>
            </w:r>
          </w:p>
        </w:tc>
        <w:tc>
          <w:tcPr>
            <w:tcW w:w="825" w:type="pct"/>
            <w:tcBorders>
              <w:top w:val="nil"/>
              <w:left w:val="nil"/>
              <w:bottom w:val="single" w:sz="4" w:space="0" w:color="auto"/>
              <w:right w:val="single" w:sz="4" w:space="0" w:color="auto"/>
            </w:tcBorders>
            <w:vAlign w:val="center"/>
          </w:tcPr>
          <w:p w:rsidR="00BE0284" w:rsidRPr="00526776" w:rsidRDefault="00BE0284" w:rsidP="00BE0284">
            <w:pPr>
              <w:spacing w:after="40"/>
              <w:rPr>
                <w:rFonts w:ascii="Times New Roman" w:hAnsi="Times New Roman"/>
                <w:sz w:val="22"/>
                <w:szCs w:val="22"/>
                <w:lang w:val="ru-RU"/>
              </w:rPr>
            </w:pPr>
            <w:r w:rsidRPr="00526776">
              <w:rPr>
                <w:rFonts w:ascii="Times New Roman" w:hAnsi="Times New Roman"/>
                <w:sz w:val="22"/>
                <w:szCs w:val="22"/>
                <w:lang w:val="ru-RU"/>
              </w:rPr>
              <w:t>Модификация метода</w:t>
            </w:r>
          </w:p>
        </w:tc>
      </w:tr>
      <w:tr w:rsidR="00BE0284" w:rsidRPr="001067BA" w:rsidTr="004250A2">
        <w:tc>
          <w:tcPr>
            <w:tcW w:w="1211" w:type="pct"/>
            <w:gridSpan w:val="2"/>
            <w:vMerge/>
            <w:vAlign w:val="center"/>
          </w:tcPr>
          <w:p w:rsidR="00BE0284" w:rsidRPr="00526776" w:rsidRDefault="00BE0284" w:rsidP="00BE0284">
            <w:pPr>
              <w:spacing w:after="40"/>
              <w:rPr>
                <w:rFonts w:ascii="Times New Roman" w:hAnsi="Times New Roman"/>
                <w:sz w:val="22"/>
                <w:szCs w:val="22"/>
                <w:lang w:val="ru-RU"/>
              </w:rPr>
            </w:pPr>
          </w:p>
        </w:tc>
        <w:tc>
          <w:tcPr>
            <w:tcW w:w="1055" w:type="pct"/>
            <w:gridSpan w:val="2"/>
            <w:tcBorders>
              <w:right w:val="nil"/>
            </w:tcBorders>
            <w:vAlign w:val="center"/>
          </w:tcPr>
          <w:p w:rsidR="00BE0284" w:rsidRPr="00526776" w:rsidRDefault="00BE0284" w:rsidP="00BE0284">
            <w:pPr>
              <w:spacing w:after="40"/>
              <w:rPr>
                <w:rFonts w:ascii="Times New Roman" w:hAnsi="Times New Roman"/>
                <w:sz w:val="22"/>
                <w:szCs w:val="22"/>
                <w:lang w:val="ru-RU"/>
              </w:rPr>
            </w:pPr>
            <w:r w:rsidRPr="00526776">
              <w:rPr>
                <w:rFonts w:ascii="Times New Roman" w:hAnsi="Times New Roman"/>
                <w:sz w:val="22"/>
                <w:szCs w:val="22"/>
                <w:lang w:val="en-GB"/>
              </w:rPr>
              <w:fldChar w:fldCharType="begin">
                <w:ffData>
                  <w:name w:val="Kontrollkästchen1"/>
                  <w:enabled/>
                  <w:calcOnExit w:val="0"/>
                  <w:checkBox>
                    <w:sizeAuto/>
                    <w:default w:val="0"/>
                    <w:checked w:val="0"/>
                  </w:checkBox>
                </w:ffData>
              </w:fldChar>
            </w:r>
            <w:r w:rsidRPr="00526776">
              <w:rPr>
                <w:rFonts w:ascii="Times New Roman" w:hAnsi="Times New Roman"/>
                <w:sz w:val="22"/>
                <w:szCs w:val="22"/>
                <w:lang w:val="ru-RU"/>
              </w:rPr>
              <w:instrText xml:space="preserve"> </w:instrText>
            </w:r>
            <w:r w:rsidRPr="00526776">
              <w:rPr>
                <w:rFonts w:ascii="Times New Roman" w:hAnsi="Times New Roman"/>
                <w:sz w:val="22"/>
                <w:szCs w:val="22"/>
                <w:lang w:val="en-GB"/>
              </w:rPr>
              <w:instrText>FORMCHECKBOX</w:instrText>
            </w:r>
            <w:r w:rsidRPr="00526776">
              <w:rPr>
                <w:rFonts w:ascii="Times New Roman" w:hAnsi="Times New Roman"/>
                <w:sz w:val="22"/>
                <w:szCs w:val="22"/>
                <w:lang w:val="ru-RU"/>
              </w:rPr>
              <w:instrText xml:space="preserve"> </w:instrText>
            </w:r>
            <w:r w:rsidR="0083484D">
              <w:rPr>
                <w:rFonts w:ascii="Times New Roman" w:hAnsi="Times New Roman"/>
                <w:sz w:val="22"/>
                <w:szCs w:val="22"/>
                <w:lang w:val="en-GB"/>
              </w:rPr>
            </w:r>
            <w:r w:rsidR="0083484D">
              <w:rPr>
                <w:rFonts w:ascii="Times New Roman" w:hAnsi="Times New Roman"/>
                <w:sz w:val="22"/>
                <w:szCs w:val="22"/>
                <w:lang w:val="en-GB"/>
              </w:rPr>
              <w:fldChar w:fldCharType="separate"/>
            </w:r>
            <w:r w:rsidRPr="00526776">
              <w:rPr>
                <w:rFonts w:ascii="Times New Roman" w:hAnsi="Times New Roman"/>
                <w:sz w:val="22"/>
                <w:szCs w:val="22"/>
                <w:lang w:val="en-GB"/>
              </w:rPr>
              <w:fldChar w:fldCharType="end"/>
            </w:r>
            <w:r w:rsidRPr="00526776">
              <w:rPr>
                <w:rFonts w:ascii="Times New Roman" w:hAnsi="Times New Roman"/>
                <w:sz w:val="22"/>
                <w:szCs w:val="22"/>
                <w:lang w:val="ru-RU"/>
              </w:rPr>
              <w:t xml:space="preserve"> Установленная </w:t>
            </w:r>
          </w:p>
          <w:p w:rsidR="00BE0284" w:rsidRPr="00526776" w:rsidRDefault="00BE0284" w:rsidP="00BE0284">
            <w:pPr>
              <w:spacing w:after="40"/>
              <w:rPr>
                <w:rFonts w:ascii="Times New Roman" w:hAnsi="Times New Roman"/>
                <w:sz w:val="22"/>
                <w:szCs w:val="22"/>
                <w:lang w:val="ru-RU"/>
              </w:rPr>
            </w:pPr>
            <w:r w:rsidRPr="00526776">
              <w:rPr>
                <w:rFonts w:ascii="Times New Roman" w:hAnsi="Times New Roman"/>
                <w:sz w:val="22"/>
                <w:szCs w:val="22"/>
                <w:lang w:val="en-GB"/>
              </w:rPr>
              <w:fldChar w:fldCharType="begin">
                <w:ffData>
                  <w:name w:val="Kontrollkästchen1"/>
                  <w:enabled/>
                  <w:calcOnExit w:val="0"/>
                  <w:checkBox>
                    <w:sizeAuto/>
                    <w:default w:val="0"/>
                    <w:checked w:val="0"/>
                  </w:checkBox>
                </w:ffData>
              </w:fldChar>
            </w:r>
            <w:r w:rsidRPr="00526776">
              <w:rPr>
                <w:rFonts w:ascii="Times New Roman" w:hAnsi="Times New Roman"/>
                <w:sz w:val="22"/>
                <w:szCs w:val="22"/>
                <w:lang w:val="ru-RU"/>
              </w:rPr>
              <w:instrText xml:space="preserve"> </w:instrText>
            </w:r>
            <w:r w:rsidRPr="00526776">
              <w:rPr>
                <w:rFonts w:ascii="Times New Roman" w:hAnsi="Times New Roman"/>
                <w:sz w:val="22"/>
                <w:szCs w:val="22"/>
                <w:lang w:val="en-GB"/>
              </w:rPr>
              <w:instrText>FORMCHECKBOX</w:instrText>
            </w:r>
            <w:r w:rsidRPr="00526776">
              <w:rPr>
                <w:rFonts w:ascii="Times New Roman" w:hAnsi="Times New Roman"/>
                <w:sz w:val="22"/>
                <w:szCs w:val="22"/>
                <w:lang w:val="ru-RU"/>
              </w:rPr>
              <w:instrText xml:space="preserve"> </w:instrText>
            </w:r>
            <w:r w:rsidR="0083484D">
              <w:rPr>
                <w:rFonts w:ascii="Times New Roman" w:hAnsi="Times New Roman"/>
                <w:sz w:val="22"/>
                <w:szCs w:val="22"/>
                <w:lang w:val="en-GB"/>
              </w:rPr>
            </w:r>
            <w:r w:rsidR="0083484D">
              <w:rPr>
                <w:rFonts w:ascii="Times New Roman" w:hAnsi="Times New Roman"/>
                <w:sz w:val="22"/>
                <w:szCs w:val="22"/>
                <w:lang w:val="en-GB"/>
              </w:rPr>
              <w:fldChar w:fldCharType="separate"/>
            </w:r>
            <w:r w:rsidRPr="00526776">
              <w:rPr>
                <w:rFonts w:ascii="Times New Roman" w:hAnsi="Times New Roman"/>
                <w:sz w:val="22"/>
                <w:szCs w:val="22"/>
                <w:lang w:val="en-GB"/>
              </w:rPr>
              <w:fldChar w:fldCharType="end"/>
            </w:r>
            <w:r w:rsidRPr="00526776">
              <w:rPr>
                <w:rFonts w:ascii="Times New Roman" w:hAnsi="Times New Roman"/>
                <w:sz w:val="22"/>
                <w:szCs w:val="22"/>
                <w:lang w:val="ru-RU"/>
              </w:rPr>
              <w:t xml:space="preserve"> </w:t>
            </w:r>
            <w:r w:rsidRPr="00526776">
              <w:rPr>
                <w:rFonts w:ascii="Times New Roman" w:hAnsi="Times New Roman"/>
                <w:sz w:val="22"/>
                <w:szCs w:val="22"/>
              </w:rPr>
              <w:t>Гибк</w:t>
            </w:r>
            <w:r w:rsidRPr="00526776">
              <w:rPr>
                <w:rFonts w:ascii="Times New Roman" w:hAnsi="Times New Roman"/>
                <w:sz w:val="22"/>
                <w:szCs w:val="22"/>
                <w:lang w:val="ru-RU"/>
              </w:rPr>
              <w:t xml:space="preserve">ая </w:t>
            </w:r>
            <w:r w:rsidR="00414144" w:rsidRPr="00526776">
              <w:rPr>
                <w:rFonts w:ascii="Times New Roman" w:hAnsi="Times New Roman"/>
                <w:sz w:val="22"/>
                <w:szCs w:val="22"/>
                <w:lang w:val="ru-RU"/>
              </w:rPr>
              <w:t>№__по КЦА-ПА 1 ООС</w:t>
            </w:r>
          </w:p>
        </w:tc>
        <w:tc>
          <w:tcPr>
            <w:tcW w:w="1084" w:type="pct"/>
            <w:gridSpan w:val="3"/>
            <w:tcBorders>
              <w:left w:val="nil"/>
              <w:right w:val="nil"/>
            </w:tcBorders>
            <w:vAlign w:val="center"/>
          </w:tcPr>
          <w:p w:rsidR="00BE0284" w:rsidRPr="00526776" w:rsidRDefault="00BE0284" w:rsidP="00BE0284">
            <w:pPr>
              <w:spacing w:after="40"/>
              <w:rPr>
                <w:rFonts w:ascii="Times New Roman" w:hAnsi="Times New Roman"/>
                <w:sz w:val="22"/>
                <w:szCs w:val="22"/>
                <w:lang w:val="ru-RU"/>
              </w:rPr>
            </w:pPr>
            <w:r w:rsidRPr="00526776">
              <w:rPr>
                <w:rFonts w:ascii="Times New Roman" w:hAnsi="Times New Roman"/>
                <w:sz w:val="22"/>
                <w:szCs w:val="22"/>
                <w:lang w:val="en-GB"/>
              </w:rPr>
              <w:fldChar w:fldCharType="begin">
                <w:ffData>
                  <w:name w:val="Kontrollkästchen1"/>
                  <w:enabled/>
                  <w:calcOnExit w:val="0"/>
                  <w:checkBox>
                    <w:sizeAuto/>
                    <w:default w:val="0"/>
                    <w:checked w:val="0"/>
                  </w:checkBox>
                </w:ffData>
              </w:fldChar>
            </w:r>
            <w:r w:rsidRPr="00526776">
              <w:rPr>
                <w:rFonts w:ascii="Times New Roman" w:hAnsi="Times New Roman"/>
                <w:sz w:val="22"/>
                <w:szCs w:val="22"/>
                <w:lang w:val="ru-RU"/>
              </w:rPr>
              <w:instrText xml:space="preserve"> </w:instrText>
            </w:r>
            <w:r w:rsidRPr="00526776">
              <w:rPr>
                <w:rFonts w:ascii="Times New Roman" w:hAnsi="Times New Roman"/>
                <w:sz w:val="22"/>
                <w:szCs w:val="22"/>
                <w:lang w:val="en-GB"/>
              </w:rPr>
              <w:instrText>FORMCHECKBOX</w:instrText>
            </w:r>
            <w:r w:rsidRPr="00526776">
              <w:rPr>
                <w:rFonts w:ascii="Times New Roman" w:hAnsi="Times New Roman"/>
                <w:sz w:val="22"/>
                <w:szCs w:val="22"/>
                <w:lang w:val="ru-RU"/>
              </w:rPr>
              <w:instrText xml:space="preserve"> </w:instrText>
            </w:r>
            <w:r w:rsidR="0083484D">
              <w:rPr>
                <w:rFonts w:ascii="Times New Roman" w:hAnsi="Times New Roman"/>
                <w:sz w:val="22"/>
                <w:szCs w:val="22"/>
                <w:lang w:val="en-GB"/>
              </w:rPr>
            </w:r>
            <w:r w:rsidR="0083484D">
              <w:rPr>
                <w:rFonts w:ascii="Times New Roman" w:hAnsi="Times New Roman"/>
                <w:sz w:val="22"/>
                <w:szCs w:val="22"/>
                <w:lang w:val="en-GB"/>
              </w:rPr>
              <w:fldChar w:fldCharType="separate"/>
            </w:r>
            <w:r w:rsidRPr="00526776">
              <w:rPr>
                <w:rFonts w:ascii="Times New Roman" w:hAnsi="Times New Roman"/>
                <w:sz w:val="22"/>
                <w:szCs w:val="22"/>
                <w:lang w:val="en-GB"/>
              </w:rPr>
              <w:fldChar w:fldCharType="end"/>
            </w:r>
            <w:r w:rsidRPr="00526776">
              <w:rPr>
                <w:rFonts w:ascii="Times New Roman" w:hAnsi="Times New Roman"/>
                <w:sz w:val="22"/>
                <w:szCs w:val="22"/>
                <w:lang w:val="ru-RU"/>
              </w:rPr>
              <w:t xml:space="preserve"> Установленная </w:t>
            </w:r>
          </w:p>
          <w:p w:rsidR="00BE0284" w:rsidRPr="00526776" w:rsidRDefault="00BE0284" w:rsidP="00BE0284">
            <w:pPr>
              <w:spacing w:after="40"/>
              <w:rPr>
                <w:rFonts w:ascii="Times New Roman" w:hAnsi="Times New Roman"/>
                <w:sz w:val="22"/>
                <w:szCs w:val="22"/>
                <w:lang w:val="ru-RU"/>
              </w:rPr>
            </w:pPr>
            <w:r w:rsidRPr="00526776">
              <w:rPr>
                <w:rFonts w:ascii="Times New Roman" w:hAnsi="Times New Roman"/>
                <w:sz w:val="22"/>
                <w:szCs w:val="22"/>
                <w:lang w:val="en-GB"/>
              </w:rPr>
              <w:fldChar w:fldCharType="begin">
                <w:ffData>
                  <w:name w:val="Kontrollkästchen1"/>
                  <w:enabled/>
                  <w:calcOnExit w:val="0"/>
                  <w:checkBox>
                    <w:sizeAuto/>
                    <w:default w:val="0"/>
                    <w:checked w:val="0"/>
                  </w:checkBox>
                </w:ffData>
              </w:fldChar>
            </w:r>
            <w:r w:rsidRPr="00526776">
              <w:rPr>
                <w:rFonts w:ascii="Times New Roman" w:hAnsi="Times New Roman"/>
                <w:sz w:val="22"/>
                <w:szCs w:val="22"/>
                <w:lang w:val="ru-RU"/>
              </w:rPr>
              <w:instrText xml:space="preserve"> </w:instrText>
            </w:r>
            <w:r w:rsidRPr="00526776">
              <w:rPr>
                <w:rFonts w:ascii="Times New Roman" w:hAnsi="Times New Roman"/>
                <w:sz w:val="22"/>
                <w:szCs w:val="22"/>
                <w:lang w:val="en-GB"/>
              </w:rPr>
              <w:instrText>FORMCHECKBOX</w:instrText>
            </w:r>
            <w:r w:rsidRPr="00526776">
              <w:rPr>
                <w:rFonts w:ascii="Times New Roman" w:hAnsi="Times New Roman"/>
                <w:sz w:val="22"/>
                <w:szCs w:val="22"/>
                <w:lang w:val="ru-RU"/>
              </w:rPr>
              <w:instrText xml:space="preserve"> </w:instrText>
            </w:r>
            <w:r w:rsidR="0083484D">
              <w:rPr>
                <w:rFonts w:ascii="Times New Roman" w:hAnsi="Times New Roman"/>
                <w:sz w:val="22"/>
                <w:szCs w:val="22"/>
                <w:lang w:val="en-GB"/>
              </w:rPr>
            </w:r>
            <w:r w:rsidR="0083484D">
              <w:rPr>
                <w:rFonts w:ascii="Times New Roman" w:hAnsi="Times New Roman"/>
                <w:sz w:val="22"/>
                <w:szCs w:val="22"/>
                <w:lang w:val="en-GB"/>
              </w:rPr>
              <w:fldChar w:fldCharType="separate"/>
            </w:r>
            <w:r w:rsidRPr="00526776">
              <w:rPr>
                <w:rFonts w:ascii="Times New Roman" w:hAnsi="Times New Roman"/>
                <w:sz w:val="22"/>
                <w:szCs w:val="22"/>
                <w:lang w:val="en-GB"/>
              </w:rPr>
              <w:fldChar w:fldCharType="end"/>
            </w:r>
            <w:r w:rsidRPr="00526776">
              <w:rPr>
                <w:rFonts w:ascii="Times New Roman" w:hAnsi="Times New Roman"/>
                <w:sz w:val="22"/>
                <w:szCs w:val="22"/>
                <w:lang w:val="ru-RU"/>
              </w:rPr>
              <w:t xml:space="preserve"> </w:t>
            </w:r>
            <w:r w:rsidRPr="00526776">
              <w:rPr>
                <w:rFonts w:ascii="Times New Roman" w:hAnsi="Times New Roman"/>
                <w:sz w:val="22"/>
                <w:szCs w:val="22"/>
              </w:rPr>
              <w:t>Гибк</w:t>
            </w:r>
            <w:r w:rsidRPr="00526776">
              <w:rPr>
                <w:rFonts w:ascii="Times New Roman" w:hAnsi="Times New Roman"/>
                <w:sz w:val="22"/>
                <w:szCs w:val="22"/>
                <w:lang w:val="ru-RU"/>
              </w:rPr>
              <w:t xml:space="preserve">ая </w:t>
            </w:r>
            <w:r w:rsidR="00414144" w:rsidRPr="00526776">
              <w:rPr>
                <w:rFonts w:ascii="Times New Roman" w:hAnsi="Times New Roman"/>
                <w:sz w:val="22"/>
                <w:szCs w:val="22"/>
                <w:lang w:val="ru-RU"/>
              </w:rPr>
              <w:t>№__по КЦА-ПА 1 ООС</w:t>
            </w:r>
          </w:p>
        </w:tc>
        <w:tc>
          <w:tcPr>
            <w:tcW w:w="825" w:type="pct"/>
            <w:tcBorders>
              <w:top w:val="nil"/>
              <w:left w:val="nil"/>
              <w:bottom w:val="single" w:sz="4" w:space="0" w:color="auto"/>
              <w:right w:val="nil"/>
            </w:tcBorders>
            <w:vAlign w:val="center"/>
          </w:tcPr>
          <w:p w:rsidR="00BE0284" w:rsidRPr="00526776" w:rsidRDefault="00BE0284" w:rsidP="00BE0284">
            <w:pPr>
              <w:spacing w:after="40"/>
              <w:rPr>
                <w:rFonts w:ascii="Times New Roman" w:hAnsi="Times New Roman"/>
                <w:sz w:val="22"/>
                <w:szCs w:val="22"/>
                <w:lang w:val="ru-RU"/>
              </w:rPr>
            </w:pPr>
            <w:r w:rsidRPr="00526776">
              <w:rPr>
                <w:rFonts w:ascii="Times New Roman" w:hAnsi="Times New Roman"/>
                <w:sz w:val="22"/>
                <w:szCs w:val="22"/>
                <w:lang w:val="en-GB"/>
              </w:rPr>
              <w:fldChar w:fldCharType="begin">
                <w:ffData>
                  <w:name w:val="Kontrollkästchen1"/>
                  <w:enabled/>
                  <w:calcOnExit w:val="0"/>
                  <w:checkBox>
                    <w:sizeAuto/>
                    <w:default w:val="0"/>
                    <w:checked w:val="0"/>
                  </w:checkBox>
                </w:ffData>
              </w:fldChar>
            </w:r>
            <w:r w:rsidRPr="00526776">
              <w:rPr>
                <w:rFonts w:ascii="Times New Roman" w:hAnsi="Times New Roman"/>
                <w:sz w:val="22"/>
                <w:szCs w:val="22"/>
                <w:lang w:val="ru-RU"/>
              </w:rPr>
              <w:instrText xml:space="preserve"> </w:instrText>
            </w:r>
            <w:r w:rsidRPr="00526776">
              <w:rPr>
                <w:rFonts w:ascii="Times New Roman" w:hAnsi="Times New Roman"/>
                <w:sz w:val="22"/>
                <w:szCs w:val="22"/>
                <w:lang w:val="en-GB"/>
              </w:rPr>
              <w:instrText>FORMCHECKBOX</w:instrText>
            </w:r>
            <w:r w:rsidRPr="00526776">
              <w:rPr>
                <w:rFonts w:ascii="Times New Roman" w:hAnsi="Times New Roman"/>
                <w:sz w:val="22"/>
                <w:szCs w:val="22"/>
                <w:lang w:val="ru-RU"/>
              </w:rPr>
              <w:instrText xml:space="preserve"> </w:instrText>
            </w:r>
            <w:r w:rsidR="0083484D">
              <w:rPr>
                <w:rFonts w:ascii="Times New Roman" w:hAnsi="Times New Roman"/>
                <w:sz w:val="22"/>
                <w:szCs w:val="22"/>
                <w:lang w:val="en-GB"/>
              </w:rPr>
            </w:r>
            <w:r w:rsidR="0083484D">
              <w:rPr>
                <w:rFonts w:ascii="Times New Roman" w:hAnsi="Times New Roman"/>
                <w:sz w:val="22"/>
                <w:szCs w:val="22"/>
                <w:lang w:val="en-GB"/>
              </w:rPr>
              <w:fldChar w:fldCharType="separate"/>
            </w:r>
            <w:r w:rsidRPr="00526776">
              <w:rPr>
                <w:rFonts w:ascii="Times New Roman" w:hAnsi="Times New Roman"/>
                <w:sz w:val="22"/>
                <w:szCs w:val="22"/>
                <w:lang w:val="en-GB"/>
              </w:rPr>
              <w:fldChar w:fldCharType="end"/>
            </w:r>
            <w:r w:rsidRPr="00526776">
              <w:rPr>
                <w:rFonts w:ascii="Times New Roman" w:hAnsi="Times New Roman"/>
                <w:sz w:val="22"/>
                <w:szCs w:val="22"/>
                <w:lang w:val="ru-RU"/>
              </w:rPr>
              <w:t xml:space="preserve"> Установленная </w:t>
            </w:r>
          </w:p>
          <w:p w:rsidR="00BE0284" w:rsidRPr="00526776" w:rsidRDefault="00BE0284" w:rsidP="00BE0284">
            <w:pPr>
              <w:spacing w:after="40"/>
              <w:rPr>
                <w:rFonts w:ascii="Times New Roman" w:hAnsi="Times New Roman"/>
                <w:sz w:val="22"/>
                <w:szCs w:val="22"/>
                <w:lang w:val="ru-RU"/>
              </w:rPr>
            </w:pPr>
            <w:r w:rsidRPr="00526776">
              <w:rPr>
                <w:rFonts w:ascii="Times New Roman" w:hAnsi="Times New Roman"/>
                <w:sz w:val="22"/>
                <w:szCs w:val="22"/>
                <w:lang w:val="en-GB"/>
              </w:rPr>
              <w:fldChar w:fldCharType="begin">
                <w:ffData>
                  <w:name w:val="Kontrollkästchen1"/>
                  <w:enabled/>
                  <w:calcOnExit w:val="0"/>
                  <w:checkBox>
                    <w:sizeAuto/>
                    <w:default w:val="0"/>
                    <w:checked w:val="0"/>
                  </w:checkBox>
                </w:ffData>
              </w:fldChar>
            </w:r>
            <w:r w:rsidRPr="00526776">
              <w:rPr>
                <w:rFonts w:ascii="Times New Roman" w:hAnsi="Times New Roman"/>
                <w:sz w:val="22"/>
                <w:szCs w:val="22"/>
                <w:lang w:val="ru-RU"/>
              </w:rPr>
              <w:instrText xml:space="preserve"> </w:instrText>
            </w:r>
            <w:r w:rsidRPr="00526776">
              <w:rPr>
                <w:rFonts w:ascii="Times New Roman" w:hAnsi="Times New Roman"/>
                <w:sz w:val="22"/>
                <w:szCs w:val="22"/>
                <w:lang w:val="en-GB"/>
              </w:rPr>
              <w:instrText>FORMCHECKBOX</w:instrText>
            </w:r>
            <w:r w:rsidRPr="00526776">
              <w:rPr>
                <w:rFonts w:ascii="Times New Roman" w:hAnsi="Times New Roman"/>
                <w:sz w:val="22"/>
                <w:szCs w:val="22"/>
                <w:lang w:val="ru-RU"/>
              </w:rPr>
              <w:instrText xml:space="preserve"> </w:instrText>
            </w:r>
            <w:r w:rsidR="0083484D">
              <w:rPr>
                <w:rFonts w:ascii="Times New Roman" w:hAnsi="Times New Roman"/>
                <w:sz w:val="22"/>
                <w:szCs w:val="22"/>
                <w:lang w:val="en-GB"/>
              </w:rPr>
            </w:r>
            <w:r w:rsidR="0083484D">
              <w:rPr>
                <w:rFonts w:ascii="Times New Roman" w:hAnsi="Times New Roman"/>
                <w:sz w:val="22"/>
                <w:szCs w:val="22"/>
                <w:lang w:val="en-GB"/>
              </w:rPr>
              <w:fldChar w:fldCharType="separate"/>
            </w:r>
            <w:r w:rsidRPr="00526776">
              <w:rPr>
                <w:rFonts w:ascii="Times New Roman" w:hAnsi="Times New Roman"/>
                <w:sz w:val="22"/>
                <w:szCs w:val="22"/>
                <w:lang w:val="en-GB"/>
              </w:rPr>
              <w:fldChar w:fldCharType="end"/>
            </w:r>
            <w:r w:rsidRPr="00526776">
              <w:rPr>
                <w:rFonts w:ascii="Times New Roman" w:hAnsi="Times New Roman"/>
                <w:sz w:val="22"/>
                <w:szCs w:val="22"/>
                <w:lang w:val="ru-RU"/>
              </w:rPr>
              <w:t xml:space="preserve"> </w:t>
            </w:r>
            <w:r w:rsidRPr="00526776">
              <w:rPr>
                <w:rFonts w:ascii="Times New Roman" w:hAnsi="Times New Roman"/>
                <w:sz w:val="22"/>
                <w:szCs w:val="22"/>
              </w:rPr>
              <w:t>Гибк</w:t>
            </w:r>
            <w:r w:rsidRPr="00526776">
              <w:rPr>
                <w:rFonts w:ascii="Times New Roman" w:hAnsi="Times New Roman"/>
                <w:sz w:val="22"/>
                <w:szCs w:val="22"/>
                <w:lang w:val="ru-RU"/>
              </w:rPr>
              <w:t xml:space="preserve">ая </w:t>
            </w:r>
            <w:r w:rsidR="00414144" w:rsidRPr="00526776">
              <w:rPr>
                <w:rFonts w:ascii="Times New Roman" w:hAnsi="Times New Roman"/>
                <w:sz w:val="22"/>
                <w:szCs w:val="22"/>
                <w:lang w:val="ru-RU"/>
              </w:rPr>
              <w:t>№__по КЦА-ПА 1 ООС</w:t>
            </w:r>
          </w:p>
        </w:tc>
        <w:tc>
          <w:tcPr>
            <w:tcW w:w="825" w:type="pct"/>
            <w:tcBorders>
              <w:top w:val="nil"/>
              <w:left w:val="nil"/>
              <w:bottom w:val="single" w:sz="4" w:space="0" w:color="auto"/>
              <w:right w:val="single" w:sz="4" w:space="0" w:color="auto"/>
            </w:tcBorders>
            <w:vAlign w:val="center"/>
          </w:tcPr>
          <w:p w:rsidR="00BE0284" w:rsidRPr="00526776" w:rsidRDefault="00BE0284" w:rsidP="00BE0284">
            <w:pPr>
              <w:spacing w:after="40"/>
              <w:rPr>
                <w:rFonts w:ascii="Times New Roman" w:hAnsi="Times New Roman"/>
                <w:sz w:val="22"/>
                <w:szCs w:val="22"/>
                <w:lang w:val="ru-RU"/>
              </w:rPr>
            </w:pPr>
            <w:r w:rsidRPr="00526776">
              <w:rPr>
                <w:rFonts w:ascii="Times New Roman" w:hAnsi="Times New Roman"/>
                <w:sz w:val="22"/>
                <w:szCs w:val="22"/>
                <w:lang w:val="en-GB"/>
              </w:rPr>
              <w:fldChar w:fldCharType="begin">
                <w:ffData>
                  <w:name w:val="Kontrollkästchen1"/>
                  <w:enabled/>
                  <w:calcOnExit w:val="0"/>
                  <w:checkBox>
                    <w:sizeAuto/>
                    <w:default w:val="0"/>
                    <w:checked w:val="0"/>
                  </w:checkBox>
                </w:ffData>
              </w:fldChar>
            </w:r>
            <w:r w:rsidRPr="00526776">
              <w:rPr>
                <w:rFonts w:ascii="Times New Roman" w:hAnsi="Times New Roman"/>
                <w:sz w:val="22"/>
                <w:szCs w:val="22"/>
                <w:lang w:val="ru-RU"/>
              </w:rPr>
              <w:instrText xml:space="preserve"> </w:instrText>
            </w:r>
            <w:r w:rsidRPr="00526776">
              <w:rPr>
                <w:rFonts w:ascii="Times New Roman" w:hAnsi="Times New Roman"/>
                <w:sz w:val="22"/>
                <w:szCs w:val="22"/>
                <w:lang w:val="en-GB"/>
              </w:rPr>
              <w:instrText>FORMCHECKBOX</w:instrText>
            </w:r>
            <w:r w:rsidRPr="00526776">
              <w:rPr>
                <w:rFonts w:ascii="Times New Roman" w:hAnsi="Times New Roman"/>
                <w:sz w:val="22"/>
                <w:szCs w:val="22"/>
                <w:lang w:val="ru-RU"/>
              </w:rPr>
              <w:instrText xml:space="preserve"> </w:instrText>
            </w:r>
            <w:r w:rsidR="0083484D">
              <w:rPr>
                <w:rFonts w:ascii="Times New Roman" w:hAnsi="Times New Roman"/>
                <w:sz w:val="22"/>
                <w:szCs w:val="22"/>
                <w:lang w:val="en-GB"/>
              </w:rPr>
            </w:r>
            <w:r w:rsidR="0083484D">
              <w:rPr>
                <w:rFonts w:ascii="Times New Roman" w:hAnsi="Times New Roman"/>
                <w:sz w:val="22"/>
                <w:szCs w:val="22"/>
                <w:lang w:val="en-GB"/>
              </w:rPr>
              <w:fldChar w:fldCharType="separate"/>
            </w:r>
            <w:r w:rsidRPr="00526776">
              <w:rPr>
                <w:rFonts w:ascii="Times New Roman" w:hAnsi="Times New Roman"/>
                <w:sz w:val="22"/>
                <w:szCs w:val="22"/>
                <w:lang w:val="en-GB"/>
              </w:rPr>
              <w:fldChar w:fldCharType="end"/>
            </w:r>
            <w:r w:rsidRPr="00526776">
              <w:rPr>
                <w:rFonts w:ascii="Times New Roman" w:hAnsi="Times New Roman"/>
                <w:sz w:val="22"/>
                <w:szCs w:val="22"/>
                <w:lang w:val="ru-RU"/>
              </w:rPr>
              <w:t xml:space="preserve"> Установленная </w:t>
            </w:r>
          </w:p>
          <w:p w:rsidR="00BE0284" w:rsidRPr="00526776" w:rsidRDefault="00BE0284" w:rsidP="00BE0284">
            <w:pPr>
              <w:spacing w:after="40"/>
              <w:rPr>
                <w:rFonts w:ascii="Times New Roman" w:hAnsi="Times New Roman"/>
                <w:sz w:val="22"/>
                <w:szCs w:val="22"/>
                <w:lang w:val="ru-RU"/>
              </w:rPr>
            </w:pPr>
            <w:r w:rsidRPr="00526776">
              <w:rPr>
                <w:rFonts w:ascii="Times New Roman" w:hAnsi="Times New Roman"/>
                <w:sz w:val="22"/>
                <w:szCs w:val="22"/>
                <w:lang w:val="en-GB"/>
              </w:rPr>
              <w:fldChar w:fldCharType="begin">
                <w:ffData>
                  <w:name w:val="Kontrollkästchen1"/>
                  <w:enabled/>
                  <w:calcOnExit w:val="0"/>
                  <w:checkBox>
                    <w:sizeAuto/>
                    <w:default w:val="0"/>
                    <w:checked w:val="0"/>
                  </w:checkBox>
                </w:ffData>
              </w:fldChar>
            </w:r>
            <w:r w:rsidRPr="00526776">
              <w:rPr>
                <w:rFonts w:ascii="Times New Roman" w:hAnsi="Times New Roman"/>
                <w:sz w:val="22"/>
                <w:szCs w:val="22"/>
                <w:lang w:val="ru-RU"/>
              </w:rPr>
              <w:instrText xml:space="preserve"> </w:instrText>
            </w:r>
            <w:r w:rsidRPr="00526776">
              <w:rPr>
                <w:rFonts w:ascii="Times New Roman" w:hAnsi="Times New Roman"/>
                <w:sz w:val="22"/>
                <w:szCs w:val="22"/>
                <w:lang w:val="en-GB"/>
              </w:rPr>
              <w:instrText>FORMCHECKBOX</w:instrText>
            </w:r>
            <w:r w:rsidRPr="00526776">
              <w:rPr>
                <w:rFonts w:ascii="Times New Roman" w:hAnsi="Times New Roman"/>
                <w:sz w:val="22"/>
                <w:szCs w:val="22"/>
                <w:lang w:val="ru-RU"/>
              </w:rPr>
              <w:instrText xml:space="preserve"> </w:instrText>
            </w:r>
            <w:r w:rsidR="0083484D">
              <w:rPr>
                <w:rFonts w:ascii="Times New Roman" w:hAnsi="Times New Roman"/>
                <w:sz w:val="22"/>
                <w:szCs w:val="22"/>
                <w:lang w:val="en-GB"/>
              </w:rPr>
            </w:r>
            <w:r w:rsidR="0083484D">
              <w:rPr>
                <w:rFonts w:ascii="Times New Roman" w:hAnsi="Times New Roman"/>
                <w:sz w:val="22"/>
                <w:szCs w:val="22"/>
                <w:lang w:val="en-GB"/>
              </w:rPr>
              <w:fldChar w:fldCharType="separate"/>
            </w:r>
            <w:r w:rsidRPr="00526776">
              <w:rPr>
                <w:rFonts w:ascii="Times New Roman" w:hAnsi="Times New Roman"/>
                <w:sz w:val="22"/>
                <w:szCs w:val="22"/>
                <w:lang w:val="en-GB"/>
              </w:rPr>
              <w:fldChar w:fldCharType="end"/>
            </w:r>
            <w:r w:rsidRPr="00526776">
              <w:rPr>
                <w:rFonts w:ascii="Times New Roman" w:hAnsi="Times New Roman"/>
                <w:sz w:val="22"/>
                <w:szCs w:val="22"/>
                <w:lang w:val="ru-RU"/>
              </w:rPr>
              <w:t xml:space="preserve"> </w:t>
            </w:r>
            <w:r w:rsidRPr="00526776">
              <w:rPr>
                <w:rFonts w:ascii="Times New Roman" w:hAnsi="Times New Roman"/>
                <w:sz w:val="22"/>
                <w:szCs w:val="22"/>
              </w:rPr>
              <w:t>Гибк</w:t>
            </w:r>
            <w:r w:rsidRPr="00526776">
              <w:rPr>
                <w:rFonts w:ascii="Times New Roman" w:hAnsi="Times New Roman"/>
                <w:sz w:val="22"/>
                <w:szCs w:val="22"/>
                <w:lang w:val="ru-RU"/>
              </w:rPr>
              <w:t xml:space="preserve">ая </w:t>
            </w:r>
            <w:r w:rsidR="00414144" w:rsidRPr="00526776">
              <w:rPr>
                <w:rFonts w:ascii="Times New Roman" w:hAnsi="Times New Roman"/>
                <w:sz w:val="22"/>
                <w:szCs w:val="22"/>
                <w:lang w:val="ru-RU"/>
              </w:rPr>
              <w:t>№__по КЦА-ПА 1 ООС</w:t>
            </w:r>
          </w:p>
        </w:tc>
      </w:tr>
      <w:tr w:rsidR="00BE0284" w:rsidRPr="001067BA" w:rsidTr="004250A2">
        <w:tc>
          <w:tcPr>
            <w:tcW w:w="1211" w:type="pct"/>
            <w:gridSpan w:val="2"/>
            <w:vAlign w:val="center"/>
          </w:tcPr>
          <w:p w:rsidR="00BE0284" w:rsidRPr="001067BA" w:rsidRDefault="00BE0284" w:rsidP="00BE0284">
            <w:pPr>
              <w:spacing w:after="40"/>
              <w:rPr>
                <w:rFonts w:ascii="Times New Roman" w:hAnsi="Times New Roman"/>
                <w:color w:val="0000FF"/>
                <w:sz w:val="22"/>
                <w:szCs w:val="22"/>
                <w:lang w:val="ru-RU"/>
              </w:rPr>
            </w:pPr>
            <w:r w:rsidRPr="001067BA">
              <w:rPr>
                <w:rFonts w:ascii="Times New Roman" w:hAnsi="Times New Roman"/>
                <w:sz w:val="22"/>
                <w:szCs w:val="22"/>
                <w:lang w:val="ru-RU"/>
              </w:rPr>
              <w:t>Персонал администрации с указанием ответственности:</w:t>
            </w:r>
          </w:p>
        </w:tc>
        <w:tc>
          <w:tcPr>
            <w:tcW w:w="1055" w:type="pct"/>
            <w:gridSpan w:val="2"/>
            <w:tcBorders>
              <w:right w:val="nil"/>
            </w:tcBorders>
            <w:vAlign w:val="center"/>
          </w:tcPr>
          <w:p w:rsidR="00BE0284" w:rsidRPr="00BE0284" w:rsidRDefault="00BE0284" w:rsidP="00BE0284">
            <w:pPr>
              <w:spacing w:after="40"/>
              <w:rPr>
                <w:rFonts w:ascii="Times New Roman" w:hAnsi="Times New Roman"/>
                <w:color w:val="0000FF"/>
                <w:sz w:val="22"/>
                <w:szCs w:val="22"/>
                <w:lang w:val="ru-RU"/>
              </w:rPr>
            </w:pPr>
          </w:p>
        </w:tc>
        <w:tc>
          <w:tcPr>
            <w:tcW w:w="1084" w:type="pct"/>
            <w:gridSpan w:val="3"/>
            <w:tcBorders>
              <w:left w:val="nil"/>
              <w:right w:val="nil"/>
            </w:tcBorders>
            <w:vAlign w:val="center"/>
          </w:tcPr>
          <w:p w:rsidR="00BE0284" w:rsidRPr="00BE0284" w:rsidRDefault="00BE0284" w:rsidP="00BE0284">
            <w:pPr>
              <w:spacing w:after="40"/>
              <w:rPr>
                <w:rFonts w:ascii="Times New Roman" w:hAnsi="Times New Roman"/>
                <w:color w:val="0000FF"/>
                <w:sz w:val="22"/>
                <w:szCs w:val="22"/>
                <w:lang w:val="ru-RU"/>
              </w:rPr>
            </w:pPr>
          </w:p>
        </w:tc>
        <w:tc>
          <w:tcPr>
            <w:tcW w:w="825" w:type="pct"/>
            <w:tcBorders>
              <w:top w:val="nil"/>
              <w:left w:val="nil"/>
              <w:bottom w:val="single" w:sz="4" w:space="0" w:color="auto"/>
              <w:right w:val="nil"/>
            </w:tcBorders>
            <w:vAlign w:val="center"/>
          </w:tcPr>
          <w:p w:rsidR="00BE0284" w:rsidRPr="00BE0284" w:rsidRDefault="00BE0284" w:rsidP="00BE0284">
            <w:pPr>
              <w:spacing w:after="40"/>
              <w:rPr>
                <w:rFonts w:ascii="Times New Roman" w:hAnsi="Times New Roman"/>
                <w:color w:val="0000FF"/>
                <w:sz w:val="22"/>
                <w:szCs w:val="22"/>
                <w:lang w:val="ru-RU"/>
              </w:rPr>
            </w:pPr>
          </w:p>
        </w:tc>
        <w:tc>
          <w:tcPr>
            <w:tcW w:w="825" w:type="pct"/>
            <w:tcBorders>
              <w:top w:val="nil"/>
              <w:left w:val="nil"/>
              <w:bottom w:val="single" w:sz="4" w:space="0" w:color="auto"/>
              <w:right w:val="single" w:sz="4" w:space="0" w:color="auto"/>
            </w:tcBorders>
            <w:vAlign w:val="center"/>
          </w:tcPr>
          <w:p w:rsidR="00BE0284" w:rsidRPr="00BE0284" w:rsidRDefault="00BE0284" w:rsidP="00BE0284">
            <w:pPr>
              <w:spacing w:after="40"/>
              <w:rPr>
                <w:rFonts w:ascii="Times New Roman" w:hAnsi="Times New Roman"/>
                <w:color w:val="0000FF"/>
                <w:sz w:val="22"/>
                <w:szCs w:val="22"/>
                <w:lang w:val="ru-RU"/>
              </w:rPr>
            </w:pPr>
          </w:p>
        </w:tc>
      </w:tr>
      <w:tr w:rsidR="00BE0284" w:rsidRPr="001067BA" w:rsidTr="00BE0284">
        <w:tc>
          <w:tcPr>
            <w:tcW w:w="5000" w:type="pct"/>
            <w:gridSpan w:val="9"/>
            <w:tcBorders>
              <w:right w:val="single" w:sz="4" w:space="0" w:color="auto"/>
            </w:tcBorders>
            <w:vAlign w:val="center"/>
          </w:tcPr>
          <w:p w:rsidR="00BE0284" w:rsidRPr="00BE0284" w:rsidRDefault="00BE0284" w:rsidP="00BE0284">
            <w:pPr>
              <w:spacing w:after="40"/>
              <w:rPr>
                <w:rFonts w:ascii="Times New Roman" w:hAnsi="Times New Roman"/>
                <w:color w:val="0000FF"/>
                <w:sz w:val="22"/>
                <w:szCs w:val="22"/>
                <w:lang w:val="ru-RU"/>
              </w:rPr>
            </w:pPr>
          </w:p>
        </w:tc>
      </w:tr>
      <w:tr w:rsidR="00BE0284" w:rsidRPr="001067BA" w:rsidTr="004250A2">
        <w:tc>
          <w:tcPr>
            <w:tcW w:w="1211" w:type="pct"/>
            <w:gridSpan w:val="2"/>
            <w:vAlign w:val="center"/>
          </w:tcPr>
          <w:p w:rsidR="00BE0284" w:rsidRPr="001067BA" w:rsidRDefault="00BE0284" w:rsidP="00BE0284">
            <w:pPr>
              <w:spacing w:after="40"/>
              <w:rPr>
                <w:rFonts w:ascii="Times New Roman" w:hAnsi="Times New Roman"/>
                <w:sz w:val="22"/>
                <w:szCs w:val="22"/>
                <w:lang w:val="ru-RU"/>
              </w:rPr>
            </w:pPr>
            <w:r w:rsidRPr="00526776">
              <w:rPr>
                <w:rFonts w:ascii="Times New Roman" w:hAnsi="Times New Roman"/>
                <w:sz w:val="22"/>
                <w:szCs w:val="22"/>
                <w:lang w:val="ru-RU"/>
              </w:rPr>
              <w:t>Ответственный за систему управления  медицинской Лаборатории:</w:t>
            </w:r>
          </w:p>
        </w:tc>
        <w:tc>
          <w:tcPr>
            <w:tcW w:w="3789" w:type="pct"/>
            <w:gridSpan w:val="7"/>
            <w:tcBorders>
              <w:right w:val="single" w:sz="4" w:space="0" w:color="auto"/>
            </w:tcBorders>
            <w:vAlign w:val="center"/>
          </w:tcPr>
          <w:p w:rsidR="00BE0284" w:rsidRPr="00BE0284" w:rsidRDefault="00BE0284" w:rsidP="00BE0284">
            <w:pPr>
              <w:spacing w:after="40"/>
              <w:rPr>
                <w:rFonts w:ascii="Times New Roman" w:hAnsi="Times New Roman"/>
                <w:color w:val="0000FF"/>
                <w:sz w:val="22"/>
                <w:szCs w:val="22"/>
                <w:lang w:val="ru-RU"/>
              </w:rPr>
            </w:pPr>
          </w:p>
        </w:tc>
      </w:tr>
    </w:tbl>
    <w:p w:rsidR="00BE0284" w:rsidRDefault="00BE0284" w:rsidP="00967F8E">
      <w:pPr>
        <w:pStyle w:val="HTML"/>
        <w:shd w:val="clear" w:color="auto" w:fill="FFFFFF"/>
        <w:rPr>
          <w:rFonts w:ascii="Times New Roman" w:hAnsi="Times New Roman" w:cs="Times New Roman"/>
          <w:b/>
          <w:sz w:val="24"/>
          <w:szCs w:val="24"/>
          <w:lang w:val="ru-RU"/>
        </w:rPr>
      </w:pPr>
    </w:p>
    <w:p w:rsidR="00FF1295" w:rsidRDefault="00FF1295" w:rsidP="00FF1295">
      <w:pPr>
        <w:pStyle w:val="HTML"/>
        <w:shd w:val="clear" w:color="auto" w:fill="FFFFFF"/>
        <w:spacing w:line="276" w:lineRule="auto"/>
        <w:rPr>
          <w:rFonts w:ascii="Times New Roman" w:hAnsi="Times New Roman" w:cs="Times New Roman"/>
          <w:b/>
          <w:sz w:val="24"/>
          <w:szCs w:val="24"/>
          <w:lang w:val="ru-RU"/>
        </w:rPr>
      </w:pPr>
    </w:p>
    <w:p w:rsidR="00FF1295" w:rsidRDefault="00FF1295" w:rsidP="00FF1295">
      <w:pPr>
        <w:pStyle w:val="HTML"/>
        <w:shd w:val="clear" w:color="auto" w:fill="FFFFFF"/>
        <w:spacing w:line="276" w:lineRule="auto"/>
        <w:rPr>
          <w:rFonts w:ascii="Times New Roman" w:hAnsi="Times New Roman" w:cs="Times New Roman"/>
          <w:b/>
          <w:sz w:val="24"/>
          <w:szCs w:val="24"/>
          <w:lang w:val="ru-RU"/>
        </w:rPr>
      </w:pPr>
    </w:p>
    <w:p w:rsidR="00FF1295" w:rsidRPr="00526776" w:rsidRDefault="00FF1295" w:rsidP="00FF1295">
      <w:pPr>
        <w:pStyle w:val="HTML"/>
        <w:shd w:val="clear" w:color="auto" w:fill="FFFFFF"/>
        <w:spacing w:line="276" w:lineRule="auto"/>
        <w:rPr>
          <w:rFonts w:ascii="Times New Roman" w:hAnsi="Times New Roman" w:cs="Times New Roman"/>
          <w:b/>
          <w:sz w:val="24"/>
          <w:szCs w:val="24"/>
          <w:lang w:val="ru-RU"/>
        </w:rPr>
      </w:pPr>
      <w:proofErr w:type="gramStart"/>
      <w:r w:rsidRPr="00CC5B65">
        <w:rPr>
          <w:rFonts w:ascii="Times New Roman" w:hAnsi="Times New Roman" w:cs="Times New Roman"/>
          <w:b/>
          <w:sz w:val="24"/>
          <w:szCs w:val="24"/>
          <w:lang w:val="ru-RU"/>
        </w:rPr>
        <w:t xml:space="preserve">Инструкция </w:t>
      </w:r>
      <w:r>
        <w:rPr>
          <w:rFonts w:ascii="Times New Roman" w:hAnsi="Times New Roman" w:cs="Times New Roman"/>
          <w:b/>
          <w:sz w:val="24"/>
          <w:szCs w:val="24"/>
          <w:lang w:val="ru-RU"/>
        </w:rPr>
        <w:t xml:space="preserve"> </w:t>
      </w:r>
      <w:r w:rsidRPr="00526776">
        <w:rPr>
          <w:rFonts w:ascii="Times New Roman" w:hAnsi="Times New Roman" w:cs="Times New Roman"/>
          <w:b/>
          <w:sz w:val="24"/>
          <w:szCs w:val="24"/>
          <w:lang w:val="ru-RU"/>
        </w:rPr>
        <w:t>об</w:t>
      </w:r>
      <w:proofErr w:type="gramEnd"/>
      <w:r w:rsidRPr="00526776">
        <w:rPr>
          <w:rFonts w:ascii="Times New Roman" w:hAnsi="Times New Roman" w:cs="Times New Roman"/>
          <w:b/>
          <w:sz w:val="24"/>
          <w:szCs w:val="24"/>
          <w:lang w:val="ru-RU"/>
        </w:rPr>
        <w:t xml:space="preserve"> использовании медицинской Лабораторией:</w:t>
      </w:r>
    </w:p>
    <w:p w:rsidR="00FF1295" w:rsidRPr="00526776" w:rsidRDefault="00FF1295" w:rsidP="00FF1295">
      <w:pPr>
        <w:pStyle w:val="HTML"/>
        <w:shd w:val="clear" w:color="auto" w:fill="FFFFFF"/>
        <w:spacing w:line="276" w:lineRule="auto"/>
        <w:rPr>
          <w:rFonts w:ascii="Times New Roman" w:hAnsi="Times New Roman" w:cs="Times New Roman"/>
          <w:sz w:val="24"/>
          <w:szCs w:val="24"/>
          <w:lang w:val="ru-RU"/>
        </w:rPr>
      </w:pPr>
      <w:r w:rsidRPr="00526776">
        <w:rPr>
          <w:rFonts w:ascii="Times New Roman" w:hAnsi="Times New Roman" w:cs="Times New Roman"/>
          <w:sz w:val="24"/>
          <w:szCs w:val="24"/>
          <w:lang w:val="ru-RU"/>
        </w:rPr>
        <w:t>•  На первой странице</w:t>
      </w:r>
      <w:r w:rsidRPr="00526776">
        <w:rPr>
          <w:rFonts w:ascii="Times New Roman" w:hAnsi="Times New Roman" w:cs="Times New Roman"/>
          <w:b/>
          <w:sz w:val="24"/>
          <w:szCs w:val="24"/>
          <w:lang w:val="ru-RU"/>
        </w:rPr>
        <w:t xml:space="preserve"> </w:t>
      </w:r>
      <w:r w:rsidRPr="00526776">
        <w:rPr>
          <w:rFonts w:ascii="Times New Roman" w:hAnsi="Times New Roman" w:cs="Times New Roman"/>
          <w:sz w:val="24"/>
          <w:szCs w:val="24"/>
          <w:lang w:val="ru-RU"/>
        </w:rPr>
        <w:t xml:space="preserve">Лаборатория заполняет только наименование, юридический и почтовый </w:t>
      </w:r>
      <w:proofErr w:type="gramStart"/>
      <w:r w:rsidRPr="00526776">
        <w:rPr>
          <w:rFonts w:ascii="Times New Roman" w:hAnsi="Times New Roman" w:cs="Times New Roman"/>
          <w:sz w:val="24"/>
          <w:szCs w:val="24"/>
          <w:lang w:val="ru-RU"/>
        </w:rPr>
        <w:t>адрес  медицинской</w:t>
      </w:r>
      <w:proofErr w:type="gramEnd"/>
      <w:r w:rsidRPr="00526776">
        <w:rPr>
          <w:rFonts w:ascii="Times New Roman" w:hAnsi="Times New Roman" w:cs="Times New Roman"/>
          <w:sz w:val="24"/>
          <w:szCs w:val="24"/>
          <w:lang w:val="ru-RU"/>
        </w:rPr>
        <w:t xml:space="preserve"> Лаборатории, название / адрес мест проведения деятельности мединской Лаборатории:</w:t>
      </w:r>
    </w:p>
    <w:p w:rsidR="00FF1295" w:rsidRPr="00526776" w:rsidRDefault="00FF1295" w:rsidP="00FF1295">
      <w:pPr>
        <w:pStyle w:val="HTML"/>
        <w:shd w:val="clear" w:color="auto" w:fill="FFFFFF"/>
        <w:spacing w:line="276" w:lineRule="auto"/>
        <w:rPr>
          <w:rFonts w:ascii="Times New Roman" w:hAnsi="Times New Roman" w:cs="Times New Roman"/>
          <w:sz w:val="24"/>
          <w:szCs w:val="24"/>
          <w:lang w:val="ru-RU"/>
        </w:rPr>
      </w:pPr>
      <w:r w:rsidRPr="00526776">
        <w:rPr>
          <w:rFonts w:ascii="Times New Roman" w:hAnsi="Times New Roman" w:cs="Times New Roman"/>
          <w:sz w:val="24"/>
          <w:szCs w:val="24"/>
          <w:lang w:val="ru-RU"/>
        </w:rPr>
        <w:t>•  В колонке «</w:t>
      </w:r>
      <w:proofErr w:type="gramStart"/>
      <w:r w:rsidRPr="00526776">
        <w:rPr>
          <w:rFonts w:ascii="Times New Roman" w:hAnsi="Times New Roman" w:cs="Times New Roman"/>
          <w:sz w:val="24"/>
          <w:szCs w:val="24"/>
          <w:lang w:val="ru-RU"/>
        </w:rPr>
        <w:t>Документы  системы</w:t>
      </w:r>
      <w:proofErr w:type="gramEnd"/>
      <w:r w:rsidRPr="00526776">
        <w:rPr>
          <w:rFonts w:ascii="Times New Roman" w:hAnsi="Times New Roman" w:cs="Times New Roman"/>
          <w:sz w:val="24"/>
          <w:szCs w:val="24"/>
          <w:lang w:val="ru-RU"/>
        </w:rPr>
        <w:t xml:space="preserve"> менеджмента для реализации  требования» </w:t>
      </w:r>
      <w:r w:rsidR="00D33DFD" w:rsidRPr="00D33DFD">
        <w:rPr>
          <w:rFonts w:ascii="Times New Roman" w:hAnsi="Times New Roman" w:cs="Times New Roman"/>
          <w:color w:val="0000FF"/>
          <w:sz w:val="24"/>
          <w:szCs w:val="24"/>
          <w:lang w:val="ru-RU"/>
        </w:rPr>
        <w:t>Лаборатория</w:t>
      </w:r>
      <w:r w:rsidRPr="00526776">
        <w:rPr>
          <w:rFonts w:ascii="Times New Roman" w:hAnsi="Times New Roman" w:cs="Times New Roman"/>
          <w:sz w:val="24"/>
          <w:szCs w:val="24"/>
          <w:lang w:val="ru-RU"/>
        </w:rPr>
        <w:t xml:space="preserve"> вводит: Где документируется выполнение требования ISO 15189:</w:t>
      </w:r>
      <w:r w:rsidRPr="00D33DFD">
        <w:rPr>
          <w:rFonts w:ascii="Times New Roman" w:hAnsi="Times New Roman" w:cs="Times New Roman"/>
          <w:color w:val="0000FF"/>
          <w:sz w:val="24"/>
          <w:szCs w:val="24"/>
          <w:lang w:val="ru-RU"/>
        </w:rPr>
        <w:t>20</w:t>
      </w:r>
      <w:r w:rsidR="00D33DFD" w:rsidRPr="00D33DFD">
        <w:rPr>
          <w:rFonts w:ascii="Times New Roman" w:hAnsi="Times New Roman" w:cs="Times New Roman"/>
          <w:color w:val="0000FF"/>
          <w:sz w:val="24"/>
          <w:szCs w:val="24"/>
          <w:lang w:val="ru-RU"/>
        </w:rPr>
        <w:t>22</w:t>
      </w:r>
      <w:r w:rsidRPr="00526776">
        <w:rPr>
          <w:rFonts w:ascii="Times New Roman" w:hAnsi="Times New Roman" w:cs="Times New Roman"/>
          <w:sz w:val="24"/>
          <w:szCs w:val="24"/>
          <w:lang w:val="ru-RU"/>
        </w:rPr>
        <w:t xml:space="preserve"> и КЦА-ПА 15ООС ? (указываются к</w:t>
      </w:r>
      <w:r w:rsidR="00526776">
        <w:rPr>
          <w:rFonts w:ascii="Times New Roman" w:hAnsi="Times New Roman" w:cs="Times New Roman"/>
          <w:sz w:val="24"/>
          <w:szCs w:val="24"/>
          <w:lang w:val="ru-RU"/>
        </w:rPr>
        <w:t>онкретные обозначения документа/</w:t>
      </w:r>
      <w:r w:rsidRPr="00526776">
        <w:rPr>
          <w:rFonts w:ascii="Times New Roman" w:hAnsi="Times New Roman" w:cs="Times New Roman"/>
          <w:sz w:val="24"/>
          <w:szCs w:val="24"/>
          <w:lang w:val="ru-RU"/>
        </w:rPr>
        <w:t>ов системы менеджмента);</w:t>
      </w:r>
    </w:p>
    <w:p w:rsidR="00FF1295" w:rsidRPr="00526776" w:rsidRDefault="00FF1295" w:rsidP="00FF1295">
      <w:pPr>
        <w:pStyle w:val="HTML"/>
        <w:shd w:val="clear" w:color="auto" w:fill="FFFFFF"/>
        <w:spacing w:line="276" w:lineRule="auto"/>
        <w:rPr>
          <w:rFonts w:ascii="Times New Roman" w:hAnsi="Times New Roman" w:cs="Times New Roman"/>
          <w:sz w:val="24"/>
          <w:szCs w:val="24"/>
          <w:lang w:val="ru-RU"/>
        </w:rPr>
      </w:pPr>
      <w:r w:rsidRPr="00526776">
        <w:rPr>
          <w:rFonts w:ascii="Times New Roman" w:hAnsi="Times New Roman" w:cs="Times New Roman"/>
          <w:sz w:val="24"/>
          <w:szCs w:val="24"/>
          <w:lang w:val="ru-RU"/>
        </w:rPr>
        <w:t xml:space="preserve">Требования к </w:t>
      </w:r>
      <w:proofErr w:type="gramStart"/>
      <w:r w:rsidRPr="00526776">
        <w:rPr>
          <w:rFonts w:ascii="Times New Roman" w:hAnsi="Times New Roman" w:cs="Times New Roman"/>
          <w:sz w:val="24"/>
          <w:szCs w:val="24"/>
          <w:lang w:val="ru-RU"/>
        </w:rPr>
        <w:t>стандарту  (</w:t>
      </w:r>
      <w:proofErr w:type="gramEnd"/>
      <w:r w:rsidRPr="00526776">
        <w:rPr>
          <w:rFonts w:ascii="Times New Roman" w:hAnsi="Times New Roman" w:cs="Times New Roman"/>
          <w:sz w:val="24"/>
          <w:szCs w:val="24"/>
          <w:lang w:val="ru-RU"/>
        </w:rPr>
        <w:t>ISO 15189:</w:t>
      </w:r>
      <w:r w:rsidRPr="00D33DFD">
        <w:rPr>
          <w:rFonts w:ascii="Times New Roman" w:hAnsi="Times New Roman" w:cs="Times New Roman"/>
          <w:color w:val="0000FF"/>
          <w:sz w:val="24"/>
          <w:szCs w:val="24"/>
          <w:lang w:val="ru-RU"/>
        </w:rPr>
        <w:t>20</w:t>
      </w:r>
      <w:r w:rsidR="00D33DFD" w:rsidRPr="00D33DFD">
        <w:rPr>
          <w:rFonts w:ascii="Times New Roman" w:hAnsi="Times New Roman" w:cs="Times New Roman"/>
          <w:color w:val="0000FF"/>
          <w:sz w:val="24"/>
          <w:szCs w:val="24"/>
          <w:lang w:val="ru-RU"/>
        </w:rPr>
        <w:t>22</w:t>
      </w:r>
      <w:r w:rsidRPr="00526776">
        <w:rPr>
          <w:rFonts w:ascii="Times New Roman" w:hAnsi="Times New Roman" w:cs="Times New Roman"/>
          <w:sz w:val="24"/>
          <w:szCs w:val="24"/>
          <w:lang w:val="ru-RU"/>
        </w:rPr>
        <w:t xml:space="preserve">), которые не применяются, указываются  «НО»; </w:t>
      </w:r>
    </w:p>
    <w:p w:rsidR="00FF1295" w:rsidRPr="00526776" w:rsidRDefault="00FF1295" w:rsidP="00FF1295">
      <w:pPr>
        <w:pStyle w:val="HTML"/>
        <w:shd w:val="clear" w:color="auto" w:fill="FFFFFF"/>
        <w:spacing w:line="276" w:lineRule="auto"/>
        <w:rPr>
          <w:rFonts w:ascii="Times New Roman" w:hAnsi="Times New Roman" w:cs="Times New Roman"/>
          <w:sz w:val="24"/>
          <w:szCs w:val="24"/>
          <w:lang w:val="ru-RU"/>
        </w:rPr>
      </w:pPr>
      <w:r w:rsidRPr="00526776">
        <w:rPr>
          <w:rFonts w:ascii="Times New Roman" w:hAnsi="Times New Roman" w:cs="Times New Roman"/>
          <w:sz w:val="24"/>
          <w:szCs w:val="24"/>
          <w:lang w:val="ru-RU"/>
        </w:rPr>
        <w:t>Лаборатория не должна вносить никаких дополнительных данных при отправке контрольного листа вместе с заявкой;</w:t>
      </w:r>
    </w:p>
    <w:p w:rsidR="00820576" w:rsidRPr="00D33DFD" w:rsidRDefault="00FF1295" w:rsidP="00820576">
      <w:pPr>
        <w:pStyle w:val="HTML"/>
        <w:shd w:val="clear" w:color="auto" w:fill="FFFFFF"/>
        <w:spacing w:line="276" w:lineRule="auto"/>
        <w:rPr>
          <w:rFonts w:ascii="Times New Roman" w:hAnsi="Times New Roman" w:cs="Times New Roman"/>
          <w:sz w:val="24"/>
          <w:szCs w:val="24"/>
          <w:lang w:val="ru-RU"/>
        </w:rPr>
      </w:pPr>
      <w:r w:rsidRPr="00D33DFD">
        <w:rPr>
          <w:rFonts w:ascii="Times New Roman" w:hAnsi="Times New Roman" w:cs="Times New Roman"/>
          <w:sz w:val="24"/>
          <w:szCs w:val="24"/>
          <w:lang w:val="ru-RU"/>
        </w:rPr>
        <w:t xml:space="preserve"> •  </w:t>
      </w:r>
      <w:r w:rsidR="00820576" w:rsidRPr="00D33DFD">
        <w:rPr>
          <w:rFonts w:ascii="Times New Roman" w:hAnsi="Times New Roman" w:cs="Times New Roman"/>
          <w:sz w:val="24"/>
          <w:szCs w:val="24"/>
          <w:lang w:val="ru-RU"/>
        </w:rPr>
        <w:t xml:space="preserve">При повторной подаче доработанных материалов в КЦА, </w:t>
      </w:r>
      <w:proofErr w:type="gramStart"/>
      <w:r w:rsidR="00D33DFD" w:rsidRPr="00D33DFD">
        <w:rPr>
          <w:rFonts w:ascii="Times New Roman" w:hAnsi="Times New Roman" w:cs="Times New Roman"/>
          <w:color w:val="0000FF"/>
          <w:sz w:val="24"/>
          <w:szCs w:val="24"/>
          <w:lang w:val="ru-RU"/>
        </w:rPr>
        <w:t>Лаборатория</w:t>
      </w:r>
      <w:r w:rsidR="00820576" w:rsidRPr="00D33DFD">
        <w:rPr>
          <w:rFonts w:ascii="Times New Roman" w:hAnsi="Times New Roman" w:cs="Times New Roman"/>
          <w:sz w:val="24"/>
          <w:szCs w:val="24"/>
          <w:lang w:val="ru-RU"/>
        </w:rPr>
        <w:t xml:space="preserve">  заполняет</w:t>
      </w:r>
      <w:proofErr w:type="gramEnd"/>
      <w:r w:rsidR="00820576" w:rsidRPr="00D33DFD">
        <w:rPr>
          <w:rFonts w:ascii="Times New Roman" w:hAnsi="Times New Roman" w:cs="Times New Roman"/>
          <w:sz w:val="24"/>
          <w:szCs w:val="24"/>
          <w:lang w:val="ru-RU"/>
        </w:rPr>
        <w:t xml:space="preserve"> контрольный лист заново с указанием в колонке</w:t>
      </w:r>
      <w:r w:rsidR="00820576" w:rsidRPr="00D33DFD">
        <w:rPr>
          <w:lang w:val="ru-RU"/>
        </w:rPr>
        <w:t xml:space="preserve"> </w:t>
      </w:r>
      <w:r w:rsidR="00820576" w:rsidRPr="00D33DFD">
        <w:rPr>
          <w:rFonts w:ascii="Times New Roman" w:hAnsi="Times New Roman" w:cs="Times New Roman"/>
          <w:sz w:val="24"/>
          <w:szCs w:val="24"/>
          <w:lang w:val="ru-RU"/>
        </w:rPr>
        <w:t>«Документы системы менеджмента, где внесены изменения</w:t>
      </w:r>
      <w:r w:rsidR="00820576" w:rsidRPr="00D33DFD">
        <w:rPr>
          <w:rFonts w:ascii="Times New Roman" w:hAnsi="Times New Roman" w:cs="Times New Roman"/>
          <w:sz w:val="24"/>
          <w:szCs w:val="24"/>
          <w:vertAlign w:val="superscript"/>
          <w:lang w:val="ru-RU"/>
        </w:rPr>
        <w:t>4</w:t>
      </w:r>
      <w:r w:rsidR="00820576" w:rsidRPr="00D33DFD">
        <w:rPr>
          <w:rFonts w:ascii="Times New Roman" w:hAnsi="Times New Roman" w:cs="Times New Roman"/>
          <w:sz w:val="24"/>
          <w:szCs w:val="24"/>
          <w:lang w:val="ru-RU"/>
        </w:rPr>
        <w:t>».</w:t>
      </w:r>
    </w:p>
    <w:p w:rsidR="00FF1295" w:rsidRPr="00526776" w:rsidRDefault="00FF1295" w:rsidP="00FF1295">
      <w:pPr>
        <w:pStyle w:val="HTML"/>
        <w:shd w:val="clear" w:color="auto" w:fill="FFFFFF"/>
        <w:spacing w:line="276" w:lineRule="auto"/>
        <w:rPr>
          <w:rFonts w:ascii="Times New Roman" w:hAnsi="Times New Roman" w:cs="Times New Roman"/>
          <w:sz w:val="24"/>
          <w:szCs w:val="24"/>
          <w:lang w:val="ru-RU"/>
        </w:rPr>
      </w:pPr>
    </w:p>
    <w:p w:rsidR="00FF1295" w:rsidRPr="00526776" w:rsidRDefault="00FF1295" w:rsidP="00FF1295">
      <w:pPr>
        <w:pStyle w:val="HTML"/>
        <w:shd w:val="clear" w:color="auto" w:fill="FFFFFF"/>
        <w:spacing w:line="276" w:lineRule="auto"/>
        <w:rPr>
          <w:rFonts w:ascii="Times New Roman" w:hAnsi="Times New Roman" w:cs="Times New Roman"/>
          <w:b/>
          <w:sz w:val="24"/>
          <w:szCs w:val="24"/>
          <w:lang w:val="ru-RU"/>
        </w:rPr>
      </w:pPr>
      <w:proofErr w:type="gramStart"/>
      <w:r w:rsidRPr="00526776">
        <w:rPr>
          <w:rFonts w:ascii="Times New Roman" w:hAnsi="Times New Roman" w:cs="Times New Roman"/>
          <w:b/>
          <w:sz w:val="24"/>
          <w:szCs w:val="24"/>
          <w:lang w:val="ru-RU"/>
        </w:rPr>
        <w:t>Инструкция  об</w:t>
      </w:r>
      <w:proofErr w:type="gramEnd"/>
      <w:r w:rsidRPr="00526776">
        <w:rPr>
          <w:rFonts w:ascii="Times New Roman" w:hAnsi="Times New Roman" w:cs="Times New Roman"/>
          <w:b/>
          <w:sz w:val="24"/>
          <w:szCs w:val="24"/>
          <w:lang w:val="ru-RU"/>
        </w:rPr>
        <w:t xml:space="preserve"> использовании оценщиком и техническим экспертом:</w:t>
      </w:r>
    </w:p>
    <w:p w:rsidR="00FF1295" w:rsidRPr="00526776" w:rsidRDefault="00FF1295" w:rsidP="00AF0E3E">
      <w:pPr>
        <w:pStyle w:val="HTML"/>
        <w:numPr>
          <w:ilvl w:val="0"/>
          <w:numId w:val="3"/>
        </w:numPr>
        <w:shd w:val="clear" w:color="auto" w:fill="FFFFFF"/>
        <w:spacing w:line="276" w:lineRule="auto"/>
        <w:rPr>
          <w:rFonts w:ascii="Times New Roman" w:hAnsi="Times New Roman" w:cs="Times New Roman"/>
          <w:sz w:val="24"/>
          <w:szCs w:val="24"/>
          <w:lang w:val="ru-RU"/>
        </w:rPr>
      </w:pPr>
      <w:r w:rsidRPr="00526776">
        <w:rPr>
          <w:rFonts w:ascii="Times New Roman" w:hAnsi="Times New Roman" w:cs="Times New Roman"/>
          <w:sz w:val="24"/>
          <w:szCs w:val="24"/>
          <w:lang w:val="ru-RU"/>
        </w:rPr>
        <w:t>В столбце «Ответственность» указывается, что ВО/СВО/О/</w:t>
      </w:r>
      <w:proofErr w:type="gramStart"/>
      <w:r w:rsidRPr="00526776">
        <w:rPr>
          <w:rFonts w:ascii="Times New Roman" w:hAnsi="Times New Roman" w:cs="Times New Roman"/>
          <w:sz w:val="24"/>
          <w:szCs w:val="24"/>
          <w:lang w:val="ru-RU"/>
        </w:rPr>
        <w:t>ТЭ  отвечает</w:t>
      </w:r>
      <w:proofErr w:type="gramEnd"/>
      <w:r w:rsidRPr="00526776">
        <w:rPr>
          <w:rFonts w:ascii="Times New Roman" w:hAnsi="Times New Roman" w:cs="Times New Roman"/>
          <w:sz w:val="24"/>
          <w:szCs w:val="24"/>
          <w:lang w:val="ru-RU"/>
        </w:rPr>
        <w:t xml:space="preserve"> за оценку раздела стандарта (ISO 15189:</w:t>
      </w:r>
      <w:r w:rsidR="00D33DFD" w:rsidRPr="00D33DFD">
        <w:rPr>
          <w:rFonts w:ascii="Times New Roman" w:hAnsi="Times New Roman" w:cs="Times New Roman"/>
          <w:color w:val="0000FF"/>
          <w:sz w:val="24"/>
          <w:szCs w:val="24"/>
          <w:lang w:val="ru-RU"/>
        </w:rPr>
        <w:t xml:space="preserve"> 2022</w:t>
      </w:r>
      <w:r w:rsidRPr="00526776">
        <w:rPr>
          <w:rFonts w:ascii="Times New Roman" w:hAnsi="Times New Roman" w:cs="Times New Roman"/>
          <w:sz w:val="24"/>
          <w:szCs w:val="24"/>
          <w:lang w:val="ru-RU"/>
        </w:rPr>
        <w:t>);</w:t>
      </w:r>
    </w:p>
    <w:p w:rsidR="00FF1295" w:rsidRPr="00526776" w:rsidRDefault="00FF1295" w:rsidP="00AF0E3E">
      <w:pPr>
        <w:pStyle w:val="HTML"/>
        <w:numPr>
          <w:ilvl w:val="0"/>
          <w:numId w:val="3"/>
        </w:numPr>
        <w:shd w:val="clear" w:color="auto" w:fill="FFFFFF"/>
        <w:spacing w:line="276" w:lineRule="auto"/>
        <w:rPr>
          <w:rFonts w:ascii="Times New Roman" w:hAnsi="Times New Roman" w:cs="Times New Roman"/>
          <w:sz w:val="24"/>
          <w:szCs w:val="24"/>
          <w:lang w:val="ru-RU"/>
        </w:rPr>
      </w:pPr>
      <w:r w:rsidRPr="00526776">
        <w:rPr>
          <w:rFonts w:ascii="Times New Roman" w:hAnsi="Times New Roman" w:cs="Times New Roman"/>
          <w:sz w:val="24"/>
          <w:szCs w:val="24"/>
          <w:lang w:val="ru-RU"/>
        </w:rPr>
        <w:t xml:space="preserve">В </w:t>
      </w:r>
      <w:proofErr w:type="gramStart"/>
      <w:r w:rsidRPr="00526776">
        <w:rPr>
          <w:rFonts w:ascii="Times New Roman" w:hAnsi="Times New Roman" w:cs="Times New Roman"/>
          <w:sz w:val="24"/>
          <w:szCs w:val="24"/>
          <w:lang w:val="ru-RU"/>
        </w:rPr>
        <w:t>столбце  «</w:t>
      </w:r>
      <w:proofErr w:type="gramEnd"/>
      <w:r w:rsidRPr="00526776">
        <w:rPr>
          <w:rFonts w:ascii="Times New Roman" w:hAnsi="Times New Roman" w:cs="Times New Roman"/>
          <w:sz w:val="24"/>
          <w:szCs w:val="24"/>
          <w:lang w:val="ru-RU"/>
        </w:rPr>
        <w:t>Оценка»,  в случае соответствия  требованиям  стандарта  (</w:t>
      </w:r>
      <w:r w:rsidR="00526776" w:rsidRPr="00D33DFD">
        <w:rPr>
          <w:rFonts w:ascii="Times New Roman" w:hAnsi="Times New Roman" w:cs="Times New Roman"/>
          <w:sz w:val="24"/>
          <w:szCs w:val="24"/>
          <w:lang w:val="ru-RU"/>
        </w:rPr>
        <w:t>ISO 15189:</w:t>
      </w:r>
      <w:r w:rsidR="00D33DFD" w:rsidRPr="00D33DFD">
        <w:rPr>
          <w:rFonts w:ascii="Times New Roman" w:hAnsi="Times New Roman" w:cs="Times New Roman"/>
          <w:color w:val="0000FF"/>
          <w:sz w:val="24"/>
          <w:szCs w:val="24"/>
          <w:lang w:val="ru-RU"/>
        </w:rPr>
        <w:t xml:space="preserve"> 2022</w:t>
      </w:r>
      <w:r w:rsidRPr="00526776">
        <w:rPr>
          <w:rFonts w:ascii="Times New Roman" w:hAnsi="Times New Roman" w:cs="Times New Roman"/>
          <w:sz w:val="24"/>
          <w:szCs w:val="24"/>
          <w:lang w:val="ru-RU"/>
        </w:rPr>
        <w:t>) должен быть внесен ВО/СВО/О/ТЭ  (контрольный  лист) значок «Х».</w:t>
      </w:r>
    </w:p>
    <w:p w:rsidR="00A56574" w:rsidRPr="00896DFC" w:rsidRDefault="00A56574" w:rsidP="00A56574">
      <w:pPr>
        <w:pStyle w:val="HTML"/>
        <w:shd w:val="clear" w:color="auto" w:fill="FFFFFF"/>
        <w:tabs>
          <w:tab w:val="left" w:pos="8080"/>
        </w:tabs>
        <w:rPr>
          <w:rFonts w:ascii="Times New Roman" w:hAnsi="Times New Roman" w:cs="Times New Roman"/>
          <w:sz w:val="24"/>
          <w:szCs w:val="24"/>
          <w:lang w:val="ru-RU"/>
        </w:rPr>
      </w:pPr>
    </w:p>
    <w:p w:rsidR="005070CE" w:rsidRPr="00D3193B" w:rsidRDefault="005070CE" w:rsidP="0046692A">
      <w:pPr>
        <w:pStyle w:val="HTML"/>
        <w:shd w:val="clear" w:color="auto" w:fill="FFFFFF"/>
        <w:ind w:left="720"/>
        <w:rPr>
          <w:rFonts w:asciiTheme="minorHAnsi" w:hAnsiTheme="minorHAnsi" w:cstheme="minorHAnsi"/>
          <w:lang w:val="ru-RU"/>
        </w:rPr>
      </w:pPr>
    </w:p>
    <w:tbl>
      <w:tblPr>
        <w:tblW w:w="16161"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2"/>
        <w:gridCol w:w="3969"/>
        <w:gridCol w:w="1842"/>
        <w:gridCol w:w="1560"/>
        <w:gridCol w:w="567"/>
        <w:gridCol w:w="567"/>
        <w:gridCol w:w="567"/>
        <w:gridCol w:w="6237"/>
      </w:tblGrid>
      <w:tr w:rsidR="00820576" w:rsidRPr="00526776" w:rsidTr="00820576">
        <w:trPr>
          <w:trHeight w:val="806"/>
        </w:trPr>
        <w:tc>
          <w:tcPr>
            <w:tcW w:w="852" w:type="dxa"/>
            <w:vMerge w:val="restart"/>
            <w:tcBorders>
              <w:top w:val="single" w:sz="12" w:space="0" w:color="auto"/>
            </w:tcBorders>
            <w:shd w:val="clear" w:color="auto" w:fill="CCCCCC"/>
            <w:vAlign w:val="center"/>
          </w:tcPr>
          <w:p w:rsidR="00820576" w:rsidRPr="00526776" w:rsidRDefault="00820576" w:rsidP="005A562A">
            <w:pPr>
              <w:keepNext/>
              <w:keepLines/>
              <w:spacing w:after="40" w:line="200" w:lineRule="exact"/>
              <w:jc w:val="center"/>
              <w:rPr>
                <w:rFonts w:ascii="Times New Roman" w:hAnsi="Times New Roman"/>
                <w:b/>
                <w:lang w:val="ru-RU"/>
              </w:rPr>
            </w:pPr>
          </w:p>
        </w:tc>
        <w:tc>
          <w:tcPr>
            <w:tcW w:w="3969" w:type="dxa"/>
            <w:vMerge w:val="restart"/>
            <w:tcBorders>
              <w:top w:val="single" w:sz="12" w:space="0" w:color="auto"/>
            </w:tcBorders>
            <w:shd w:val="clear" w:color="auto" w:fill="CCCCCC"/>
            <w:vAlign w:val="center"/>
          </w:tcPr>
          <w:p w:rsidR="00820576" w:rsidRPr="00526776" w:rsidRDefault="00820576" w:rsidP="005A562A">
            <w:pPr>
              <w:jc w:val="center"/>
              <w:rPr>
                <w:rFonts w:ascii="Times New Roman" w:hAnsi="Times New Roman"/>
                <w:sz w:val="24"/>
                <w:szCs w:val="24"/>
                <w:lang w:val="ru-RU"/>
              </w:rPr>
            </w:pPr>
            <w:r w:rsidRPr="00526776">
              <w:rPr>
                <w:rFonts w:ascii="Times New Roman" w:hAnsi="Times New Roman"/>
                <w:sz w:val="24"/>
                <w:szCs w:val="24"/>
                <w:lang w:val="ru-RU"/>
              </w:rPr>
              <w:t>Требование</w:t>
            </w:r>
          </w:p>
        </w:tc>
        <w:tc>
          <w:tcPr>
            <w:tcW w:w="1842" w:type="dxa"/>
            <w:vMerge w:val="restart"/>
            <w:tcBorders>
              <w:top w:val="single" w:sz="12" w:space="0" w:color="auto"/>
            </w:tcBorders>
            <w:shd w:val="clear" w:color="auto" w:fill="CCCCCC"/>
            <w:vAlign w:val="center"/>
          </w:tcPr>
          <w:p w:rsidR="00820576" w:rsidRPr="00526776" w:rsidRDefault="00820576" w:rsidP="005A562A">
            <w:pPr>
              <w:jc w:val="center"/>
              <w:rPr>
                <w:rFonts w:ascii="Times New Roman" w:hAnsi="Times New Roman"/>
                <w:sz w:val="24"/>
                <w:szCs w:val="24"/>
                <w:lang w:val="ru-RU"/>
              </w:rPr>
            </w:pPr>
            <w:proofErr w:type="gramStart"/>
            <w:r w:rsidRPr="00526776">
              <w:rPr>
                <w:rFonts w:ascii="Times New Roman" w:hAnsi="Times New Roman"/>
                <w:sz w:val="24"/>
                <w:szCs w:val="24"/>
                <w:lang w:val="ru-RU"/>
              </w:rPr>
              <w:t>Ответствен-ность</w:t>
            </w:r>
            <w:proofErr w:type="gramEnd"/>
          </w:p>
          <w:p w:rsidR="00820576" w:rsidRPr="00526776" w:rsidRDefault="00820576" w:rsidP="005A562A">
            <w:pPr>
              <w:jc w:val="center"/>
              <w:rPr>
                <w:rFonts w:ascii="Times New Roman" w:hAnsi="Times New Roman"/>
                <w:sz w:val="24"/>
                <w:szCs w:val="24"/>
                <w:lang w:val="ru-RU"/>
              </w:rPr>
            </w:pPr>
          </w:p>
        </w:tc>
        <w:tc>
          <w:tcPr>
            <w:tcW w:w="1560" w:type="dxa"/>
            <w:vMerge w:val="restart"/>
            <w:tcBorders>
              <w:top w:val="single" w:sz="12" w:space="0" w:color="auto"/>
            </w:tcBorders>
            <w:shd w:val="clear" w:color="auto" w:fill="CCCCCC"/>
            <w:vAlign w:val="center"/>
          </w:tcPr>
          <w:p w:rsidR="00820576" w:rsidRDefault="00820576" w:rsidP="005A562A">
            <w:pPr>
              <w:keepNext/>
              <w:keepLines/>
              <w:spacing w:after="40" w:line="200" w:lineRule="exact"/>
              <w:jc w:val="center"/>
              <w:rPr>
                <w:rFonts w:ascii="Times New Roman" w:hAnsi="Times New Roman"/>
                <w:bCs/>
                <w:sz w:val="24"/>
                <w:szCs w:val="24"/>
                <w:lang w:val="ru-RU"/>
              </w:rPr>
            </w:pPr>
            <w:proofErr w:type="gramStart"/>
            <w:r w:rsidRPr="00526776">
              <w:rPr>
                <w:rFonts w:ascii="Times New Roman" w:hAnsi="Times New Roman"/>
                <w:bCs/>
                <w:sz w:val="24"/>
                <w:szCs w:val="24"/>
                <w:lang w:val="ru-RU"/>
              </w:rPr>
              <w:t>Документы  системы</w:t>
            </w:r>
            <w:proofErr w:type="gramEnd"/>
            <w:r w:rsidRPr="00526776">
              <w:rPr>
                <w:rFonts w:ascii="Times New Roman" w:hAnsi="Times New Roman"/>
                <w:bCs/>
                <w:sz w:val="24"/>
                <w:szCs w:val="24"/>
                <w:lang w:val="ru-RU"/>
              </w:rPr>
              <w:t xml:space="preserve"> менеджмента для реализации  требования</w:t>
            </w:r>
          </w:p>
          <w:p w:rsidR="00820576" w:rsidRPr="00526776" w:rsidRDefault="00820576" w:rsidP="005A562A">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ru-RU"/>
              </w:rPr>
              <w:t>Документы системы менеджмента, где внесены изменения</w:t>
            </w:r>
            <w:r w:rsidRPr="00B02671">
              <w:rPr>
                <w:rStyle w:val="af4"/>
                <w:sz w:val="18"/>
                <w:szCs w:val="18"/>
                <w:lang w:val="ru-RU"/>
              </w:rPr>
              <w:t>4</w:t>
            </w:r>
          </w:p>
        </w:tc>
        <w:tc>
          <w:tcPr>
            <w:tcW w:w="7938" w:type="dxa"/>
            <w:gridSpan w:val="4"/>
            <w:tcBorders>
              <w:top w:val="single" w:sz="12" w:space="0" w:color="auto"/>
            </w:tcBorders>
            <w:shd w:val="clear" w:color="auto" w:fill="CCCCCC"/>
          </w:tcPr>
          <w:p w:rsidR="00820576" w:rsidRPr="00526776" w:rsidRDefault="00820576" w:rsidP="005A562A">
            <w:pPr>
              <w:pStyle w:val="a3"/>
              <w:keepNext/>
              <w:keepLines/>
              <w:tabs>
                <w:tab w:val="clear" w:pos="9072"/>
              </w:tabs>
              <w:spacing w:after="40" w:line="200" w:lineRule="exact"/>
              <w:jc w:val="center"/>
              <w:rPr>
                <w:rFonts w:ascii="Times New Roman" w:hAnsi="Times New Roman"/>
                <w:sz w:val="24"/>
                <w:szCs w:val="24"/>
                <w:vertAlign w:val="superscript"/>
                <w:lang w:val="ru-RU"/>
              </w:rPr>
            </w:pPr>
            <w:r w:rsidRPr="00526776">
              <w:rPr>
                <w:rFonts w:ascii="Times New Roman" w:hAnsi="Times New Roman"/>
                <w:sz w:val="24"/>
                <w:szCs w:val="24"/>
                <w:lang w:val="ru-RU"/>
              </w:rPr>
              <w:t>Оценка</w:t>
            </w:r>
            <w:r w:rsidRPr="00526776">
              <w:rPr>
                <w:rFonts w:ascii="Times New Roman" w:hAnsi="Times New Roman"/>
                <w:sz w:val="24"/>
                <w:szCs w:val="24"/>
                <w:vertAlign w:val="superscript"/>
                <w:lang w:val="ru-RU"/>
              </w:rPr>
              <w:t>2</w:t>
            </w:r>
          </w:p>
        </w:tc>
      </w:tr>
      <w:tr w:rsidR="00820576" w:rsidRPr="00526776" w:rsidTr="00820576">
        <w:tc>
          <w:tcPr>
            <w:tcW w:w="852" w:type="dxa"/>
            <w:vMerge/>
            <w:tcBorders>
              <w:bottom w:val="single" w:sz="12" w:space="0" w:color="auto"/>
            </w:tcBorders>
            <w:shd w:val="clear" w:color="auto" w:fill="CCCCCC"/>
          </w:tcPr>
          <w:p w:rsidR="00820576" w:rsidRPr="00526776" w:rsidRDefault="00820576" w:rsidP="00771BAB">
            <w:pPr>
              <w:keepNext/>
              <w:keepLines/>
              <w:spacing w:after="40" w:line="200" w:lineRule="exact"/>
              <w:rPr>
                <w:rFonts w:ascii="Times New Roman" w:hAnsi="Times New Roman"/>
                <w:b/>
                <w:lang w:val="ru-RU"/>
              </w:rPr>
            </w:pPr>
          </w:p>
        </w:tc>
        <w:tc>
          <w:tcPr>
            <w:tcW w:w="3969" w:type="dxa"/>
            <w:vMerge/>
            <w:tcBorders>
              <w:bottom w:val="single" w:sz="12" w:space="0" w:color="auto"/>
            </w:tcBorders>
            <w:shd w:val="clear" w:color="auto" w:fill="CCCCCC"/>
            <w:vAlign w:val="center"/>
          </w:tcPr>
          <w:p w:rsidR="00820576" w:rsidRPr="00526776" w:rsidRDefault="00820576" w:rsidP="00FD7C65">
            <w:pPr>
              <w:pStyle w:val="3"/>
            </w:pPr>
          </w:p>
        </w:tc>
        <w:tc>
          <w:tcPr>
            <w:tcW w:w="1842" w:type="dxa"/>
            <w:vMerge/>
            <w:tcBorders>
              <w:bottom w:val="single" w:sz="12" w:space="0" w:color="auto"/>
            </w:tcBorders>
            <w:shd w:val="clear" w:color="auto" w:fill="CCCCCC"/>
            <w:vAlign w:val="center"/>
          </w:tcPr>
          <w:p w:rsidR="00820576" w:rsidRPr="00526776" w:rsidRDefault="00820576" w:rsidP="00FD7C65">
            <w:pPr>
              <w:pStyle w:val="3"/>
            </w:pPr>
          </w:p>
        </w:tc>
        <w:tc>
          <w:tcPr>
            <w:tcW w:w="1560" w:type="dxa"/>
            <w:vMerge/>
            <w:tcBorders>
              <w:bottom w:val="single" w:sz="12" w:space="0" w:color="auto"/>
            </w:tcBorders>
            <w:shd w:val="clear" w:color="auto" w:fill="CCCCCC"/>
            <w:vAlign w:val="center"/>
          </w:tcPr>
          <w:p w:rsidR="00820576" w:rsidRPr="00526776" w:rsidRDefault="00820576" w:rsidP="00355164">
            <w:pPr>
              <w:keepNext/>
              <w:keepLines/>
              <w:spacing w:after="40" w:line="200" w:lineRule="exact"/>
              <w:jc w:val="center"/>
              <w:rPr>
                <w:rFonts w:ascii="Times New Roman" w:hAnsi="Times New Roman"/>
                <w:b/>
                <w:bCs/>
                <w:lang w:val="ru-RU"/>
              </w:rPr>
            </w:pPr>
          </w:p>
        </w:tc>
        <w:tc>
          <w:tcPr>
            <w:tcW w:w="567" w:type="dxa"/>
            <w:tcBorders>
              <w:bottom w:val="single" w:sz="12" w:space="0" w:color="auto"/>
            </w:tcBorders>
            <w:shd w:val="clear" w:color="auto" w:fill="CCCCCC"/>
            <w:vAlign w:val="center"/>
          </w:tcPr>
          <w:p w:rsidR="00820576" w:rsidRPr="00526776" w:rsidRDefault="00820576" w:rsidP="00A56574">
            <w:pPr>
              <w:pStyle w:val="a3"/>
              <w:keepNext/>
              <w:keepLines/>
              <w:tabs>
                <w:tab w:val="clear" w:pos="9072"/>
                <w:tab w:val="center" w:pos="119"/>
              </w:tabs>
              <w:spacing w:after="40" w:line="200" w:lineRule="exact"/>
              <w:jc w:val="center"/>
              <w:rPr>
                <w:rFonts w:ascii="Times New Roman" w:hAnsi="Times New Roman"/>
                <w:b/>
                <w:sz w:val="18"/>
                <w:lang w:val="en-GB"/>
              </w:rPr>
            </w:pPr>
            <w:r w:rsidRPr="00526776">
              <w:rPr>
                <w:rFonts w:ascii="Times New Roman" w:hAnsi="Times New Roman"/>
                <w:b/>
                <w:sz w:val="18"/>
                <w:highlight w:val="lightGray"/>
                <w:lang w:val="ru-RU"/>
              </w:rPr>
              <w:t>С</w:t>
            </w:r>
          </w:p>
        </w:tc>
        <w:tc>
          <w:tcPr>
            <w:tcW w:w="567" w:type="dxa"/>
            <w:tcBorders>
              <w:bottom w:val="single" w:sz="12" w:space="0" w:color="auto"/>
            </w:tcBorders>
            <w:shd w:val="clear" w:color="auto" w:fill="CCCCCC"/>
            <w:vAlign w:val="center"/>
          </w:tcPr>
          <w:p w:rsidR="00820576" w:rsidRPr="00526776" w:rsidRDefault="00820576" w:rsidP="00A56574">
            <w:pPr>
              <w:pStyle w:val="a3"/>
              <w:keepNext/>
              <w:keepLines/>
              <w:tabs>
                <w:tab w:val="clear" w:pos="9072"/>
              </w:tabs>
              <w:spacing w:after="40" w:line="200" w:lineRule="exact"/>
              <w:jc w:val="center"/>
              <w:rPr>
                <w:rFonts w:ascii="Times New Roman" w:hAnsi="Times New Roman"/>
                <w:b/>
                <w:sz w:val="18"/>
                <w:lang w:val="en-GB"/>
              </w:rPr>
            </w:pPr>
            <w:r w:rsidRPr="00526776">
              <w:rPr>
                <w:rFonts w:ascii="Times New Roman" w:hAnsi="Times New Roman"/>
                <w:b/>
                <w:sz w:val="18"/>
                <w:highlight w:val="lightGray"/>
                <w:lang w:val="ru-RU"/>
              </w:rPr>
              <w:t>Н</w:t>
            </w:r>
            <w:r w:rsidRPr="00526776">
              <w:rPr>
                <w:rFonts w:ascii="Times New Roman" w:hAnsi="Times New Roman"/>
                <w:b/>
                <w:sz w:val="18"/>
                <w:highlight w:val="lightGray"/>
                <w:vertAlign w:val="subscript"/>
                <w:lang w:val="ru-RU"/>
              </w:rPr>
              <w:t>нз</w:t>
            </w:r>
          </w:p>
        </w:tc>
        <w:tc>
          <w:tcPr>
            <w:tcW w:w="567" w:type="dxa"/>
            <w:tcBorders>
              <w:top w:val="single" w:sz="4" w:space="0" w:color="auto"/>
              <w:bottom w:val="single" w:sz="12" w:space="0" w:color="auto"/>
            </w:tcBorders>
            <w:shd w:val="clear" w:color="auto" w:fill="CCCCCC"/>
            <w:vAlign w:val="center"/>
          </w:tcPr>
          <w:p w:rsidR="00820576" w:rsidRPr="00526776" w:rsidRDefault="00820576" w:rsidP="00A56574">
            <w:pPr>
              <w:pStyle w:val="a3"/>
              <w:keepNext/>
              <w:keepLines/>
              <w:tabs>
                <w:tab w:val="clear" w:pos="9072"/>
              </w:tabs>
              <w:spacing w:after="40" w:line="200" w:lineRule="exact"/>
              <w:jc w:val="center"/>
              <w:rPr>
                <w:rFonts w:ascii="Times New Roman" w:hAnsi="Times New Roman"/>
                <w:b/>
                <w:sz w:val="18"/>
                <w:lang w:val="en-GB"/>
              </w:rPr>
            </w:pPr>
            <w:r w:rsidRPr="00526776">
              <w:rPr>
                <w:rFonts w:ascii="Times New Roman" w:hAnsi="Times New Roman"/>
                <w:b/>
                <w:sz w:val="18"/>
                <w:highlight w:val="lightGray"/>
                <w:lang w:val="ru-RU"/>
              </w:rPr>
              <w:t>Н</w:t>
            </w:r>
            <w:r w:rsidRPr="00526776">
              <w:rPr>
                <w:rFonts w:ascii="Times New Roman" w:hAnsi="Times New Roman"/>
                <w:b/>
                <w:sz w:val="18"/>
                <w:highlight w:val="lightGray"/>
                <w:vertAlign w:val="subscript"/>
                <w:lang w:val="ru-RU"/>
              </w:rPr>
              <w:t>зн</w:t>
            </w:r>
          </w:p>
        </w:tc>
        <w:tc>
          <w:tcPr>
            <w:tcW w:w="6237" w:type="dxa"/>
            <w:tcBorders>
              <w:top w:val="single" w:sz="4" w:space="0" w:color="auto"/>
              <w:bottom w:val="single" w:sz="12" w:space="0" w:color="auto"/>
            </w:tcBorders>
            <w:shd w:val="clear" w:color="auto" w:fill="CCCCCC"/>
            <w:vAlign w:val="center"/>
          </w:tcPr>
          <w:p w:rsidR="00820576" w:rsidRPr="00526776" w:rsidRDefault="00820576" w:rsidP="00771BAB">
            <w:pPr>
              <w:pStyle w:val="a3"/>
              <w:keepNext/>
              <w:keepLines/>
              <w:tabs>
                <w:tab w:val="clear" w:pos="9072"/>
              </w:tabs>
              <w:spacing w:after="40" w:line="200" w:lineRule="exact"/>
              <w:jc w:val="center"/>
              <w:rPr>
                <w:rFonts w:ascii="Times New Roman" w:hAnsi="Times New Roman"/>
                <w:b/>
                <w:sz w:val="18"/>
                <w:lang w:val="ru-RU"/>
              </w:rPr>
            </w:pPr>
            <w:r w:rsidRPr="00526776">
              <w:rPr>
                <w:rFonts w:ascii="Times New Roman" w:hAnsi="Times New Roman"/>
                <w:sz w:val="24"/>
                <w:szCs w:val="24"/>
                <w:lang w:val="ru-RU"/>
              </w:rPr>
              <w:t>Комментарии</w:t>
            </w:r>
            <w:r w:rsidRPr="00526776">
              <w:rPr>
                <w:rFonts w:ascii="Times New Roman" w:hAnsi="Times New Roman"/>
                <w:sz w:val="24"/>
                <w:szCs w:val="24"/>
                <w:vertAlign w:val="superscript"/>
                <w:lang w:val="ru-RU"/>
              </w:rPr>
              <w:t>5</w:t>
            </w:r>
          </w:p>
        </w:tc>
      </w:tr>
      <w:tr w:rsidR="00820576" w:rsidRPr="00526776" w:rsidTr="00820576">
        <w:tblPrEx>
          <w:tblBorders>
            <w:bottom w:val="single" w:sz="4" w:space="0" w:color="auto"/>
          </w:tblBorders>
        </w:tblPrEx>
        <w:tc>
          <w:tcPr>
            <w:tcW w:w="4821" w:type="dxa"/>
            <w:gridSpan w:val="2"/>
            <w:tcBorders>
              <w:top w:val="single" w:sz="12" w:space="0" w:color="auto"/>
              <w:bottom w:val="single" w:sz="12" w:space="0" w:color="auto"/>
              <w:right w:val="single" w:sz="4" w:space="0" w:color="auto"/>
            </w:tcBorders>
            <w:shd w:val="clear" w:color="auto" w:fill="auto"/>
          </w:tcPr>
          <w:p w:rsidR="00820576" w:rsidRPr="008411DD" w:rsidRDefault="00D33DFD" w:rsidP="00D33DFD">
            <w:pPr>
              <w:pStyle w:val="22"/>
              <w:rPr>
                <w:rFonts w:ascii="Times New Roman" w:hAnsi="Times New Roman" w:cs="Times New Roman"/>
                <w:b w:val="0"/>
                <w:sz w:val="24"/>
                <w:szCs w:val="24"/>
                <w:lang w:val="ru-RU"/>
              </w:rPr>
            </w:pPr>
            <w:r w:rsidRPr="008411DD">
              <w:rPr>
                <w:rFonts w:ascii="Times New Roman" w:hAnsi="Times New Roman"/>
                <w:sz w:val="24"/>
                <w:szCs w:val="24"/>
                <w:lang w:val="ru-RU" w:eastAsia="en-US"/>
              </w:rPr>
              <w:t>4.1</w:t>
            </w:r>
            <w:r w:rsidRPr="008411DD">
              <w:rPr>
                <w:sz w:val="24"/>
                <w:szCs w:val="24"/>
              </w:rPr>
              <w:t xml:space="preserve"> </w:t>
            </w:r>
            <w:r w:rsidRPr="008411DD">
              <w:rPr>
                <w:sz w:val="24"/>
                <w:szCs w:val="24"/>
                <w:lang w:val="ru-RU"/>
              </w:rPr>
              <w:t xml:space="preserve"> </w:t>
            </w:r>
            <w:r w:rsidRPr="008411DD">
              <w:rPr>
                <w:rFonts w:ascii="Times New Roman" w:hAnsi="Times New Roman"/>
                <w:sz w:val="24"/>
                <w:szCs w:val="24"/>
                <w:lang w:val="ru-RU" w:eastAsia="en-US"/>
              </w:rPr>
              <w:t>Беспристрастность</w:t>
            </w:r>
          </w:p>
        </w:tc>
        <w:tc>
          <w:tcPr>
            <w:tcW w:w="1842" w:type="dxa"/>
            <w:tcBorders>
              <w:top w:val="single" w:sz="12" w:space="0" w:color="auto"/>
              <w:bottom w:val="single" w:sz="12" w:space="0" w:color="auto"/>
              <w:right w:val="single" w:sz="4" w:space="0" w:color="auto"/>
            </w:tcBorders>
            <w:shd w:val="clear" w:color="auto" w:fill="auto"/>
          </w:tcPr>
          <w:p w:rsidR="00820576" w:rsidRPr="00526776" w:rsidRDefault="00820576" w:rsidP="00F811AD">
            <w:pPr>
              <w:spacing w:after="40" w:line="200" w:lineRule="exact"/>
              <w:rPr>
                <w:rFonts w:ascii="Times New Roman" w:hAnsi="Times New Roman"/>
                <w:sz w:val="24"/>
                <w:szCs w:val="24"/>
                <w:lang w:val="ru-RU"/>
              </w:rPr>
            </w:pPr>
            <w:r w:rsidRPr="00526776">
              <w:rPr>
                <w:rFonts w:ascii="Times New Roman" w:hAnsi="Times New Roman"/>
                <w:sz w:val="24"/>
                <w:szCs w:val="24"/>
                <w:lang w:val="ru-RU"/>
              </w:rPr>
              <w:t>ВО/СВО</w:t>
            </w:r>
          </w:p>
        </w:tc>
        <w:tc>
          <w:tcPr>
            <w:tcW w:w="1560" w:type="dxa"/>
            <w:tcBorders>
              <w:top w:val="single" w:sz="12" w:space="0" w:color="auto"/>
              <w:left w:val="single" w:sz="4" w:space="0" w:color="auto"/>
              <w:bottom w:val="single" w:sz="12" w:space="0" w:color="auto"/>
              <w:right w:val="single" w:sz="4" w:space="0" w:color="auto"/>
            </w:tcBorders>
            <w:shd w:val="clear" w:color="auto" w:fill="DEEAF6"/>
          </w:tcPr>
          <w:p w:rsidR="00820576" w:rsidRPr="00526776" w:rsidRDefault="00820576" w:rsidP="00F811AD">
            <w:pPr>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12" w:space="0" w:color="auto"/>
              <w:bottom w:val="single" w:sz="12" w:space="0" w:color="auto"/>
            </w:tcBorders>
            <w:shd w:val="clear" w:color="auto" w:fill="FFF2CC"/>
          </w:tcPr>
          <w:p w:rsidR="00820576" w:rsidRPr="00526776" w:rsidRDefault="00820576" w:rsidP="00A5657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rsidR="00820576" w:rsidRPr="00526776" w:rsidRDefault="00820576" w:rsidP="00F811AD">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rsidR="00820576" w:rsidRPr="00526776" w:rsidRDefault="00820576" w:rsidP="00F811AD">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ed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12" w:space="0" w:color="auto"/>
              <w:bottom w:val="single" w:sz="12" w:space="0" w:color="auto"/>
            </w:tcBorders>
            <w:shd w:val="clear" w:color="auto" w:fill="FFF2CC"/>
          </w:tcPr>
          <w:p w:rsidR="00820576" w:rsidRPr="00526776" w:rsidRDefault="00820576" w:rsidP="00F811AD">
            <w:pPr>
              <w:spacing w:after="40" w:line="200" w:lineRule="exact"/>
              <w:jc w:val="center"/>
              <w:rPr>
                <w:rFonts w:ascii="Times New Roman" w:hAnsi="Times New Roman"/>
                <w:bCs/>
                <w:sz w:val="24"/>
                <w:szCs w:val="24"/>
                <w:lang w:val="en-GB"/>
              </w:rPr>
            </w:pPr>
          </w:p>
        </w:tc>
      </w:tr>
      <w:tr w:rsidR="00094E26" w:rsidRPr="00526776" w:rsidTr="00820576">
        <w:tblPrEx>
          <w:tblBorders>
            <w:bottom w:val="single" w:sz="4" w:space="0" w:color="auto"/>
          </w:tblBorders>
        </w:tblPrEx>
        <w:tc>
          <w:tcPr>
            <w:tcW w:w="852" w:type="dxa"/>
          </w:tcPr>
          <w:p w:rsidR="00094E26" w:rsidRPr="008411DD" w:rsidRDefault="00094E26" w:rsidP="003E5B7B">
            <w:pPr>
              <w:rPr>
                <w:rFonts w:ascii="Times New Roman" w:hAnsi="Times New Roman"/>
                <w:b/>
                <w:sz w:val="24"/>
                <w:szCs w:val="24"/>
                <w:lang w:val="ru-RU"/>
              </w:rPr>
            </w:pPr>
            <w:r w:rsidRPr="008411DD">
              <w:rPr>
                <w:rFonts w:ascii="Times New Roman" w:hAnsi="Times New Roman"/>
                <w:b/>
                <w:sz w:val="24"/>
                <w:szCs w:val="24"/>
                <w:lang w:val="ru-RU"/>
              </w:rPr>
              <w:lastRenderedPageBreak/>
              <w:t>4.1</w:t>
            </w:r>
          </w:p>
        </w:tc>
        <w:tc>
          <w:tcPr>
            <w:tcW w:w="5811" w:type="dxa"/>
            <w:gridSpan w:val="2"/>
          </w:tcPr>
          <w:p w:rsidR="00094E26" w:rsidRPr="008411DD" w:rsidRDefault="00094E26" w:rsidP="00D33DFD">
            <w:pPr>
              <w:keepNext/>
              <w:keepLines/>
              <w:rPr>
                <w:rFonts w:ascii="Times New Roman" w:hAnsi="Times New Roman" w:cs="Arial"/>
                <w:b/>
                <w:sz w:val="24"/>
                <w:szCs w:val="24"/>
                <w:lang w:val="ru-RU" w:eastAsia="en-US"/>
              </w:rPr>
            </w:pPr>
            <w:r w:rsidRPr="008411DD">
              <w:rPr>
                <w:rFonts w:ascii="Times New Roman" w:hAnsi="Times New Roman" w:cs="Arial"/>
                <w:b/>
                <w:sz w:val="24"/>
                <w:szCs w:val="24"/>
                <w:lang w:val="ru-RU" w:eastAsia="en-US"/>
              </w:rPr>
              <w:t xml:space="preserve">Беспристрастность </w:t>
            </w:r>
          </w:p>
          <w:p w:rsidR="00C51065" w:rsidRPr="00741EEF" w:rsidRDefault="00C51065" w:rsidP="00395ECD">
            <w:pPr>
              <w:widowControl w:val="0"/>
              <w:numPr>
                <w:ilvl w:val="0"/>
                <w:numId w:val="7"/>
              </w:numPr>
              <w:tabs>
                <w:tab w:val="left" w:pos="520"/>
              </w:tabs>
              <w:autoSpaceDE w:val="0"/>
              <w:autoSpaceDN w:val="0"/>
              <w:spacing w:before="120" w:after="0"/>
              <w:jc w:val="both"/>
              <w:rPr>
                <w:rFonts w:ascii="Times New Roman" w:eastAsia="Cambria" w:hAnsi="Times New Roman"/>
                <w:sz w:val="24"/>
                <w:szCs w:val="24"/>
                <w:lang w:eastAsia="en-US"/>
              </w:rPr>
            </w:pPr>
            <w:r w:rsidRPr="00741EEF">
              <w:rPr>
                <w:rFonts w:ascii="Times New Roman" w:eastAsia="Cambria" w:hAnsi="Times New Roman"/>
                <w:color w:val="231F20"/>
                <w:sz w:val="24"/>
                <w:szCs w:val="24"/>
                <w:lang w:eastAsia="en-US"/>
              </w:rPr>
              <w:t>Лабораторная деятельность должна осуществляться беспристрастно. Лаборатория должна быть структурирована и управляться таким образом, чтобы гарантировать беспристрастность.</w:t>
            </w:r>
          </w:p>
          <w:p w:rsidR="00C51065" w:rsidRPr="00741EEF" w:rsidRDefault="00C51065" w:rsidP="00395ECD">
            <w:pPr>
              <w:widowControl w:val="0"/>
              <w:numPr>
                <w:ilvl w:val="0"/>
                <w:numId w:val="7"/>
              </w:numPr>
              <w:tabs>
                <w:tab w:val="left" w:pos="519"/>
                <w:tab w:val="left" w:pos="520"/>
              </w:tabs>
              <w:autoSpaceDE w:val="0"/>
              <w:autoSpaceDN w:val="0"/>
              <w:spacing w:before="120" w:after="0"/>
              <w:rPr>
                <w:rFonts w:ascii="Times New Roman" w:eastAsia="Cambria" w:hAnsi="Times New Roman"/>
                <w:sz w:val="24"/>
                <w:szCs w:val="24"/>
                <w:lang w:eastAsia="en-US"/>
              </w:rPr>
            </w:pPr>
            <w:r w:rsidRPr="00741EEF">
              <w:rPr>
                <w:rFonts w:ascii="Times New Roman" w:eastAsia="Cambria" w:hAnsi="Times New Roman"/>
                <w:color w:val="231F20"/>
                <w:sz w:val="24"/>
                <w:szCs w:val="24"/>
                <w:lang w:eastAsia="en-US"/>
              </w:rPr>
              <w:t>Руководство лаборатории должно принять обязательства по беспристрастности.</w:t>
            </w:r>
          </w:p>
          <w:p w:rsidR="00C51065" w:rsidRPr="00741EEF" w:rsidRDefault="00C51065" w:rsidP="00395ECD">
            <w:pPr>
              <w:widowControl w:val="0"/>
              <w:numPr>
                <w:ilvl w:val="0"/>
                <w:numId w:val="7"/>
              </w:numPr>
              <w:tabs>
                <w:tab w:val="left" w:pos="520"/>
              </w:tabs>
              <w:autoSpaceDE w:val="0"/>
              <w:autoSpaceDN w:val="0"/>
              <w:spacing w:before="120" w:after="0"/>
              <w:jc w:val="both"/>
              <w:rPr>
                <w:rFonts w:ascii="Times New Roman" w:eastAsia="Cambria" w:hAnsi="Times New Roman"/>
                <w:sz w:val="24"/>
                <w:szCs w:val="24"/>
                <w:lang w:eastAsia="en-US"/>
              </w:rPr>
            </w:pPr>
            <w:r w:rsidRPr="00741EEF">
              <w:rPr>
                <w:rFonts w:ascii="Times New Roman" w:eastAsia="Cambria" w:hAnsi="Times New Roman"/>
                <w:color w:val="231F20"/>
                <w:sz w:val="24"/>
                <w:szCs w:val="24"/>
                <w:lang w:eastAsia="en-US"/>
              </w:rPr>
              <w:t>Лаборатория должна нести ответственность за беспристрастность своей лабораторной деятельности и не должна допускать коммерческое, финансовое или иное давление, ставящее беспристрастность под угрозу.</w:t>
            </w:r>
          </w:p>
          <w:p w:rsidR="00C51065" w:rsidRPr="00741EEF" w:rsidRDefault="00C51065" w:rsidP="00395ECD">
            <w:pPr>
              <w:widowControl w:val="0"/>
              <w:numPr>
                <w:ilvl w:val="0"/>
                <w:numId w:val="7"/>
              </w:numPr>
              <w:tabs>
                <w:tab w:val="left" w:pos="520"/>
              </w:tabs>
              <w:autoSpaceDE w:val="0"/>
              <w:autoSpaceDN w:val="0"/>
              <w:spacing w:before="120" w:after="0"/>
              <w:jc w:val="both"/>
              <w:rPr>
                <w:rFonts w:ascii="Times New Roman" w:eastAsia="Cambria" w:hAnsi="Times New Roman"/>
                <w:sz w:val="24"/>
                <w:szCs w:val="24"/>
                <w:lang w:val="en-US" w:eastAsia="en-US"/>
              </w:rPr>
            </w:pPr>
            <w:r w:rsidRPr="00741EEF">
              <w:rPr>
                <w:rFonts w:ascii="Times New Roman" w:eastAsia="Cambria" w:hAnsi="Times New Roman"/>
                <w:color w:val="231F20"/>
                <w:sz w:val="24"/>
                <w:szCs w:val="24"/>
                <w:lang w:eastAsia="en-US"/>
              </w:rPr>
              <w:t xml:space="preserve">Лаборатория должна осуществлять мониторинг своей деятельности и своих взаимоотношений для выявления угроз ее беспристрастности. </w:t>
            </w:r>
            <w:r w:rsidRPr="00741EEF">
              <w:rPr>
                <w:rFonts w:ascii="Times New Roman" w:eastAsia="Cambria" w:hAnsi="Times New Roman"/>
                <w:color w:val="231F20"/>
                <w:sz w:val="24"/>
                <w:szCs w:val="24"/>
                <w:lang w:val="en-US" w:eastAsia="en-US"/>
              </w:rPr>
              <w:t>Этот мониторинг должен включать взаимоотношения е</w:t>
            </w:r>
            <w:r w:rsidRPr="00741EEF">
              <w:rPr>
                <w:rFonts w:ascii="Times New Roman" w:eastAsia="Cambria" w:hAnsi="Times New Roman"/>
                <w:color w:val="231F20"/>
                <w:sz w:val="24"/>
                <w:szCs w:val="24"/>
                <w:lang w:eastAsia="en-US"/>
              </w:rPr>
              <w:t>е</w:t>
            </w:r>
            <w:r w:rsidRPr="00741EEF">
              <w:rPr>
                <w:rFonts w:ascii="Times New Roman" w:eastAsia="Cambria" w:hAnsi="Times New Roman"/>
                <w:color w:val="231F20"/>
                <w:sz w:val="24"/>
                <w:szCs w:val="24"/>
                <w:lang w:val="en-US" w:eastAsia="en-US"/>
              </w:rPr>
              <w:t xml:space="preserve"> персонала.</w:t>
            </w:r>
          </w:p>
          <w:p w:rsidR="00C51065" w:rsidRPr="00741EEF" w:rsidRDefault="00094E26" w:rsidP="00C51065">
            <w:pPr>
              <w:widowControl w:val="0"/>
              <w:autoSpaceDE w:val="0"/>
              <w:autoSpaceDN w:val="0"/>
              <w:spacing w:before="120"/>
              <w:ind w:left="519"/>
              <w:jc w:val="both"/>
              <w:rPr>
                <w:rFonts w:ascii="Times New Roman" w:eastAsia="Cambria" w:hAnsi="Times New Roman"/>
                <w:color w:val="231F20"/>
                <w:lang w:eastAsia="en-US"/>
              </w:rPr>
            </w:pPr>
            <w:r w:rsidRPr="00D33DFD">
              <w:rPr>
                <w:rFonts w:ascii="Times New Roman" w:hAnsi="Times New Roman"/>
                <w:sz w:val="22"/>
                <w:szCs w:val="18"/>
                <w:lang w:val="ru-RU"/>
              </w:rPr>
              <w:t xml:space="preserve"> </w:t>
            </w:r>
            <w:r w:rsidR="00C51065" w:rsidRPr="00741EEF">
              <w:rPr>
                <w:rFonts w:ascii="Times New Roman" w:eastAsia="Cambria" w:hAnsi="Times New Roman"/>
                <w:color w:val="231F20"/>
                <w:lang w:eastAsia="en-US"/>
              </w:rPr>
              <w:t>ПРИМЕЧАНИЕ</w:t>
            </w:r>
            <w:r w:rsidR="00C51065" w:rsidRPr="00741EEF">
              <w:rPr>
                <w:rFonts w:ascii="Times New Roman" w:eastAsia="Cambria" w:hAnsi="Times New Roman"/>
                <w:color w:val="231F20"/>
                <w:spacing w:val="1"/>
                <w:lang w:eastAsia="en-US"/>
              </w:rPr>
              <w:t xml:space="preserve"> </w:t>
            </w:r>
            <w:r w:rsidR="00C51065" w:rsidRPr="00741EEF">
              <w:rPr>
                <w:rFonts w:ascii="Times New Roman" w:eastAsia="Cambria" w:hAnsi="Times New Roman"/>
                <w:color w:val="231F20"/>
                <w:lang w:eastAsia="en-US"/>
              </w:rPr>
              <w:t>Отношения, которые угрожают беспристрастности лаборатории, могут основываться на праве собственности, управлении, руководстве, персонале, общих ресурсах, финансах, договорах, маркетинге (включая брэндинг) и комиссионных выплатах или на других видах стимулирования в отношении новых заказчиков и т. п. Такие отношения не обязательно представляют для лаборатории угрозу беспристрастности.</w:t>
            </w:r>
          </w:p>
          <w:p w:rsidR="00094E26" w:rsidRPr="00526776" w:rsidRDefault="00C51065" w:rsidP="00395ECD">
            <w:pPr>
              <w:keepNext/>
              <w:keepLines/>
              <w:widowControl w:val="0"/>
              <w:numPr>
                <w:ilvl w:val="0"/>
                <w:numId w:val="7"/>
              </w:numPr>
              <w:tabs>
                <w:tab w:val="left" w:pos="520"/>
              </w:tabs>
              <w:autoSpaceDE w:val="0"/>
              <w:autoSpaceDN w:val="0"/>
              <w:spacing w:before="120" w:after="0"/>
              <w:jc w:val="both"/>
              <w:rPr>
                <w:rFonts w:ascii="Times New Roman" w:hAnsi="Times New Roman"/>
                <w:sz w:val="22"/>
                <w:szCs w:val="18"/>
                <w:lang w:val="ru-RU"/>
              </w:rPr>
            </w:pPr>
            <w:r w:rsidRPr="00307D82">
              <w:rPr>
                <w:rFonts w:ascii="Times New Roman" w:eastAsia="Cambria" w:hAnsi="Times New Roman"/>
                <w:color w:val="231F20"/>
                <w:sz w:val="24"/>
                <w:szCs w:val="24"/>
                <w:lang w:eastAsia="en-US"/>
              </w:rPr>
              <w:lastRenderedPageBreak/>
              <w:t>Если выявлена угроза беспристрастности, последствия должны быть устранены или сведены к минимуму, чтобы беспристрастность не была поставлена под угрозу. Лаборатория должна быть в состоянии продемонстрировать, как она снижает такую угрозу.</w:t>
            </w:r>
          </w:p>
        </w:tc>
        <w:tc>
          <w:tcPr>
            <w:tcW w:w="1560" w:type="dxa"/>
            <w:shd w:val="clear" w:color="auto" w:fill="DEEAF6"/>
          </w:tcPr>
          <w:p w:rsidR="00094E26" w:rsidRPr="00526776" w:rsidRDefault="00094E26" w:rsidP="00780C9B">
            <w:pPr>
              <w:spacing w:after="40" w:line="200" w:lineRule="exact"/>
              <w:rPr>
                <w:rFonts w:ascii="Times New Roman" w:hAnsi="Times New Roman"/>
                <w:sz w:val="24"/>
                <w:szCs w:val="24"/>
                <w:lang w:val="en-GB"/>
              </w:rPr>
            </w:pPr>
            <w:r w:rsidRPr="00526776">
              <w:rPr>
                <w:rFonts w:ascii="Times New Roman" w:hAnsi="Times New Roman"/>
                <w:iCs/>
                <w:sz w:val="24"/>
                <w:szCs w:val="24"/>
                <w:lang w:val="en-GB"/>
              </w:rPr>
              <w:lastRenderedPageBreak/>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shd w:val="clear" w:color="auto" w:fill="DEEAF6"/>
          </w:tcPr>
          <w:p w:rsidR="00094E26" w:rsidRPr="00526776" w:rsidRDefault="00094E26" w:rsidP="00780C9B">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shd w:val="clear" w:color="auto" w:fill="DEEAF6"/>
          </w:tcPr>
          <w:p w:rsidR="00094E26" w:rsidRPr="00526776" w:rsidRDefault="00094E26" w:rsidP="00780C9B">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Pr>
          <w:p w:rsidR="00094E26" w:rsidRPr="00526776" w:rsidRDefault="00094E26" w:rsidP="00780C9B">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shd w:val="clear" w:color="auto" w:fill="FFF2CC"/>
          </w:tcPr>
          <w:p w:rsidR="00094E26" w:rsidRPr="00526776" w:rsidRDefault="00094E26" w:rsidP="00780C9B">
            <w:pPr>
              <w:spacing w:after="40" w:line="200" w:lineRule="exact"/>
              <w:jc w:val="center"/>
              <w:rPr>
                <w:rFonts w:ascii="Times New Roman" w:hAnsi="Times New Roman"/>
                <w:iCs/>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094E26" w:rsidRPr="00526776" w:rsidTr="00820576">
        <w:tblPrEx>
          <w:tblBorders>
            <w:bottom w:val="single" w:sz="4" w:space="0" w:color="auto"/>
          </w:tblBorders>
        </w:tblPrEx>
        <w:tc>
          <w:tcPr>
            <w:tcW w:w="852" w:type="dxa"/>
          </w:tcPr>
          <w:p w:rsidR="00094E26" w:rsidRPr="00262BC2" w:rsidRDefault="00094E26" w:rsidP="00780C9B">
            <w:pPr>
              <w:spacing w:before="0" w:after="0"/>
              <w:jc w:val="both"/>
              <w:rPr>
                <w:rFonts w:ascii="Times New Roman" w:hAnsi="Times New Roman"/>
                <w:b/>
                <w:color w:val="0000CC"/>
                <w:sz w:val="24"/>
                <w:szCs w:val="24"/>
                <w:lang w:val="ru-RU" w:eastAsia="en-US"/>
              </w:rPr>
            </w:pPr>
            <w:r w:rsidRPr="00262BC2">
              <w:rPr>
                <w:rFonts w:ascii="Times New Roman" w:hAnsi="Times New Roman"/>
                <w:b/>
                <w:bCs/>
                <w:i/>
                <w:color w:val="0000CC"/>
                <w:sz w:val="24"/>
                <w:szCs w:val="24"/>
              </w:rPr>
              <w:lastRenderedPageBreak/>
              <w:t>4.1а</w:t>
            </w:r>
          </w:p>
        </w:tc>
        <w:tc>
          <w:tcPr>
            <w:tcW w:w="5811" w:type="dxa"/>
            <w:gridSpan w:val="2"/>
          </w:tcPr>
          <w:p w:rsidR="00094E26" w:rsidRPr="00262BC2" w:rsidRDefault="00094E26" w:rsidP="00780C9B">
            <w:pPr>
              <w:spacing w:before="0" w:after="0"/>
              <w:jc w:val="both"/>
              <w:rPr>
                <w:rFonts w:ascii="Times New Roman" w:hAnsi="Times New Roman"/>
                <w:b/>
                <w:bCs/>
                <w:i/>
                <w:color w:val="0000CC"/>
                <w:sz w:val="24"/>
                <w:szCs w:val="24"/>
                <w:lang w:val="ru-RU"/>
              </w:rPr>
            </w:pPr>
            <w:r w:rsidRPr="00262BC2">
              <w:rPr>
                <w:rFonts w:ascii="Times New Roman" w:hAnsi="Times New Roman"/>
                <w:b/>
                <w:bCs/>
                <w:i/>
                <w:color w:val="0000CC"/>
                <w:sz w:val="24"/>
                <w:szCs w:val="24"/>
                <w:lang w:val="ru-RU"/>
              </w:rPr>
              <w:t>Анализ рисков угрозы беспристрастности</w:t>
            </w:r>
          </w:p>
          <w:p w:rsidR="00262BC2" w:rsidRPr="00262BC2" w:rsidRDefault="00262BC2" w:rsidP="00262BC2">
            <w:pPr>
              <w:spacing w:before="0" w:after="0"/>
              <w:jc w:val="both"/>
              <w:rPr>
                <w:rFonts w:ascii="Times New Roman" w:hAnsi="Times New Roman"/>
                <w:i/>
                <w:color w:val="0000CC"/>
                <w:sz w:val="24"/>
                <w:szCs w:val="24"/>
                <w:lang w:val="ru-RU"/>
              </w:rPr>
            </w:pPr>
            <w:r w:rsidRPr="00262BC2">
              <w:rPr>
                <w:rFonts w:ascii="Times New Roman" w:hAnsi="Times New Roman"/>
                <w:i/>
                <w:color w:val="0000CC"/>
                <w:sz w:val="24"/>
                <w:szCs w:val="24"/>
              </w:rPr>
              <w:t xml:space="preserve">Для выявления и анализа рисков по беспристрастности, а также для демонстрации снижения или устранения рисков может использоваться документированная матрица/или формат, которая/ый может содержать минимум следующую информацию, указанную в Приложения А настоящего контрольного листа. </w:t>
            </w:r>
          </w:p>
          <w:p w:rsidR="00094E26" w:rsidRPr="00B02671" w:rsidRDefault="00262BC2" w:rsidP="00262BC2">
            <w:pPr>
              <w:spacing w:before="0" w:after="0"/>
              <w:jc w:val="both"/>
              <w:rPr>
                <w:rFonts w:ascii="Times New Roman" w:hAnsi="Times New Roman"/>
                <w:b/>
                <w:color w:val="0000CC"/>
                <w:lang w:val="ru-RU" w:eastAsia="en-US"/>
              </w:rPr>
            </w:pPr>
            <w:r w:rsidRPr="00262BC2">
              <w:rPr>
                <w:rFonts w:ascii="Times New Roman" w:hAnsi="Times New Roman"/>
                <w:i/>
                <w:color w:val="0000CC"/>
                <w:sz w:val="24"/>
                <w:szCs w:val="24"/>
              </w:rPr>
              <w:t>Несмотря на то, что Лаборатория продемонстрировала, что любой риск из выявленных, был устранен, с указанием выполненных действий, все же этот риск должен быть сохранен в матрице рисков для беспристрастности.</w:t>
            </w:r>
          </w:p>
        </w:tc>
        <w:tc>
          <w:tcPr>
            <w:tcW w:w="1560" w:type="dxa"/>
            <w:shd w:val="clear" w:color="auto" w:fill="DEEAF6"/>
          </w:tcPr>
          <w:p w:rsidR="00094E26" w:rsidRPr="00526776" w:rsidRDefault="00094E26" w:rsidP="00780C9B">
            <w:pPr>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shd w:val="clear" w:color="auto" w:fill="DEEAF6"/>
          </w:tcPr>
          <w:p w:rsidR="00094E26" w:rsidRPr="00526776" w:rsidRDefault="00094E26" w:rsidP="00780C9B">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shd w:val="clear" w:color="auto" w:fill="DEEAF6"/>
          </w:tcPr>
          <w:p w:rsidR="00094E26" w:rsidRPr="00526776" w:rsidRDefault="00094E26" w:rsidP="00780C9B">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Pr>
          <w:p w:rsidR="00094E26" w:rsidRPr="00526776" w:rsidRDefault="00094E26" w:rsidP="00780C9B">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shd w:val="clear" w:color="auto" w:fill="FFF2CC"/>
          </w:tcPr>
          <w:p w:rsidR="00094E26" w:rsidRPr="00526776" w:rsidRDefault="00094E26" w:rsidP="00780C9B">
            <w:pPr>
              <w:spacing w:after="40" w:line="200" w:lineRule="exact"/>
              <w:jc w:val="center"/>
              <w:rPr>
                <w:rFonts w:ascii="Times New Roman" w:hAnsi="Times New Roman"/>
                <w:iCs/>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bl>
    <w:p w:rsidR="00CD6B04" w:rsidRPr="00526776" w:rsidRDefault="00CD6B04" w:rsidP="00FF39AA">
      <w:pPr>
        <w:rPr>
          <w:sz w:val="18"/>
          <w:szCs w:val="18"/>
          <w:lang w:val="ru-RU"/>
        </w:rPr>
      </w:pPr>
    </w:p>
    <w:tbl>
      <w:tblPr>
        <w:tblW w:w="16161"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2"/>
        <w:gridCol w:w="3969"/>
        <w:gridCol w:w="1701"/>
        <w:gridCol w:w="1701"/>
        <w:gridCol w:w="567"/>
        <w:gridCol w:w="567"/>
        <w:gridCol w:w="567"/>
        <w:gridCol w:w="6237"/>
      </w:tblGrid>
      <w:tr w:rsidR="00820576" w:rsidRPr="00526776" w:rsidTr="00820576">
        <w:trPr>
          <w:trHeight w:val="852"/>
        </w:trPr>
        <w:tc>
          <w:tcPr>
            <w:tcW w:w="852" w:type="dxa"/>
            <w:vMerge w:val="restart"/>
            <w:tcBorders>
              <w:top w:val="single" w:sz="12" w:space="0" w:color="auto"/>
            </w:tcBorders>
            <w:shd w:val="clear" w:color="auto" w:fill="CCCCCC"/>
          </w:tcPr>
          <w:p w:rsidR="00820576" w:rsidRPr="00526776" w:rsidRDefault="00820576" w:rsidP="00A90828">
            <w:pPr>
              <w:keepNext/>
              <w:keepLines/>
              <w:spacing w:after="40" w:line="200" w:lineRule="exact"/>
              <w:rPr>
                <w:rFonts w:ascii="Times New Roman" w:hAnsi="Times New Roman"/>
                <w:b/>
                <w:sz w:val="24"/>
                <w:szCs w:val="24"/>
                <w:lang w:val="ru-RU"/>
              </w:rPr>
            </w:pPr>
          </w:p>
        </w:tc>
        <w:tc>
          <w:tcPr>
            <w:tcW w:w="3969" w:type="dxa"/>
            <w:vMerge w:val="restart"/>
            <w:tcBorders>
              <w:top w:val="single" w:sz="12" w:space="0" w:color="auto"/>
            </w:tcBorders>
            <w:shd w:val="clear" w:color="auto" w:fill="CCCCCC"/>
            <w:vAlign w:val="center"/>
          </w:tcPr>
          <w:p w:rsidR="00820576" w:rsidRPr="00526776" w:rsidRDefault="00820576" w:rsidP="005A562A">
            <w:pPr>
              <w:jc w:val="center"/>
              <w:rPr>
                <w:rFonts w:ascii="Times New Roman" w:hAnsi="Times New Roman"/>
                <w:sz w:val="24"/>
                <w:szCs w:val="24"/>
                <w:lang w:val="ru-RU"/>
              </w:rPr>
            </w:pPr>
            <w:r w:rsidRPr="00526776">
              <w:rPr>
                <w:rFonts w:ascii="Times New Roman" w:hAnsi="Times New Roman"/>
                <w:sz w:val="24"/>
                <w:szCs w:val="24"/>
                <w:lang w:val="ru-RU"/>
              </w:rPr>
              <w:t>Требование</w:t>
            </w:r>
          </w:p>
        </w:tc>
        <w:tc>
          <w:tcPr>
            <w:tcW w:w="1701" w:type="dxa"/>
            <w:vMerge w:val="restart"/>
            <w:tcBorders>
              <w:top w:val="single" w:sz="12" w:space="0" w:color="auto"/>
            </w:tcBorders>
            <w:shd w:val="clear" w:color="auto" w:fill="CCCCCC"/>
            <w:vAlign w:val="center"/>
          </w:tcPr>
          <w:p w:rsidR="00820576" w:rsidRPr="00526776" w:rsidRDefault="00820576" w:rsidP="005A562A">
            <w:pPr>
              <w:jc w:val="center"/>
              <w:rPr>
                <w:rFonts w:ascii="Times New Roman" w:hAnsi="Times New Roman"/>
                <w:sz w:val="24"/>
                <w:szCs w:val="24"/>
                <w:lang w:val="ru-RU"/>
              </w:rPr>
            </w:pPr>
            <w:proofErr w:type="gramStart"/>
            <w:r w:rsidRPr="00526776">
              <w:rPr>
                <w:rFonts w:ascii="Times New Roman" w:hAnsi="Times New Roman"/>
                <w:sz w:val="24"/>
                <w:szCs w:val="24"/>
                <w:lang w:val="ru-RU"/>
              </w:rPr>
              <w:t>Ответствен-ность</w:t>
            </w:r>
            <w:proofErr w:type="gramEnd"/>
          </w:p>
          <w:p w:rsidR="00820576" w:rsidRPr="00526776" w:rsidRDefault="00820576" w:rsidP="005A562A">
            <w:pPr>
              <w:jc w:val="center"/>
              <w:rPr>
                <w:rFonts w:ascii="Times New Roman" w:hAnsi="Times New Roman"/>
                <w:sz w:val="24"/>
                <w:szCs w:val="24"/>
                <w:lang w:val="ru-RU"/>
              </w:rPr>
            </w:pPr>
          </w:p>
        </w:tc>
        <w:tc>
          <w:tcPr>
            <w:tcW w:w="1701" w:type="dxa"/>
            <w:vMerge w:val="restart"/>
            <w:tcBorders>
              <w:top w:val="single" w:sz="12" w:space="0" w:color="auto"/>
            </w:tcBorders>
            <w:shd w:val="clear" w:color="auto" w:fill="CCCCCC"/>
            <w:vAlign w:val="center"/>
          </w:tcPr>
          <w:p w:rsidR="00820576" w:rsidRDefault="00820576" w:rsidP="00820576">
            <w:pPr>
              <w:keepNext/>
              <w:keepLines/>
              <w:spacing w:after="40" w:line="200" w:lineRule="exact"/>
              <w:jc w:val="center"/>
              <w:rPr>
                <w:rFonts w:ascii="Times New Roman" w:hAnsi="Times New Roman"/>
                <w:bCs/>
                <w:sz w:val="24"/>
                <w:szCs w:val="24"/>
                <w:lang w:val="ru-RU"/>
              </w:rPr>
            </w:pPr>
            <w:proofErr w:type="gramStart"/>
            <w:r w:rsidRPr="00526776">
              <w:rPr>
                <w:rFonts w:ascii="Times New Roman" w:hAnsi="Times New Roman"/>
                <w:bCs/>
                <w:sz w:val="24"/>
                <w:szCs w:val="24"/>
                <w:lang w:val="ru-RU"/>
              </w:rPr>
              <w:t>Документы  системы</w:t>
            </w:r>
            <w:proofErr w:type="gramEnd"/>
            <w:r w:rsidRPr="00526776">
              <w:rPr>
                <w:rFonts w:ascii="Times New Roman" w:hAnsi="Times New Roman"/>
                <w:bCs/>
                <w:sz w:val="24"/>
                <w:szCs w:val="24"/>
                <w:lang w:val="ru-RU"/>
              </w:rPr>
              <w:t xml:space="preserve"> менеджмента для реализации  требования</w:t>
            </w:r>
          </w:p>
          <w:p w:rsidR="00820576" w:rsidRPr="00526776" w:rsidRDefault="00820576" w:rsidP="0082057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ru-RU"/>
              </w:rPr>
              <w:t>Документы системы менеджмента, где внесены изменения</w:t>
            </w:r>
            <w:r w:rsidRPr="00820576">
              <w:rPr>
                <w:rStyle w:val="af4"/>
                <w:color w:val="0000FF"/>
                <w:sz w:val="18"/>
                <w:szCs w:val="18"/>
                <w:lang w:val="ru-RU"/>
              </w:rPr>
              <w:t>4</w:t>
            </w:r>
          </w:p>
        </w:tc>
        <w:tc>
          <w:tcPr>
            <w:tcW w:w="7938" w:type="dxa"/>
            <w:gridSpan w:val="4"/>
            <w:tcBorders>
              <w:top w:val="single" w:sz="12" w:space="0" w:color="auto"/>
              <w:bottom w:val="single" w:sz="4" w:space="0" w:color="auto"/>
            </w:tcBorders>
            <w:shd w:val="clear" w:color="auto" w:fill="CCCCCC"/>
            <w:vAlign w:val="center"/>
          </w:tcPr>
          <w:p w:rsidR="00820576" w:rsidRPr="00526776" w:rsidRDefault="00820576" w:rsidP="005A562A">
            <w:pPr>
              <w:pStyle w:val="a3"/>
              <w:keepNext/>
              <w:keepLines/>
              <w:tabs>
                <w:tab w:val="clear" w:pos="9072"/>
              </w:tabs>
              <w:spacing w:after="40" w:line="200" w:lineRule="exact"/>
              <w:jc w:val="center"/>
              <w:rPr>
                <w:rFonts w:ascii="Times New Roman" w:hAnsi="Times New Roman"/>
                <w:bCs/>
                <w:sz w:val="24"/>
                <w:szCs w:val="24"/>
                <w:lang w:val="ru-RU"/>
              </w:rPr>
            </w:pPr>
            <w:r w:rsidRPr="00526776">
              <w:rPr>
                <w:rFonts w:ascii="Times New Roman" w:hAnsi="Times New Roman"/>
                <w:sz w:val="24"/>
                <w:szCs w:val="24"/>
                <w:lang w:val="ru-RU"/>
              </w:rPr>
              <w:t>Оценка</w:t>
            </w:r>
            <w:r w:rsidRPr="00526776">
              <w:rPr>
                <w:rFonts w:ascii="Times New Roman" w:hAnsi="Times New Roman"/>
                <w:sz w:val="24"/>
                <w:szCs w:val="24"/>
                <w:vertAlign w:val="superscript"/>
                <w:lang w:val="ru-RU"/>
              </w:rPr>
              <w:t>2</w:t>
            </w:r>
          </w:p>
        </w:tc>
      </w:tr>
      <w:tr w:rsidR="00820576" w:rsidRPr="00526776" w:rsidTr="00820576">
        <w:tc>
          <w:tcPr>
            <w:tcW w:w="852" w:type="dxa"/>
            <w:vMerge/>
            <w:tcBorders>
              <w:bottom w:val="single" w:sz="12" w:space="0" w:color="auto"/>
            </w:tcBorders>
            <w:shd w:val="clear" w:color="auto" w:fill="CCCCCC"/>
          </w:tcPr>
          <w:p w:rsidR="00820576" w:rsidRPr="00526776" w:rsidRDefault="00820576" w:rsidP="003A3E8B">
            <w:pPr>
              <w:keepNext/>
              <w:keepLines/>
              <w:spacing w:after="40" w:line="200" w:lineRule="exact"/>
              <w:rPr>
                <w:rFonts w:ascii="Times New Roman" w:hAnsi="Times New Roman"/>
                <w:b/>
                <w:sz w:val="24"/>
                <w:szCs w:val="24"/>
                <w:lang w:val="ru-RU"/>
              </w:rPr>
            </w:pPr>
          </w:p>
        </w:tc>
        <w:tc>
          <w:tcPr>
            <w:tcW w:w="3969" w:type="dxa"/>
            <w:vMerge/>
            <w:tcBorders>
              <w:bottom w:val="single" w:sz="12" w:space="0" w:color="auto"/>
            </w:tcBorders>
            <w:shd w:val="clear" w:color="auto" w:fill="CCCCCC"/>
            <w:vAlign w:val="center"/>
          </w:tcPr>
          <w:p w:rsidR="00820576" w:rsidRPr="00526776" w:rsidRDefault="00820576" w:rsidP="00FD7C65">
            <w:pPr>
              <w:pStyle w:val="3"/>
            </w:pPr>
          </w:p>
        </w:tc>
        <w:tc>
          <w:tcPr>
            <w:tcW w:w="1701" w:type="dxa"/>
            <w:vMerge/>
            <w:tcBorders>
              <w:bottom w:val="single" w:sz="12" w:space="0" w:color="auto"/>
            </w:tcBorders>
            <w:shd w:val="clear" w:color="auto" w:fill="CCCCCC"/>
            <w:vAlign w:val="center"/>
          </w:tcPr>
          <w:p w:rsidR="00820576" w:rsidRPr="00526776" w:rsidRDefault="00820576" w:rsidP="00FD7C65">
            <w:pPr>
              <w:pStyle w:val="3"/>
            </w:pPr>
          </w:p>
        </w:tc>
        <w:tc>
          <w:tcPr>
            <w:tcW w:w="1701" w:type="dxa"/>
            <w:vMerge/>
            <w:tcBorders>
              <w:bottom w:val="single" w:sz="12" w:space="0" w:color="auto"/>
            </w:tcBorders>
            <w:shd w:val="clear" w:color="auto" w:fill="CCCCCC"/>
          </w:tcPr>
          <w:p w:rsidR="00820576" w:rsidRPr="00526776" w:rsidRDefault="00820576">
            <w:pPr>
              <w:rPr>
                <w:rFonts w:ascii="Times New Roman" w:hAnsi="Times New Roman"/>
                <w:sz w:val="24"/>
                <w:szCs w:val="24"/>
              </w:rPr>
            </w:pPr>
          </w:p>
        </w:tc>
        <w:tc>
          <w:tcPr>
            <w:tcW w:w="567" w:type="dxa"/>
            <w:tcBorders>
              <w:top w:val="single" w:sz="4" w:space="0" w:color="auto"/>
              <w:bottom w:val="single" w:sz="12" w:space="0" w:color="auto"/>
            </w:tcBorders>
            <w:shd w:val="clear" w:color="auto" w:fill="CCCCCC"/>
            <w:vAlign w:val="center"/>
          </w:tcPr>
          <w:p w:rsidR="00820576" w:rsidRPr="00526776" w:rsidRDefault="00820576" w:rsidP="0079021D">
            <w:pPr>
              <w:pStyle w:val="a3"/>
              <w:keepNext/>
              <w:keepLines/>
              <w:tabs>
                <w:tab w:val="clear" w:pos="9072"/>
                <w:tab w:val="center" w:pos="119"/>
              </w:tabs>
              <w:spacing w:after="40" w:line="200" w:lineRule="exact"/>
              <w:jc w:val="center"/>
              <w:rPr>
                <w:rFonts w:ascii="Times New Roman" w:hAnsi="Times New Roman"/>
                <w:b/>
                <w:szCs w:val="24"/>
                <w:lang w:val="en-GB"/>
              </w:rPr>
            </w:pPr>
            <w:r w:rsidRPr="00526776">
              <w:rPr>
                <w:rFonts w:ascii="Times New Roman" w:hAnsi="Times New Roman"/>
                <w:b/>
                <w:szCs w:val="24"/>
                <w:highlight w:val="lightGray"/>
                <w:lang w:val="ru-RU"/>
              </w:rPr>
              <w:t>С</w:t>
            </w:r>
          </w:p>
        </w:tc>
        <w:tc>
          <w:tcPr>
            <w:tcW w:w="567" w:type="dxa"/>
            <w:tcBorders>
              <w:top w:val="single" w:sz="4" w:space="0" w:color="auto"/>
              <w:bottom w:val="single" w:sz="12" w:space="0" w:color="auto"/>
            </w:tcBorders>
            <w:shd w:val="clear" w:color="auto" w:fill="CCCCCC"/>
            <w:vAlign w:val="center"/>
          </w:tcPr>
          <w:p w:rsidR="00820576" w:rsidRPr="00526776" w:rsidRDefault="00820576" w:rsidP="0079021D">
            <w:pPr>
              <w:jc w:val="center"/>
              <w:rPr>
                <w:rFonts w:ascii="Times New Roman" w:hAnsi="Times New Roman"/>
                <w:szCs w:val="24"/>
                <w:lang w:val="ru-RU"/>
              </w:rPr>
            </w:pPr>
            <w:r w:rsidRPr="00526776">
              <w:rPr>
                <w:rFonts w:ascii="Times New Roman" w:hAnsi="Times New Roman"/>
                <w:b/>
                <w:szCs w:val="24"/>
                <w:highlight w:val="lightGray"/>
                <w:lang w:val="ru-RU"/>
              </w:rPr>
              <w:t>Н</w:t>
            </w:r>
            <w:r w:rsidRPr="00526776">
              <w:rPr>
                <w:rFonts w:ascii="Times New Roman" w:hAnsi="Times New Roman"/>
                <w:b/>
                <w:szCs w:val="24"/>
                <w:highlight w:val="lightGray"/>
                <w:vertAlign w:val="subscript"/>
                <w:lang w:val="ru-RU"/>
              </w:rPr>
              <w:t>нз</w:t>
            </w:r>
          </w:p>
        </w:tc>
        <w:tc>
          <w:tcPr>
            <w:tcW w:w="567" w:type="dxa"/>
            <w:tcBorders>
              <w:top w:val="single" w:sz="4" w:space="0" w:color="auto"/>
              <w:bottom w:val="single" w:sz="12" w:space="0" w:color="auto"/>
            </w:tcBorders>
            <w:shd w:val="clear" w:color="auto" w:fill="CCCCCC"/>
            <w:vAlign w:val="center"/>
          </w:tcPr>
          <w:p w:rsidR="00820576" w:rsidRPr="00526776" w:rsidRDefault="00820576" w:rsidP="0079021D">
            <w:pPr>
              <w:keepNext/>
              <w:keepLines/>
              <w:spacing w:after="40" w:line="200" w:lineRule="exact"/>
              <w:jc w:val="center"/>
              <w:rPr>
                <w:rFonts w:ascii="Times New Roman" w:hAnsi="Times New Roman"/>
                <w:b/>
                <w:szCs w:val="24"/>
                <w:lang w:val="en-GB"/>
              </w:rPr>
            </w:pPr>
            <w:r w:rsidRPr="00526776">
              <w:rPr>
                <w:rFonts w:ascii="Times New Roman" w:hAnsi="Times New Roman"/>
                <w:b/>
                <w:szCs w:val="24"/>
                <w:highlight w:val="lightGray"/>
                <w:lang w:val="ru-RU"/>
              </w:rPr>
              <w:t>Н</w:t>
            </w:r>
            <w:r w:rsidRPr="00526776">
              <w:rPr>
                <w:rFonts w:ascii="Times New Roman" w:hAnsi="Times New Roman"/>
                <w:b/>
                <w:szCs w:val="24"/>
                <w:highlight w:val="lightGray"/>
                <w:vertAlign w:val="subscript"/>
                <w:lang w:val="ru-RU"/>
              </w:rPr>
              <w:t>зн</w:t>
            </w:r>
          </w:p>
        </w:tc>
        <w:tc>
          <w:tcPr>
            <w:tcW w:w="6237" w:type="dxa"/>
            <w:tcBorders>
              <w:bottom w:val="single" w:sz="12" w:space="0" w:color="auto"/>
            </w:tcBorders>
            <w:shd w:val="clear" w:color="auto" w:fill="CCCCCC"/>
          </w:tcPr>
          <w:p w:rsidR="00820576" w:rsidRPr="00526776" w:rsidRDefault="00820576" w:rsidP="00FD7C65">
            <w:pPr>
              <w:pStyle w:val="3"/>
            </w:pPr>
            <w:r w:rsidRPr="00526776">
              <w:t>Комментарии</w:t>
            </w:r>
            <w:r w:rsidRPr="00526776">
              <w:rPr>
                <w:vertAlign w:val="superscript"/>
              </w:rPr>
              <w:t>5</w:t>
            </w:r>
          </w:p>
        </w:tc>
      </w:tr>
      <w:tr w:rsidR="00820576" w:rsidRPr="00526776" w:rsidTr="00820576">
        <w:tblPrEx>
          <w:tblBorders>
            <w:bottom w:val="single" w:sz="4" w:space="0" w:color="auto"/>
          </w:tblBorders>
        </w:tblPrEx>
        <w:trPr>
          <w:trHeight w:val="415"/>
        </w:trPr>
        <w:tc>
          <w:tcPr>
            <w:tcW w:w="4821" w:type="dxa"/>
            <w:gridSpan w:val="2"/>
            <w:tcBorders>
              <w:top w:val="single" w:sz="12" w:space="0" w:color="auto"/>
              <w:bottom w:val="single" w:sz="12" w:space="0" w:color="auto"/>
              <w:right w:val="single" w:sz="4" w:space="0" w:color="auto"/>
            </w:tcBorders>
            <w:shd w:val="clear" w:color="auto" w:fill="auto"/>
          </w:tcPr>
          <w:p w:rsidR="00820576" w:rsidRPr="00F878F8" w:rsidRDefault="00F878F8" w:rsidP="00F82D01">
            <w:pPr>
              <w:shd w:val="clear" w:color="auto" w:fill="FFFFFF"/>
              <w:spacing w:before="0" w:after="0"/>
              <w:textAlignment w:val="baseline"/>
              <w:outlineLvl w:val="2"/>
              <w:rPr>
                <w:rFonts w:ascii="Times New Roman" w:hAnsi="Times New Roman"/>
                <w:b/>
                <w:sz w:val="24"/>
                <w:szCs w:val="24"/>
                <w:lang w:val="en-GB"/>
              </w:rPr>
            </w:pPr>
            <w:r w:rsidRPr="00F878F8">
              <w:rPr>
                <w:rFonts w:ascii="Times New Roman" w:hAnsi="Times New Roman"/>
                <w:b/>
                <w:sz w:val="24"/>
                <w:szCs w:val="24"/>
                <w:lang w:val="ru-RU"/>
              </w:rPr>
              <w:t>4.2</w:t>
            </w:r>
            <w:r w:rsidRPr="00F878F8">
              <w:rPr>
                <w:rFonts w:ascii="Times New Roman" w:hAnsi="Times New Roman"/>
                <w:b/>
                <w:sz w:val="24"/>
                <w:szCs w:val="24"/>
                <w:lang w:val="ru-RU"/>
              </w:rPr>
              <w:tab/>
            </w:r>
            <w:r w:rsidRPr="00F878F8">
              <w:rPr>
                <w:rFonts w:ascii="Times New Roman" w:hAnsi="Times New Roman"/>
                <w:b/>
                <w:sz w:val="24"/>
                <w:szCs w:val="24"/>
                <w:lang w:val="ru-RU"/>
              </w:rPr>
              <w:tab/>
              <w:t>Конфиденциальность</w:t>
            </w:r>
          </w:p>
        </w:tc>
        <w:tc>
          <w:tcPr>
            <w:tcW w:w="1701" w:type="dxa"/>
            <w:tcBorders>
              <w:top w:val="single" w:sz="12" w:space="0" w:color="auto"/>
              <w:bottom w:val="single" w:sz="12" w:space="0" w:color="auto"/>
              <w:right w:val="single" w:sz="4" w:space="0" w:color="auto"/>
            </w:tcBorders>
            <w:shd w:val="clear" w:color="auto" w:fill="auto"/>
          </w:tcPr>
          <w:p w:rsidR="00820576" w:rsidRPr="00526776" w:rsidRDefault="00820576" w:rsidP="00F82D01">
            <w:pPr>
              <w:spacing w:before="0" w:after="0"/>
              <w:rPr>
                <w:rFonts w:ascii="Times New Roman" w:hAnsi="Times New Roman"/>
                <w:sz w:val="24"/>
                <w:szCs w:val="24"/>
                <w:lang w:val="ru-RU"/>
              </w:rPr>
            </w:pPr>
            <w:r w:rsidRPr="00526776">
              <w:rPr>
                <w:rFonts w:ascii="Times New Roman" w:hAnsi="Times New Roman"/>
                <w:sz w:val="24"/>
                <w:szCs w:val="24"/>
                <w:lang w:val="ru-RU"/>
              </w:rPr>
              <w:t>ВО/СВО</w:t>
            </w:r>
          </w:p>
        </w:tc>
        <w:tc>
          <w:tcPr>
            <w:tcW w:w="1701" w:type="dxa"/>
            <w:tcBorders>
              <w:top w:val="single" w:sz="12" w:space="0" w:color="auto"/>
              <w:left w:val="single" w:sz="4" w:space="0" w:color="auto"/>
              <w:bottom w:val="single" w:sz="12" w:space="0" w:color="auto"/>
              <w:right w:val="single" w:sz="4" w:space="0" w:color="auto"/>
            </w:tcBorders>
            <w:shd w:val="clear" w:color="auto" w:fill="DEEAF6"/>
          </w:tcPr>
          <w:p w:rsidR="00820576" w:rsidRPr="00526776" w:rsidRDefault="00820576" w:rsidP="00F82D01">
            <w:pPr>
              <w:spacing w:before="0" w:after="0"/>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12" w:space="0" w:color="auto"/>
              <w:bottom w:val="single" w:sz="12" w:space="0" w:color="auto"/>
            </w:tcBorders>
            <w:shd w:val="clear" w:color="auto" w:fill="FFF2CC"/>
          </w:tcPr>
          <w:p w:rsidR="00820576" w:rsidRPr="00526776" w:rsidRDefault="00820576" w:rsidP="00F82D01">
            <w:pPr>
              <w:spacing w:before="0" w:after="0"/>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ed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rsidR="00820576" w:rsidRPr="00526776" w:rsidRDefault="00820576" w:rsidP="00F82D01">
            <w:pPr>
              <w:spacing w:before="0" w:after="0"/>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rsidR="00820576" w:rsidRPr="00526776" w:rsidRDefault="00820576" w:rsidP="00F82D01">
            <w:pPr>
              <w:spacing w:before="0" w:after="0"/>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12" w:space="0" w:color="auto"/>
              <w:bottom w:val="single" w:sz="12" w:space="0" w:color="auto"/>
            </w:tcBorders>
            <w:shd w:val="clear" w:color="auto" w:fill="FFF2CC"/>
          </w:tcPr>
          <w:p w:rsidR="00820576" w:rsidRPr="00526776" w:rsidRDefault="00820576" w:rsidP="00F82D01">
            <w:pPr>
              <w:spacing w:before="0" w:after="0"/>
              <w:jc w:val="center"/>
              <w:rPr>
                <w:rFonts w:ascii="Times New Roman" w:hAnsi="Times New Roman"/>
                <w:iCs/>
                <w:sz w:val="24"/>
                <w:szCs w:val="24"/>
                <w:lang w:val="en-GB"/>
              </w:rPr>
            </w:pPr>
          </w:p>
        </w:tc>
      </w:tr>
    </w:tbl>
    <w:p w:rsidR="004310BD" w:rsidRPr="00526776" w:rsidRDefault="004310BD" w:rsidP="00B65027">
      <w:pPr>
        <w:spacing w:after="40" w:line="200" w:lineRule="exact"/>
        <w:rPr>
          <w:sz w:val="18"/>
          <w:szCs w:val="18"/>
          <w:lang w:val="ru-RU"/>
        </w:rPr>
        <w:sectPr w:rsidR="004310BD" w:rsidRPr="00526776" w:rsidSect="00C3414E">
          <w:headerReference w:type="even" r:id="rId8"/>
          <w:headerReference w:type="default" r:id="rId9"/>
          <w:footerReference w:type="default" r:id="rId10"/>
          <w:headerReference w:type="first" r:id="rId11"/>
          <w:footerReference w:type="first" r:id="rId12"/>
          <w:endnotePr>
            <w:numFmt w:val="decimal"/>
          </w:endnotePr>
          <w:type w:val="continuous"/>
          <w:pgSz w:w="16838" w:h="11906" w:orient="landscape" w:code="9"/>
          <w:pgMar w:top="567" w:right="567" w:bottom="851" w:left="851" w:header="720" w:footer="720" w:gutter="0"/>
          <w:cols w:space="720"/>
          <w:formProt w:val="0"/>
          <w:docGrid w:linePitch="299"/>
        </w:sectPr>
      </w:pPr>
    </w:p>
    <w:tbl>
      <w:tblPr>
        <w:tblW w:w="1616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1"/>
        <w:gridCol w:w="13"/>
        <w:gridCol w:w="3851"/>
        <w:gridCol w:w="258"/>
        <w:gridCol w:w="1560"/>
        <w:gridCol w:w="1701"/>
        <w:gridCol w:w="567"/>
        <w:gridCol w:w="567"/>
        <w:gridCol w:w="567"/>
        <w:gridCol w:w="6236"/>
      </w:tblGrid>
      <w:tr w:rsidR="00094E26" w:rsidRPr="00526776" w:rsidTr="00AE2853">
        <w:tc>
          <w:tcPr>
            <w:tcW w:w="854" w:type="dxa"/>
            <w:gridSpan w:val="2"/>
            <w:tcBorders>
              <w:top w:val="single" w:sz="4" w:space="0" w:color="auto"/>
              <w:bottom w:val="single" w:sz="4" w:space="0" w:color="auto"/>
            </w:tcBorders>
          </w:tcPr>
          <w:p w:rsidR="00094E26" w:rsidRPr="006B6D81" w:rsidRDefault="00094E26" w:rsidP="00780C9B">
            <w:pPr>
              <w:spacing w:before="0" w:after="0"/>
              <w:rPr>
                <w:rFonts w:ascii="Times New Roman" w:hAnsi="Times New Roman"/>
                <w:b/>
                <w:bCs/>
                <w:sz w:val="24"/>
                <w:szCs w:val="24"/>
                <w:lang w:val="ru-RU"/>
              </w:rPr>
            </w:pPr>
            <w:r w:rsidRPr="006B6D81">
              <w:rPr>
                <w:rFonts w:ascii="Times New Roman" w:hAnsi="Times New Roman"/>
                <w:b/>
                <w:bCs/>
                <w:sz w:val="24"/>
                <w:szCs w:val="24"/>
                <w:lang w:val="ru-RU"/>
              </w:rPr>
              <w:lastRenderedPageBreak/>
              <w:t xml:space="preserve">4.2.1 </w:t>
            </w:r>
          </w:p>
        </w:tc>
        <w:tc>
          <w:tcPr>
            <w:tcW w:w="5669" w:type="dxa"/>
            <w:gridSpan w:val="3"/>
            <w:tcBorders>
              <w:top w:val="single" w:sz="4" w:space="0" w:color="auto"/>
              <w:bottom w:val="single" w:sz="4" w:space="0" w:color="auto"/>
            </w:tcBorders>
          </w:tcPr>
          <w:p w:rsidR="00307D82" w:rsidRPr="00793D3F" w:rsidRDefault="00307D82" w:rsidP="00307D82">
            <w:pPr>
              <w:widowControl w:val="0"/>
              <w:tabs>
                <w:tab w:val="left" w:pos="882"/>
                <w:tab w:val="left" w:pos="883"/>
              </w:tabs>
              <w:autoSpaceDE w:val="0"/>
              <w:autoSpaceDN w:val="0"/>
              <w:spacing w:before="120" w:after="0" w:line="276" w:lineRule="auto"/>
              <w:contextualSpacing/>
              <w:outlineLvl w:val="4"/>
              <w:rPr>
                <w:rFonts w:ascii="Times New Roman" w:eastAsia="Cambria" w:hAnsi="Times New Roman"/>
                <w:b/>
                <w:bCs/>
                <w:sz w:val="24"/>
                <w:szCs w:val="24"/>
                <w:lang w:val="ru-RU" w:eastAsia="en-US"/>
              </w:rPr>
            </w:pPr>
            <w:r w:rsidRPr="00793D3F">
              <w:rPr>
                <w:rFonts w:ascii="Times New Roman" w:eastAsia="Cambria" w:hAnsi="Times New Roman"/>
                <w:b/>
                <w:bCs/>
                <w:color w:val="231F20"/>
                <w:sz w:val="24"/>
                <w:szCs w:val="24"/>
                <w:lang w:val="ru-RU" w:eastAsia="en-US"/>
              </w:rPr>
              <w:t>Управление информацией</w:t>
            </w:r>
          </w:p>
          <w:p w:rsidR="00094E26" w:rsidRPr="009C04D1" w:rsidRDefault="00307D82" w:rsidP="00307D82">
            <w:pPr>
              <w:shd w:val="clear" w:color="auto" w:fill="FFFFFF"/>
              <w:spacing w:before="0" w:after="0"/>
              <w:jc w:val="both"/>
              <w:textAlignment w:val="baseline"/>
              <w:rPr>
                <w:rFonts w:ascii="Times New Roman" w:hAnsi="Times New Roman"/>
                <w:lang w:val="ru-RU" w:eastAsia="en-US"/>
              </w:rPr>
            </w:pPr>
            <w:r w:rsidRPr="00307D82">
              <w:rPr>
                <w:rFonts w:ascii="Times New Roman" w:eastAsia="Cambria" w:hAnsi="Times New Roman"/>
                <w:color w:val="231F20"/>
                <w:sz w:val="24"/>
                <w:szCs w:val="24"/>
                <w:lang w:val="ru-RU" w:eastAsia="en-US"/>
              </w:rPr>
              <w:t>Лаборатория должна на основе юридически значимых обязательств нести ответственность за управление всей информацией о пациенте, полученной или созданной в ходе выполнения лабораторной деятельности. Управление информацией о пациенте должно включать приватность и конфиденциальность. Лаборатория должна заранее проинформировать пользователя и/или пациента об информации, которую она намерена разместить в открытом доступе. За исключением информации, которую пользователь и/или пациент делает общедоступной, или по согласованию между лабораторией и пациентом (например, для целей реагирования на жалобы), вся остальная информация считается конфиденциальной информацией и должна рассматриваться как конфиденциальная.</w:t>
            </w:r>
          </w:p>
        </w:tc>
        <w:tc>
          <w:tcPr>
            <w:tcW w:w="1701" w:type="dxa"/>
            <w:tcBorders>
              <w:top w:val="single" w:sz="4" w:space="0" w:color="auto"/>
              <w:bottom w:val="single" w:sz="4" w:space="0" w:color="auto"/>
            </w:tcBorders>
            <w:shd w:val="clear" w:color="auto" w:fill="DEEAF6"/>
          </w:tcPr>
          <w:p w:rsidR="00094E26" w:rsidRPr="00526776" w:rsidRDefault="00094E26" w:rsidP="00B65027">
            <w:pPr>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4" w:space="0" w:color="auto"/>
            </w:tcBorders>
          </w:tcPr>
          <w:p w:rsidR="00094E26" w:rsidRPr="00526776" w:rsidRDefault="00094E26" w:rsidP="00B65027">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rsidR="00094E26" w:rsidRPr="00526776" w:rsidRDefault="00094E26" w:rsidP="00B65027">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rsidR="00094E26" w:rsidRPr="00526776" w:rsidRDefault="00094E26" w:rsidP="00B65027">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6" w:type="dxa"/>
            <w:tcBorders>
              <w:top w:val="single" w:sz="4" w:space="0" w:color="auto"/>
              <w:bottom w:val="single" w:sz="4" w:space="0" w:color="auto"/>
            </w:tcBorders>
            <w:shd w:val="clear" w:color="auto" w:fill="FFF2CC"/>
          </w:tcPr>
          <w:p w:rsidR="00094E26" w:rsidRPr="00526776" w:rsidRDefault="00094E26" w:rsidP="00B65027">
            <w:pPr>
              <w:spacing w:after="40" w:line="200" w:lineRule="exact"/>
              <w:jc w:val="center"/>
              <w:rPr>
                <w:rFonts w:ascii="Times New Roman" w:hAnsi="Times New Roman"/>
                <w:iCs/>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094E26" w:rsidRPr="00526776" w:rsidTr="00AE2853">
        <w:tc>
          <w:tcPr>
            <w:tcW w:w="854" w:type="dxa"/>
            <w:gridSpan w:val="2"/>
            <w:tcBorders>
              <w:top w:val="single" w:sz="4" w:space="0" w:color="auto"/>
              <w:bottom w:val="single" w:sz="4" w:space="0" w:color="auto"/>
            </w:tcBorders>
          </w:tcPr>
          <w:p w:rsidR="00094E26" w:rsidRPr="006B6D81" w:rsidRDefault="00094E26" w:rsidP="00780C9B">
            <w:pPr>
              <w:spacing w:before="0" w:after="0"/>
              <w:jc w:val="center"/>
              <w:rPr>
                <w:rFonts w:ascii="Times New Roman" w:hAnsi="Times New Roman"/>
                <w:b/>
                <w:bCs/>
                <w:i/>
                <w:sz w:val="24"/>
                <w:szCs w:val="24"/>
                <w:lang w:val="en-GB"/>
              </w:rPr>
            </w:pPr>
            <w:r w:rsidRPr="006B6D81">
              <w:rPr>
                <w:rFonts w:ascii="Times New Roman" w:hAnsi="Times New Roman"/>
                <w:b/>
                <w:bCs/>
                <w:i/>
                <w:color w:val="0000CC"/>
                <w:sz w:val="24"/>
                <w:szCs w:val="24"/>
                <w:lang w:val="ru-RU" w:eastAsia="en-US"/>
              </w:rPr>
              <w:t>4.2.1а</w:t>
            </w:r>
          </w:p>
        </w:tc>
        <w:tc>
          <w:tcPr>
            <w:tcW w:w="5669" w:type="dxa"/>
            <w:gridSpan w:val="3"/>
            <w:tcBorders>
              <w:top w:val="single" w:sz="4" w:space="0" w:color="auto"/>
              <w:bottom w:val="single" w:sz="4" w:space="0" w:color="auto"/>
            </w:tcBorders>
            <w:vAlign w:val="center"/>
          </w:tcPr>
          <w:p w:rsidR="00094E26" w:rsidRPr="006B6D81" w:rsidRDefault="00094E26" w:rsidP="00780C9B">
            <w:pPr>
              <w:rPr>
                <w:rFonts w:ascii="Times New Roman" w:hAnsi="Times New Roman"/>
                <w:b/>
                <w:bCs/>
                <w:i/>
                <w:color w:val="0000CC"/>
                <w:sz w:val="24"/>
                <w:szCs w:val="24"/>
                <w:lang w:val="ru-RU" w:eastAsia="en-US"/>
              </w:rPr>
            </w:pPr>
            <w:r w:rsidRPr="006B6D81">
              <w:rPr>
                <w:rFonts w:ascii="Times New Roman" w:hAnsi="Times New Roman"/>
                <w:b/>
                <w:bCs/>
                <w:i/>
                <w:color w:val="0000CC"/>
                <w:sz w:val="24"/>
                <w:szCs w:val="24"/>
                <w:lang w:val="ru-RU" w:eastAsia="en-US"/>
              </w:rPr>
              <w:t>Юридически значимые соглашения</w:t>
            </w:r>
          </w:p>
          <w:p w:rsidR="00094E26" w:rsidRPr="006B6D81" w:rsidRDefault="00094E26" w:rsidP="00780C9B">
            <w:pPr>
              <w:rPr>
                <w:rFonts w:ascii="Times New Roman" w:hAnsi="Times New Roman"/>
                <w:i/>
                <w:color w:val="0000CC"/>
                <w:sz w:val="24"/>
                <w:szCs w:val="24"/>
                <w:lang w:val="ru-RU" w:eastAsia="en-US"/>
              </w:rPr>
            </w:pPr>
            <w:r w:rsidRPr="006B6D81">
              <w:rPr>
                <w:rFonts w:ascii="Times New Roman" w:hAnsi="Times New Roman"/>
                <w:i/>
                <w:color w:val="0000CC"/>
                <w:sz w:val="24"/>
                <w:szCs w:val="24"/>
                <w:lang w:val="ru-RU" w:eastAsia="en-US"/>
              </w:rPr>
              <w:t xml:space="preserve">Понятие «конфиденциальность на основе юридически значимых </w:t>
            </w:r>
            <w:proofErr w:type="gramStart"/>
            <w:r w:rsidRPr="006B6D81">
              <w:rPr>
                <w:rFonts w:ascii="Times New Roman" w:hAnsi="Times New Roman"/>
                <w:i/>
                <w:color w:val="0000CC"/>
                <w:sz w:val="24"/>
                <w:szCs w:val="24"/>
                <w:lang w:val="ru-RU" w:eastAsia="en-US"/>
              </w:rPr>
              <w:t>обязательств»  подразумевает</w:t>
            </w:r>
            <w:proofErr w:type="gramEnd"/>
            <w:r w:rsidRPr="006B6D81">
              <w:rPr>
                <w:rFonts w:ascii="Times New Roman" w:hAnsi="Times New Roman"/>
                <w:i/>
                <w:color w:val="0000CC"/>
                <w:sz w:val="24"/>
                <w:szCs w:val="24"/>
                <w:lang w:val="ru-RU" w:eastAsia="en-US"/>
              </w:rPr>
              <w:t>, возможность использования реализованного соглашения в</w:t>
            </w:r>
          </w:p>
          <w:p w:rsidR="00094E26" w:rsidRPr="006B6D81" w:rsidRDefault="00094E26" w:rsidP="00780C9B">
            <w:pPr>
              <w:rPr>
                <w:rFonts w:ascii="Times New Roman" w:hAnsi="Times New Roman"/>
                <w:i/>
                <w:color w:val="0000CC"/>
                <w:sz w:val="24"/>
                <w:szCs w:val="24"/>
                <w:lang w:val="ru-RU" w:eastAsia="en-US"/>
              </w:rPr>
            </w:pPr>
            <w:r w:rsidRPr="006B6D81">
              <w:rPr>
                <w:rFonts w:ascii="Times New Roman" w:hAnsi="Times New Roman"/>
                <w:i/>
                <w:color w:val="0000CC"/>
                <w:sz w:val="24"/>
                <w:szCs w:val="24"/>
                <w:lang w:val="ru-RU" w:eastAsia="en-US"/>
              </w:rPr>
              <w:t>судопроизводстве.</w:t>
            </w:r>
          </w:p>
        </w:tc>
        <w:tc>
          <w:tcPr>
            <w:tcW w:w="1701" w:type="dxa"/>
            <w:tcBorders>
              <w:top w:val="single" w:sz="4" w:space="0" w:color="auto"/>
              <w:bottom w:val="single" w:sz="4" w:space="0" w:color="auto"/>
            </w:tcBorders>
            <w:shd w:val="clear" w:color="auto" w:fill="DEEAF6"/>
          </w:tcPr>
          <w:p w:rsidR="00094E26" w:rsidRPr="00526776" w:rsidRDefault="00094E26" w:rsidP="00780C9B">
            <w:pPr>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4" w:space="0" w:color="auto"/>
            </w:tcBorders>
          </w:tcPr>
          <w:p w:rsidR="00094E26" w:rsidRPr="00526776" w:rsidRDefault="00094E26" w:rsidP="00780C9B">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rsidR="00094E26" w:rsidRPr="00526776" w:rsidRDefault="00094E26" w:rsidP="00780C9B">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rsidR="00094E26" w:rsidRPr="00526776" w:rsidRDefault="00094E26" w:rsidP="00780C9B">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6" w:type="dxa"/>
            <w:tcBorders>
              <w:top w:val="single" w:sz="4" w:space="0" w:color="auto"/>
              <w:bottom w:val="single" w:sz="4" w:space="0" w:color="auto"/>
            </w:tcBorders>
            <w:shd w:val="clear" w:color="auto" w:fill="FFF2CC"/>
          </w:tcPr>
          <w:p w:rsidR="00094E26" w:rsidRPr="00526776" w:rsidRDefault="00094E26" w:rsidP="00780C9B">
            <w:pPr>
              <w:spacing w:after="40" w:line="200" w:lineRule="exact"/>
              <w:jc w:val="center"/>
              <w:rPr>
                <w:rFonts w:ascii="Times New Roman" w:hAnsi="Times New Roman"/>
                <w:iCs/>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B25AC8" w:rsidRPr="00526776" w:rsidTr="00AE2853">
        <w:tc>
          <w:tcPr>
            <w:tcW w:w="854" w:type="dxa"/>
            <w:gridSpan w:val="2"/>
            <w:tcBorders>
              <w:top w:val="single" w:sz="4" w:space="0" w:color="auto"/>
              <w:bottom w:val="single" w:sz="4" w:space="0" w:color="auto"/>
            </w:tcBorders>
          </w:tcPr>
          <w:p w:rsidR="00B25AC8" w:rsidRPr="006B6D81" w:rsidRDefault="00B25AC8" w:rsidP="006A4CF6">
            <w:pPr>
              <w:spacing w:after="40" w:line="200" w:lineRule="exact"/>
              <w:rPr>
                <w:rFonts w:ascii="Times New Roman" w:hAnsi="Times New Roman"/>
                <w:b/>
                <w:sz w:val="24"/>
                <w:szCs w:val="24"/>
                <w:lang w:val="ru-RU"/>
              </w:rPr>
            </w:pPr>
            <w:r w:rsidRPr="006B6D81">
              <w:rPr>
                <w:rFonts w:ascii="Times New Roman" w:hAnsi="Times New Roman"/>
                <w:b/>
                <w:bCs/>
                <w:sz w:val="24"/>
                <w:szCs w:val="24"/>
                <w:lang w:val="ru-RU"/>
              </w:rPr>
              <w:t xml:space="preserve">4.2.2    </w:t>
            </w:r>
          </w:p>
        </w:tc>
        <w:tc>
          <w:tcPr>
            <w:tcW w:w="5669" w:type="dxa"/>
            <w:gridSpan w:val="3"/>
            <w:tcBorders>
              <w:top w:val="single" w:sz="4" w:space="0" w:color="auto"/>
              <w:bottom w:val="single" w:sz="4" w:space="0" w:color="auto"/>
            </w:tcBorders>
          </w:tcPr>
          <w:p w:rsidR="00B25AC8" w:rsidRPr="006B6D81" w:rsidRDefault="0083484D" w:rsidP="00780C9B">
            <w:pPr>
              <w:widowControl w:val="0"/>
              <w:tabs>
                <w:tab w:val="left" w:pos="1562"/>
                <w:tab w:val="left" w:pos="1563"/>
              </w:tabs>
              <w:autoSpaceDE w:val="0"/>
              <w:autoSpaceDN w:val="0"/>
              <w:spacing w:before="0" w:after="0"/>
              <w:outlineLvl w:val="4"/>
              <w:rPr>
                <w:rFonts w:ascii="Times New Roman" w:hAnsi="Times New Roman"/>
                <w:b/>
                <w:bCs/>
                <w:iCs/>
                <w:sz w:val="24"/>
                <w:szCs w:val="24"/>
              </w:rPr>
            </w:pPr>
            <w:hyperlink w:anchor="_bookmark18" w:history="1">
              <w:r w:rsidR="00B25AC8" w:rsidRPr="006B6D81">
                <w:rPr>
                  <w:rFonts w:ascii="Times New Roman" w:hAnsi="Times New Roman"/>
                  <w:b/>
                  <w:bCs/>
                  <w:iCs/>
                  <w:sz w:val="24"/>
                  <w:szCs w:val="24"/>
                </w:rPr>
                <w:t>Разглашение</w:t>
              </w:r>
            </w:hyperlink>
            <w:r w:rsidR="00B25AC8" w:rsidRPr="006B6D81">
              <w:rPr>
                <w:rFonts w:ascii="Times New Roman" w:hAnsi="Times New Roman"/>
                <w:b/>
                <w:bCs/>
                <w:iCs/>
                <w:sz w:val="24"/>
                <w:szCs w:val="24"/>
              </w:rPr>
              <w:t xml:space="preserve"> информации</w:t>
            </w:r>
          </w:p>
          <w:p w:rsidR="00307D82" w:rsidRPr="00E0183E" w:rsidRDefault="00307D82" w:rsidP="00307D82">
            <w:pPr>
              <w:widowControl w:val="0"/>
              <w:autoSpaceDE w:val="0"/>
              <w:autoSpaceDN w:val="0"/>
              <w:spacing w:before="120"/>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 xml:space="preserve">Если в соответствии с законодательством или договорными отношениями лаборатория должна раскрыть конфиденциальную информацию, она должна уведомить пациента о раскрытой информации, в случае, если это не запрещено </w:t>
            </w:r>
            <w:r w:rsidRPr="00E0183E">
              <w:rPr>
                <w:rFonts w:ascii="Times New Roman" w:eastAsia="Cambria" w:hAnsi="Times New Roman"/>
                <w:color w:val="231F20"/>
                <w:sz w:val="24"/>
                <w:szCs w:val="24"/>
                <w:lang w:eastAsia="en-US"/>
              </w:rPr>
              <w:lastRenderedPageBreak/>
              <w:t>законодательством.</w:t>
            </w:r>
          </w:p>
          <w:p w:rsidR="00B25AC8" w:rsidRPr="0073680F" w:rsidRDefault="00307D82" w:rsidP="00307D82">
            <w:pPr>
              <w:widowControl w:val="0"/>
              <w:autoSpaceDE w:val="0"/>
              <w:autoSpaceDN w:val="0"/>
              <w:spacing w:before="0" w:after="0"/>
              <w:ind w:right="114"/>
              <w:jc w:val="both"/>
              <w:rPr>
                <w:rFonts w:ascii="Times New Roman" w:hAnsi="Times New Roman"/>
                <w:iCs/>
              </w:rPr>
            </w:pPr>
            <w:r w:rsidRPr="00E0183E">
              <w:rPr>
                <w:rFonts w:ascii="Times New Roman" w:eastAsia="Cambria" w:hAnsi="Times New Roman"/>
                <w:color w:val="231F20"/>
                <w:sz w:val="24"/>
                <w:szCs w:val="24"/>
                <w:lang w:eastAsia="en-US"/>
              </w:rPr>
              <w:t>Информация о пациенте из источника, отличного от пациента (например, лицо, направляющее жалобу, регулирующий орган), должна сохраняться лабораторией, как конфиденциальная. Личность источника должна быть конфиденциальн</w:t>
            </w:r>
            <w:r w:rsidRPr="00E0183E">
              <w:rPr>
                <w:rFonts w:ascii="Times New Roman" w:eastAsia="Cambria" w:hAnsi="Times New Roman"/>
                <w:color w:val="231F20"/>
                <w:sz w:val="24"/>
                <w:szCs w:val="24"/>
                <w:lang w:val="ky-KG" w:eastAsia="en-US"/>
              </w:rPr>
              <w:t>ой</w:t>
            </w:r>
            <w:r w:rsidRPr="00E0183E">
              <w:rPr>
                <w:rFonts w:ascii="Times New Roman" w:eastAsia="Cambria" w:hAnsi="Times New Roman"/>
                <w:color w:val="231F20"/>
                <w:sz w:val="24"/>
                <w:szCs w:val="24"/>
                <w:lang w:eastAsia="en-US"/>
              </w:rPr>
              <w:t xml:space="preserve"> для лаборатории и не должна разглашаться пациенту, за исключением случаев, когда источник согласен</w:t>
            </w:r>
            <w:r w:rsidRPr="00E0183E">
              <w:rPr>
                <w:rFonts w:ascii="Times New Roman" w:eastAsia="Cambria" w:hAnsi="Times New Roman"/>
                <w:color w:val="231F20"/>
                <w:sz w:val="24"/>
                <w:szCs w:val="24"/>
                <w:lang w:val="ky-KG" w:eastAsia="en-US"/>
              </w:rPr>
              <w:t>.</w:t>
            </w:r>
          </w:p>
        </w:tc>
        <w:tc>
          <w:tcPr>
            <w:tcW w:w="1701" w:type="dxa"/>
            <w:tcBorders>
              <w:top w:val="single" w:sz="4" w:space="0" w:color="auto"/>
              <w:bottom w:val="single" w:sz="4" w:space="0" w:color="auto"/>
            </w:tcBorders>
            <w:shd w:val="clear" w:color="auto" w:fill="DEEAF6"/>
          </w:tcPr>
          <w:p w:rsidR="00B25AC8" w:rsidRPr="00526776" w:rsidRDefault="00B25AC8" w:rsidP="009C6022">
            <w:pPr>
              <w:spacing w:after="40" w:line="200" w:lineRule="exact"/>
              <w:rPr>
                <w:rFonts w:ascii="Times New Roman" w:hAnsi="Times New Roman"/>
                <w:sz w:val="24"/>
                <w:szCs w:val="24"/>
                <w:lang w:val="en-GB"/>
              </w:rPr>
            </w:pPr>
            <w:r w:rsidRPr="00526776">
              <w:rPr>
                <w:rFonts w:ascii="Times New Roman" w:hAnsi="Times New Roman"/>
                <w:iCs/>
                <w:sz w:val="24"/>
                <w:szCs w:val="24"/>
                <w:lang w:val="en-GB"/>
              </w:rPr>
              <w:lastRenderedPageBreak/>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4" w:space="0" w:color="auto"/>
            </w:tcBorders>
          </w:tcPr>
          <w:p w:rsidR="00B25AC8" w:rsidRPr="00526776" w:rsidRDefault="00B25AC8" w:rsidP="009C6022">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rsidR="00B25AC8" w:rsidRPr="00526776" w:rsidRDefault="00B25AC8" w:rsidP="009C6022">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rsidR="00B25AC8" w:rsidRPr="00526776" w:rsidRDefault="00B25AC8" w:rsidP="009C6022">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6" w:type="dxa"/>
            <w:tcBorders>
              <w:top w:val="single" w:sz="4" w:space="0" w:color="auto"/>
              <w:bottom w:val="single" w:sz="4" w:space="0" w:color="auto"/>
            </w:tcBorders>
            <w:shd w:val="clear" w:color="auto" w:fill="FFF2CC"/>
          </w:tcPr>
          <w:p w:rsidR="00B25AC8" w:rsidRPr="00526776" w:rsidRDefault="00B25AC8" w:rsidP="009C6022">
            <w:pPr>
              <w:spacing w:after="40" w:line="200" w:lineRule="exact"/>
              <w:jc w:val="center"/>
              <w:rPr>
                <w:rFonts w:ascii="Times New Roman" w:hAnsi="Times New Roman"/>
                <w:iCs/>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B25AC8" w:rsidRPr="00526776" w:rsidTr="00AE2853">
        <w:tc>
          <w:tcPr>
            <w:tcW w:w="854" w:type="dxa"/>
            <w:gridSpan w:val="2"/>
            <w:tcBorders>
              <w:top w:val="single" w:sz="4" w:space="0" w:color="auto"/>
              <w:bottom w:val="single" w:sz="4" w:space="0" w:color="auto"/>
            </w:tcBorders>
          </w:tcPr>
          <w:p w:rsidR="00B25AC8" w:rsidRPr="003C730D" w:rsidRDefault="00B25AC8" w:rsidP="00780C9B">
            <w:pPr>
              <w:spacing w:before="0" w:after="0"/>
              <w:rPr>
                <w:rFonts w:ascii="Times New Roman" w:hAnsi="Times New Roman"/>
                <w:b/>
                <w:bCs/>
                <w:i/>
                <w:iCs/>
                <w:sz w:val="24"/>
                <w:szCs w:val="24"/>
                <w:lang w:val="ru-RU"/>
              </w:rPr>
            </w:pPr>
            <w:r w:rsidRPr="003C730D">
              <w:rPr>
                <w:rFonts w:ascii="Times New Roman" w:hAnsi="Times New Roman"/>
                <w:b/>
                <w:bCs/>
                <w:i/>
                <w:iCs/>
                <w:color w:val="0000CC"/>
                <w:sz w:val="24"/>
                <w:szCs w:val="24"/>
                <w:lang w:val="ru-RU"/>
              </w:rPr>
              <w:lastRenderedPageBreak/>
              <w:t>4.2.2а</w:t>
            </w:r>
          </w:p>
        </w:tc>
        <w:tc>
          <w:tcPr>
            <w:tcW w:w="5669" w:type="dxa"/>
            <w:gridSpan w:val="3"/>
            <w:tcBorders>
              <w:top w:val="single" w:sz="4" w:space="0" w:color="auto"/>
              <w:bottom w:val="single" w:sz="4" w:space="0" w:color="auto"/>
            </w:tcBorders>
          </w:tcPr>
          <w:p w:rsidR="00B25AC8" w:rsidRPr="003C730D" w:rsidRDefault="00B25AC8" w:rsidP="00780C9B">
            <w:pPr>
              <w:widowControl w:val="0"/>
              <w:autoSpaceDE w:val="0"/>
              <w:autoSpaceDN w:val="0"/>
              <w:spacing w:before="0" w:after="0"/>
              <w:ind w:right="114"/>
              <w:jc w:val="both"/>
              <w:rPr>
                <w:rFonts w:ascii="Times New Roman" w:hAnsi="Times New Roman"/>
                <w:b/>
                <w:bCs/>
                <w:i/>
                <w:color w:val="0000CC"/>
                <w:sz w:val="24"/>
                <w:szCs w:val="24"/>
                <w:lang w:val="ru-RU"/>
              </w:rPr>
            </w:pPr>
            <w:r w:rsidRPr="003C730D">
              <w:rPr>
                <w:rFonts w:ascii="Times New Roman" w:hAnsi="Times New Roman"/>
                <w:b/>
                <w:bCs/>
                <w:i/>
                <w:color w:val="0000CC"/>
                <w:sz w:val="24"/>
                <w:szCs w:val="24"/>
                <w:lang w:val="ru-RU"/>
              </w:rPr>
              <w:t>Исключения</w:t>
            </w:r>
          </w:p>
          <w:p w:rsidR="00B25AC8" w:rsidRPr="003C730D" w:rsidRDefault="00B25AC8" w:rsidP="00780C9B">
            <w:pPr>
              <w:widowControl w:val="0"/>
              <w:autoSpaceDE w:val="0"/>
              <w:autoSpaceDN w:val="0"/>
              <w:spacing w:before="0" w:after="0"/>
              <w:ind w:right="114"/>
              <w:jc w:val="both"/>
              <w:rPr>
                <w:rFonts w:ascii="Times New Roman" w:hAnsi="Times New Roman"/>
                <w:i/>
                <w:color w:val="0000CC"/>
                <w:sz w:val="24"/>
                <w:szCs w:val="24"/>
              </w:rPr>
            </w:pPr>
            <w:r w:rsidRPr="003C730D">
              <w:rPr>
                <w:rFonts w:ascii="Times New Roman" w:hAnsi="Times New Roman"/>
                <w:i/>
                <w:color w:val="0000CC"/>
                <w:sz w:val="24"/>
                <w:szCs w:val="24"/>
              </w:rPr>
              <w:t>Лаборатория должна обеспечить конфиденциальность информации о пациенте. Требования в отношении конфиденциальности не применимы в случаях, когда выполняются исследования для переподтверждения диагноза (опухолей, ВИЧ и др.) с использованием услуг других лабораторий в соответствии с законодательно-нормативными правилами, также при проведении судебно-медицинской экспертизы.</w:t>
            </w:r>
          </w:p>
        </w:tc>
        <w:tc>
          <w:tcPr>
            <w:tcW w:w="1701" w:type="dxa"/>
            <w:tcBorders>
              <w:top w:val="single" w:sz="4" w:space="0" w:color="auto"/>
              <w:bottom w:val="single" w:sz="4" w:space="0" w:color="auto"/>
            </w:tcBorders>
            <w:shd w:val="clear" w:color="auto" w:fill="DEEAF6"/>
          </w:tcPr>
          <w:p w:rsidR="00B25AC8" w:rsidRPr="00526776" w:rsidRDefault="00B25AC8" w:rsidP="009C6022">
            <w:pPr>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4" w:space="0" w:color="auto"/>
            </w:tcBorders>
          </w:tcPr>
          <w:p w:rsidR="00B25AC8" w:rsidRPr="00526776" w:rsidRDefault="00B25AC8" w:rsidP="009C6022">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rsidR="00B25AC8" w:rsidRPr="00526776" w:rsidRDefault="00B25AC8" w:rsidP="009C6022">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rsidR="00B25AC8" w:rsidRPr="00526776" w:rsidRDefault="00B25AC8" w:rsidP="009C6022">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6" w:type="dxa"/>
            <w:tcBorders>
              <w:top w:val="single" w:sz="4" w:space="0" w:color="auto"/>
              <w:bottom w:val="single" w:sz="4" w:space="0" w:color="auto"/>
            </w:tcBorders>
            <w:shd w:val="clear" w:color="auto" w:fill="FFF2CC"/>
          </w:tcPr>
          <w:p w:rsidR="00B25AC8" w:rsidRPr="00526776" w:rsidRDefault="00B25AC8" w:rsidP="009C6022">
            <w:pPr>
              <w:spacing w:after="40" w:line="200" w:lineRule="exact"/>
              <w:jc w:val="center"/>
              <w:rPr>
                <w:rFonts w:ascii="Times New Roman" w:hAnsi="Times New Roman"/>
                <w:iCs/>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EF61A0" w:rsidRPr="00526776" w:rsidTr="00AE2853">
        <w:tc>
          <w:tcPr>
            <w:tcW w:w="854" w:type="dxa"/>
            <w:gridSpan w:val="2"/>
            <w:tcBorders>
              <w:top w:val="single" w:sz="4" w:space="0" w:color="auto"/>
              <w:bottom w:val="single" w:sz="4" w:space="0" w:color="auto"/>
            </w:tcBorders>
          </w:tcPr>
          <w:p w:rsidR="00EF61A0" w:rsidRPr="003C730D" w:rsidRDefault="00EF61A0" w:rsidP="00780C9B">
            <w:pPr>
              <w:spacing w:before="0" w:after="0"/>
              <w:rPr>
                <w:rFonts w:ascii="Times New Roman" w:hAnsi="Times New Roman"/>
                <w:b/>
                <w:bCs/>
                <w:sz w:val="24"/>
                <w:szCs w:val="24"/>
                <w:lang w:val="ru-RU"/>
              </w:rPr>
            </w:pPr>
            <w:r w:rsidRPr="003C730D">
              <w:rPr>
                <w:rFonts w:ascii="Times New Roman" w:hAnsi="Times New Roman"/>
                <w:b/>
                <w:bCs/>
                <w:iCs/>
                <w:sz w:val="24"/>
                <w:szCs w:val="24"/>
              </w:rPr>
              <w:t>4.2.3</w:t>
            </w:r>
            <w:r w:rsidRPr="003C730D">
              <w:rPr>
                <w:rFonts w:ascii="Times New Roman" w:hAnsi="Times New Roman"/>
                <w:b/>
                <w:bCs/>
                <w:iCs/>
                <w:sz w:val="24"/>
                <w:szCs w:val="24"/>
              </w:rPr>
              <w:tab/>
            </w:r>
          </w:p>
        </w:tc>
        <w:tc>
          <w:tcPr>
            <w:tcW w:w="5669" w:type="dxa"/>
            <w:gridSpan w:val="3"/>
            <w:tcBorders>
              <w:top w:val="single" w:sz="4" w:space="0" w:color="auto"/>
              <w:bottom w:val="single" w:sz="4" w:space="0" w:color="auto"/>
            </w:tcBorders>
          </w:tcPr>
          <w:p w:rsidR="00EF61A0" w:rsidRPr="003C730D" w:rsidRDefault="00EF61A0" w:rsidP="00780C9B">
            <w:pPr>
              <w:keepNext/>
              <w:keepLines/>
              <w:spacing w:before="0" w:after="0"/>
              <w:rPr>
                <w:rFonts w:ascii="Times New Roman" w:hAnsi="Times New Roman"/>
                <w:b/>
                <w:bCs/>
                <w:iCs/>
                <w:sz w:val="24"/>
                <w:szCs w:val="24"/>
              </w:rPr>
            </w:pPr>
            <w:r w:rsidRPr="003C730D">
              <w:rPr>
                <w:rFonts w:ascii="Times New Roman" w:hAnsi="Times New Roman"/>
                <w:b/>
                <w:bCs/>
                <w:iCs/>
                <w:sz w:val="24"/>
                <w:szCs w:val="24"/>
              </w:rPr>
              <w:t>Ответс</w:t>
            </w:r>
            <w:r w:rsidRPr="003C730D">
              <w:rPr>
                <w:rFonts w:ascii="Times New Roman" w:hAnsi="Times New Roman"/>
                <w:b/>
                <w:bCs/>
                <w:iCs/>
                <w:sz w:val="24"/>
                <w:szCs w:val="24"/>
                <w:lang w:val="ky-KG"/>
              </w:rPr>
              <w:t>т</w:t>
            </w:r>
            <w:r w:rsidRPr="003C730D">
              <w:rPr>
                <w:rFonts w:ascii="Times New Roman" w:hAnsi="Times New Roman"/>
                <w:b/>
                <w:bCs/>
                <w:iCs/>
                <w:sz w:val="24"/>
                <w:szCs w:val="24"/>
              </w:rPr>
              <w:t>венность персонала</w:t>
            </w:r>
          </w:p>
          <w:p w:rsidR="00EF61A0" w:rsidRPr="009C04D1" w:rsidRDefault="00DB6A7F" w:rsidP="00780C9B">
            <w:pPr>
              <w:keepNext/>
              <w:keepLines/>
              <w:spacing w:before="0" w:after="0"/>
              <w:rPr>
                <w:rFonts w:ascii="Times New Roman" w:hAnsi="Times New Roman"/>
                <w:iCs/>
              </w:rPr>
            </w:pPr>
            <w:r w:rsidRPr="00E0183E">
              <w:rPr>
                <w:rFonts w:ascii="Times New Roman" w:eastAsia="Cambria" w:hAnsi="Times New Roman"/>
                <w:color w:val="231F20"/>
                <w:sz w:val="24"/>
                <w:szCs w:val="24"/>
                <w:lang w:eastAsia="en-US"/>
              </w:rPr>
              <w:t>Персонал, включая любых членов комитетов, подрядчиков, персонал внешних органов или физических лиц, имеющих доступ к лабораторной информации, действующих от имени лаборатории, должен сохранять конфиденциальность всей информации, полученной или созданной в ходе выполнения лабораторн</w:t>
            </w:r>
            <w:r w:rsidRPr="00E0183E">
              <w:rPr>
                <w:rFonts w:ascii="Times New Roman" w:eastAsia="Cambria" w:hAnsi="Times New Roman"/>
                <w:color w:val="231F20"/>
                <w:sz w:val="24"/>
                <w:szCs w:val="24"/>
                <w:lang w:val="ky-KG" w:eastAsia="en-US"/>
              </w:rPr>
              <w:t>ой деятельности</w:t>
            </w:r>
            <w:r w:rsidRPr="00E0183E">
              <w:rPr>
                <w:rFonts w:ascii="Times New Roman" w:eastAsia="Cambria" w:hAnsi="Times New Roman"/>
                <w:color w:val="231F20"/>
                <w:sz w:val="24"/>
                <w:szCs w:val="24"/>
                <w:lang w:eastAsia="en-US"/>
              </w:rPr>
              <w:t>.</w:t>
            </w:r>
          </w:p>
        </w:tc>
        <w:tc>
          <w:tcPr>
            <w:tcW w:w="1701" w:type="dxa"/>
            <w:tcBorders>
              <w:top w:val="single" w:sz="4" w:space="0" w:color="auto"/>
              <w:bottom w:val="single" w:sz="4" w:space="0" w:color="auto"/>
            </w:tcBorders>
            <w:shd w:val="clear" w:color="auto" w:fill="DEEAF6"/>
          </w:tcPr>
          <w:p w:rsidR="00EF61A0" w:rsidRPr="00526776" w:rsidRDefault="00EF61A0" w:rsidP="00780C9B">
            <w:pPr>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4" w:space="0" w:color="auto"/>
            </w:tcBorders>
          </w:tcPr>
          <w:p w:rsidR="00EF61A0" w:rsidRPr="00526776" w:rsidRDefault="00EF61A0" w:rsidP="00780C9B">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rsidR="00EF61A0" w:rsidRPr="00526776" w:rsidRDefault="00EF61A0" w:rsidP="00780C9B">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rsidR="00EF61A0" w:rsidRPr="00526776" w:rsidRDefault="00EF61A0" w:rsidP="00780C9B">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6" w:type="dxa"/>
            <w:tcBorders>
              <w:top w:val="single" w:sz="4" w:space="0" w:color="auto"/>
              <w:bottom w:val="single" w:sz="4" w:space="0" w:color="auto"/>
            </w:tcBorders>
            <w:shd w:val="clear" w:color="auto" w:fill="FFF2CC"/>
          </w:tcPr>
          <w:p w:rsidR="00EF61A0" w:rsidRPr="00526776" w:rsidRDefault="00EF61A0" w:rsidP="00780C9B">
            <w:pPr>
              <w:spacing w:after="40" w:line="200" w:lineRule="exact"/>
              <w:jc w:val="center"/>
              <w:rPr>
                <w:rFonts w:ascii="Times New Roman" w:hAnsi="Times New Roman"/>
                <w:iCs/>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EF61A0" w:rsidRPr="00526776" w:rsidTr="00AE2853">
        <w:tblPrEx>
          <w:tblBorders>
            <w:bottom w:val="none" w:sz="0" w:space="0" w:color="auto"/>
          </w:tblBorders>
        </w:tblPrEx>
        <w:trPr>
          <w:trHeight w:val="767"/>
        </w:trPr>
        <w:tc>
          <w:tcPr>
            <w:tcW w:w="854" w:type="dxa"/>
            <w:gridSpan w:val="2"/>
            <w:vMerge w:val="restart"/>
            <w:tcBorders>
              <w:top w:val="single" w:sz="12" w:space="0" w:color="auto"/>
            </w:tcBorders>
            <w:shd w:val="clear" w:color="auto" w:fill="CCCCCC"/>
          </w:tcPr>
          <w:p w:rsidR="00EF61A0" w:rsidRPr="00526776" w:rsidRDefault="00EF61A0" w:rsidP="00A90828">
            <w:pPr>
              <w:keepNext/>
              <w:keepLines/>
              <w:spacing w:after="40" w:line="200" w:lineRule="exact"/>
              <w:rPr>
                <w:rFonts w:ascii="Times New Roman" w:hAnsi="Times New Roman"/>
                <w:sz w:val="24"/>
                <w:szCs w:val="24"/>
                <w:lang w:val="ru-RU"/>
              </w:rPr>
            </w:pPr>
          </w:p>
        </w:tc>
        <w:tc>
          <w:tcPr>
            <w:tcW w:w="4109" w:type="dxa"/>
            <w:gridSpan w:val="2"/>
            <w:vMerge w:val="restart"/>
            <w:tcBorders>
              <w:top w:val="single" w:sz="12" w:space="0" w:color="auto"/>
            </w:tcBorders>
            <w:shd w:val="clear" w:color="auto" w:fill="CCCCCC"/>
            <w:vAlign w:val="center"/>
          </w:tcPr>
          <w:p w:rsidR="00EF61A0" w:rsidRPr="00526776" w:rsidRDefault="00EF61A0" w:rsidP="005A562A">
            <w:pPr>
              <w:jc w:val="center"/>
              <w:rPr>
                <w:rFonts w:ascii="Times New Roman" w:hAnsi="Times New Roman"/>
                <w:sz w:val="24"/>
                <w:szCs w:val="24"/>
                <w:lang w:val="ru-RU"/>
              </w:rPr>
            </w:pPr>
            <w:r w:rsidRPr="00526776">
              <w:rPr>
                <w:rFonts w:ascii="Times New Roman" w:hAnsi="Times New Roman"/>
                <w:sz w:val="24"/>
                <w:szCs w:val="24"/>
                <w:lang w:val="ru-RU"/>
              </w:rPr>
              <w:t>Требование</w:t>
            </w:r>
          </w:p>
        </w:tc>
        <w:tc>
          <w:tcPr>
            <w:tcW w:w="1560" w:type="dxa"/>
            <w:vMerge w:val="restart"/>
            <w:tcBorders>
              <w:top w:val="single" w:sz="12" w:space="0" w:color="auto"/>
            </w:tcBorders>
            <w:shd w:val="clear" w:color="auto" w:fill="CCCCCC"/>
            <w:vAlign w:val="center"/>
          </w:tcPr>
          <w:p w:rsidR="00EF61A0" w:rsidRPr="00526776" w:rsidRDefault="00EF61A0" w:rsidP="002E48DD">
            <w:pPr>
              <w:jc w:val="center"/>
              <w:rPr>
                <w:rFonts w:ascii="Times New Roman" w:hAnsi="Times New Roman"/>
                <w:sz w:val="24"/>
                <w:szCs w:val="24"/>
                <w:lang w:val="ru-RU"/>
              </w:rPr>
            </w:pPr>
            <w:r w:rsidRPr="00526776">
              <w:rPr>
                <w:rFonts w:ascii="Times New Roman" w:hAnsi="Times New Roman"/>
                <w:sz w:val="24"/>
                <w:szCs w:val="24"/>
                <w:lang w:val="ru-RU"/>
              </w:rPr>
              <w:t>Ответствен-ность</w:t>
            </w:r>
          </w:p>
        </w:tc>
        <w:tc>
          <w:tcPr>
            <w:tcW w:w="1701" w:type="dxa"/>
            <w:vMerge w:val="restart"/>
            <w:tcBorders>
              <w:top w:val="single" w:sz="12" w:space="0" w:color="auto"/>
            </w:tcBorders>
            <w:shd w:val="clear" w:color="auto" w:fill="CCCCCC"/>
            <w:vAlign w:val="center"/>
          </w:tcPr>
          <w:p w:rsidR="00EF61A0" w:rsidRDefault="00EF61A0" w:rsidP="00820576">
            <w:pPr>
              <w:keepNext/>
              <w:keepLines/>
              <w:spacing w:after="40" w:line="200" w:lineRule="exact"/>
              <w:jc w:val="center"/>
              <w:rPr>
                <w:rFonts w:ascii="Times New Roman" w:hAnsi="Times New Roman"/>
                <w:bCs/>
                <w:sz w:val="24"/>
                <w:szCs w:val="24"/>
                <w:lang w:val="ru-RU"/>
              </w:rPr>
            </w:pPr>
            <w:proofErr w:type="gramStart"/>
            <w:r w:rsidRPr="00526776">
              <w:rPr>
                <w:rFonts w:ascii="Times New Roman" w:hAnsi="Times New Roman"/>
                <w:bCs/>
                <w:sz w:val="24"/>
                <w:szCs w:val="24"/>
                <w:lang w:val="ru-RU"/>
              </w:rPr>
              <w:t>Документы  системы</w:t>
            </w:r>
            <w:proofErr w:type="gramEnd"/>
            <w:r w:rsidRPr="00526776">
              <w:rPr>
                <w:rFonts w:ascii="Times New Roman" w:hAnsi="Times New Roman"/>
                <w:bCs/>
                <w:sz w:val="24"/>
                <w:szCs w:val="24"/>
                <w:lang w:val="ru-RU"/>
              </w:rPr>
              <w:t xml:space="preserve"> менеджмента для реализации  требования</w:t>
            </w:r>
          </w:p>
          <w:p w:rsidR="00EF61A0" w:rsidRPr="00526776" w:rsidRDefault="00EF61A0" w:rsidP="0082057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ru-RU"/>
              </w:rPr>
              <w:t>Документы системы менеджмента, где внесены изменения</w:t>
            </w:r>
            <w:r w:rsidRPr="00820576">
              <w:rPr>
                <w:rStyle w:val="af4"/>
                <w:color w:val="0000FF"/>
                <w:sz w:val="18"/>
                <w:szCs w:val="18"/>
                <w:lang w:val="ru-RU"/>
              </w:rPr>
              <w:t>4</w:t>
            </w:r>
          </w:p>
        </w:tc>
        <w:tc>
          <w:tcPr>
            <w:tcW w:w="7937" w:type="dxa"/>
            <w:gridSpan w:val="4"/>
            <w:tcBorders>
              <w:top w:val="single" w:sz="12" w:space="0" w:color="auto"/>
              <w:bottom w:val="single" w:sz="4" w:space="0" w:color="auto"/>
            </w:tcBorders>
            <w:shd w:val="clear" w:color="auto" w:fill="CCCCCC"/>
            <w:vAlign w:val="center"/>
          </w:tcPr>
          <w:p w:rsidR="00EF61A0" w:rsidRPr="00526776" w:rsidRDefault="00EF61A0" w:rsidP="005A562A">
            <w:pPr>
              <w:pStyle w:val="a3"/>
              <w:keepNext/>
              <w:keepLines/>
              <w:tabs>
                <w:tab w:val="clear" w:pos="9072"/>
              </w:tabs>
              <w:spacing w:after="40" w:line="200" w:lineRule="exact"/>
              <w:jc w:val="center"/>
              <w:rPr>
                <w:rFonts w:ascii="Times New Roman" w:hAnsi="Times New Roman"/>
                <w:bCs/>
                <w:sz w:val="24"/>
                <w:szCs w:val="24"/>
                <w:lang w:val="ru-RU"/>
              </w:rPr>
            </w:pPr>
            <w:r w:rsidRPr="00526776">
              <w:rPr>
                <w:rFonts w:ascii="Times New Roman" w:hAnsi="Times New Roman"/>
                <w:sz w:val="24"/>
                <w:szCs w:val="24"/>
                <w:lang w:val="ru-RU"/>
              </w:rPr>
              <w:t>Оценка</w:t>
            </w:r>
            <w:r w:rsidRPr="00526776">
              <w:rPr>
                <w:rFonts w:ascii="Times New Roman" w:hAnsi="Times New Roman"/>
                <w:sz w:val="24"/>
                <w:szCs w:val="24"/>
                <w:vertAlign w:val="superscript"/>
                <w:lang w:val="ru-RU"/>
              </w:rPr>
              <w:t>2</w:t>
            </w:r>
          </w:p>
        </w:tc>
      </w:tr>
      <w:tr w:rsidR="00EF61A0" w:rsidRPr="00526776" w:rsidTr="00AE2853">
        <w:tblPrEx>
          <w:tblBorders>
            <w:bottom w:val="none" w:sz="0" w:space="0" w:color="auto"/>
          </w:tblBorders>
        </w:tblPrEx>
        <w:tc>
          <w:tcPr>
            <w:tcW w:w="854" w:type="dxa"/>
            <w:gridSpan w:val="2"/>
            <w:vMerge/>
            <w:tcBorders>
              <w:bottom w:val="single" w:sz="12" w:space="0" w:color="auto"/>
            </w:tcBorders>
            <w:shd w:val="clear" w:color="auto" w:fill="CCCCCC"/>
          </w:tcPr>
          <w:p w:rsidR="00EF61A0" w:rsidRPr="00526776" w:rsidRDefault="00EF61A0" w:rsidP="003A3E8B">
            <w:pPr>
              <w:keepNext/>
              <w:keepLines/>
              <w:spacing w:after="40" w:line="200" w:lineRule="exact"/>
              <w:rPr>
                <w:rFonts w:ascii="Times New Roman" w:hAnsi="Times New Roman"/>
                <w:sz w:val="24"/>
                <w:szCs w:val="24"/>
                <w:lang w:val="ru-RU"/>
              </w:rPr>
            </w:pPr>
          </w:p>
        </w:tc>
        <w:tc>
          <w:tcPr>
            <w:tcW w:w="4109" w:type="dxa"/>
            <w:gridSpan w:val="2"/>
            <w:vMerge/>
            <w:tcBorders>
              <w:bottom w:val="single" w:sz="12" w:space="0" w:color="auto"/>
            </w:tcBorders>
            <w:shd w:val="clear" w:color="auto" w:fill="CCCCCC"/>
            <w:vAlign w:val="center"/>
          </w:tcPr>
          <w:p w:rsidR="00EF61A0" w:rsidRPr="00526776" w:rsidRDefault="00EF61A0" w:rsidP="00FD7C65">
            <w:pPr>
              <w:pStyle w:val="3"/>
            </w:pPr>
          </w:p>
        </w:tc>
        <w:tc>
          <w:tcPr>
            <w:tcW w:w="1560" w:type="dxa"/>
            <w:vMerge/>
            <w:tcBorders>
              <w:bottom w:val="single" w:sz="12" w:space="0" w:color="auto"/>
            </w:tcBorders>
            <w:shd w:val="clear" w:color="auto" w:fill="CCCCCC"/>
            <w:vAlign w:val="center"/>
          </w:tcPr>
          <w:p w:rsidR="00EF61A0" w:rsidRPr="00526776" w:rsidRDefault="00EF61A0" w:rsidP="00FD7C65">
            <w:pPr>
              <w:pStyle w:val="3"/>
            </w:pPr>
          </w:p>
        </w:tc>
        <w:tc>
          <w:tcPr>
            <w:tcW w:w="1701" w:type="dxa"/>
            <w:vMerge/>
            <w:tcBorders>
              <w:bottom w:val="single" w:sz="12" w:space="0" w:color="auto"/>
            </w:tcBorders>
            <w:shd w:val="clear" w:color="auto" w:fill="CCCCCC"/>
            <w:vAlign w:val="center"/>
          </w:tcPr>
          <w:p w:rsidR="00EF61A0" w:rsidRPr="00526776" w:rsidRDefault="00EF61A0" w:rsidP="00D34EEA">
            <w:pPr>
              <w:keepNext/>
              <w:keepLines/>
              <w:spacing w:after="40" w:line="200" w:lineRule="exact"/>
              <w:rPr>
                <w:rFonts w:ascii="Times New Roman" w:hAnsi="Times New Roman"/>
                <w:bCs/>
                <w:sz w:val="24"/>
                <w:szCs w:val="24"/>
                <w:lang w:val="ru-RU"/>
              </w:rPr>
            </w:pPr>
          </w:p>
        </w:tc>
        <w:tc>
          <w:tcPr>
            <w:tcW w:w="567" w:type="dxa"/>
            <w:tcBorders>
              <w:top w:val="single" w:sz="4" w:space="0" w:color="auto"/>
              <w:bottom w:val="single" w:sz="12" w:space="0" w:color="auto"/>
            </w:tcBorders>
            <w:shd w:val="clear" w:color="auto" w:fill="CCCCCC"/>
            <w:vAlign w:val="center"/>
          </w:tcPr>
          <w:p w:rsidR="00EF61A0" w:rsidRPr="00526776" w:rsidRDefault="00EF61A0" w:rsidP="003A3E8B">
            <w:pPr>
              <w:pStyle w:val="a3"/>
              <w:keepNext/>
              <w:keepLines/>
              <w:tabs>
                <w:tab w:val="clear" w:pos="9072"/>
                <w:tab w:val="center" w:pos="119"/>
              </w:tabs>
              <w:spacing w:after="40" w:line="200" w:lineRule="exact"/>
              <w:jc w:val="center"/>
              <w:rPr>
                <w:rFonts w:ascii="Times New Roman" w:hAnsi="Times New Roman"/>
                <w:szCs w:val="24"/>
                <w:lang w:val="en-GB"/>
              </w:rPr>
            </w:pPr>
            <w:r w:rsidRPr="00526776">
              <w:rPr>
                <w:rFonts w:ascii="Times New Roman" w:hAnsi="Times New Roman"/>
                <w:szCs w:val="24"/>
                <w:highlight w:val="lightGray"/>
                <w:lang w:val="ru-RU"/>
              </w:rPr>
              <w:t>С</w:t>
            </w:r>
          </w:p>
        </w:tc>
        <w:tc>
          <w:tcPr>
            <w:tcW w:w="567" w:type="dxa"/>
            <w:tcBorders>
              <w:top w:val="single" w:sz="4" w:space="0" w:color="auto"/>
              <w:bottom w:val="single" w:sz="12" w:space="0" w:color="auto"/>
            </w:tcBorders>
            <w:shd w:val="clear" w:color="auto" w:fill="CCCCCC"/>
            <w:vAlign w:val="center"/>
          </w:tcPr>
          <w:p w:rsidR="00EF61A0" w:rsidRPr="00526776" w:rsidRDefault="00EF61A0" w:rsidP="00FD7C65">
            <w:pPr>
              <w:pStyle w:val="3"/>
            </w:pPr>
            <w:r w:rsidRPr="00526776">
              <w:rPr>
                <w:highlight w:val="lightGray"/>
              </w:rPr>
              <w:t>Н</w:t>
            </w:r>
            <w:r w:rsidRPr="00526776">
              <w:rPr>
                <w:highlight w:val="lightGray"/>
                <w:vertAlign w:val="subscript"/>
              </w:rPr>
              <w:t>нз</w:t>
            </w:r>
          </w:p>
        </w:tc>
        <w:tc>
          <w:tcPr>
            <w:tcW w:w="567" w:type="dxa"/>
            <w:tcBorders>
              <w:top w:val="single" w:sz="4" w:space="0" w:color="auto"/>
              <w:bottom w:val="single" w:sz="12" w:space="0" w:color="auto"/>
            </w:tcBorders>
            <w:shd w:val="clear" w:color="auto" w:fill="CCCCCC"/>
            <w:vAlign w:val="center"/>
          </w:tcPr>
          <w:p w:rsidR="00EF61A0" w:rsidRPr="00526776" w:rsidRDefault="00EF61A0" w:rsidP="00D34EEA">
            <w:pPr>
              <w:keepNext/>
              <w:keepLines/>
              <w:spacing w:after="40" w:line="200" w:lineRule="exact"/>
              <w:jc w:val="center"/>
              <w:rPr>
                <w:rFonts w:ascii="Times New Roman" w:hAnsi="Times New Roman"/>
                <w:szCs w:val="24"/>
                <w:lang w:val="en-GB"/>
              </w:rPr>
            </w:pPr>
            <w:r w:rsidRPr="00526776">
              <w:rPr>
                <w:rFonts w:ascii="Times New Roman" w:hAnsi="Times New Roman"/>
                <w:szCs w:val="24"/>
                <w:highlight w:val="lightGray"/>
                <w:lang w:val="ru-RU"/>
              </w:rPr>
              <w:t>Н</w:t>
            </w:r>
            <w:r w:rsidRPr="00526776">
              <w:rPr>
                <w:rFonts w:ascii="Times New Roman" w:hAnsi="Times New Roman"/>
                <w:szCs w:val="24"/>
                <w:highlight w:val="lightGray"/>
                <w:vertAlign w:val="subscript"/>
                <w:lang w:val="ru-RU"/>
              </w:rPr>
              <w:t>зн</w:t>
            </w:r>
          </w:p>
        </w:tc>
        <w:tc>
          <w:tcPr>
            <w:tcW w:w="6236" w:type="dxa"/>
            <w:tcBorders>
              <w:bottom w:val="single" w:sz="12" w:space="0" w:color="auto"/>
            </w:tcBorders>
            <w:shd w:val="clear" w:color="auto" w:fill="CCCCCC"/>
          </w:tcPr>
          <w:p w:rsidR="00EF61A0" w:rsidRPr="00526776" w:rsidRDefault="00EF61A0" w:rsidP="00FD7C65">
            <w:pPr>
              <w:pStyle w:val="3"/>
            </w:pPr>
            <w:r w:rsidRPr="00526776">
              <w:t>Комментарии</w:t>
            </w:r>
            <w:r w:rsidRPr="00526776">
              <w:rPr>
                <w:vertAlign w:val="superscript"/>
              </w:rPr>
              <w:t>5</w:t>
            </w:r>
          </w:p>
        </w:tc>
      </w:tr>
      <w:tr w:rsidR="00EF61A0" w:rsidRPr="00526776" w:rsidTr="00AE2853">
        <w:trPr>
          <w:trHeight w:val="583"/>
        </w:trPr>
        <w:tc>
          <w:tcPr>
            <w:tcW w:w="4963" w:type="dxa"/>
            <w:gridSpan w:val="4"/>
            <w:tcBorders>
              <w:top w:val="single" w:sz="12" w:space="0" w:color="auto"/>
              <w:bottom w:val="single" w:sz="12" w:space="0" w:color="auto"/>
              <w:right w:val="single" w:sz="4" w:space="0" w:color="auto"/>
            </w:tcBorders>
            <w:shd w:val="clear" w:color="auto" w:fill="auto"/>
          </w:tcPr>
          <w:p w:rsidR="00EF61A0" w:rsidRPr="003C730D" w:rsidRDefault="00EF61A0" w:rsidP="000309C8">
            <w:pPr>
              <w:spacing w:before="0" w:after="0"/>
              <w:rPr>
                <w:rFonts w:ascii="Times New Roman" w:hAnsi="Times New Roman"/>
                <w:b/>
                <w:sz w:val="24"/>
                <w:szCs w:val="24"/>
                <w:lang w:val="en-US"/>
              </w:rPr>
            </w:pPr>
            <w:r w:rsidRPr="003C730D">
              <w:rPr>
                <w:rFonts w:ascii="Times New Roman" w:hAnsi="Times New Roman"/>
                <w:b/>
                <w:bCs/>
                <w:iCs/>
                <w:sz w:val="24"/>
                <w:szCs w:val="24"/>
              </w:rPr>
              <w:t>4.3</w:t>
            </w:r>
            <w:r w:rsidRPr="003C730D">
              <w:rPr>
                <w:rFonts w:ascii="Times New Roman" w:hAnsi="Times New Roman"/>
                <w:b/>
                <w:bCs/>
                <w:iCs/>
                <w:sz w:val="24"/>
                <w:szCs w:val="24"/>
              </w:rPr>
              <w:tab/>
              <w:t>Требования, касающиеся пациентов</w:t>
            </w:r>
          </w:p>
        </w:tc>
        <w:tc>
          <w:tcPr>
            <w:tcW w:w="1560" w:type="dxa"/>
            <w:tcBorders>
              <w:top w:val="single" w:sz="12" w:space="0" w:color="auto"/>
              <w:bottom w:val="single" w:sz="12" w:space="0" w:color="auto"/>
              <w:right w:val="single" w:sz="4" w:space="0" w:color="auto"/>
            </w:tcBorders>
            <w:shd w:val="clear" w:color="auto" w:fill="auto"/>
          </w:tcPr>
          <w:p w:rsidR="00EF61A0" w:rsidRPr="00526776" w:rsidRDefault="00EF61A0" w:rsidP="0046692A">
            <w:pPr>
              <w:spacing w:after="40" w:line="200" w:lineRule="exact"/>
              <w:rPr>
                <w:rFonts w:ascii="Times New Roman" w:hAnsi="Times New Roman"/>
                <w:sz w:val="24"/>
                <w:szCs w:val="24"/>
                <w:lang w:val="ru-RU"/>
              </w:rPr>
            </w:pPr>
            <w:r w:rsidRPr="00526776">
              <w:rPr>
                <w:rFonts w:ascii="Times New Roman" w:hAnsi="Times New Roman"/>
                <w:sz w:val="24"/>
                <w:szCs w:val="24"/>
                <w:lang w:val="ru-RU"/>
              </w:rPr>
              <w:t>ВО/СВО</w:t>
            </w:r>
          </w:p>
        </w:tc>
        <w:tc>
          <w:tcPr>
            <w:tcW w:w="1701" w:type="dxa"/>
            <w:tcBorders>
              <w:top w:val="single" w:sz="12" w:space="0" w:color="auto"/>
              <w:left w:val="single" w:sz="4" w:space="0" w:color="auto"/>
              <w:bottom w:val="single" w:sz="12" w:space="0" w:color="auto"/>
              <w:right w:val="single" w:sz="4" w:space="0" w:color="auto"/>
            </w:tcBorders>
            <w:shd w:val="clear" w:color="auto" w:fill="DEEAF6"/>
          </w:tcPr>
          <w:p w:rsidR="00EF61A0" w:rsidRPr="00526776" w:rsidRDefault="00EF61A0" w:rsidP="00780C9B">
            <w:pPr>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12" w:space="0" w:color="auto"/>
              <w:bottom w:val="single" w:sz="12" w:space="0" w:color="auto"/>
            </w:tcBorders>
            <w:shd w:val="clear" w:color="auto" w:fill="FFF2CC"/>
          </w:tcPr>
          <w:p w:rsidR="00EF61A0" w:rsidRPr="00526776" w:rsidRDefault="00EF61A0" w:rsidP="00780C9B">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rsidR="00EF61A0" w:rsidRPr="00526776" w:rsidRDefault="00EF61A0" w:rsidP="00780C9B">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rsidR="00EF61A0" w:rsidRPr="00526776" w:rsidRDefault="00EF61A0" w:rsidP="00780C9B">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6" w:type="dxa"/>
            <w:tcBorders>
              <w:top w:val="single" w:sz="12" w:space="0" w:color="auto"/>
              <w:bottom w:val="single" w:sz="12" w:space="0" w:color="auto"/>
            </w:tcBorders>
            <w:shd w:val="clear" w:color="auto" w:fill="FFF2CC"/>
          </w:tcPr>
          <w:p w:rsidR="00EF61A0" w:rsidRPr="00526776" w:rsidRDefault="00EF61A0" w:rsidP="00780C9B">
            <w:pPr>
              <w:spacing w:after="40" w:line="200" w:lineRule="exact"/>
              <w:jc w:val="center"/>
              <w:rPr>
                <w:rFonts w:ascii="Times New Roman" w:hAnsi="Times New Roman"/>
                <w:iCs/>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EF61A0" w:rsidRPr="00526776" w:rsidTr="00AE2853">
        <w:tc>
          <w:tcPr>
            <w:tcW w:w="841" w:type="dxa"/>
            <w:tcBorders>
              <w:top w:val="single" w:sz="4" w:space="0" w:color="auto"/>
              <w:bottom w:val="single" w:sz="4" w:space="0" w:color="auto"/>
            </w:tcBorders>
          </w:tcPr>
          <w:p w:rsidR="00EF61A0" w:rsidRPr="003C730D" w:rsidRDefault="00EF61A0" w:rsidP="00780C9B">
            <w:pPr>
              <w:spacing w:before="0" w:after="0"/>
              <w:rPr>
                <w:rFonts w:ascii="Times New Roman" w:hAnsi="Times New Roman"/>
                <w:sz w:val="24"/>
                <w:szCs w:val="24"/>
                <w:lang w:val="ru-RU"/>
              </w:rPr>
            </w:pPr>
            <w:r w:rsidRPr="003C730D">
              <w:rPr>
                <w:rFonts w:ascii="Times New Roman" w:hAnsi="Times New Roman"/>
                <w:b/>
                <w:sz w:val="24"/>
                <w:szCs w:val="24"/>
                <w:lang w:val="ru-RU"/>
              </w:rPr>
              <w:t>4.3</w:t>
            </w:r>
            <w:r w:rsidRPr="003C730D">
              <w:rPr>
                <w:rFonts w:ascii="Times New Roman" w:hAnsi="Times New Roman"/>
                <w:b/>
                <w:sz w:val="24"/>
                <w:szCs w:val="24"/>
                <w:lang w:val="ru-RU"/>
              </w:rPr>
              <w:tab/>
            </w:r>
          </w:p>
        </w:tc>
        <w:tc>
          <w:tcPr>
            <w:tcW w:w="5682" w:type="dxa"/>
            <w:gridSpan w:val="4"/>
            <w:tcBorders>
              <w:top w:val="single" w:sz="4" w:space="0" w:color="auto"/>
              <w:bottom w:val="single" w:sz="4" w:space="0" w:color="auto"/>
            </w:tcBorders>
          </w:tcPr>
          <w:p w:rsidR="00EF61A0" w:rsidRPr="003C730D" w:rsidRDefault="00EF61A0" w:rsidP="003C730D">
            <w:pPr>
              <w:spacing w:before="0" w:after="0"/>
              <w:rPr>
                <w:rFonts w:ascii="Times New Roman" w:hAnsi="Times New Roman"/>
                <w:b/>
                <w:bCs/>
                <w:iCs/>
                <w:sz w:val="24"/>
                <w:szCs w:val="24"/>
              </w:rPr>
            </w:pPr>
            <w:r w:rsidRPr="003C730D">
              <w:rPr>
                <w:rFonts w:ascii="Times New Roman" w:hAnsi="Times New Roman"/>
                <w:b/>
                <w:bCs/>
                <w:iCs/>
                <w:sz w:val="24"/>
                <w:szCs w:val="24"/>
              </w:rPr>
              <w:t>Требования, касающиеся пациентов</w:t>
            </w:r>
          </w:p>
          <w:p w:rsidR="00AE30BC" w:rsidRPr="00E0183E" w:rsidRDefault="00AE30BC" w:rsidP="00AE30BC">
            <w:pPr>
              <w:widowControl w:val="0"/>
              <w:autoSpaceDE w:val="0"/>
              <w:autoSpaceDN w:val="0"/>
              <w:spacing w:before="120"/>
              <w:ind w:right="114"/>
              <w:jc w:val="both"/>
              <w:rPr>
                <w:rFonts w:ascii="Times New Roman" w:eastAsia="Cambria" w:hAnsi="Times New Roman"/>
                <w:sz w:val="24"/>
                <w:szCs w:val="24"/>
                <w:lang w:val="en-US" w:eastAsia="en-US"/>
              </w:rPr>
            </w:pPr>
            <w:r w:rsidRPr="00E0183E">
              <w:rPr>
                <w:rFonts w:ascii="Times New Roman" w:eastAsia="Cambria" w:hAnsi="Times New Roman"/>
                <w:color w:val="231F20"/>
                <w:sz w:val="24"/>
                <w:szCs w:val="24"/>
                <w:lang w:eastAsia="en-US"/>
              </w:rPr>
              <w:t xml:space="preserve">Руководство лаборатории должно обеспечить, чтобы благополучие, безопасность и права пациентов были первостепенными соображениями. </w:t>
            </w:r>
            <w:r w:rsidRPr="00E0183E">
              <w:rPr>
                <w:rFonts w:ascii="Times New Roman" w:eastAsia="Cambria" w:hAnsi="Times New Roman"/>
                <w:color w:val="231F20"/>
                <w:sz w:val="24"/>
                <w:szCs w:val="24"/>
                <w:lang w:val="en-US" w:eastAsia="en-US"/>
              </w:rPr>
              <w:t>Лаборатория должна разработать и внедрить следующие процессы:</w:t>
            </w:r>
          </w:p>
          <w:p w:rsidR="00AE30BC" w:rsidRPr="00E0183E" w:rsidRDefault="00AE30BC" w:rsidP="00395ECD">
            <w:pPr>
              <w:widowControl w:val="0"/>
              <w:numPr>
                <w:ilvl w:val="0"/>
                <w:numId w:val="9"/>
              </w:numPr>
              <w:tabs>
                <w:tab w:val="left" w:pos="1560"/>
              </w:tabs>
              <w:autoSpaceDE w:val="0"/>
              <w:autoSpaceDN w:val="0"/>
              <w:spacing w:before="120" w:after="0"/>
              <w:ind w:left="426"/>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возможност</w:t>
            </w:r>
            <w:r>
              <w:rPr>
                <w:rFonts w:ascii="Times New Roman" w:eastAsia="Cambria" w:hAnsi="Times New Roman"/>
                <w:color w:val="231F20"/>
                <w:sz w:val="24"/>
                <w:szCs w:val="24"/>
                <w:lang w:eastAsia="en-US"/>
              </w:rPr>
              <w:t>и</w:t>
            </w:r>
            <w:r w:rsidRPr="00E0183E">
              <w:rPr>
                <w:rFonts w:ascii="Times New Roman" w:eastAsia="Cambria" w:hAnsi="Times New Roman"/>
                <w:color w:val="231F20"/>
                <w:sz w:val="24"/>
                <w:szCs w:val="24"/>
                <w:lang w:eastAsia="en-US"/>
              </w:rPr>
              <w:t xml:space="preserve"> для пациентов и пользователей лаборатории предоставлять полезную информацию, которая поможет лаборатории в выборе методов исследований и интерпретации результатов исследований</w:t>
            </w:r>
            <w:r w:rsidRPr="00E0183E">
              <w:rPr>
                <w:rFonts w:ascii="Times New Roman" w:eastAsia="Cambria" w:hAnsi="Times New Roman"/>
                <w:color w:val="231F20"/>
                <w:sz w:val="24"/>
                <w:szCs w:val="24"/>
                <w:lang w:val="ky-KG" w:eastAsia="en-US"/>
              </w:rPr>
              <w:t>;</w:t>
            </w:r>
          </w:p>
          <w:p w:rsidR="00AE30BC" w:rsidRPr="007C4410" w:rsidRDefault="00AE30BC" w:rsidP="00395ECD">
            <w:pPr>
              <w:widowControl w:val="0"/>
              <w:numPr>
                <w:ilvl w:val="0"/>
                <w:numId w:val="9"/>
              </w:numPr>
              <w:tabs>
                <w:tab w:val="left" w:pos="1560"/>
              </w:tabs>
              <w:autoSpaceDE w:val="0"/>
              <w:autoSpaceDN w:val="0"/>
              <w:spacing w:before="120" w:after="0"/>
              <w:ind w:left="426"/>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 xml:space="preserve">предоставление пациентам и пользователям общедоступной информации о процессе исследований, включая затраты, когда это применимо, </w:t>
            </w:r>
            <w:r w:rsidRPr="007C4410">
              <w:rPr>
                <w:rFonts w:ascii="Times New Roman" w:eastAsia="Cambria" w:hAnsi="Times New Roman"/>
                <w:color w:val="231F20"/>
                <w:sz w:val="24"/>
                <w:szCs w:val="24"/>
                <w:lang w:eastAsia="en-US"/>
              </w:rPr>
              <w:t>и время предоставления результатов;</w:t>
            </w:r>
          </w:p>
          <w:p w:rsidR="00AE30BC" w:rsidRPr="00E0183E" w:rsidRDefault="00AE30BC" w:rsidP="00395ECD">
            <w:pPr>
              <w:widowControl w:val="0"/>
              <w:numPr>
                <w:ilvl w:val="0"/>
                <w:numId w:val="9"/>
              </w:numPr>
              <w:tabs>
                <w:tab w:val="left" w:pos="1560"/>
              </w:tabs>
              <w:autoSpaceDE w:val="0"/>
              <w:autoSpaceDN w:val="0"/>
              <w:spacing w:before="120" w:after="0"/>
              <w:ind w:left="426"/>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периодический обзор исследований, предлагаемых лабораторией, чтобы убедиться, что они клинически приемлемы и необходимы;</w:t>
            </w:r>
          </w:p>
          <w:p w:rsidR="00AE30BC" w:rsidRPr="00E0183E" w:rsidRDefault="00AE30BC" w:rsidP="00395ECD">
            <w:pPr>
              <w:widowControl w:val="0"/>
              <w:numPr>
                <w:ilvl w:val="0"/>
                <w:numId w:val="9"/>
              </w:numPr>
              <w:tabs>
                <w:tab w:val="left" w:pos="1560"/>
              </w:tabs>
              <w:autoSpaceDE w:val="0"/>
              <w:autoSpaceDN w:val="0"/>
              <w:spacing w:before="120" w:after="0"/>
              <w:ind w:left="426"/>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lastRenderedPageBreak/>
              <w:t>при необходимости, раскрытие пациентам, пользователям и любым другим соответствующим лицам информации об инцидентах, которые привели или могли</w:t>
            </w:r>
            <w:r>
              <w:rPr>
                <w:rFonts w:ascii="Times New Roman" w:eastAsia="Cambria" w:hAnsi="Times New Roman"/>
                <w:color w:val="231F20"/>
                <w:sz w:val="24"/>
                <w:szCs w:val="24"/>
                <w:lang w:eastAsia="en-US"/>
              </w:rPr>
              <w:t xml:space="preserve"> бы </w:t>
            </w:r>
            <w:r w:rsidRPr="00E0183E">
              <w:rPr>
                <w:rFonts w:ascii="Times New Roman" w:eastAsia="Cambria" w:hAnsi="Times New Roman"/>
                <w:color w:val="231F20"/>
                <w:sz w:val="24"/>
                <w:szCs w:val="24"/>
                <w:lang w:eastAsia="en-US"/>
              </w:rPr>
              <w:t>привести к причинению вреда пациенту, и записи о действиях, предпринятых для смягчения этого вреда</w:t>
            </w:r>
            <w:r w:rsidRPr="00E0183E">
              <w:rPr>
                <w:rFonts w:ascii="Times New Roman" w:eastAsia="Cambria" w:hAnsi="Times New Roman"/>
                <w:color w:val="231F20"/>
                <w:sz w:val="24"/>
                <w:szCs w:val="24"/>
                <w:lang w:val="ky-KG" w:eastAsia="en-US"/>
              </w:rPr>
              <w:t>;</w:t>
            </w:r>
          </w:p>
          <w:p w:rsidR="00AE30BC" w:rsidRPr="00E0183E" w:rsidRDefault="00AE30BC" w:rsidP="00395ECD">
            <w:pPr>
              <w:widowControl w:val="0"/>
              <w:numPr>
                <w:ilvl w:val="0"/>
                <w:numId w:val="9"/>
              </w:numPr>
              <w:tabs>
                <w:tab w:val="left" w:pos="1560"/>
              </w:tabs>
              <w:autoSpaceDE w:val="0"/>
              <w:autoSpaceDN w:val="0"/>
              <w:spacing w:before="120" w:after="0"/>
              <w:ind w:left="426"/>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обращение с пациентами, образцами или останками с должной заботой и уважением;</w:t>
            </w:r>
          </w:p>
          <w:p w:rsidR="00AE30BC" w:rsidRPr="00E0183E" w:rsidRDefault="00AE30BC" w:rsidP="00395ECD">
            <w:pPr>
              <w:widowControl w:val="0"/>
              <w:numPr>
                <w:ilvl w:val="0"/>
                <w:numId w:val="9"/>
              </w:numPr>
              <w:tabs>
                <w:tab w:val="left" w:pos="1560"/>
              </w:tabs>
              <w:autoSpaceDE w:val="0"/>
              <w:autoSpaceDN w:val="0"/>
              <w:spacing w:before="120" w:after="0"/>
              <w:ind w:left="426"/>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получение информированного согласия, когда это требуется;</w:t>
            </w:r>
          </w:p>
          <w:p w:rsidR="00AE30BC" w:rsidRPr="00E0183E" w:rsidRDefault="00AE30BC" w:rsidP="00395ECD">
            <w:pPr>
              <w:widowControl w:val="0"/>
              <w:numPr>
                <w:ilvl w:val="0"/>
                <w:numId w:val="8"/>
              </w:numPr>
              <w:tabs>
                <w:tab w:val="left" w:pos="1560"/>
              </w:tabs>
              <w:autoSpaceDE w:val="0"/>
              <w:autoSpaceDN w:val="0"/>
              <w:spacing w:before="120" w:after="0"/>
              <w:ind w:left="426"/>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обеспечение постоянной доступности и целостности сохраненных образцов и записей</w:t>
            </w:r>
            <w:r w:rsidRPr="00E0183E">
              <w:rPr>
                <w:rFonts w:ascii="Times New Roman" w:eastAsia="Cambria" w:hAnsi="Times New Roman"/>
                <w:color w:val="231F20"/>
                <w:sz w:val="24"/>
                <w:szCs w:val="24"/>
                <w:lang w:val="ky-KG" w:eastAsia="en-US"/>
              </w:rPr>
              <w:t xml:space="preserve"> о</w:t>
            </w:r>
            <w:r w:rsidRPr="00E0183E">
              <w:rPr>
                <w:rFonts w:ascii="Times New Roman" w:eastAsia="Cambria" w:hAnsi="Times New Roman"/>
                <w:color w:val="231F20"/>
                <w:sz w:val="24"/>
                <w:szCs w:val="24"/>
                <w:lang w:eastAsia="en-US"/>
              </w:rPr>
              <w:t xml:space="preserve"> пациент</w:t>
            </w:r>
            <w:r w:rsidRPr="00E0183E">
              <w:rPr>
                <w:rFonts w:ascii="Times New Roman" w:eastAsia="Cambria" w:hAnsi="Times New Roman"/>
                <w:color w:val="231F20"/>
                <w:sz w:val="24"/>
                <w:szCs w:val="24"/>
                <w:lang w:val="ky-KG" w:eastAsia="en-US"/>
              </w:rPr>
              <w:t>ах</w:t>
            </w:r>
            <w:r w:rsidRPr="00E0183E">
              <w:rPr>
                <w:rFonts w:ascii="Times New Roman" w:eastAsia="Cambria" w:hAnsi="Times New Roman"/>
                <w:color w:val="231F20"/>
                <w:sz w:val="24"/>
                <w:szCs w:val="24"/>
                <w:lang w:eastAsia="en-US"/>
              </w:rPr>
              <w:t xml:space="preserve"> в случае закрытия, приобретения или слияния лаборатории;</w:t>
            </w:r>
          </w:p>
          <w:p w:rsidR="00AE30BC" w:rsidRPr="00E0183E" w:rsidRDefault="00AE30BC" w:rsidP="00395ECD">
            <w:pPr>
              <w:widowControl w:val="0"/>
              <w:numPr>
                <w:ilvl w:val="0"/>
                <w:numId w:val="8"/>
              </w:numPr>
              <w:tabs>
                <w:tab w:val="left" w:pos="1560"/>
              </w:tabs>
              <w:autoSpaceDE w:val="0"/>
              <w:autoSpaceDN w:val="0"/>
              <w:spacing w:before="120" w:after="0"/>
              <w:ind w:left="426"/>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предоставление соответствующей информации пациенту и любому другому поставщику медицинских услуг по просьбе пациента или по просьбе поставщика медицинских услуг, действующего от его имени;</w:t>
            </w:r>
          </w:p>
          <w:p w:rsidR="00EF61A0" w:rsidRPr="009C04D1" w:rsidRDefault="00AE30BC" w:rsidP="00AE30BC">
            <w:pPr>
              <w:widowControl w:val="0"/>
              <w:autoSpaceDE w:val="0"/>
              <w:autoSpaceDN w:val="0"/>
              <w:spacing w:before="0" w:after="0"/>
              <w:ind w:right="114"/>
              <w:jc w:val="both"/>
              <w:rPr>
                <w:rFonts w:ascii="Times New Roman" w:eastAsia="Cambria" w:hAnsi="Times New Roman"/>
                <w:lang w:val="ru-RU" w:eastAsia="en-US"/>
              </w:rPr>
            </w:pPr>
            <w:r w:rsidRPr="00E0183E">
              <w:rPr>
                <w:rFonts w:ascii="Times New Roman" w:eastAsia="Cambria" w:hAnsi="Times New Roman"/>
                <w:color w:val="231F20"/>
                <w:sz w:val="24"/>
                <w:szCs w:val="24"/>
                <w:lang w:eastAsia="en-US"/>
              </w:rPr>
              <w:t>отста</w:t>
            </w:r>
            <w:r>
              <w:rPr>
                <w:rFonts w:ascii="Times New Roman" w:eastAsia="Cambria" w:hAnsi="Times New Roman"/>
                <w:color w:val="231F20"/>
                <w:sz w:val="24"/>
                <w:szCs w:val="24"/>
                <w:lang w:eastAsia="en-US"/>
              </w:rPr>
              <w:t xml:space="preserve">ивание прав пациентов на уход, </w:t>
            </w:r>
            <w:r w:rsidRPr="00E0183E">
              <w:rPr>
                <w:rFonts w:ascii="Times New Roman" w:eastAsia="Cambria" w:hAnsi="Times New Roman"/>
                <w:color w:val="231F20"/>
                <w:sz w:val="24"/>
                <w:szCs w:val="24"/>
                <w:lang w:eastAsia="en-US"/>
              </w:rPr>
              <w:t>свободный от дискриминации.</w:t>
            </w:r>
          </w:p>
        </w:tc>
        <w:tc>
          <w:tcPr>
            <w:tcW w:w="1701" w:type="dxa"/>
            <w:tcBorders>
              <w:top w:val="single" w:sz="4" w:space="0" w:color="auto"/>
              <w:bottom w:val="single" w:sz="4" w:space="0" w:color="auto"/>
            </w:tcBorders>
            <w:shd w:val="clear" w:color="auto" w:fill="DEEAF6"/>
          </w:tcPr>
          <w:p w:rsidR="00EF61A0" w:rsidRPr="00526776" w:rsidRDefault="00EF61A0" w:rsidP="00780C9B">
            <w:pPr>
              <w:spacing w:after="40" w:line="200" w:lineRule="exact"/>
              <w:rPr>
                <w:rFonts w:ascii="Times New Roman" w:hAnsi="Times New Roman"/>
                <w:sz w:val="24"/>
                <w:szCs w:val="24"/>
                <w:lang w:val="en-GB"/>
              </w:rPr>
            </w:pPr>
            <w:r w:rsidRPr="00526776">
              <w:rPr>
                <w:rFonts w:ascii="Times New Roman" w:hAnsi="Times New Roman"/>
                <w:iCs/>
                <w:sz w:val="24"/>
                <w:szCs w:val="24"/>
                <w:lang w:val="en-GB"/>
              </w:rPr>
              <w:lastRenderedPageBreak/>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4" w:space="0" w:color="auto"/>
            </w:tcBorders>
          </w:tcPr>
          <w:p w:rsidR="00EF61A0" w:rsidRPr="00526776" w:rsidRDefault="00EF61A0" w:rsidP="00780C9B">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rsidR="00EF61A0" w:rsidRPr="00526776" w:rsidRDefault="00EF61A0" w:rsidP="00780C9B">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rsidR="00EF61A0" w:rsidRPr="00526776" w:rsidRDefault="00EF61A0" w:rsidP="00780C9B">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6" w:type="dxa"/>
            <w:tcBorders>
              <w:top w:val="single" w:sz="4" w:space="0" w:color="auto"/>
              <w:bottom w:val="single" w:sz="4" w:space="0" w:color="auto"/>
            </w:tcBorders>
            <w:shd w:val="clear" w:color="auto" w:fill="FFF2CC"/>
          </w:tcPr>
          <w:p w:rsidR="00EF61A0" w:rsidRPr="00526776" w:rsidRDefault="00EF61A0" w:rsidP="00780C9B">
            <w:pPr>
              <w:spacing w:after="40" w:line="200" w:lineRule="exact"/>
              <w:jc w:val="center"/>
              <w:rPr>
                <w:rFonts w:ascii="Times New Roman" w:hAnsi="Times New Roman"/>
                <w:iCs/>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EF61A0" w:rsidRPr="00526776" w:rsidTr="00AE2853">
        <w:tblPrEx>
          <w:tblBorders>
            <w:bottom w:val="none" w:sz="0" w:space="0" w:color="auto"/>
          </w:tblBorders>
        </w:tblPrEx>
        <w:trPr>
          <w:trHeight w:val="806"/>
        </w:trPr>
        <w:tc>
          <w:tcPr>
            <w:tcW w:w="854" w:type="dxa"/>
            <w:gridSpan w:val="2"/>
            <w:vMerge w:val="restart"/>
            <w:tcBorders>
              <w:top w:val="single" w:sz="12" w:space="0" w:color="auto"/>
            </w:tcBorders>
            <w:shd w:val="clear" w:color="auto" w:fill="CCCCCC"/>
          </w:tcPr>
          <w:p w:rsidR="00EF61A0" w:rsidRPr="00526776" w:rsidRDefault="00EF61A0" w:rsidP="005A562A">
            <w:pPr>
              <w:keepNext/>
              <w:keepLines/>
              <w:spacing w:after="40" w:line="200" w:lineRule="exact"/>
              <w:rPr>
                <w:rFonts w:ascii="Times New Roman" w:hAnsi="Times New Roman"/>
                <w:sz w:val="24"/>
                <w:szCs w:val="24"/>
                <w:lang w:val="ru-RU"/>
              </w:rPr>
            </w:pPr>
          </w:p>
        </w:tc>
        <w:tc>
          <w:tcPr>
            <w:tcW w:w="3851" w:type="dxa"/>
            <w:vMerge w:val="restart"/>
            <w:tcBorders>
              <w:top w:val="single" w:sz="12" w:space="0" w:color="auto"/>
            </w:tcBorders>
            <w:shd w:val="clear" w:color="auto" w:fill="CCCCCC"/>
            <w:vAlign w:val="center"/>
          </w:tcPr>
          <w:p w:rsidR="00EF61A0" w:rsidRPr="00526776" w:rsidRDefault="00EF61A0" w:rsidP="005A562A">
            <w:pPr>
              <w:jc w:val="center"/>
              <w:rPr>
                <w:rFonts w:ascii="Times New Roman" w:hAnsi="Times New Roman"/>
                <w:sz w:val="24"/>
                <w:szCs w:val="24"/>
                <w:lang w:val="ru-RU"/>
              </w:rPr>
            </w:pPr>
            <w:r w:rsidRPr="00526776">
              <w:rPr>
                <w:rFonts w:ascii="Times New Roman" w:hAnsi="Times New Roman"/>
                <w:sz w:val="24"/>
                <w:szCs w:val="24"/>
                <w:lang w:val="ru-RU"/>
              </w:rPr>
              <w:t>Требование</w:t>
            </w:r>
          </w:p>
        </w:tc>
        <w:tc>
          <w:tcPr>
            <w:tcW w:w="1818" w:type="dxa"/>
            <w:gridSpan w:val="2"/>
            <w:vMerge w:val="restart"/>
            <w:tcBorders>
              <w:top w:val="single" w:sz="12" w:space="0" w:color="auto"/>
            </w:tcBorders>
            <w:shd w:val="clear" w:color="auto" w:fill="CCCCCC"/>
            <w:vAlign w:val="center"/>
          </w:tcPr>
          <w:p w:rsidR="00EF61A0" w:rsidRPr="00526776" w:rsidRDefault="00EF61A0" w:rsidP="005A562A">
            <w:pPr>
              <w:jc w:val="center"/>
              <w:rPr>
                <w:rFonts w:ascii="Times New Roman" w:hAnsi="Times New Roman"/>
                <w:sz w:val="24"/>
                <w:szCs w:val="24"/>
                <w:lang w:val="ru-RU"/>
              </w:rPr>
            </w:pPr>
            <w:proofErr w:type="gramStart"/>
            <w:r w:rsidRPr="00526776">
              <w:rPr>
                <w:rFonts w:ascii="Times New Roman" w:hAnsi="Times New Roman"/>
                <w:sz w:val="24"/>
                <w:szCs w:val="24"/>
                <w:lang w:val="ru-RU"/>
              </w:rPr>
              <w:t>Ответствен-ность</w:t>
            </w:r>
            <w:proofErr w:type="gramEnd"/>
          </w:p>
          <w:p w:rsidR="00EF61A0" w:rsidRPr="00526776" w:rsidRDefault="00EF61A0" w:rsidP="005A562A">
            <w:pPr>
              <w:jc w:val="center"/>
              <w:rPr>
                <w:rFonts w:ascii="Times New Roman" w:hAnsi="Times New Roman"/>
                <w:sz w:val="24"/>
                <w:szCs w:val="24"/>
                <w:lang w:val="ru-RU"/>
              </w:rPr>
            </w:pPr>
          </w:p>
        </w:tc>
        <w:tc>
          <w:tcPr>
            <w:tcW w:w="1701" w:type="dxa"/>
            <w:vMerge w:val="restart"/>
            <w:tcBorders>
              <w:top w:val="single" w:sz="12" w:space="0" w:color="auto"/>
            </w:tcBorders>
            <w:shd w:val="clear" w:color="auto" w:fill="CCCCCC"/>
            <w:vAlign w:val="center"/>
          </w:tcPr>
          <w:p w:rsidR="00EF61A0" w:rsidRDefault="00EF61A0" w:rsidP="00820576">
            <w:pPr>
              <w:keepNext/>
              <w:keepLines/>
              <w:spacing w:after="40" w:line="200" w:lineRule="exact"/>
              <w:jc w:val="center"/>
              <w:rPr>
                <w:rFonts w:ascii="Times New Roman" w:hAnsi="Times New Roman"/>
                <w:bCs/>
                <w:sz w:val="24"/>
                <w:szCs w:val="24"/>
                <w:lang w:val="ru-RU"/>
              </w:rPr>
            </w:pPr>
            <w:proofErr w:type="gramStart"/>
            <w:r w:rsidRPr="00526776">
              <w:rPr>
                <w:rFonts w:ascii="Times New Roman" w:hAnsi="Times New Roman"/>
                <w:bCs/>
                <w:sz w:val="24"/>
                <w:szCs w:val="24"/>
                <w:lang w:val="ru-RU"/>
              </w:rPr>
              <w:t>Документы  системы</w:t>
            </w:r>
            <w:proofErr w:type="gramEnd"/>
            <w:r w:rsidRPr="00526776">
              <w:rPr>
                <w:rFonts w:ascii="Times New Roman" w:hAnsi="Times New Roman"/>
                <w:bCs/>
                <w:sz w:val="24"/>
                <w:szCs w:val="24"/>
                <w:lang w:val="ru-RU"/>
              </w:rPr>
              <w:t xml:space="preserve"> менеджмента для реализации  требования</w:t>
            </w:r>
          </w:p>
          <w:p w:rsidR="00EF61A0" w:rsidRPr="00526776" w:rsidRDefault="00EF61A0" w:rsidP="0082057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ru-RU"/>
              </w:rPr>
              <w:t>Документы системы менеджмента, где внесены изменения</w:t>
            </w:r>
            <w:r w:rsidRPr="00820576">
              <w:rPr>
                <w:rStyle w:val="af4"/>
                <w:color w:val="0000FF"/>
                <w:sz w:val="18"/>
                <w:szCs w:val="18"/>
                <w:lang w:val="ru-RU"/>
              </w:rPr>
              <w:t>4</w:t>
            </w:r>
          </w:p>
        </w:tc>
        <w:tc>
          <w:tcPr>
            <w:tcW w:w="7937" w:type="dxa"/>
            <w:gridSpan w:val="4"/>
            <w:tcBorders>
              <w:top w:val="single" w:sz="12" w:space="0" w:color="auto"/>
            </w:tcBorders>
            <w:shd w:val="clear" w:color="auto" w:fill="CCCCCC"/>
          </w:tcPr>
          <w:p w:rsidR="00EF61A0" w:rsidRPr="00526776" w:rsidRDefault="00EF61A0" w:rsidP="005A562A">
            <w:pPr>
              <w:pStyle w:val="a3"/>
              <w:keepNext/>
              <w:keepLines/>
              <w:tabs>
                <w:tab w:val="clear" w:pos="9072"/>
              </w:tabs>
              <w:spacing w:after="40" w:line="200" w:lineRule="exact"/>
              <w:jc w:val="center"/>
              <w:rPr>
                <w:rFonts w:ascii="Times New Roman" w:hAnsi="Times New Roman"/>
                <w:bCs/>
                <w:sz w:val="24"/>
                <w:szCs w:val="24"/>
                <w:lang w:val="ru-RU"/>
              </w:rPr>
            </w:pPr>
            <w:r w:rsidRPr="00526776">
              <w:rPr>
                <w:rFonts w:ascii="Times New Roman" w:hAnsi="Times New Roman"/>
                <w:sz w:val="24"/>
                <w:szCs w:val="24"/>
                <w:lang w:val="ru-RU"/>
              </w:rPr>
              <w:t>Оценка</w:t>
            </w:r>
            <w:r w:rsidRPr="00526776">
              <w:rPr>
                <w:rFonts w:ascii="Times New Roman" w:hAnsi="Times New Roman"/>
                <w:sz w:val="24"/>
                <w:szCs w:val="24"/>
                <w:vertAlign w:val="superscript"/>
                <w:lang w:val="ru-RU"/>
              </w:rPr>
              <w:t>2</w:t>
            </w:r>
          </w:p>
        </w:tc>
      </w:tr>
      <w:tr w:rsidR="00EF61A0" w:rsidRPr="00526776" w:rsidTr="00AE2853">
        <w:tblPrEx>
          <w:tblBorders>
            <w:bottom w:val="none" w:sz="0" w:space="0" w:color="auto"/>
          </w:tblBorders>
        </w:tblPrEx>
        <w:tc>
          <w:tcPr>
            <w:tcW w:w="854" w:type="dxa"/>
            <w:gridSpan w:val="2"/>
            <w:vMerge/>
            <w:tcBorders>
              <w:bottom w:val="single" w:sz="12" w:space="0" w:color="auto"/>
            </w:tcBorders>
            <w:shd w:val="clear" w:color="auto" w:fill="CCCCCC"/>
          </w:tcPr>
          <w:p w:rsidR="00EF61A0" w:rsidRPr="00526776" w:rsidRDefault="00EF61A0" w:rsidP="003A3E8B">
            <w:pPr>
              <w:keepNext/>
              <w:keepLines/>
              <w:spacing w:after="40" w:line="200" w:lineRule="exact"/>
              <w:rPr>
                <w:rFonts w:ascii="Times New Roman" w:hAnsi="Times New Roman"/>
                <w:sz w:val="24"/>
                <w:szCs w:val="24"/>
                <w:lang w:val="ru-RU"/>
              </w:rPr>
            </w:pPr>
          </w:p>
        </w:tc>
        <w:tc>
          <w:tcPr>
            <w:tcW w:w="3851" w:type="dxa"/>
            <w:vMerge/>
            <w:tcBorders>
              <w:bottom w:val="single" w:sz="12" w:space="0" w:color="auto"/>
            </w:tcBorders>
            <w:shd w:val="clear" w:color="auto" w:fill="CCCCCC"/>
            <w:vAlign w:val="center"/>
          </w:tcPr>
          <w:p w:rsidR="00EF61A0" w:rsidRPr="00526776" w:rsidRDefault="00EF61A0" w:rsidP="00FD7C65">
            <w:pPr>
              <w:pStyle w:val="3"/>
            </w:pPr>
          </w:p>
        </w:tc>
        <w:tc>
          <w:tcPr>
            <w:tcW w:w="1818" w:type="dxa"/>
            <w:gridSpan w:val="2"/>
            <w:vMerge/>
            <w:tcBorders>
              <w:bottom w:val="single" w:sz="12" w:space="0" w:color="auto"/>
            </w:tcBorders>
            <w:shd w:val="clear" w:color="auto" w:fill="CCCCCC"/>
            <w:vAlign w:val="center"/>
          </w:tcPr>
          <w:p w:rsidR="00EF61A0" w:rsidRPr="00526776" w:rsidRDefault="00EF61A0" w:rsidP="00FD7C65">
            <w:pPr>
              <w:pStyle w:val="3"/>
            </w:pPr>
          </w:p>
        </w:tc>
        <w:tc>
          <w:tcPr>
            <w:tcW w:w="1701" w:type="dxa"/>
            <w:vMerge/>
            <w:tcBorders>
              <w:bottom w:val="single" w:sz="12" w:space="0" w:color="auto"/>
            </w:tcBorders>
            <w:shd w:val="clear" w:color="auto" w:fill="CCCCCC"/>
            <w:vAlign w:val="center"/>
          </w:tcPr>
          <w:p w:rsidR="00EF61A0" w:rsidRPr="00526776" w:rsidRDefault="00EF61A0" w:rsidP="003A3E8B">
            <w:pPr>
              <w:keepNext/>
              <w:keepLines/>
              <w:spacing w:after="40" w:line="200" w:lineRule="exact"/>
              <w:jc w:val="center"/>
              <w:rPr>
                <w:rFonts w:ascii="Times New Roman" w:hAnsi="Times New Roman"/>
                <w:bCs/>
                <w:sz w:val="24"/>
                <w:szCs w:val="24"/>
                <w:lang w:val="ru-RU"/>
              </w:rPr>
            </w:pPr>
          </w:p>
        </w:tc>
        <w:tc>
          <w:tcPr>
            <w:tcW w:w="567" w:type="dxa"/>
            <w:tcBorders>
              <w:top w:val="single" w:sz="4" w:space="0" w:color="auto"/>
              <w:bottom w:val="single" w:sz="12" w:space="0" w:color="auto"/>
            </w:tcBorders>
            <w:shd w:val="clear" w:color="auto" w:fill="CCCCCC"/>
            <w:vAlign w:val="center"/>
          </w:tcPr>
          <w:p w:rsidR="00EF61A0" w:rsidRPr="00526776" w:rsidRDefault="00EF61A0" w:rsidP="003A3E8B">
            <w:pPr>
              <w:pStyle w:val="a3"/>
              <w:keepNext/>
              <w:keepLines/>
              <w:tabs>
                <w:tab w:val="clear" w:pos="9072"/>
                <w:tab w:val="center" w:pos="119"/>
              </w:tabs>
              <w:spacing w:after="40" w:line="200" w:lineRule="exact"/>
              <w:jc w:val="center"/>
              <w:rPr>
                <w:rFonts w:ascii="Times New Roman" w:hAnsi="Times New Roman"/>
                <w:szCs w:val="24"/>
                <w:lang w:val="en-GB"/>
              </w:rPr>
            </w:pPr>
            <w:r w:rsidRPr="00526776">
              <w:rPr>
                <w:rFonts w:ascii="Times New Roman" w:hAnsi="Times New Roman"/>
                <w:szCs w:val="24"/>
                <w:highlight w:val="lightGray"/>
                <w:lang w:val="ru-RU"/>
              </w:rPr>
              <w:t>С</w:t>
            </w:r>
          </w:p>
        </w:tc>
        <w:tc>
          <w:tcPr>
            <w:tcW w:w="567" w:type="dxa"/>
            <w:tcBorders>
              <w:top w:val="single" w:sz="4" w:space="0" w:color="auto"/>
              <w:bottom w:val="single" w:sz="12" w:space="0" w:color="auto"/>
            </w:tcBorders>
            <w:shd w:val="clear" w:color="auto" w:fill="CCCCCC"/>
            <w:vAlign w:val="center"/>
          </w:tcPr>
          <w:p w:rsidR="00EF61A0" w:rsidRPr="00526776" w:rsidRDefault="00EF61A0" w:rsidP="003A3E8B">
            <w:pPr>
              <w:pStyle w:val="a3"/>
              <w:keepNext/>
              <w:keepLines/>
              <w:tabs>
                <w:tab w:val="clear" w:pos="9072"/>
              </w:tabs>
              <w:spacing w:after="40" w:line="200" w:lineRule="exact"/>
              <w:jc w:val="center"/>
              <w:rPr>
                <w:rFonts w:ascii="Times New Roman" w:hAnsi="Times New Roman"/>
                <w:szCs w:val="24"/>
                <w:lang w:val="en-GB"/>
              </w:rPr>
            </w:pPr>
            <w:r w:rsidRPr="00526776">
              <w:rPr>
                <w:rFonts w:ascii="Times New Roman" w:hAnsi="Times New Roman"/>
                <w:szCs w:val="24"/>
                <w:highlight w:val="lightGray"/>
                <w:lang w:val="ru-RU"/>
              </w:rPr>
              <w:t>Н</w:t>
            </w:r>
            <w:r w:rsidRPr="00526776">
              <w:rPr>
                <w:rFonts w:ascii="Times New Roman" w:hAnsi="Times New Roman"/>
                <w:szCs w:val="24"/>
                <w:highlight w:val="lightGray"/>
                <w:vertAlign w:val="subscript"/>
                <w:lang w:val="ru-RU"/>
              </w:rPr>
              <w:t>нз</w:t>
            </w:r>
          </w:p>
        </w:tc>
        <w:tc>
          <w:tcPr>
            <w:tcW w:w="567" w:type="dxa"/>
            <w:tcBorders>
              <w:top w:val="single" w:sz="4" w:space="0" w:color="auto"/>
              <w:bottom w:val="single" w:sz="12" w:space="0" w:color="auto"/>
            </w:tcBorders>
            <w:shd w:val="clear" w:color="auto" w:fill="CCCCCC"/>
            <w:vAlign w:val="center"/>
          </w:tcPr>
          <w:p w:rsidR="00EF61A0" w:rsidRPr="00526776" w:rsidRDefault="00EF61A0" w:rsidP="008F3C4C">
            <w:pPr>
              <w:keepNext/>
              <w:keepLines/>
              <w:spacing w:after="40" w:line="200" w:lineRule="exact"/>
              <w:jc w:val="center"/>
              <w:rPr>
                <w:rFonts w:ascii="Times New Roman" w:hAnsi="Times New Roman"/>
                <w:szCs w:val="24"/>
                <w:lang w:val="en-GB"/>
              </w:rPr>
            </w:pPr>
            <w:r w:rsidRPr="00526776">
              <w:rPr>
                <w:rFonts w:ascii="Times New Roman" w:hAnsi="Times New Roman"/>
                <w:szCs w:val="24"/>
                <w:highlight w:val="lightGray"/>
                <w:lang w:val="ru-RU"/>
              </w:rPr>
              <w:t>Н</w:t>
            </w:r>
            <w:r w:rsidRPr="00526776">
              <w:rPr>
                <w:rFonts w:ascii="Times New Roman" w:hAnsi="Times New Roman"/>
                <w:szCs w:val="24"/>
                <w:highlight w:val="lightGray"/>
                <w:vertAlign w:val="subscript"/>
                <w:lang w:val="ru-RU"/>
              </w:rPr>
              <w:t>зн</w:t>
            </w:r>
          </w:p>
        </w:tc>
        <w:tc>
          <w:tcPr>
            <w:tcW w:w="6236" w:type="dxa"/>
            <w:tcBorders>
              <w:bottom w:val="single" w:sz="12" w:space="0" w:color="auto"/>
            </w:tcBorders>
            <w:shd w:val="clear" w:color="auto" w:fill="CCCCCC"/>
          </w:tcPr>
          <w:p w:rsidR="00EF61A0" w:rsidRPr="00526776" w:rsidRDefault="00EF61A0" w:rsidP="00FD7C65">
            <w:pPr>
              <w:pStyle w:val="3"/>
            </w:pPr>
            <w:r w:rsidRPr="00526776">
              <w:t>Комментарии</w:t>
            </w:r>
            <w:r w:rsidRPr="00526776">
              <w:rPr>
                <w:vertAlign w:val="superscript"/>
              </w:rPr>
              <w:t>5</w:t>
            </w:r>
          </w:p>
        </w:tc>
      </w:tr>
      <w:tr w:rsidR="00EF61A0" w:rsidRPr="00526776" w:rsidTr="00AE2853">
        <w:tc>
          <w:tcPr>
            <w:tcW w:w="4705" w:type="dxa"/>
            <w:gridSpan w:val="3"/>
            <w:tcBorders>
              <w:top w:val="single" w:sz="12" w:space="0" w:color="auto"/>
              <w:bottom w:val="single" w:sz="12" w:space="0" w:color="auto"/>
              <w:right w:val="single" w:sz="4" w:space="0" w:color="auto"/>
            </w:tcBorders>
            <w:shd w:val="clear" w:color="auto" w:fill="auto"/>
          </w:tcPr>
          <w:p w:rsidR="00EF61A0" w:rsidRPr="00526776" w:rsidRDefault="00EF61A0" w:rsidP="008376DC">
            <w:pPr>
              <w:shd w:val="clear" w:color="auto" w:fill="FFFFFF"/>
              <w:spacing w:before="0" w:after="0"/>
              <w:textAlignment w:val="baseline"/>
              <w:outlineLvl w:val="2"/>
              <w:rPr>
                <w:rFonts w:ascii="Times New Roman" w:hAnsi="Times New Roman"/>
                <w:bCs/>
                <w:sz w:val="24"/>
                <w:szCs w:val="24"/>
                <w:lang w:val="ru-RU"/>
              </w:rPr>
            </w:pPr>
            <w:r w:rsidRPr="000309C8">
              <w:rPr>
                <w:rFonts w:ascii="Times New Roman" w:hAnsi="Times New Roman"/>
                <w:b/>
                <w:bCs/>
                <w:iCs/>
              </w:rPr>
              <w:t>5 Требования к структуре и управлению</w:t>
            </w:r>
          </w:p>
        </w:tc>
        <w:tc>
          <w:tcPr>
            <w:tcW w:w="1818" w:type="dxa"/>
            <w:gridSpan w:val="2"/>
            <w:tcBorders>
              <w:top w:val="single" w:sz="12" w:space="0" w:color="auto"/>
              <w:bottom w:val="single" w:sz="12" w:space="0" w:color="auto"/>
              <w:right w:val="single" w:sz="4" w:space="0" w:color="auto"/>
            </w:tcBorders>
            <w:shd w:val="clear" w:color="auto" w:fill="auto"/>
          </w:tcPr>
          <w:p w:rsidR="00EF61A0" w:rsidRPr="00526776" w:rsidRDefault="00EF61A0" w:rsidP="003A3E8B">
            <w:pPr>
              <w:spacing w:after="40" w:line="200" w:lineRule="exact"/>
              <w:rPr>
                <w:rFonts w:ascii="Times New Roman" w:hAnsi="Times New Roman"/>
                <w:sz w:val="24"/>
                <w:szCs w:val="24"/>
                <w:lang w:val="ru-RU"/>
              </w:rPr>
            </w:pPr>
            <w:r w:rsidRPr="00526776">
              <w:rPr>
                <w:rFonts w:ascii="Times New Roman" w:hAnsi="Times New Roman"/>
                <w:sz w:val="24"/>
                <w:szCs w:val="24"/>
                <w:lang w:val="ru-RU"/>
              </w:rPr>
              <w:t>ВО/СВО</w:t>
            </w:r>
          </w:p>
        </w:tc>
        <w:tc>
          <w:tcPr>
            <w:tcW w:w="1701" w:type="dxa"/>
            <w:tcBorders>
              <w:top w:val="single" w:sz="12" w:space="0" w:color="auto"/>
              <w:left w:val="single" w:sz="4" w:space="0" w:color="auto"/>
              <w:bottom w:val="single" w:sz="12" w:space="0" w:color="auto"/>
              <w:right w:val="single" w:sz="4" w:space="0" w:color="auto"/>
            </w:tcBorders>
            <w:shd w:val="clear" w:color="auto" w:fill="DEEAF6"/>
          </w:tcPr>
          <w:p w:rsidR="00EF61A0" w:rsidRPr="00526776" w:rsidRDefault="00EF61A0" w:rsidP="00780C9B">
            <w:pPr>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12" w:space="0" w:color="auto"/>
              <w:bottom w:val="single" w:sz="12" w:space="0" w:color="auto"/>
            </w:tcBorders>
            <w:shd w:val="clear" w:color="auto" w:fill="FFF2CC"/>
          </w:tcPr>
          <w:p w:rsidR="00EF61A0" w:rsidRPr="00526776" w:rsidRDefault="00EF61A0" w:rsidP="00780C9B">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rsidR="00EF61A0" w:rsidRPr="00526776" w:rsidRDefault="00EF61A0" w:rsidP="00780C9B">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rsidR="00EF61A0" w:rsidRPr="00526776" w:rsidRDefault="00EF61A0" w:rsidP="00780C9B">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6" w:type="dxa"/>
            <w:tcBorders>
              <w:top w:val="single" w:sz="12" w:space="0" w:color="auto"/>
              <w:bottom w:val="single" w:sz="12" w:space="0" w:color="auto"/>
            </w:tcBorders>
            <w:shd w:val="clear" w:color="auto" w:fill="FFF2CC"/>
          </w:tcPr>
          <w:p w:rsidR="00EF61A0" w:rsidRPr="00526776" w:rsidRDefault="00EF61A0" w:rsidP="00780C9B">
            <w:pPr>
              <w:spacing w:after="40" w:line="200" w:lineRule="exact"/>
              <w:jc w:val="center"/>
              <w:rPr>
                <w:rFonts w:ascii="Times New Roman" w:hAnsi="Times New Roman"/>
                <w:iCs/>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EF61A0" w:rsidRPr="00526776" w:rsidTr="00AE2853">
        <w:tc>
          <w:tcPr>
            <w:tcW w:w="854" w:type="dxa"/>
            <w:gridSpan w:val="2"/>
            <w:tcBorders>
              <w:top w:val="single" w:sz="4" w:space="0" w:color="auto"/>
              <w:bottom w:val="single" w:sz="4" w:space="0" w:color="auto"/>
            </w:tcBorders>
          </w:tcPr>
          <w:p w:rsidR="00EF61A0" w:rsidRPr="007C596B" w:rsidRDefault="00EF61A0" w:rsidP="00780C9B">
            <w:pPr>
              <w:spacing w:before="0" w:after="0"/>
              <w:rPr>
                <w:rFonts w:ascii="Times New Roman" w:hAnsi="Times New Roman"/>
                <w:b/>
                <w:bCs/>
                <w:lang w:val="ru-RU"/>
              </w:rPr>
            </w:pPr>
            <w:r w:rsidRPr="007C596B">
              <w:rPr>
                <w:rFonts w:ascii="Times New Roman" w:hAnsi="Times New Roman"/>
                <w:b/>
                <w:bCs/>
                <w:lang w:val="ru-RU" w:eastAsia="en-US"/>
              </w:rPr>
              <w:t>5.1</w:t>
            </w:r>
            <w:r w:rsidRPr="007C596B">
              <w:rPr>
                <w:rFonts w:ascii="Times New Roman" w:hAnsi="Times New Roman"/>
                <w:b/>
                <w:bCs/>
                <w:lang w:val="ru-RU" w:eastAsia="en-US"/>
              </w:rPr>
              <w:tab/>
            </w:r>
          </w:p>
        </w:tc>
        <w:tc>
          <w:tcPr>
            <w:tcW w:w="5669" w:type="dxa"/>
            <w:gridSpan w:val="3"/>
            <w:tcBorders>
              <w:top w:val="single" w:sz="4" w:space="0" w:color="auto"/>
              <w:bottom w:val="single" w:sz="4" w:space="0" w:color="auto"/>
            </w:tcBorders>
          </w:tcPr>
          <w:p w:rsidR="00EF61A0" w:rsidRDefault="00EF61A0" w:rsidP="00780C9B">
            <w:pPr>
              <w:shd w:val="clear" w:color="auto" w:fill="FFFFFF"/>
              <w:spacing w:before="0" w:after="0"/>
              <w:textAlignment w:val="baseline"/>
              <w:rPr>
                <w:rFonts w:ascii="Times New Roman" w:hAnsi="Times New Roman"/>
                <w:b/>
                <w:bCs/>
                <w:lang w:val="ru-RU" w:eastAsia="en-US"/>
              </w:rPr>
            </w:pPr>
            <w:r w:rsidRPr="007C596B">
              <w:rPr>
                <w:rFonts w:ascii="Times New Roman" w:hAnsi="Times New Roman"/>
                <w:b/>
                <w:bCs/>
                <w:lang w:val="ru-RU" w:eastAsia="en-US"/>
              </w:rPr>
              <w:t>Юридическое лицо</w:t>
            </w:r>
          </w:p>
          <w:p w:rsidR="001A12A4" w:rsidRPr="00E0183E" w:rsidRDefault="001A12A4" w:rsidP="001A12A4">
            <w:pPr>
              <w:widowControl w:val="0"/>
              <w:autoSpaceDE w:val="0"/>
              <w:autoSpaceDN w:val="0"/>
              <w:spacing w:before="120"/>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Лаборатория или организация, частью которой является лаборатория, должна быть юридическим лицом, которое может нести юридическую ответственность за свою деятельность.</w:t>
            </w:r>
          </w:p>
          <w:p w:rsidR="001A12A4" w:rsidRPr="00831A3E" w:rsidRDefault="001A12A4" w:rsidP="001A12A4">
            <w:pPr>
              <w:widowControl w:val="0"/>
              <w:autoSpaceDE w:val="0"/>
              <w:autoSpaceDN w:val="0"/>
              <w:spacing w:before="120"/>
              <w:jc w:val="both"/>
              <w:rPr>
                <w:rFonts w:ascii="Times New Roman" w:eastAsia="Cambria" w:hAnsi="Times New Roman"/>
                <w:lang w:eastAsia="en-US"/>
              </w:rPr>
            </w:pPr>
            <w:r w:rsidRPr="00831A3E">
              <w:rPr>
                <w:rFonts w:ascii="Times New Roman" w:eastAsia="Cambria" w:hAnsi="Times New Roman"/>
                <w:color w:val="231F20"/>
                <w:lang w:val="ky-KG" w:eastAsia="en-US"/>
              </w:rPr>
              <w:t>ПРИМЕЧАНИЕ</w:t>
            </w:r>
            <w:r w:rsidRPr="00831A3E">
              <w:rPr>
                <w:rFonts w:ascii="Times New Roman" w:eastAsia="Cambria" w:hAnsi="Times New Roman"/>
                <w:color w:val="231F20"/>
                <w:lang w:eastAsia="en-US"/>
              </w:rPr>
              <w:t xml:space="preserve"> Для целей настоящего </w:t>
            </w:r>
            <w:r>
              <w:rPr>
                <w:rFonts w:ascii="Times New Roman" w:eastAsia="Cambria" w:hAnsi="Times New Roman"/>
                <w:color w:val="231F20"/>
                <w:lang w:eastAsia="en-US"/>
              </w:rPr>
              <w:t xml:space="preserve">стандарта </w:t>
            </w:r>
            <w:r w:rsidRPr="00831A3E">
              <w:rPr>
                <w:rFonts w:ascii="Times New Roman" w:eastAsia="Cambria" w:hAnsi="Times New Roman"/>
                <w:color w:val="231F20"/>
                <w:lang w:eastAsia="en-US"/>
              </w:rPr>
              <w:t>государственная лаборатория считается юридическим лицом на основании ее государственного статуса.</w:t>
            </w:r>
          </w:p>
          <w:p w:rsidR="00EF61A0" w:rsidRPr="001A12A4" w:rsidRDefault="00EF61A0" w:rsidP="00780C9B">
            <w:pPr>
              <w:shd w:val="clear" w:color="auto" w:fill="FFFFFF"/>
              <w:spacing w:before="0" w:after="0"/>
              <w:textAlignment w:val="baseline"/>
              <w:rPr>
                <w:rFonts w:ascii="Times New Roman" w:hAnsi="Times New Roman"/>
                <w:b/>
                <w:bCs/>
                <w:lang w:eastAsia="en-US"/>
              </w:rPr>
            </w:pPr>
          </w:p>
        </w:tc>
        <w:tc>
          <w:tcPr>
            <w:tcW w:w="1701" w:type="dxa"/>
            <w:tcBorders>
              <w:top w:val="single" w:sz="4" w:space="0" w:color="auto"/>
              <w:bottom w:val="single" w:sz="4" w:space="0" w:color="auto"/>
            </w:tcBorders>
            <w:shd w:val="clear" w:color="auto" w:fill="DEEAF6"/>
          </w:tcPr>
          <w:p w:rsidR="00EF61A0" w:rsidRPr="00526776" w:rsidRDefault="00EF61A0" w:rsidP="00780C9B">
            <w:pPr>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4" w:space="0" w:color="auto"/>
            </w:tcBorders>
          </w:tcPr>
          <w:p w:rsidR="00EF61A0" w:rsidRPr="00526776" w:rsidRDefault="00EF61A0" w:rsidP="00780C9B">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rsidR="00EF61A0" w:rsidRPr="00526776" w:rsidRDefault="00EF61A0" w:rsidP="00780C9B">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rsidR="00EF61A0" w:rsidRPr="00526776" w:rsidRDefault="00EF61A0" w:rsidP="00780C9B">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6" w:type="dxa"/>
            <w:tcBorders>
              <w:top w:val="single" w:sz="4" w:space="0" w:color="auto"/>
              <w:bottom w:val="single" w:sz="4" w:space="0" w:color="auto"/>
            </w:tcBorders>
            <w:shd w:val="clear" w:color="auto" w:fill="FFF2CC"/>
          </w:tcPr>
          <w:p w:rsidR="00EF61A0" w:rsidRPr="00526776" w:rsidRDefault="00EF61A0" w:rsidP="00780C9B">
            <w:pPr>
              <w:spacing w:after="40" w:line="200" w:lineRule="exact"/>
              <w:jc w:val="center"/>
              <w:rPr>
                <w:rFonts w:ascii="Times New Roman" w:hAnsi="Times New Roman"/>
                <w:iCs/>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EF61A0" w:rsidRPr="00526776" w:rsidTr="00AE2853">
        <w:tc>
          <w:tcPr>
            <w:tcW w:w="854" w:type="dxa"/>
            <w:gridSpan w:val="2"/>
            <w:tcBorders>
              <w:top w:val="single" w:sz="4" w:space="0" w:color="auto"/>
              <w:bottom w:val="single" w:sz="4" w:space="0" w:color="auto"/>
            </w:tcBorders>
          </w:tcPr>
          <w:p w:rsidR="00EF61A0" w:rsidRPr="00863072" w:rsidRDefault="00EF61A0" w:rsidP="00780C9B">
            <w:pPr>
              <w:spacing w:before="0" w:after="0"/>
              <w:rPr>
                <w:rFonts w:ascii="Times New Roman" w:hAnsi="Times New Roman"/>
                <w:b/>
                <w:bCs/>
                <w:i/>
                <w:iCs/>
                <w:sz w:val="24"/>
                <w:szCs w:val="24"/>
                <w:lang w:val="ru-RU" w:eastAsia="en-US"/>
              </w:rPr>
            </w:pPr>
            <w:r w:rsidRPr="00863072">
              <w:rPr>
                <w:rFonts w:ascii="Times New Roman" w:hAnsi="Times New Roman"/>
                <w:b/>
                <w:bCs/>
                <w:i/>
                <w:iCs/>
                <w:color w:val="0000CC"/>
                <w:sz w:val="24"/>
                <w:szCs w:val="24"/>
                <w:lang w:val="ru-RU" w:eastAsia="en-US"/>
              </w:rPr>
              <w:lastRenderedPageBreak/>
              <w:t>5.1а</w:t>
            </w:r>
          </w:p>
        </w:tc>
        <w:tc>
          <w:tcPr>
            <w:tcW w:w="5669" w:type="dxa"/>
            <w:gridSpan w:val="3"/>
            <w:tcBorders>
              <w:top w:val="single" w:sz="4" w:space="0" w:color="auto"/>
              <w:bottom w:val="single" w:sz="4" w:space="0" w:color="auto"/>
            </w:tcBorders>
          </w:tcPr>
          <w:p w:rsidR="00EF61A0" w:rsidRPr="00863072" w:rsidRDefault="00EF61A0" w:rsidP="00780C9B">
            <w:pPr>
              <w:keepNext/>
              <w:keepLines/>
              <w:rPr>
                <w:rFonts w:ascii="Times New Roman" w:hAnsi="Times New Roman"/>
                <w:b/>
                <w:bCs/>
                <w:i/>
                <w:iCs/>
                <w:color w:val="0000CC"/>
                <w:sz w:val="24"/>
                <w:szCs w:val="24"/>
                <w:lang w:val="ru-RU" w:eastAsia="en-US"/>
              </w:rPr>
            </w:pPr>
            <w:r w:rsidRPr="00863072">
              <w:rPr>
                <w:rFonts w:ascii="Times New Roman" w:hAnsi="Times New Roman"/>
                <w:b/>
                <w:bCs/>
                <w:i/>
                <w:iCs/>
                <w:color w:val="0000CC"/>
                <w:sz w:val="24"/>
                <w:szCs w:val="24"/>
                <w:lang w:val="ru-RU" w:eastAsia="en-US"/>
              </w:rPr>
              <w:t>Возможные организационные способы получения аккредитации</w:t>
            </w:r>
          </w:p>
          <w:p w:rsidR="00863072" w:rsidRPr="00863072" w:rsidRDefault="00863072" w:rsidP="00863072">
            <w:pPr>
              <w:keepNext/>
              <w:keepLines/>
              <w:rPr>
                <w:rFonts w:ascii="Times New Roman" w:hAnsi="Times New Roman"/>
                <w:i/>
                <w:iCs/>
                <w:color w:val="0000FF"/>
                <w:sz w:val="24"/>
                <w:szCs w:val="24"/>
                <w:lang w:val="ru-RU" w:eastAsia="en-US"/>
              </w:rPr>
            </w:pPr>
            <w:r w:rsidRPr="00863072">
              <w:rPr>
                <w:rFonts w:ascii="Times New Roman" w:hAnsi="Times New Roman"/>
                <w:i/>
                <w:iCs/>
                <w:color w:val="0000FF"/>
                <w:sz w:val="24"/>
                <w:szCs w:val="24"/>
                <w:lang w:val="ru-RU" w:eastAsia="en-US"/>
              </w:rPr>
              <w:t>Лаборатория, управляемая одним и тем же руководством, работающая в нескольких местах или занимающаяся разными видами медицинских исследований, включая забор биоматериалов, может претендовать на получение аттестата аккредитации как единое целое так или по местам/видам лабораторной деятельности. В первом случае, Лаборатория должна подать единую заявку с указанием всех мест/видов лабораторной деятельности. Во втором случае, заявки подаются отдельно для каждого вида/места лабораторной деятельности.</w:t>
            </w:r>
          </w:p>
          <w:p w:rsidR="00EF61A0" w:rsidRPr="00863072" w:rsidRDefault="00863072" w:rsidP="00863072">
            <w:pPr>
              <w:keepNext/>
              <w:keepLines/>
              <w:rPr>
                <w:rFonts w:ascii="Times New Roman" w:hAnsi="Times New Roman"/>
                <w:i/>
                <w:iCs/>
                <w:sz w:val="24"/>
                <w:szCs w:val="24"/>
                <w:lang w:val="ru-RU" w:eastAsia="en-US"/>
              </w:rPr>
            </w:pPr>
            <w:r w:rsidRPr="00863072">
              <w:rPr>
                <w:rFonts w:ascii="Times New Roman" w:hAnsi="Times New Roman"/>
                <w:i/>
                <w:iCs/>
                <w:color w:val="0000FF"/>
                <w:sz w:val="24"/>
                <w:szCs w:val="24"/>
                <w:lang w:val="ru-RU" w:eastAsia="en-US"/>
              </w:rPr>
              <w:t>Если Лаборатория, управляемая одним и тем же руководством, работающая в нескольких местах или занимающаяся разными видами медицинских исследований, подает заявку как единое целое, то она должна представить единую систему менеджмента в соответствии с политикой организации и заявленной областью аккредитации. В этом случае, в каждом месте осуществления деятельности должен быть назначен сотрудник, ответственный за СМ.</w:t>
            </w:r>
          </w:p>
        </w:tc>
        <w:tc>
          <w:tcPr>
            <w:tcW w:w="1701" w:type="dxa"/>
            <w:tcBorders>
              <w:top w:val="single" w:sz="4" w:space="0" w:color="auto"/>
              <w:bottom w:val="single" w:sz="4" w:space="0" w:color="auto"/>
            </w:tcBorders>
            <w:shd w:val="clear" w:color="auto" w:fill="DEEAF6"/>
          </w:tcPr>
          <w:p w:rsidR="00EF61A0" w:rsidRPr="00526776" w:rsidRDefault="00EF61A0" w:rsidP="00780C9B">
            <w:pPr>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4" w:space="0" w:color="auto"/>
            </w:tcBorders>
          </w:tcPr>
          <w:p w:rsidR="00EF61A0" w:rsidRPr="00526776" w:rsidRDefault="00EF61A0" w:rsidP="00780C9B">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rsidR="00EF61A0" w:rsidRPr="00526776" w:rsidRDefault="00EF61A0" w:rsidP="00780C9B">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rsidR="00EF61A0" w:rsidRPr="00526776" w:rsidRDefault="00EF61A0" w:rsidP="00780C9B">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6" w:type="dxa"/>
            <w:tcBorders>
              <w:top w:val="single" w:sz="4" w:space="0" w:color="auto"/>
              <w:bottom w:val="single" w:sz="4" w:space="0" w:color="auto"/>
            </w:tcBorders>
            <w:shd w:val="clear" w:color="auto" w:fill="FFF2CC"/>
          </w:tcPr>
          <w:p w:rsidR="00EF61A0" w:rsidRPr="00526776" w:rsidRDefault="00EF61A0" w:rsidP="00780C9B">
            <w:pPr>
              <w:spacing w:after="40" w:line="200" w:lineRule="exact"/>
              <w:jc w:val="center"/>
              <w:rPr>
                <w:rFonts w:ascii="Times New Roman" w:hAnsi="Times New Roman"/>
                <w:iCs/>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EF61A0" w:rsidRPr="00526776" w:rsidTr="00AE2853">
        <w:tc>
          <w:tcPr>
            <w:tcW w:w="854" w:type="dxa"/>
            <w:gridSpan w:val="2"/>
            <w:tcBorders>
              <w:top w:val="single" w:sz="4" w:space="0" w:color="auto"/>
              <w:bottom w:val="single" w:sz="4" w:space="0" w:color="auto"/>
            </w:tcBorders>
          </w:tcPr>
          <w:p w:rsidR="00EF61A0" w:rsidRPr="00D54CEC" w:rsidRDefault="00EF61A0" w:rsidP="00780C9B">
            <w:pPr>
              <w:spacing w:before="0" w:after="0"/>
              <w:rPr>
                <w:rFonts w:ascii="Times New Roman" w:hAnsi="Times New Roman"/>
                <w:b/>
                <w:i/>
                <w:iCs/>
                <w:color w:val="0000CC"/>
                <w:sz w:val="24"/>
                <w:szCs w:val="24"/>
                <w:lang w:val="ru-RU" w:eastAsia="en-US"/>
              </w:rPr>
            </w:pPr>
            <w:r w:rsidRPr="00D54CEC">
              <w:rPr>
                <w:rFonts w:ascii="Times New Roman" w:hAnsi="Times New Roman"/>
                <w:b/>
                <w:i/>
                <w:iCs/>
                <w:color w:val="0000CC"/>
                <w:sz w:val="24"/>
                <w:szCs w:val="24"/>
                <w:lang w:val="ru-RU" w:eastAsia="en-US"/>
              </w:rPr>
              <w:t>5.1б</w:t>
            </w:r>
          </w:p>
        </w:tc>
        <w:tc>
          <w:tcPr>
            <w:tcW w:w="5669" w:type="dxa"/>
            <w:gridSpan w:val="3"/>
            <w:tcBorders>
              <w:top w:val="single" w:sz="4" w:space="0" w:color="auto"/>
              <w:bottom w:val="single" w:sz="4" w:space="0" w:color="auto"/>
            </w:tcBorders>
          </w:tcPr>
          <w:p w:rsidR="00EF61A0" w:rsidRPr="00D54CEC" w:rsidRDefault="00EF61A0" w:rsidP="000309C8">
            <w:pPr>
              <w:jc w:val="both"/>
              <w:rPr>
                <w:rFonts w:ascii="Times New Roman" w:hAnsi="Times New Roman"/>
                <w:b/>
                <w:i/>
                <w:iCs/>
                <w:color w:val="0000CC"/>
                <w:sz w:val="24"/>
                <w:szCs w:val="24"/>
                <w:lang w:val="ru-RU" w:eastAsia="en-US"/>
              </w:rPr>
            </w:pPr>
            <w:r w:rsidRPr="00D54CEC">
              <w:rPr>
                <w:rFonts w:ascii="Times New Roman" w:hAnsi="Times New Roman"/>
                <w:b/>
                <w:i/>
                <w:iCs/>
                <w:color w:val="0000CC"/>
                <w:sz w:val="24"/>
                <w:szCs w:val="24"/>
                <w:lang w:val="ru-RU" w:eastAsia="en-US"/>
              </w:rPr>
              <w:t>Забор образцов внешним персоналом</w:t>
            </w:r>
          </w:p>
          <w:p w:rsidR="00EF61A0" w:rsidRPr="00D54CEC" w:rsidRDefault="00D54CEC" w:rsidP="001B1CC9">
            <w:pPr>
              <w:jc w:val="both"/>
              <w:rPr>
                <w:rFonts w:ascii="Times New Roman" w:hAnsi="Times New Roman"/>
                <w:i/>
                <w:iCs/>
                <w:color w:val="0000CC"/>
                <w:sz w:val="24"/>
                <w:szCs w:val="24"/>
                <w:lang w:val="ru-RU" w:eastAsia="en-US"/>
              </w:rPr>
            </w:pPr>
            <w:r w:rsidRPr="00D54CEC">
              <w:rPr>
                <w:rFonts w:ascii="Times New Roman" w:hAnsi="Times New Roman"/>
                <w:i/>
                <w:iCs/>
                <w:color w:val="0000CC"/>
                <w:sz w:val="24"/>
                <w:szCs w:val="24"/>
                <w:lang w:val="ru-RU" w:eastAsia="en-US"/>
              </w:rPr>
              <w:t>Если медицинская лаборатория привлекает для забора биоматериалов на местах сотрудников других медицинских учреждений, то взаимоотношения между ними должны быть юридически оформлены.</w:t>
            </w:r>
          </w:p>
        </w:tc>
        <w:tc>
          <w:tcPr>
            <w:tcW w:w="1701" w:type="dxa"/>
            <w:tcBorders>
              <w:top w:val="single" w:sz="4" w:space="0" w:color="auto"/>
              <w:bottom w:val="single" w:sz="4" w:space="0" w:color="auto"/>
            </w:tcBorders>
            <w:shd w:val="clear" w:color="auto" w:fill="DEEAF6"/>
          </w:tcPr>
          <w:p w:rsidR="00EF61A0" w:rsidRPr="00526776" w:rsidRDefault="00EF61A0" w:rsidP="00780C9B">
            <w:pPr>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4" w:space="0" w:color="auto"/>
            </w:tcBorders>
          </w:tcPr>
          <w:p w:rsidR="00EF61A0" w:rsidRPr="00526776" w:rsidRDefault="00EF61A0" w:rsidP="00780C9B">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rsidR="00EF61A0" w:rsidRPr="00526776" w:rsidRDefault="00EF61A0" w:rsidP="00780C9B">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rsidR="00EF61A0" w:rsidRPr="00526776" w:rsidRDefault="00EF61A0" w:rsidP="00780C9B">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6" w:type="dxa"/>
            <w:tcBorders>
              <w:top w:val="single" w:sz="4" w:space="0" w:color="auto"/>
              <w:bottom w:val="single" w:sz="4" w:space="0" w:color="auto"/>
            </w:tcBorders>
            <w:shd w:val="clear" w:color="auto" w:fill="FFF2CC"/>
          </w:tcPr>
          <w:p w:rsidR="00EF61A0" w:rsidRPr="00526776" w:rsidRDefault="00EF61A0" w:rsidP="00780C9B">
            <w:pPr>
              <w:spacing w:after="40" w:line="200" w:lineRule="exact"/>
              <w:jc w:val="center"/>
              <w:rPr>
                <w:rFonts w:ascii="Times New Roman" w:hAnsi="Times New Roman"/>
                <w:iCs/>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EF61A0" w:rsidRPr="00526776" w:rsidTr="00AE2853">
        <w:tc>
          <w:tcPr>
            <w:tcW w:w="854" w:type="dxa"/>
            <w:gridSpan w:val="2"/>
            <w:tcBorders>
              <w:top w:val="single" w:sz="4" w:space="0" w:color="auto"/>
              <w:bottom w:val="single" w:sz="4" w:space="0" w:color="auto"/>
            </w:tcBorders>
          </w:tcPr>
          <w:p w:rsidR="00EF61A0" w:rsidRPr="00E263A7" w:rsidRDefault="00EF61A0" w:rsidP="00780C9B">
            <w:pPr>
              <w:spacing w:after="40" w:line="200" w:lineRule="exact"/>
              <w:rPr>
                <w:rFonts w:ascii="Times New Roman" w:hAnsi="Times New Roman"/>
                <w:b/>
                <w:bCs/>
                <w:sz w:val="24"/>
                <w:szCs w:val="24"/>
                <w:lang w:val="ru-RU"/>
              </w:rPr>
            </w:pPr>
            <w:r w:rsidRPr="00E263A7">
              <w:rPr>
                <w:rFonts w:ascii="Times New Roman" w:hAnsi="Times New Roman"/>
                <w:b/>
                <w:bCs/>
                <w:sz w:val="24"/>
                <w:szCs w:val="24"/>
                <w:lang w:val="ru-RU" w:eastAsia="en-US"/>
              </w:rPr>
              <w:t>5.2</w:t>
            </w:r>
            <w:r w:rsidRPr="00E263A7">
              <w:rPr>
                <w:rFonts w:ascii="Times New Roman" w:hAnsi="Times New Roman"/>
                <w:b/>
                <w:bCs/>
                <w:sz w:val="24"/>
                <w:szCs w:val="24"/>
                <w:lang w:val="ru-RU" w:eastAsia="en-US"/>
              </w:rPr>
              <w:tab/>
            </w:r>
          </w:p>
        </w:tc>
        <w:tc>
          <w:tcPr>
            <w:tcW w:w="5669" w:type="dxa"/>
            <w:gridSpan w:val="3"/>
            <w:tcBorders>
              <w:top w:val="single" w:sz="4" w:space="0" w:color="auto"/>
              <w:bottom w:val="single" w:sz="4" w:space="0" w:color="auto"/>
            </w:tcBorders>
          </w:tcPr>
          <w:p w:rsidR="00EF61A0" w:rsidRPr="00E263A7" w:rsidRDefault="00EF61A0" w:rsidP="00780C9B">
            <w:pPr>
              <w:shd w:val="clear" w:color="auto" w:fill="FFFFFF"/>
              <w:spacing w:before="0" w:after="0"/>
              <w:textAlignment w:val="baseline"/>
              <w:rPr>
                <w:rFonts w:ascii="Times New Roman" w:hAnsi="Times New Roman"/>
                <w:b/>
                <w:bCs/>
                <w:sz w:val="24"/>
                <w:szCs w:val="24"/>
                <w:lang w:val="ru-RU" w:eastAsia="en-US"/>
              </w:rPr>
            </w:pPr>
            <w:r w:rsidRPr="00E263A7">
              <w:rPr>
                <w:rFonts w:ascii="Times New Roman" w:hAnsi="Times New Roman"/>
                <w:b/>
                <w:bCs/>
                <w:sz w:val="24"/>
                <w:szCs w:val="24"/>
                <w:lang w:val="ru-RU" w:eastAsia="en-US"/>
              </w:rPr>
              <w:t>Директор лаборатории</w:t>
            </w:r>
          </w:p>
        </w:tc>
        <w:tc>
          <w:tcPr>
            <w:tcW w:w="1701" w:type="dxa"/>
            <w:tcBorders>
              <w:top w:val="single" w:sz="4" w:space="0" w:color="auto"/>
              <w:bottom w:val="single" w:sz="4" w:space="0" w:color="auto"/>
            </w:tcBorders>
            <w:shd w:val="clear" w:color="auto" w:fill="DEEAF6"/>
          </w:tcPr>
          <w:p w:rsidR="00EF61A0" w:rsidRPr="00526776" w:rsidRDefault="00EF61A0" w:rsidP="00780C9B">
            <w:pPr>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4" w:space="0" w:color="auto"/>
            </w:tcBorders>
          </w:tcPr>
          <w:p w:rsidR="00EF61A0" w:rsidRPr="00526776" w:rsidRDefault="00EF61A0" w:rsidP="00780C9B">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rsidR="00EF61A0" w:rsidRPr="00526776" w:rsidRDefault="00EF61A0" w:rsidP="00780C9B">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rsidR="00EF61A0" w:rsidRPr="00526776" w:rsidRDefault="00EF61A0" w:rsidP="00780C9B">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6" w:type="dxa"/>
            <w:tcBorders>
              <w:top w:val="single" w:sz="4" w:space="0" w:color="auto"/>
              <w:bottom w:val="single" w:sz="4" w:space="0" w:color="auto"/>
            </w:tcBorders>
            <w:shd w:val="clear" w:color="auto" w:fill="FFF2CC"/>
          </w:tcPr>
          <w:p w:rsidR="00EF61A0" w:rsidRPr="00526776" w:rsidRDefault="00EF61A0" w:rsidP="00780C9B">
            <w:pPr>
              <w:spacing w:after="40" w:line="200" w:lineRule="exact"/>
              <w:jc w:val="center"/>
              <w:rPr>
                <w:rFonts w:ascii="Times New Roman" w:hAnsi="Times New Roman"/>
                <w:iCs/>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EF61A0" w:rsidRPr="00526776" w:rsidTr="00AE2853">
        <w:tc>
          <w:tcPr>
            <w:tcW w:w="854" w:type="dxa"/>
            <w:gridSpan w:val="2"/>
            <w:tcBorders>
              <w:top w:val="single" w:sz="4" w:space="0" w:color="auto"/>
              <w:bottom w:val="single" w:sz="4" w:space="0" w:color="auto"/>
            </w:tcBorders>
          </w:tcPr>
          <w:p w:rsidR="00EF61A0" w:rsidRPr="00E263A7" w:rsidRDefault="00EF61A0" w:rsidP="00780C9B">
            <w:pPr>
              <w:spacing w:after="40" w:line="200" w:lineRule="exact"/>
              <w:jc w:val="both"/>
              <w:rPr>
                <w:rFonts w:ascii="Times New Roman" w:hAnsi="Times New Roman"/>
                <w:b/>
                <w:bCs/>
                <w:sz w:val="24"/>
                <w:szCs w:val="24"/>
                <w:lang w:val="ru-RU" w:eastAsia="en-US"/>
              </w:rPr>
            </w:pPr>
            <w:r w:rsidRPr="00E263A7">
              <w:rPr>
                <w:rFonts w:ascii="Times New Roman" w:hAnsi="Times New Roman"/>
                <w:b/>
                <w:bCs/>
                <w:sz w:val="24"/>
                <w:szCs w:val="24"/>
                <w:lang w:val="ru-RU" w:eastAsia="en-US"/>
              </w:rPr>
              <w:lastRenderedPageBreak/>
              <w:t>5.2.1</w:t>
            </w:r>
          </w:p>
        </w:tc>
        <w:tc>
          <w:tcPr>
            <w:tcW w:w="5669" w:type="dxa"/>
            <w:gridSpan w:val="3"/>
            <w:tcBorders>
              <w:top w:val="single" w:sz="4" w:space="0" w:color="auto"/>
              <w:bottom w:val="single" w:sz="4" w:space="0" w:color="auto"/>
            </w:tcBorders>
          </w:tcPr>
          <w:p w:rsidR="00EF61A0" w:rsidRPr="00E263A7" w:rsidRDefault="00EF61A0" w:rsidP="00780C9B">
            <w:pPr>
              <w:shd w:val="clear" w:color="auto" w:fill="FFFFFF"/>
              <w:spacing w:before="0" w:after="0"/>
              <w:jc w:val="both"/>
              <w:textAlignment w:val="baseline"/>
              <w:rPr>
                <w:rFonts w:ascii="Times New Roman" w:hAnsi="Times New Roman"/>
                <w:b/>
                <w:bCs/>
                <w:sz w:val="24"/>
                <w:szCs w:val="24"/>
                <w:lang w:val="ru-RU" w:eastAsia="en-US"/>
              </w:rPr>
            </w:pPr>
            <w:r w:rsidRPr="00E263A7">
              <w:rPr>
                <w:rFonts w:ascii="Times New Roman" w:hAnsi="Times New Roman"/>
                <w:b/>
                <w:bCs/>
                <w:sz w:val="24"/>
                <w:szCs w:val="24"/>
                <w:lang w:val="ru-RU" w:eastAsia="en-US"/>
              </w:rPr>
              <w:t>Компетентность директора лаборатории</w:t>
            </w:r>
          </w:p>
          <w:p w:rsidR="00EF61A0" w:rsidRPr="00EA290E" w:rsidRDefault="00EA290E" w:rsidP="00EA290E">
            <w:pPr>
              <w:widowControl w:val="0"/>
              <w:autoSpaceDE w:val="0"/>
              <w:autoSpaceDN w:val="0"/>
              <w:spacing w:before="120"/>
              <w:jc w:val="both"/>
              <w:rPr>
                <w:rFonts w:ascii="Times New Roman" w:hAnsi="Times New Roman"/>
                <w:i/>
                <w:iCs/>
                <w:color w:val="0000CC"/>
                <w:lang w:val="ky-KG" w:eastAsia="en-US"/>
              </w:rPr>
            </w:pPr>
            <w:r w:rsidRPr="00E0183E">
              <w:rPr>
                <w:rFonts w:ascii="Times New Roman" w:eastAsia="Cambria" w:hAnsi="Times New Roman"/>
                <w:color w:val="231F20"/>
                <w:sz w:val="24"/>
                <w:szCs w:val="24"/>
                <w:lang w:eastAsia="en-US"/>
              </w:rPr>
              <w:t xml:space="preserve">Лабораторией должно руководить лицо или лица, как бы они ни назвались, обладающие </w:t>
            </w:r>
            <w:r w:rsidRPr="00E0183E">
              <w:rPr>
                <w:rFonts w:ascii="Times New Roman" w:eastAsia="Cambria" w:hAnsi="Times New Roman"/>
                <w:color w:val="231F20"/>
                <w:sz w:val="24"/>
                <w:szCs w:val="24"/>
                <w:lang w:val="ky-KG" w:eastAsia="en-US"/>
              </w:rPr>
              <w:t>установленной</w:t>
            </w:r>
            <w:r w:rsidRPr="00E0183E">
              <w:rPr>
                <w:rFonts w:ascii="Times New Roman" w:eastAsia="Cambria" w:hAnsi="Times New Roman"/>
                <w:color w:val="231F20"/>
                <w:sz w:val="24"/>
                <w:szCs w:val="24"/>
                <w:lang w:eastAsia="en-US"/>
              </w:rPr>
              <w:t xml:space="preserve"> квалификацией, компетентностью, делегированными полномочиями, ответственностью и ресурсами для выполнения требований настоящего </w:t>
            </w:r>
            <w:r w:rsidRPr="00E0183E">
              <w:rPr>
                <w:rFonts w:ascii="Times New Roman" w:eastAsia="Cambria" w:hAnsi="Times New Roman"/>
                <w:color w:val="231F20"/>
                <w:sz w:val="24"/>
                <w:szCs w:val="24"/>
                <w:lang w:val="ky-KG" w:eastAsia="en-US"/>
              </w:rPr>
              <w:t>стандарта.</w:t>
            </w:r>
          </w:p>
        </w:tc>
        <w:tc>
          <w:tcPr>
            <w:tcW w:w="1701" w:type="dxa"/>
            <w:tcBorders>
              <w:top w:val="single" w:sz="4" w:space="0" w:color="auto"/>
              <w:bottom w:val="single" w:sz="4" w:space="0" w:color="auto"/>
            </w:tcBorders>
            <w:shd w:val="clear" w:color="auto" w:fill="DEEAF6"/>
          </w:tcPr>
          <w:p w:rsidR="00EF61A0" w:rsidRPr="00526776" w:rsidRDefault="00EF61A0" w:rsidP="00780C9B">
            <w:pPr>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4" w:space="0" w:color="auto"/>
            </w:tcBorders>
          </w:tcPr>
          <w:p w:rsidR="00EF61A0" w:rsidRPr="00526776" w:rsidRDefault="00EF61A0" w:rsidP="00780C9B">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rsidR="00EF61A0" w:rsidRPr="00526776" w:rsidRDefault="00EF61A0" w:rsidP="00780C9B">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rsidR="00EF61A0" w:rsidRPr="00526776" w:rsidRDefault="00EF61A0" w:rsidP="00780C9B">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6" w:type="dxa"/>
            <w:tcBorders>
              <w:top w:val="single" w:sz="4" w:space="0" w:color="auto"/>
              <w:bottom w:val="single" w:sz="4" w:space="0" w:color="auto"/>
            </w:tcBorders>
            <w:shd w:val="clear" w:color="auto" w:fill="FFF2CC"/>
          </w:tcPr>
          <w:p w:rsidR="00EF61A0" w:rsidRPr="00526776" w:rsidRDefault="00EF61A0" w:rsidP="00780C9B">
            <w:pPr>
              <w:spacing w:after="40" w:line="200" w:lineRule="exact"/>
              <w:jc w:val="center"/>
              <w:rPr>
                <w:rFonts w:ascii="Times New Roman" w:hAnsi="Times New Roman"/>
                <w:iCs/>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EF61A0" w:rsidRPr="00526776" w:rsidTr="00AE2853">
        <w:tc>
          <w:tcPr>
            <w:tcW w:w="854" w:type="dxa"/>
            <w:gridSpan w:val="2"/>
            <w:tcBorders>
              <w:top w:val="single" w:sz="4" w:space="0" w:color="auto"/>
              <w:bottom w:val="single" w:sz="4" w:space="0" w:color="auto"/>
            </w:tcBorders>
          </w:tcPr>
          <w:p w:rsidR="00EF61A0" w:rsidRPr="00E263A7" w:rsidRDefault="00EF61A0" w:rsidP="00780C9B">
            <w:pPr>
              <w:spacing w:after="40" w:line="200" w:lineRule="exact"/>
              <w:jc w:val="both"/>
              <w:rPr>
                <w:rFonts w:ascii="Times New Roman" w:hAnsi="Times New Roman"/>
                <w:b/>
                <w:bCs/>
                <w:i/>
                <w:iCs/>
                <w:color w:val="0000CC"/>
                <w:sz w:val="24"/>
                <w:szCs w:val="24"/>
                <w:lang w:val="ru-RU" w:eastAsia="en-US"/>
              </w:rPr>
            </w:pPr>
            <w:r w:rsidRPr="00E263A7">
              <w:rPr>
                <w:rFonts w:ascii="Times New Roman" w:hAnsi="Times New Roman"/>
                <w:b/>
                <w:bCs/>
                <w:i/>
                <w:iCs/>
                <w:color w:val="0000CC"/>
                <w:sz w:val="24"/>
                <w:szCs w:val="24"/>
                <w:lang w:val="ru-RU" w:eastAsia="en-US"/>
              </w:rPr>
              <w:t>5.2.1а</w:t>
            </w:r>
          </w:p>
        </w:tc>
        <w:tc>
          <w:tcPr>
            <w:tcW w:w="5669" w:type="dxa"/>
            <w:gridSpan w:val="3"/>
            <w:tcBorders>
              <w:top w:val="single" w:sz="4" w:space="0" w:color="auto"/>
              <w:bottom w:val="single" w:sz="4" w:space="0" w:color="auto"/>
            </w:tcBorders>
          </w:tcPr>
          <w:p w:rsidR="00EF61A0" w:rsidRPr="00E263A7" w:rsidRDefault="00EF61A0" w:rsidP="00780C9B">
            <w:pPr>
              <w:shd w:val="clear" w:color="auto" w:fill="FFFFFF"/>
              <w:spacing w:before="0" w:after="0"/>
              <w:jc w:val="both"/>
              <w:textAlignment w:val="baseline"/>
              <w:rPr>
                <w:rFonts w:ascii="Times New Roman" w:hAnsi="Times New Roman"/>
                <w:b/>
                <w:bCs/>
                <w:i/>
                <w:iCs/>
                <w:color w:val="0000CC"/>
                <w:sz w:val="24"/>
                <w:szCs w:val="24"/>
                <w:lang w:val="ru-RU" w:eastAsia="en-US"/>
              </w:rPr>
            </w:pPr>
            <w:r w:rsidRPr="00E263A7">
              <w:rPr>
                <w:rFonts w:ascii="Times New Roman" w:hAnsi="Times New Roman"/>
                <w:b/>
                <w:bCs/>
                <w:i/>
                <w:iCs/>
                <w:color w:val="0000CC"/>
                <w:sz w:val="24"/>
                <w:szCs w:val="24"/>
                <w:lang w:val="ru-RU" w:eastAsia="en-US"/>
              </w:rPr>
              <w:t>Директор лаборатории</w:t>
            </w:r>
          </w:p>
          <w:p w:rsidR="00EF61A0" w:rsidRPr="00E263A7" w:rsidRDefault="00E263A7" w:rsidP="00780C9B">
            <w:pPr>
              <w:shd w:val="clear" w:color="auto" w:fill="FFFFFF"/>
              <w:spacing w:before="0" w:after="0"/>
              <w:jc w:val="both"/>
              <w:textAlignment w:val="baseline"/>
              <w:rPr>
                <w:rFonts w:ascii="Times New Roman" w:hAnsi="Times New Roman"/>
                <w:i/>
                <w:iCs/>
                <w:color w:val="0000CC"/>
                <w:sz w:val="24"/>
                <w:szCs w:val="24"/>
                <w:lang w:val="ru-RU" w:eastAsia="en-US"/>
              </w:rPr>
            </w:pPr>
            <w:r w:rsidRPr="00E263A7">
              <w:rPr>
                <w:rFonts w:ascii="Times New Roman" w:hAnsi="Times New Roman"/>
                <w:i/>
                <w:iCs/>
                <w:color w:val="0000CC"/>
                <w:sz w:val="24"/>
                <w:szCs w:val="24"/>
                <w:lang w:val="ru-RU" w:eastAsia="en-US"/>
              </w:rPr>
              <w:t>Термин «директор лаборатории» - означает лицо, которое управляет технической деятельностью лаборатории.</w:t>
            </w:r>
          </w:p>
        </w:tc>
        <w:tc>
          <w:tcPr>
            <w:tcW w:w="1701" w:type="dxa"/>
            <w:tcBorders>
              <w:top w:val="single" w:sz="4" w:space="0" w:color="auto"/>
              <w:bottom w:val="single" w:sz="4" w:space="0" w:color="auto"/>
            </w:tcBorders>
            <w:shd w:val="clear" w:color="auto" w:fill="DEEAF6"/>
          </w:tcPr>
          <w:p w:rsidR="00EF61A0" w:rsidRPr="00526776" w:rsidRDefault="00EF61A0" w:rsidP="00780C9B">
            <w:pPr>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4" w:space="0" w:color="auto"/>
            </w:tcBorders>
          </w:tcPr>
          <w:p w:rsidR="00EF61A0" w:rsidRPr="00526776" w:rsidRDefault="00EF61A0" w:rsidP="00780C9B">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rsidR="00EF61A0" w:rsidRPr="00526776" w:rsidRDefault="00EF61A0" w:rsidP="00780C9B">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rsidR="00EF61A0" w:rsidRPr="00526776" w:rsidRDefault="00EF61A0" w:rsidP="00780C9B">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6" w:type="dxa"/>
            <w:tcBorders>
              <w:top w:val="single" w:sz="4" w:space="0" w:color="auto"/>
              <w:bottom w:val="single" w:sz="4" w:space="0" w:color="auto"/>
            </w:tcBorders>
            <w:shd w:val="clear" w:color="auto" w:fill="FFF2CC"/>
          </w:tcPr>
          <w:p w:rsidR="00EF61A0" w:rsidRPr="00526776" w:rsidRDefault="00EF61A0" w:rsidP="00780C9B">
            <w:pPr>
              <w:spacing w:after="40" w:line="200" w:lineRule="exact"/>
              <w:jc w:val="center"/>
              <w:rPr>
                <w:rFonts w:ascii="Times New Roman" w:hAnsi="Times New Roman"/>
                <w:iCs/>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EF61A0" w:rsidRPr="00526776" w:rsidTr="00AE2853">
        <w:tc>
          <w:tcPr>
            <w:tcW w:w="854" w:type="dxa"/>
            <w:gridSpan w:val="2"/>
            <w:tcBorders>
              <w:top w:val="single" w:sz="4" w:space="0" w:color="auto"/>
              <w:bottom w:val="single" w:sz="4" w:space="0" w:color="auto"/>
            </w:tcBorders>
          </w:tcPr>
          <w:p w:rsidR="00EF61A0" w:rsidRPr="004A05FA" w:rsidRDefault="00EF61A0" w:rsidP="00780C9B">
            <w:pPr>
              <w:spacing w:after="40" w:line="200" w:lineRule="exact"/>
              <w:jc w:val="both"/>
              <w:rPr>
                <w:rFonts w:ascii="Times New Roman" w:hAnsi="Times New Roman"/>
                <w:b/>
                <w:i/>
                <w:iCs/>
                <w:color w:val="0000CC"/>
                <w:sz w:val="24"/>
                <w:szCs w:val="24"/>
                <w:lang w:val="ru-RU" w:eastAsia="en-US"/>
              </w:rPr>
            </w:pPr>
            <w:r w:rsidRPr="004A05FA">
              <w:rPr>
                <w:rFonts w:ascii="Times New Roman" w:hAnsi="Times New Roman"/>
                <w:b/>
                <w:i/>
                <w:iCs/>
                <w:color w:val="0000CC"/>
                <w:sz w:val="24"/>
                <w:szCs w:val="24"/>
                <w:lang w:val="ru-RU" w:eastAsia="en-US"/>
              </w:rPr>
              <w:t>5.2.1б</w:t>
            </w:r>
          </w:p>
        </w:tc>
        <w:tc>
          <w:tcPr>
            <w:tcW w:w="5669" w:type="dxa"/>
            <w:gridSpan w:val="3"/>
            <w:tcBorders>
              <w:top w:val="single" w:sz="4" w:space="0" w:color="auto"/>
              <w:bottom w:val="single" w:sz="4" w:space="0" w:color="auto"/>
            </w:tcBorders>
          </w:tcPr>
          <w:p w:rsidR="00EF61A0" w:rsidRPr="00E263A7" w:rsidRDefault="00EF61A0" w:rsidP="00780C9B">
            <w:pPr>
              <w:shd w:val="clear" w:color="auto" w:fill="FFFFFF"/>
              <w:spacing w:before="0" w:after="0"/>
              <w:jc w:val="both"/>
              <w:textAlignment w:val="baseline"/>
              <w:rPr>
                <w:rFonts w:ascii="Times New Roman" w:hAnsi="Times New Roman"/>
                <w:b/>
                <w:bCs/>
                <w:i/>
                <w:iCs/>
                <w:color w:val="0000CC"/>
                <w:sz w:val="24"/>
                <w:szCs w:val="24"/>
                <w:lang w:val="ru-RU" w:eastAsia="en-US"/>
              </w:rPr>
            </w:pPr>
            <w:r w:rsidRPr="00E263A7">
              <w:rPr>
                <w:rFonts w:ascii="Times New Roman" w:hAnsi="Times New Roman"/>
                <w:b/>
                <w:bCs/>
                <w:i/>
                <w:iCs/>
                <w:color w:val="0000CC"/>
                <w:sz w:val="24"/>
                <w:szCs w:val="24"/>
                <w:lang w:val="ru-RU" w:eastAsia="en-US"/>
              </w:rPr>
              <w:t>Особые требования к компетентности директора лаборатории</w:t>
            </w:r>
          </w:p>
          <w:p w:rsidR="00E263A7" w:rsidRPr="00E263A7" w:rsidRDefault="00E263A7" w:rsidP="00E263A7">
            <w:pPr>
              <w:shd w:val="clear" w:color="auto" w:fill="FFFFFF"/>
              <w:spacing w:before="0" w:after="0"/>
              <w:jc w:val="both"/>
              <w:textAlignment w:val="baseline"/>
              <w:rPr>
                <w:rFonts w:ascii="Times New Roman" w:hAnsi="Times New Roman"/>
                <w:i/>
                <w:iCs/>
                <w:color w:val="0000CC"/>
                <w:sz w:val="24"/>
                <w:szCs w:val="24"/>
                <w:lang w:val="ru-RU" w:eastAsia="en-US"/>
              </w:rPr>
            </w:pPr>
            <w:r w:rsidRPr="00E263A7">
              <w:rPr>
                <w:rFonts w:ascii="Times New Roman" w:hAnsi="Times New Roman"/>
                <w:i/>
                <w:iCs/>
                <w:color w:val="0000CC"/>
                <w:sz w:val="24"/>
                <w:szCs w:val="24"/>
                <w:lang w:val="ru-RU" w:eastAsia="en-US"/>
              </w:rPr>
              <w:t>Для эффективного внедрения СМ Директор лаборатории/Технический руководитель и Менеджер по качеству, назначенное/ые лицо (лица), ответственное/ые за каждую сферу лабораторной деятельности и их заместители (при наличии) должны проходить обучение по критериям аккредитации Лаборатории, включая политики/процедуры, установленные КЦА, касающиеся её деятельности, также они должны продемонстрировать свое понимание установленных требований этих критериев. Соответствующие курсы, реализованные   органами аккредитации, подписавшими членами ILAC MRA и/или   специалистами КЦА, считаются подходящими.</w:t>
            </w:r>
          </w:p>
          <w:p w:rsidR="00EF61A0" w:rsidRPr="001B1CC9" w:rsidRDefault="00E263A7" w:rsidP="00E263A7">
            <w:pPr>
              <w:shd w:val="clear" w:color="auto" w:fill="FFFFFF"/>
              <w:spacing w:before="0" w:after="0"/>
              <w:jc w:val="both"/>
              <w:textAlignment w:val="baseline"/>
              <w:rPr>
                <w:rFonts w:ascii="Times New Roman" w:hAnsi="Times New Roman"/>
                <w:i/>
                <w:iCs/>
                <w:color w:val="0000CC"/>
                <w:szCs w:val="24"/>
                <w:lang w:val="ru-RU" w:eastAsia="en-US"/>
              </w:rPr>
            </w:pPr>
            <w:r w:rsidRPr="00E263A7">
              <w:rPr>
                <w:rFonts w:ascii="Times New Roman" w:hAnsi="Times New Roman"/>
                <w:i/>
                <w:iCs/>
                <w:color w:val="0000CC"/>
                <w:sz w:val="24"/>
                <w:szCs w:val="24"/>
                <w:lang w:val="ru-RU" w:eastAsia="en-US"/>
              </w:rPr>
              <w:t xml:space="preserve">Назначенное/ые лицо (лица), ответственное/ые за каждую сферу лабораторной деятельности и их заместители (при наличии) должен/ны проходить обучение по требованиям СМ, установленной в </w:t>
            </w:r>
            <w:r w:rsidRPr="00E263A7">
              <w:rPr>
                <w:rFonts w:ascii="Times New Roman" w:hAnsi="Times New Roman"/>
                <w:i/>
                <w:iCs/>
                <w:color w:val="0000CC"/>
                <w:sz w:val="24"/>
                <w:szCs w:val="24"/>
                <w:lang w:val="ru-RU" w:eastAsia="en-US"/>
              </w:rPr>
              <w:lastRenderedPageBreak/>
              <w:t>Лаборатории в соответствии с ISO 15189, и быть компетентным по преаналитическому, аналитическому, постаналитическому процессам, также по процессам обеспечения качества результатов исследований и выдаче результатов.</w:t>
            </w:r>
          </w:p>
        </w:tc>
        <w:tc>
          <w:tcPr>
            <w:tcW w:w="1701" w:type="dxa"/>
            <w:tcBorders>
              <w:top w:val="single" w:sz="4" w:space="0" w:color="auto"/>
              <w:bottom w:val="single" w:sz="4" w:space="0" w:color="auto"/>
            </w:tcBorders>
            <w:shd w:val="clear" w:color="auto" w:fill="DEEAF6"/>
          </w:tcPr>
          <w:p w:rsidR="00EF61A0" w:rsidRPr="00526776" w:rsidRDefault="00EF61A0" w:rsidP="00780C9B">
            <w:pPr>
              <w:spacing w:after="40" w:line="200" w:lineRule="exact"/>
              <w:rPr>
                <w:rFonts w:ascii="Times New Roman" w:hAnsi="Times New Roman"/>
                <w:sz w:val="24"/>
                <w:szCs w:val="24"/>
                <w:lang w:val="en-GB"/>
              </w:rPr>
            </w:pPr>
            <w:r w:rsidRPr="00526776">
              <w:rPr>
                <w:rFonts w:ascii="Times New Roman" w:hAnsi="Times New Roman"/>
                <w:iCs/>
                <w:sz w:val="24"/>
                <w:szCs w:val="24"/>
                <w:lang w:val="en-GB"/>
              </w:rPr>
              <w:lastRenderedPageBreak/>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4" w:space="0" w:color="auto"/>
            </w:tcBorders>
          </w:tcPr>
          <w:p w:rsidR="00EF61A0" w:rsidRPr="00526776" w:rsidRDefault="00EF61A0" w:rsidP="00780C9B">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rsidR="00EF61A0" w:rsidRPr="00526776" w:rsidRDefault="00EF61A0" w:rsidP="00780C9B">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rsidR="00EF61A0" w:rsidRPr="00526776" w:rsidRDefault="00EF61A0" w:rsidP="00780C9B">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6" w:type="dxa"/>
            <w:tcBorders>
              <w:top w:val="single" w:sz="4" w:space="0" w:color="auto"/>
              <w:bottom w:val="single" w:sz="4" w:space="0" w:color="auto"/>
            </w:tcBorders>
            <w:shd w:val="clear" w:color="auto" w:fill="FFF2CC"/>
          </w:tcPr>
          <w:p w:rsidR="00EF61A0" w:rsidRPr="00526776" w:rsidRDefault="00EF61A0" w:rsidP="00780C9B">
            <w:pPr>
              <w:spacing w:after="40" w:line="200" w:lineRule="exact"/>
              <w:jc w:val="center"/>
              <w:rPr>
                <w:rFonts w:ascii="Times New Roman" w:hAnsi="Times New Roman"/>
                <w:iCs/>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EF61A0" w:rsidRPr="00526776" w:rsidTr="00AE2853">
        <w:tc>
          <w:tcPr>
            <w:tcW w:w="854" w:type="dxa"/>
            <w:gridSpan w:val="2"/>
            <w:tcBorders>
              <w:top w:val="single" w:sz="4" w:space="0" w:color="auto"/>
              <w:bottom w:val="single" w:sz="4" w:space="0" w:color="auto"/>
            </w:tcBorders>
          </w:tcPr>
          <w:p w:rsidR="00EF61A0" w:rsidRPr="00E263A7" w:rsidRDefault="00EF61A0" w:rsidP="00780C9B">
            <w:pPr>
              <w:spacing w:before="0" w:after="0"/>
              <w:jc w:val="both"/>
              <w:rPr>
                <w:rFonts w:ascii="Times New Roman" w:hAnsi="Times New Roman"/>
                <w:i/>
                <w:iCs/>
                <w:color w:val="0000CC"/>
                <w:sz w:val="24"/>
                <w:szCs w:val="24"/>
                <w:lang w:val="ru-RU" w:eastAsia="en-US"/>
              </w:rPr>
            </w:pPr>
            <w:r w:rsidRPr="00E263A7">
              <w:rPr>
                <w:rFonts w:ascii="Times New Roman" w:hAnsi="Times New Roman"/>
                <w:b/>
                <w:bCs/>
                <w:sz w:val="24"/>
                <w:szCs w:val="24"/>
                <w:lang w:val="ru-RU" w:eastAsia="en-US"/>
              </w:rPr>
              <w:lastRenderedPageBreak/>
              <w:t>5.2.2</w:t>
            </w:r>
          </w:p>
        </w:tc>
        <w:tc>
          <w:tcPr>
            <w:tcW w:w="5669" w:type="dxa"/>
            <w:gridSpan w:val="3"/>
            <w:tcBorders>
              <w:top w:val="single" w:sz="4" w:space="0" w:color="auto"/>
              <w:bottom w:val="single" w:sz="4" w:space="0" w:color="auto"/>
            </w:tcBorders>
          </w:tcPr>
          <w:p w:rsidR="00EF61A0" w:rsidRPr="00E263A7" w:rsidRDefault="00EF61A0" w:rsidP="00780C9B">
            <w:pPr>
              <w:shd w:val="clear" w:color="auto" w:fill="FFFFFF"/>
              <w:spacing w:before="0" w:after="0"/>
              <w:jc w:val="both"/>
              <w:textAlignment w:val="baseline"/>
              <w:rPr>
                <w:rFonts w:ascii="Times New Roman" w:hAnsi="Times New Roman"/>
                <w:b/>
                <w:bCs/>
                <w:sz w:val="24"/>
                <w:szCs w:val="24"/>
                <w:lang w:val="ru-RU" w:eastAsia="en-US"/>
              </w:rPr>
            </w:pPr>
            <w:r w:rsidRPr="00E263A7">
              <w:rPr>
                <w:rFonts w:ascii="Times New Roman" w:hAnsi="Times New Roman"/>
                <w:b/>
                <w:bCs/>
                <w:sz w:val="24"/>
                <w:szCs w:val="24"/>
                <w:lang w:val="ru-RU" w:eastAsia="en-US"/>
              </w:rPr>
              <w:t>Ответственность директора лаборатории</w:t>
            </w:r>
          </w:p>
          <w:p w:rsidR="00EA290E" w:rsidRPr="00E0183E" w:rsidRDefault="00EA290E" w:rsidP="00EA290E">
            <w:pPr>
              <w:widowControl w:val="0"/>
              <w:autoSpaceDE w:val="0"/>
              <w:autoSpaceDN w:val="0"/>
              <w:spacing w:before="120"/>
              <w:jc w:val="both"/>
              <w:rPr>
                <w:rFonts w:ascii="Times New Roman" w:eastAsia="Cambria" w:hAnsi="Times New Roman"/>
                <w:sz w:val="24"/>
                <w:szCs w:val="24"/>
                <w:lang w:val="ky-KG" w:eastAsia="en-US"/>
              </w:rPr>
            </w:pPr>
            <w:r w:rsidRPr="00E0183E">
              <w:rPr>
                <w:rFonts w:ascii="Times New Roman" w:eastAsia="Cambria" w:hAnsi="Times New Roman"/>
                <w:color w:val="231F20"/>
                <w:sz w:val="24"/>
                <w:szCs w:val="24"/>
                <w:lang w:eastAsia="en-US"/>
              </w:rPr>
              <w:t xml:space="preserve">Директор лаборатории отвечает за внедрение системы менеджмента, включая применение управления рисками ко всем аспектам деятельности лаборатории, с тем, чтобы систематически </w:t>
            </w:r>
            <w:r>
              <w:rPr>
                <w:rFonts w:ascii="Times New Roman" w:eastAsia="Cambria" w:hAnsi="Times New Roman"/>
                <w:color w:val="231F20"/>
                <w:sz w:val="24"/>
                <w:szCs w:val="24"/>
                <w:lang w:eastAsia="en-US"/>
              </w:rPr>
              <w:t>идентифицировать</w:t>
            </w:r>
            <w:r w:rsidRPr="00E0183E">
              <w:rPr>
                <w:rFonts w:ascii="Times New Roman" w:eastAsia="Cambria" w:hAnsi="Times New Roman"/>
                <w:color w:val="231F20"/>
                <w:sz w:val="24"/>
                <w:szCs w:val="24"/>
                <w:lang w:eastAsia="en-US"/>
              </w:rPr>
              <w:t xml:space="preserve"> и </w:t>
            </w:r>
            <w:r>
              <w:rPr>
                <w:rFonts w:ascii="Times New Roman" w:eastAsia="Cambria" w:hAnsi="Times New Roman"/>
                <w:color w:val="231F20"/>
                <w:sz w:val="24"/>
                <w:szCs w:val="24"/>
                <w:lang w:eastAsia="en-US"/>
              </w:rPr>
              <w:t>реагировать на</w:t>
            </w:r>
            <w:r w:rsidRPr="00E0183E">
              <w:rPr>
                <w:rFonts w:ascii="Times New Roman" w:eastAsia="Cambria" w:hAnsi="Times New Roman"/>
                <w:color w:val="231F20"/>
                <w:sz w:val="24"/>
                <w:szCs w:val="24"/>
                <w:lang w:eastAsia="en-US"/>
              </w:rPr>
              <w:t xml:space="preserve"> риски для ухода за пациентами и возможности для улучшения</w:t>
            </w:r>
            <w:r w:rsidRPr="00E0183E">
              <w:rPr>
                <w:rFonts w:ascii="Times New Roman" w:eastAsia="Cambria" w:hAnsi="Times New Roman"/>
                <w:color w:val="231F20"/>
                <w:sz w:val="24"/>
                <w:szCs w:val="24"/>
                <w:lang w:val="ky-KG" w:eastAsia="en-US"/>
              </w:rPr>
              <w:t>.</w:t>
            </w:r>
          </w:p>
          <w:p w:rsidR="00EF61A0" w:rsidRPr="00EA290E" w:rsidRDefault="00EA290E" w:rsidP="00EA290E">
            <w:pPr>
              <w:widowControl w:val="0"/>
              <w:autoSpaceDE w:val="0"/>
              <w:autoSpaceDN w:val="0"/>
              <w:spacing w:before="120"/>
              <w:jc w:val="both"/>
              <w:rPr>
                <w:rFonts w:ascii="Times New Roman" w:hAnsi="Times New Roman"/>
                <w:i/>
                <w:iCs/>
                <w:color w:val="0000CC"/>
                <w:szCs w:val="24"/>
                <w:lang w:eastAsia="en-US"/>
              </w:rPr>
            </w:pPr>
            <w:r w:rsidRPr="00E0183E">
              <w:rPr>
                <w:rFonts w:ascii="Times New Roman" w:eastAsia="Cambria" w:hAnsi="Times New Roman"/>
                <w:color w:val="231F20"/>
                <w:sz w:val="24"/>
                <w:szCs w:val="24"/>
                <w:lang w:eastAsia="en-US"/>
              </w:rPr>
              <w:t>Обязанности директора лаборатории должны быть документированы.</w:t>
            </w:r>
          </w:p>
        </w:tc>
        <w:tc>
          <w:tcPr>
            <w:tcW w:w="1701" w:type="dxa"/>
            <w:tcBorders>
              <w:top w:val="single" w:sz="4" w:space="0" w:color="auto"/>
              <w:bottom w:val="single" w:sz="4" w:space="0" w:color="auto"/>
            </w:tcBorders>
            <w:shd w:val="clear" w:color="auto" w:fill="DEEAF6"/>
          </w:tcPr>
          <w:p w:rsidR="00EF61A0" w:rsidRPr="00526776" w:rsidRDefault="00EF61A0" w:rsidP="00780C9B">
            <w:pPr>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4" w:space="0" w:color="auto"/>
            </w:tcBorders>
          </w:tcPr>
          <w:p w:rsidR="00EF61A0" w:rsidRPr="00526776" w:rsidRDefault="00EF61A0" w:rsidP="00780C9B">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rsidR="00EF61A0" w:rsidRPr="00526776" w:rsidRDefault="00EF61A0" w:rsidP="00780C9B">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rsidR="00EF61A0" w:rsidRPr="00526776" w:rsidRDefault="00EF61A0" w:rsidP="00780C9B">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6" w:type="dxa"/>
            <w:tcBorders>
              <w:top w:val="single" w:sz="4" w:space="0" w:color="auto"/>
              <w:bottom w:val="single" w:sz="4" w:space="0" w:color="auto"/>
            </w:tcBorders>
            <w:shd w:val="clear" w:color="auto" w:fill="FFF2CC"/>
          </w:tcPr>
          <w:p w:rsidR="00EF61A0" w:rsidRPr="00526776" w:rsidRDefault="00EF61A0" w:rsidP="00780C9B">
            <w:pPr>
              <w:spacing w:after="40" w:line="200" w:lineRule="exact"/>
              <w:jc w:val="center"/>
              <w:rPr>
                <w:rFonts w:ascii="Times New Roman" w:hAnsi="Times New Roman"/>
                <w:iCs/>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EF61A0" w:rsidRPr="00526776" w:rsidTr="00AE2853">
        <w:tc>
          <w:tcPr>
            <w:tcW w:w="854" w:type="dxa"/>
            <w:gridSpan w:val="2"/>
            <w:tcBorders>
              <w:top w:val="single" w:sz="4" w:space="0" w:color="auto"/>
              <w:bottom w:val="single" w:sz="4" w:space="0" w:color="auto"/>
            </w:tcBorders>
          </w:tcPr>
          <w:p w:rsidR="00EF61A0" w:rsidRPr="00973B47" w:rsidRDefault="00EF61A0" w:rsidP="00780C9B">
            <w:pPr>
              <w:spacing w:before="0" w:after="0"/>
              <w:jc w:val="both"/>
              <w:rPr>
                <w:rFonts w:ascii="Times New Roman" w:hAnsi="Times New Roman"/>
                <w:b/>
                <w:bCs/>
                <w:sz w:val="24"/>
                <w:szCs w:val="24"/>
                <w:lang w:val="ru-RU" w:eastAsia="en-US"/>
              </w:rPr>
            </w:pPr>
            <w:r w:rsidRPr="00973B47">
              <w:rPr>
                <w:rFonts w:ascii="Times New Roman" w:hAnsi="Times New Roman"/>
                <w:b/>
                <w:bCs/>
                <w:sz w:val="24"/>
                <w:szCs w:val="24"/>
                <w:lang w:val="ru-RU" w:eastAsia="en-US"/>
              </w:rPr>
              <w:t>5.2.3</w:t>
            </w:r>
          </w:p>
        </w:tc>
        <w:tc>
          <w:tcPr>
            <w:tcW w:w="5669" w:type="dxa"/>
            <w:gridSpan w:val="3"/>
            <w:tcBorders>
              <w:top w:val="single" w:sz="4" w:space="0" w:color="auto"/>
              <w:bottom w:val="single" w:sz="4" w:space="0" w:color="auto"/>
            </w:tcBorders>
          </w:tcPr>
          <w:p w:rsidR="00EF61A0" w:rsidRPr="00973B47" w:rsidRDefault="00973B47" w:rsidP="00780C9B">
            <w:pPr>
              <w:shd w:val="clear" w:color="auto" w:fill="FFFFFF"/>
              <w:spacing w:before="0" w:after="0"/>
              <w:jc w:val="both"/>
              <w:textAlignment w:val="baseline"/>
              <w:rPr>
                <w:rFonts w:ascii="Times New Roman" w:hAnsi="Times New Roman"/>
                <w:b/>
                <w:bCs/>
                <w:sz w:val="24"/>
                <w:szCs w:val="24"/>
                <w:lang w:val="ru-RU" w:eastAsia="en-US"/>
              </w:rPr>
            </w:pPr>
            <w:r>
              <w:rPr>
                <w:rFonts w:ascii="Times New Roman" w:hAnsi="Times New Roman"/>
                <w:b/>
                <w:bCs/>
                <w:sz w:val="24"/>
                <w:szCs w:val="24"/>
                <w:lang w:val="ru-RU" w:eastAsia="en-US"/>
              </w:rPr>
              <w:t>Деле</w:t>
            </w:r>
            <w:r w:rsidR="00EF61A0" w:rsidRPr="00973B47">
              <w:rPr>
                <w:rFonts w:ascii="Times New Roman" w:hAnsi="Times New Roman"/>
                <w:b/>
                <w:bCs/>
                <w:sz w:val="24"/>
                <w:szCs w:val="24"/>
                <w:lang w:val="ru-RU" w:eastAsia="en-US"/>
              </w:rPr>
              <w:t>гирование обязанностей</w:t>
            </w:r>
          </w:p>
          <w:p w:rsidR="00EA290E" w:rsidRDefault="00EA290E" w:rsidP="00EA290E">
            <w:pPr>
              <w:widowControl w:val="0"/>
              <w:autoSpaceDE w:val="0"/>
              <w:autoSpaceDN w:val="0"/>
              <w:spacing w:before="120"/>
              <w:jc w:val="both"/>
              <w:rPr>
                <w:rFonts w:ascii="Times New Roman" w:eastAsia="Cambria" w:hAnsi="Times New Roman"/>
                <w:color w:val="231F20"/>
                <w:sz w:val="24"/>
                <w:szCs w:val="24"/>
                <w:lang w:eastAsia="en-US"/>
              </w:rPr>
            </w:pPr>
            <w:r w:rsidRPr="00E0183E">
              <w:rPr>
                <w:rFonts w:ascii="Times New Roman" w:eastAsia="Cambria" w:hAnsi="Times New Roman"/>
                <w:color w:val="231F20"/>
                <w:sz w:val="24"/>
                <w:szCs w:val="24"/>
                <w:lang w:eastAsia="en-US"/>
              </w:rPr>
              <w:t>Директор лаборатории может делегировать либо выбранные обязанности, либо ответственность за них, либо и то, и другое квалифицированному персоналу, и такое делегирование должно быть задокументировано. Однако</w:t>
            </w:r>
            <w:r>
              <w:rPr>
                <w:rFonts w:ascii="Times New Roman" w:eastAsia="Cambria" w:hAnsi="Times New Roman"/>
                <w:color w:val="231F20"/>
                <w:sz w:val="24"/>
                <w:szCs w:val="24"/>
                <w:lang w:eastAsia="en-US"/>
              </w:rPr>
              <w:t>,</w:t>
            </w:r>
            <w:r w:rsidRPr="00E0183E">
              <w:rPr>
                <w:rFonts w:ascii="Times New Roman" w:eastAsia="Cambria" w:hAnsi="Times New Roman"/>
                <w:color w:val="231F20"/>
                <w:sz w:val="24"/>
                <w:szCs w:val="24"/>
                <w:lang w:eastAsia="en-US"/>
              </w:rPr>
              <w:t xml:space="preserve"> директор лаборатории должен сохранять за собой окончательную ответственность за общее функционирование лаборатории.</w:t>
            </w:r>
          </w:p>
          <w:p w:rsidR="00EF61A0" w:rsidRPr="00EA290E" w:rsidRDefault="00EF61A0" w:rsidP="00780C9B">
            <w:pPr>
              <w:shd w:val="clear" w:color="auto" w:fill="FFFFFF"/>
              <w:spacing w:before="0" w:after="0"/>
              <w:jc w:val="both"/>
              <w:textAlignment w:val="baseline"/>
              <w:rPr>
                <w:rFonts w:ascii="Times New Roman" w:hAnsi="Times New Roman"/>
                <w:b/>
                <w:bCs/>
                <w:szCs w:val="24"/>
                <w:lang w:eastAsia="en-US"/>
              </w:rPr>
            </w:pPr>
          </w:p>
        </w:tc>
        <w:tc>
          <w:tcPr>
            <w:tcW w:w="1701" w:type="dxa"/>
            <w:tcBorders>
              <w:top w:val="single" w:sz="4" w:space="0" w:color="auto"/>
              <w:bottom w:val="single" w:sz="4" w:space="0" w:color="auto"/>
            </w:tcBorders>
            <w:shd w:val="clear" w:color="auto" w:fill="DEEAF6"/>
          </w:tcPr>
          <w:p w:rsidR="00EF61A0" w:rsidRPr="00526776" w:rsidRDefault="00EF61A0" w:rsidP="00780C9B">
            <w:pPr>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4" w:space="0" w:color="auto"/>
            </w:tcBorders>
          </w:tcPr>
          <w:p w:rsidR="00EF61A0" w:rsidRPr="00526776" w:rsidRDefault="00EF61A0" w:rsidP="00780C9B">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rsidR="00EF61A0" w:rsidRPr="00526776" w:rsidRDefault="00EF61A0" w:rsidP="00780C9B">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rsidR="00EF61A0" w:rsidRPr="00526776" w:rsidRDefault="00EF61A0" w:rsidP="00780C9B">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6" w:type="dxa"/>
            <w:tcBorders>
              <w:top w:val="single" w:sz="4" w:space="0" w:color="auto"/>
              <w:bottom w:val="single" w:sz="4" w:space="0" w:color="auto"/>
            </w:tcBorders>
            <w:shd w:val="clear" w:color="auto" w:fill="FFF2CC"/>
          </w:tcPr>
          <w:p w:rsidR="00EF61A0" w:rsidRPr="00526776" w:rsidRDefault="00EF61A0" w:rsidP="00780C9B">
            <w:pPr>
              <w:spacing w:after="40" w:line="200" w:lineRule="exact"/>
              <w:jc w:val="center"/>
              <w:rPr>
                <w:rFonts w:ascii="Times New Roman" w:hAnsi="Times New Roman"/>
                <w:iCs/>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EF61A0" w:rsidRPr="00526776" w:rsidTr="00AE2853">
        <w:tc>
          <w:tcPr>
            <w:tcW w:w="854" w:type="dxa"/>
            <w:gridSpan w:val="2"/>
            <w:tcBorders>
              <w:top w:val="single" w:sz="4" w:space="0" w:color="auto"/>
              <w:bottom w:val="single" w:sz="4" w:space="0" w:color="auto"/>
            </w:tcBorders>
          </w:tcPr>
          <w:p w:rsidR="00EF61A0" w:rsidRPr="00973B47" w:rsidRDefault="00EF61A0" w:rsidP="00780C9B">
            <w:pPr>
              <w:spacing w:after="40" w:line="200" w:lineRule="exact"/>
              <w:rPr>
                <w:rFonts w:ascii="Times New Roman" w:hAnsi="Times New Roman"/>
                <w:b/>
                <w:bCs/>
                <w:i/>
                <w:iCs/>
                <w:color w:val="0000CC"/>
                <w:sz w:val="24"/>
                <w:szCs w:val="24"/>
                <w:highlight w:val="yellow"/>
                <w:lang w:val="ru-RU"/>
              </w:rPr>
            </w:pPr>
            <w:r w:rsidRPr="00973B47">
              <w:rPr>
                <w:rFonts w:ascii="Times New Roman" w:hAnsi="Times New Roman"/>
                <w:b/>
                <w:bCs/>
                <w:i/>
                <w:iCs/>
                <w:color w:val="0000CC"/>
                <w:sz w:val="24"/>
                <w:szCs w:val="24"/>
                <w:lang w:val="ru-RU"/>
              </w:rPr>
              <w:t>5.2.3а</w:t>
            </w:r>
          </w:p>
        </w:tc>
        <w:tc>
          <w:tcPr>
            <w:tcW w:w="5669" w:type="dxa"/>
            <w:gridSpan w:val="3"/>
            <w:tcBorders>
              <w:top w:val="single" w:sz="4" w:space="0" w:color="auto"/>
              <w:bottom w:val="single" w:sz="4" w:space="0" w:color="auto"/>
            </w:tcBorders>
          </w:tcPr>
          <w:p w:rsidR="00EF61A0" w:rsidRDefault="00EF61A0" w:rsidP="00780C9B">
            <w:pPr>
              <w:pStyle w:val="22"/>
              <w:ind w:left="75" w:hanging="75"/>
              <w:jc w:val="both"/>
              <w:rPr>
                <w:rFonts w:ascii="Times New Roman" w:hAnsi="Times New Roman" w:cs="Times New Roman"/>
                <w:i/>
                <w:iCs/>
                <w:color w:val="0000CC"/>
                <w:sz w:val="24"/>
                <w:szCs w:val="24"/>
                <w:lang w:val="ru-RU"/>
              </w:rPr>
            </w:pPr>
            <w:r w:rsidRPr="00973B47">
              <w:rPr>
                <w:rFonts w:ascii="Times New Roman" w:hAnsi="Times New Roman" w:cs="Times New Roman"/>
                <w:i/>
                <w:iCs/>
                <w:color w:val="0000CC"/>
                <w:sz w:val="24"/>
                <w:szCs w:val="24"/>
                <w:lang w:val="ru-RU"/>
              </w:rPr>
              <w:t>Документирование обязанностей руководства лаборатории</w:t>
            </w:r>
          </w:p>
          <w:p w:rsidR="00EF61A0" w:rsidRPr="00973B47" w:rsidRDefault="00973B47" w:rsidP="00973B47">
            <w:pPr>
              <w:rPr>
                <w:rFonts w:ascii="Times New Roman" w:hAnsi="Times New Roman"/>
                <w:b/>
                <w:bCs/>
                <w:i/>
                <w:iCs/>
                <w:color w:val="0000CC"/>
                <w:sz w:val="24"/>
                <w:szCs w:val="24"/>
                <w:highlight w:val="yellow"/>
                <w:lang w:val="ru-RU"/>
              </w:rPr>
            </w:pPr>
            <w:r w:rsidRPr="00973B47">
              <w:rPr>
                <w:rFonts w:ascii="Times New Roman" w:hAnsi="Times New Roman"/>
                <w:bCs/>
                <w:i/>
                <w:iCs/>
                <w:color w:val="0000CC"/>
                <w:sz w:val="24"/>
                <w:szCs w:val="24"/>
                <w:lang w:val="ru-RU"/>
              </w:rPr>
              <w:t xml:space="preserve">Лаборатория должна назначить менеджера по качеству, с определенными и </w:t>
            </w:r>
            <w:r w:rsidRPr="00973B47">
              <w:rPr>
                <w:rFonts w:ascii="Times New Roman" w:hAnsi="Times New Roman"/>
                <w:bCs/>
                <w:i/>
                <w:iCs/>
                <w:color w:val="0000CC"/>
                <w:sz w:val="24"/>
                <w:szCs w:val="24"/>
                <w:lang w:val="ru-RU"/>
              </w:rPr>
              <w:lastRenderedPageBreak/>
              <w:t>задокументированными полномочиями и ответственностью.</w:t>
            </w:r>
          </w:p>
        </w:tc>
        <w:tc>
          <w:tcPr>
            <w:tcW w:w="1701" w:type="dxa"/>
            <w:tcBorders>
              <w:top w:val="single" w:sz="4" w:space="0" w:color="auto"/>
              <w:bottom w:val="single" w:sz="4" w:space="0" w:color="auto"/>
            </w:tcBorders>
            <w:shd w:val="clear" w:color="auto" w:fill="DEEAF6"/>
          </w:tcPr>
          <w:p w:rsidR="00EF61A0" w:rsidRPr="00526776" w:rsidRDefault="00EF61A0" w:rsidP="00780C9B">
            <w:pPr>
              <w:spacing w:after="40" w:line="200" w:lineRule="exact"/>
              <w:rPr>
                <w:rFonts w:ascii="Times New Roman" w:hAnsi="Times New Roman"/>
                <w:sz w:val="24"/>
                <w:szCs w:val="24"/>
                <w:lang w:val="en-GB"/>
              </w:rPr>
            </w:pPr>
            <w:r w:rsidRPr="00526776">
              <w:rPr>
                <w:rFonts w:ascii="Times New Roman" w:hAnsi="Times New Roman"/>
                <w:iCs/>
                <w:sz w:val="24"/>
                <w:szCs w:val="24"/>
                <w:lang w:val="en-GB"/>
              </w:rPr>
              <w:lastRenderedPageBreak/>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4" w:space="0" w:color="auto"/>
            </w:tcBorders>
          </w:tcPr>
          <w:p w:rsidR="00EF61A0" w:rsidRPr="00526776" w:rsidRDefault="00EF61A0" w:rsidP="00780C9B">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rsidR="00EF61A0" w:rsidRPr="00526776" w:rsidRDefault="00EF61A0" w:rsidP="00780C9B">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rsidR="00EF61A0" w:rsidRPr="00526776" w:rsidRDefault="00EF61A0" w:rsidP="00780C9B">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6" w:type="dxa"/>
            <w:tcBorders>
              <w:top w:val="single" w:sz="4" w:space="0" w:color="auto"/>
              <w:bottom w:val="single" w:sz="4" w:space="0" w:color="auto"/>
            </w:tcBorders>
            <w:shd w:val="clear" w:color="auto" w:fill="FFF2CC"/>
          </w:tcPr>
          <w:p w:rsidR="00EF61A0" w:rsidRPr="00526776" w:rsidRDefault="00EF61A0" w:rsidP="00780C9B">
            <w:pPr>
              <w:spacing w:after="40" w:line="200" w:lineRule="exact"/>
              <w:jc w:val="center"/>
              <w:rPr>
                <w:rFonts w:ascii="Times New Roman" w:hAnsi="Times New Roman"/>
                <w:iCs/>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EF61A0" w:rsidRPr="00526776" w:rsidTr="00AE2853">
        <w:tc>
          <w:tcPr>
            <w:tcW w:w="854" w:type="dxa"/>
            <w:gridSpan w:val="2"/>
            <w:tcBorders>
              <w:top w:val="single" w:sz="4" w:space="0" w:color="auto"/>
              <w:bottom w:val="single" w:sz="4" w:space="0" w:color="auto"/>
            </w:tcBorders>
          </w:tcPr>
          <w:p w:rsidR="00EF61A0" w:rsidRPr="00EB641E" w:rsidRDefault="00EF61A0" w:rsidP="00780C9B">
            <w:pPr>
              <w:spacing w:after="40" w:line="200" w:lineRule="exact"/>
              <w:rPr>
                <w:rFonts w:ascii="Times New Roman" w:hAnsi="Times New Roman"/>
                <w:b/>
                <w:bCs/>
                <w:i/>
                <w:iCs/>
                <w:sz w:val="24"/>
                <w:szCs w:val="24"/>
                <w:lang w:val="ru-RU"/>
              </w:rPr>
            </w:pPr>
            <w:r w:rsidRPr="00EB641E">
              <w:rPr>
                <w:rFonts w:ascii="Times New Roman" w:hAnsi="Times New Roman"/>
                <w:b/>
                <w:bCs/>
                <w:i/>
                <w:iCs/>
                <w:color w:val="0000CC"/>
                <w:sz w:val="24"/>
                <w:szCs w:val="24"/>
                <w:lang w:val="ru-RU"/>
              </w:rPr>
              <w:lastRenderedPageBreak/>
              <w:t>5.2.3б</w:t>
            </w:r>
          </w:p>
        </w:tc>
        <w:tc>
          <w:tcPr>
            <w:tcW w:w="5669" w:type="dxa"/>
            <w:gridSpan w:val="3"/>
            <w:tcBorders>
              <w:top w:val="single" w:sz="4" w:space="0" w:color="auto"/>
              <w:bottom w:val="single" w:sz="4" w:space="0" w:color="auto"/>
            </w:tcBorders>
          </w:tcPr>
          <w:p w:rsidR="00EF61A0" w:rsidRPr="00EB641E" w:rsidRDefault="00EF61A0" w:rsidP="00780C9B">
            <w:pPr>
              <w:shd w:val="clear" w:color="auto" w:fill="FFFFFF"/>
              <w:spacing w:before="0" w:after="0"/>
              <w:textAlignment w:val="baseline"/>
              <w:rPr>
                <w:rFonts w:ascii="Times New Roman" w:hAnsi="Times New Roman"/>
                <w:b/>
                <w:i/>
                <w:iCs/>
                <w:color w:val="0000CC"/>
                <w:sz w:val="24"/>
                <w:szCs w:val="24"/>
                <w:lang w:val="ru-RU"/>
              </w:rPr>
            </w:pPr>
            <w:r w:rsidRPr="00EB641E">
              <w:rPr>
                <w:rFonts w:ascii="Times New Roman" w:hAnsi="Times New Roman"/>
                <w:b/>
                <w:i/>
                <w:iCs/>
                <w:color w:val="0000CC"/>
                <w:sz w:val="24"/>
                <w:szCs w:val="24"/>
                <w:lang w:val="ru-RU"/>
              </w:rPr>
              <w:t>Взаимозаменяемость управляющих лиц</w:t>
            </w:r>
          </w:p>
          <w:p w:rsidR="00EF61A0" w:rsidRPr="00EB641E" w:rsidRDefault="00EB641E" w:rsidP="003202DD">
            <w:pPr>
              <w:rPr>
                <w:rFonts w:ascii="Times New Roman" w:hAnsi="Times New Roman"/>
                <w:sz w:val="24"/>
                <w:szCs w:val="24"/>
                <w:lang w:val="ru-RU" w:eastAsia="en-US"/>
              </w:rPr>
            </w:pPr>
            <w:r w:rsidRPr="00EB641E">
              <w:rPr>
                <w:rFonts w:ascii="Times New Roman" w:hAnsi="Times New Roman"/>
                <w:bCs/>
                <w:i/>
                <w:iCs/>
                <w:color w:val="0000CC"/>
                <w:sz w:val="24"/>
                <w:szCs w:val="24"/>
                <w:lang w:val="ru-RU"/>
              </w:rPr>
              <w:t>Должны быть назначены заместители Менеджера по качеству и/или технического руководителя Лаборатории на всех местах функционирования лаборатории.</w:t>
            </w:r>
          </w:p>
        </w:tc>
        <w:tc>
          <w:tcPr>
            <w:tcW w:w="1701" w:type="dxa"/>
            <w:tcBorders>
              <w:top w:val="single" w:sz="4" w:space="0" w:color="auto"/>
              <w:bottom w:val="single" w:sz="4" w:space="0" w:color="auto"/>
            </w:tcBorders>
            <w:shd w:val="clear" w:color="auto" w:fill="DEEAF6"/>
          </w:tcPr>
          <w:p w:rsidR="00EF61A0" w:rsidRPr="00526776" w:rsidRDefault="00EF61A0" w:rsidP="00780C9B">
            <w:pPr>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4" w:space="0" w:color="auto"/>
            </w:tcBorders>
          </w:tcPr>
          <w:p w:rsidR="00EF61A0" w:rsidRPr="00526776" w:rsidRDefault="00EF61A0" w:rsidP="00780C9B">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rsidR="00EF61A0" w:rsidRPr="00526776" w:rsidRDefault="00EF61A0" w:rsidP="00780C9B">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rsidR="00EF61A0" w:rsidRPr="00526776" w:rsidRDefault="00EF61A0" w:rsidP="00780C9B">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6" w:type="dxa"/>
            <w:tcBorders>
              <w:top w:val="single" w:sz="4" w:space="0" w:color="auto"/>
              <w:bottom w:val="single" w:sz="4" w:space="0" w:color="auto"/>
            </w:tcBorders>
            <w:shd w:val="clear" w:color="auto" w:fill="FFF2CC"/>
          </w:tcPr>
          <w:p w:rsidR="00EF61A0" w:rsidRPr="00526776" w:rsidRDefault="00EF61A0" w:rsidP="00780C9B">
            <w:pPr>
              <w:spacing w:after="40" w:line="200" w:lineRule="exact"/>
              <w:jc w:val="center"/>
              <w:rPr>
                <w:rFonts w:ascii="Times New Roman" w:hAnsi="Times New Roman"/>
                <w:iCs/>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EF61A0" w:rsidRPr="00526776" w:rsidTr="00AE2853">
        <w:tc>
          <w:tcPr>
            <w:tcW w:w="854" w:type="dxa"/>
            <w:gridSpan w:val="2"/>
            <w:tcBorders>
              <w:top w:val="single" w:sz="4" w:space="0" w:color="auto"/>
              <w:bottom w:val="single" w:sz="4" w:space="0" w:color="auto"/>
            </w:tcBorders>
          </w:tcPr>
          <w:p w:rsidR="00EF61A0" w:rsidRDefault="00EF61A0" w:rsidP="00780C9B">
            <w:pPr>
              <w:spacing w:after="40" w:line="200" w:lineRule="exact"/>
              <w:rPr>
                <w:rFonts w:ascii="Times New Roman" w:hAnsi="Times New Roman"/>
                <w:bCs/>
                <w:lang w:val="ru-RU"/>
              </w:rPr>
            </w:pPr>
            <w:proofErr w:type="gramStart"/>
            <w:r>
              <w:rPr>
                <w:rFonts w:ascii="Times New Roman" w:hAnsi="Times New Roman"/>
                <w:bCs/>
                <w:lang w:val="ru-RU"/>
              </w:rPr>
              <w:t>Прило-жение</w:t>
            </w:r>
            <w:proofErr w:type="gramEnd"/>
            <w:r>
              <w:rPr>
                <w:rFonts w:ascii="Times New Roman" w:hAnsi="Times New Roman"/>
                <w:bCs/>
                <w:lang w:val="ru-RU"/>
              </w:rPr>
              <w:t xml:space="preserve"> </w:t>
            </w:r>
            <w:r w:rsidRPr="00402B47">
              <w:rPr>
                <w:rFonts w:ascii="Times New Roman" w:hAnsi="Times New Roman"/>
                <w:bCs/>
                <w:lang w:val="ru-RU"/>
              </w:rPr>
              <w:t>А.2</w:t>
            </w:r>
          </w:p>
          <w:p w:rsidR="00EF61A0" w:rsidRPr="006254DD" w:rsidRDefault="00EF61A0" w:rsidP="00780C9B">
            <w:pPr>
              <w:spacing w:after="40" w:line="200" w:lineRule="exact"/>
              <w:rPr>
                <w:rFonts w:ascii="Times New Roman" w:hAnsi="Times New Roman"/>
                <w:b/>
                <w:bCs/>
                <w:i/>
                <w:iCs/>
                <w:color w:val="0000CC"/>
                <w:szCs w:val="24"/>
                <w:lang w:val="ru-RU"/>
              </w:rPr>
            </w:pPr>
            <w:r>
              <w:rPr>
                <w:rFonts w:ascii="Times New Roman" w:hAnsi="Times New Roman"/>
                <w:bCs/>
                <w:lang w:val="ru-RU"/>
              </w:rPr>
              <w:t>для РОСТ</w:t>
            </w:r>
          </w:p>
        </w:tc>
        <w:tc>
          <w:tcPr>
            <w:tcW w:w="5669" w:type="dxa"/>
            <w:gridSpan w:val="3"/>
            <w:tcBorders>
              <w:top w:val="single" w:sz="4" w:space="0" w:color="auto"/>
              <w:bottom w:val="single" w:sz="4" w:space="0" w:color="auto"/>
            </w:tcBorders>
          </w:tcPr>
          <w:p w:rsidR="00EF61A0" w:rsidRPr="00EB641E" w:rsidRDefault="00EF61A0" w:rsidP="00780C9B">
            <w:pPr>
              <w:shd w:val="clear" w:color="auto" w:fill="FFFFFF"/>
              <w:spacing w:before="0" w:after="0"/>
              <w:jc w:val="both"/>
              <w:textAlignment w:val="baseline"/>
              <w:rPr>
                <w:rFonts w:ascii="Times New Roman" w:hAnsi="Times New Roman"/>
                <w:b/>
                <w:sz w:val="24"/>
                <w:szCs w:val="24"/>
                <w:lang w:val="ru-RU"/>
              </w:rPr>
            </w:pPr>
            <w:r w:rsidRPr="00EB641E">
              <w:rPr>
                <w:rFonts w:ascii="Times New Roman" w:hAnsi="Times New Roman"/>
                <w:b/>
                <w:sz w:val="24"/>
                <w:szCs w:val="24"/>
                <w:lang w:val="ru-RU"/>
              </w:rPr>
              <w:t>Руководство</w:t>
            </w:r>
          </w:p>
          <w:p w:rsidR="00EF61A0" w:rsidRPr="009175AC" w:rsidRDefault="00EF61A0" w:rsidP="00780C9B">
            <w:pPr>
              <w:shd w:val="clear" w:color="auto" w:fill="FFFFFF"/>
              <w:spacing w:before="0" w:after="0"/>
              <w:jc w:val="both"/>
              <w:textAlignment w:val="baseline"/>
              <w:rPr>
                <w:rFonts w:ascii="Times New Roman" w:eastAsia="Cambria" w:hAnsi="Times New Roman"/>
                <w:color w:val="231F20"/>
                <w:sz w:val="24"/>
                <w:szCs w:val="24"/>
                <w:lang w:eastAsia="en-US"/>
              </w:rPr>
            </w:pPr>
            <w:r w:rsidRPr="009175AC">
              <w:rPr>
                <w:rFonts w:ascii="Times New Roman" w:eastAsia="Cambria" w:hAnsi="Times New Roman"/>
                <w:color w:val="231F20"/>
                <w:sz w:val="24"/>
                <w:szCs w:val="24"/>
                <w:lang w:eastAsia="en-US"/>
              </w:rPr>
              <w:t xml:space="preserve">Руководящий орган организации должен нести конечную ответственность </w:t>
            </w:r>
            <w:proofErr w:type="gramStart"/>
            <w:r w:rsidRPr="009175AC">
              <w:rPr>
                <w:rFonts w:ascii="Times New Roman" w:eastAsia="Cambria" w:hAnsi="Times New Roman"/>
                <w:color w:val="231F20"/>
                <w:sz w:val="24"/>
                <w:szCs w:val="24"/>
                <w:lang w:eastAsia="en-US"/>
              </w:rPr>
              <w:t>для  обеспечения</w:t>
            </w:r>
            <w:proofErr w:type="gramEnd"/>
            <w:r w:rsidRPr="009175AC">
              <w:rPr>
                <w:rFonts w:ascii="Times New Roman" w:eastAsia="Cambria" w:hAnsi="Times New Roman"/>
                <w:color w:val="231F20"/>
                <w:sz w:val="24"/>
                <w:szCs w:val="24"/>
                <w:lang w:eastAsia="en-US"/>
              </w:rPr>
              <w:t xml:space="preserve"> того, чтобы на местах имелись соответствующие процессы для мониторинга точности и качества POCT, проводимых внутри организации.</w:t>
            </w:r>
          </w:p>
          <w:p w:rsidR="00EF61A0" w:rsidRPr="009175AC" w:rsidRDefault="00EF61A0" w:rsidP="00780C9B">
            <w:pPr>
              <w:shd w:val="clear" w:color="auto" w:fill="FFFFFF"/>
              <w:spacing w:before="0" w:after="0"/>
              <w:jc w:val="both"/>
              <w:textAlignment w:val="baseline"/>
              <w:rPr>
                <w:rFonts w:ascii="Times New Roman" w:eastAsia="Cambria" w:hAnsi="Times New Roman"/>
                <w:color w:val="231F20"/>
                <w:sz w:val="24"/>
                <w:szCs w:val="24"/>
                <w:lang w:eastAsia="en-US"/>
              </w:rPr>
            </w:pPr>
            <w:r w:rsidRPr="009175AC">
              <w:rPr>
                <w:rFonts w:ascii="Times New Roman" w:eastAsia="Cambria" w:hAnsi="Times New Roman"/>
                <w:color w:val="231F20"/>
                <w:sz w:val="24"/>
                <w:szCs w:val="24"/>
                <w:lang w:eastAsia="en-US"/>
              </w:rPr>
              <w:t>Соглашения о предоставлении услуг между лабораторией и всеми местами, использующими</w:t>
            </w:r>
          </w:p>
          <w:p w:rsidR="00EF61A0" w:rsidRPr="009175AC" w:rsidRDefault="00EF61A0" w:rsidP="00780C9B">
            <w:pPr>
              <w:shd w:val="clear" w:color="auto" w:fill="FFFFFF"/>
              <w:spacing w:before="0" w:after="0"/>
              <w:jc w:val="both"/>
              <w:textAlignment w:val="baseline"/>
              <w:rPr>
                <w:rFonts w:ascii="Times New Roman" w:eastAsia="Cambria" w:hAnsi="Times New Roman"/>
                <w:color w:val="231F20"/>
                <w:sz w:val="24"/>
                <w:szCs w:val="24"/>
                <w:lang w:eastAsia="en-US"/>
              </w:rPr>
            </w:pPr>
            <w:r w:rsidRPr="009175AC">
              <w:rPr>
                <w:rFonts w:ascii="Times New Roman" w:eastAsia="Cambria" w:hAnsi="Times New Roman"/>
                <w:color w:val="231F20"/>
                <w:sz w:val="24"/>
                <w:szCs w:val="24"/>
                <w:lang w:eastAsia="en-US"/>
              </w:rPr>
              <w:t>POCT с лабораторной поддержкой, должны обеспечить, что соответствующие обязанности и</w:t>
            </w:r>
          </w:p>
          <w:p w:rsidR="00EF61A0" w:rsidRPr="009175AC" w:rsidRDefault="00EF61A0" w:rsidP="00780C9B">
            <w:pPr>
              <w:shd w:val="clear" w:color="auto" w:fill="FFFFFF"/>
              <w:spacing w:before="0" w:after="0"/>
              <w:jc w:val="both"/>
              <w:textAlignment w:val="baseline"/>
              <w:rPr>
                <w:rFonts w:ascii="Times New Roman" w:eastAsia="Cambria" w:hAnsi="Times New Roman"/>
                <w:color w:val="231F20"/>
                <w:sz w:val="24"/>
                <w:szCs w:val="24"/>
                <w:lang w:eastAsia="en-US"/>
              </w:rPr>
            </w:pPr>
            <w:r w:rsidRPr="009175AC">
              <w:rPr>
                <w:rFonts w:ascii="Times New Roman" w:eastAsia="Cambria" w:hAnsi="Times New Roman"/>
                <w:color w:val="231F20"/>
                <w:sz w:val="24"/>
                <w:szCs w:val="24"/>
                <w:lang w:eastAsia="en-US"/>
              </w:rPr>
              <w:t>полномочия определены и сообщены внутри организации.</w:t>
            </w:r>
          </w:p>
          <w:p w:rsidR="00EF61A0" w:rsidRPr="009175AC" w:rsidRDefault="00EF61A0" w:rsidP="00780C9B">
            <w:pPr>
              <w:shd w:val="clear" w:color="auto" w:fill="FFFFFF"/>
              <w:spacing w:before="0" w:after="0"/>
              <w:jc w:val="both"/>
              <w:textAlignment w:val="baseline"/>
              <w:rPr>
                <w:rFonts w:ascii="Times New Roman" w:eastAsia="Cambria" w:hAnsi="Times New Roman"/>
                <w:color w:val="231F20"/>
                <w:sz w:val="24"/>
                <w:szCs w:val="24"/>
                <w:lang w:eastAsia="en-US"/>
              </w:rPr>
            </w:pPr>
            <w:r w:rsidRPr="009175AC">
              <w:rPr>
                <w:rFonts w:ascii="Times New Roman" w:eastAsia="Cambria" w:hAnsi="Times New Roman"/>
                <w:color w:val="231F20"/>
                <w:sz w:val="24"/>
                <w:szCs w:val="24"/>
                <w:lang w:eastAsia="en-US"/>
              </w:rPr>
              <w:t>Эти соглашения должны иметь клиническое и, если применимо, финансовое одобрение.</w:t>
            </w:r>
          </w:p>
          <w:p w:rsidR="00EF61A0" w:rsidRPr="009175AC" w:rsidRDefault="00EF61A0" w:rsidP="00780C9B">
            <w:pPr>
              <w:shd w:val="clear" w:color="auto" w:fill="FFFFFF"/>
              <w:spacing w:before="0" w:after="0"/>
              <w:jc w:val="both"/>
              <w:textAlignment w:val="baseline"/>
              <w:rPr>
                <w:rFonts w:ascii="Times New Roman" w:eastAsia="Cambria" w:hAnsi="Times New Roman"/>
                <w:color w:val="231F20"/>
                <w:sz w:val="24"/>
                <w:szCs w:val="24"/>
                <w:lang w:eastAsia="en-US"/>
              </w:rPr>
            </w:pPr>
            <w:r w:rsidRPr="009175AC">
              <w:rPr>
                <w:rFonts w:ascii="Times New Roman" w:eastAsia="Cambria" w:hAnsi="Times New Roman"/>
                <w:color w:val="231F20"/>
                <w:sz w:val="24"/>
                <w:szCs w:val="24"/>
                <w:lang w:eastAsia="en-US"/>
              </w:rPr>
              <w:t xml:space="preserve">Эти соглашения об услугах должны быть заключаться с участками, использующими РОСТ, и </w:t>
            </w:r>
          </w:p>
          <w:p w:rsidR="00EF61A0" w:rsidRPr="00402B47" w:rsidRDefault="00EF61A0" w:rsidP="00780C9B">
            <w:pPr>
              <w:shd w:val="clear" w:color="auto" w:fill="FFFFFF"/>
              <w:spacing w:before="0" w:after="0"/>
              <w:jc w:val="both"/>
              <w:textAlignment w:val="baseline"/>
              <w:rPr>
                <w:rFonts w:ascii="Times New Roman" w:hAnsi="Times New Roman"/>
                <w:bCs/>
                <w:lang w:val="ru-RU"/>
              </w:rPr>
            </w:pPr>
            <w:r w:rsidRPr="009175AC">
              <w:rPr>
                <w:rFonts w:ascii="Times New Roman" w:eastAsia="Cambria" w:hAnsi="Times New Roman"/>
                <w:color w:val="231F20"/>
                <w:sz w:val="24"/>
                <w:szCs w:val="24"/>
                <w:lang w:eastAsia="en-US"/>
              </w:rPr>
              <w:t>могут быть  управляемыми группой медицинских работников (например, медицинский консультативный комитет).</w:t>
            </w:r>
          </w:p>
        </w:tc>
        <w:tc>
          <w:tcPr>
            <w:tcW w:w="1701" w:type="dxa"/>
            <w:tcBorders>
              <w:top w:val="single" w:sz="4" w:space="0" w:color="auto"/>
              <w:bottom w:val="single" w:sz="4" w:space="0" w:color="auto"/>
            </w:tcBorders>
            <w:shd w:val="clear" w:color="auto" w:fill="DEEAF6"/>
          </w:tcPr>
          <w:p w:rsidR="00EF61A0" w:rsidRPr="00526776" w:rsidRDefault="00EF61A0" w:rsidP="00780C9B">
            <w:pPr>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4" w:space="0" w:color="auto"/>
            </w:tcBorders>
          </w:tcPr>
          <w:p w:rsidR="00EF61A0" w:rsidRPr="00526776" w:rsidRDefault="00EF61A0" w:rsidP="00780C9B">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rsidR="00EF61A0" w:rsidRPr="00526776" w:rsidRDefault="00EF61A0" w:rsidP="00780C9B">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rsidR="00EF61A0" w:rsidRPr="00526776" w:rsidRDefault="00EF61A0" w:rsidP="00780C9B">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6" w:type="dxa"/>
            <w:tcBorders>
              <w:top w:val="single" w:sz="4" w:space="0" w:color="auto"/>
              <w:bottom w:val="single" w:sz="4" w:space="0" w:color="auto"/>
            </w:tcBorders>
            <w:shd w:val="clear" w:color="auto" w:fill="FFF2CC"/>
          </w:tcPr>
          <w:p w:rsidR="00EF61A0" w:rsidRPr="00526776" w:rsidRDefault="00EF61A0" w:rsidP="00780C9B">
            <w:pPr>
              <w:spacing w:after="40" w:line="200" w:lineRule="exact"/>
              <w:jc w:val="center"/>
              <w:rPr>
                <w:rFonts w:ascii="Times New Roman" w:hAnsi="Times New Roman"/>
                <w:iCs/>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EF61A0" w:rsidRPr="00526776" w:rsidTr="00AE2853">
        <w:tc>
          <w:tcPr>
            <w:tcW w:w="854" w:type="dxa"/>
            <w:gridSpan w:val="2"/>
            <w:tcBorders>
              <w:top w:val="single" w:sz="4" w:space="0" w:color="auto"/>
              <w:bottom w:val="single" w:sz="4" w:space="0" w:color="auto"/>
            </w:tcBorders>
          </w:tcPr>
          <w:p w:rsidR="00EF61A0" w:rsidRPr="003202DD" w:rsidRDefault="00EF61A0" w:rsidP="00780C9B">
            <w:pPr>
              <w:spacing w:after="40" w:line="200" w:lineRule="exact"/>
              <w:rPr>
                <w:rFonts w:ascii="Times New Roman" w:hAnsi="Times New Roman"/>
                <w:b/>
                <w:bCs/>
                <w:sz w:val="24"/>
                <w:szCs w:val="24"/>
                <w:lang w:val="ru-RU"/>
              </w:rPr>
            </w:pPr>
            <w:r w:rsidRPr="003202DD">
              <w:rPr>
                <w:rFonts w:ascii="Times New Roman" w:hAnsi="Times New Roman"/>
                <w:b/>
                <w:bCs/>
                <w:sz w:val="24"/>
                <w:szCs w:val="24"/>
                <w:lang w:val="ru-RU"/>
              </w:rPr>
              <w:t>5.3</w:t>
            </w:r>
          </w:p>
        </w:tc>
        <w:tc>
          <w:tcPr>
            <w:tcW w:w="5669" w:type="dxa"/>
            <w:gridSpan w:val="3"/>
            <w:tcBorders>
              <w:top w:val="single" w:sz="4" w:space="0" w:color="auto"/>
              <w:bottom w:val="single" w:sz="4" w:space="0" w:color="auto"/>
            </w:tcBorders>
          </w:tcPr>
          <w:p w:rsidR="00EF61A0" w:rsidRPr="003202DD" w:rsidRDefault="00EF61A0" w:rsidP="00780C9B">
            <w:pPr>
              <w:shd w:val="clear" w:color="auto" w:fill="FFFFFF"/>
              <w:spacing w:before="0" w:after="0"/>
              <w:textAlignment w:val="baseline"/>
              <w:rPr>
                <w:rFonts w:ascii="Times New Roman" w:hAnsi="Times New Roman"/>
                <w:b/>
                <w:bCs/>
                <w:sz w:val="24"/>
                <w:szCs w:val="24"/>
                <w:lang w:val="ru-RU" w:eastAsia="en-US"/>
              </w:rPr>
            </w:pPr>
            <w:r w:rsidRPr="003202DD">
              <w:rPr>
                <w:rFonts w:ascii="Times New Roman" w:hAnsi="Times New Roman"/>
                <w:b/>
                <w:bCs/>
                <w:sz w:val="24"/>
                <w:szCs w:val="24"/>
              </w:rPr>
              <w:t>Лабораторная деятельность</w:t>
            </w:r>
          </w:p>
        </w:tc>
        <w:tc>
          <w:tcPr>
            <w:tcW w:w="1701" w:type="dxa"/>
            <w:tcBorders>
              <w:top w:val="single" w:sz="4" w:space="0" w:color="auto"/>
              <w:bottom w:val="single" w:sz="4" w:space="0" w:color="auto"/>
            </w:tcBorders>
            <w:shd w:val="clear" w:color="auto" w:fill="DEEAF6"/>
          </w:tcPr>
          <w:p w:rsidR="00EF61A0" w:rsidRPr="00526776" w:rsidRDefault="00EF61A0" w:rsidP="00780C9B">
            <w:pPr>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4" w:space="0" w:color="auto"/>
            </w:tcBorders>
          </w:tcPr>
          <w:p w:rsidR="00EF61A0" w:rsidRPr="00526776" w:rsidRDefault="00EF61A0" w:rsidP="00780C9B">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rsidR="00EF61A0" w:rsidRPr="00526776" w:rsidRDefault="00EF61A0" w:rsidP="00780C9B">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rsidR="00EF61A0" w:rsidRPr="00526776" w:rsidRDefault="00EF61A0" w:rsidP="00780C9B">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6" w:type="dxa"/>
            <w:tcBorders>
              <w:top w:val="single" w:sz="4" w:space="0" w:color="auto"/>
              <w:bottom w:val="single" w:sz="4" w:space="0" w:color="auto"/>
            </w:tcBorders>
            <w:shd w:val="clear" w:color="auto" w:fill="FFF2CC"/>
          </w:tcPr>
          <w:p w:rsidR="00EF61A0" w:rsidRPr="00526776" w:rsidRDefault="00EF61A0" w:rsidP="00780C9B">
            <w:pPr>
              <w:spacing w:after="40" w:line="200" w:lineRule="exact"/>
              <w:jc w:val="center"/>
              <w:rPr>
                <w:rFonts w:ascii="Times New Roman" w:hAnsi="Times New Roman"/>
                <w:iCs/>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EF61A0" w:rsidRPr="00526776" w:rsidTr="00AE2853">
        <w:tc>
          <w:tcPr>
            <w:tcW w:w="854" w:type="dxa"/>
            <w:gridSpan w:val="2"/>
            <w:tcBorders>
              <w:top w:val="single" w:sz="4" w:space="0" w:color="auto"/>
              <w:bottom w:val="single" w:sz="4" w:space="0" w:color="auto"/>
            </w:tcBorders>
          </w:tcPr>
          <w:p w:rsidR="00EF61A0" w:rsidRPr="003202DD" w:rsidRDefault="00EF61A0" w:rsidP="00780C9B">
            <w:pPr>
              <w:rPr>
                <w:rFonts w:ascii="Times New Roman" w:hAnsi="Times New Roman"/>
                <w:i/>
                <w:iCs/>
                <w:sz w:val="24"/>
                <w:szCs w:val="24"/>
                <w:lang w:val="ru-RU"/>
              </w:rPr>
            </w:pPr>
            <w:r w:rsidRPr="003202DD">
              <w:rPr>
                <w:rFonts w:ascii="Times New Roman" w:hAnsi="Times New Roman"/>
                <w:b/>
                <w:bCs/>
                <w:sz w:val="24"/>
                <w:szCs w:val="24"/>
                <w:lang w:val="ru-RU"/>
              </w:rPr>
              <w:t>5.3.1</w:t>
            </w:r>
          </w:p>
        </w:tc>
        <w:tc>
          <w:tcPr>
            <w:tcW w:w="5669" w:type="dxa"/>
            <w:gridSpan w:val="3"/>
            <w:tcBorders>
              <w:top w:val="single" w:sz="4" w:space="0" w:color="auto"/>
              <w:bottom w:val="single" w:sz="4" w:space="0" w:color="auto"/>
            </w:tcBorders>
          </w:tcPr>
          <w:p w:rsidR="00EF61A0" w:rsidRPr="003202DD" w:rsidRDefault="00EF61A0" w:rsidP="00780C9B">
            <w:pPr>
              <w:jc w:val="both"/>
              <w:rPr>
                <w:rFonts w:ascii="Times New Roman" w:hAnsi="Times New Roman"/>
                <w:b/>
                <w:bCs/>
                <w:sz w:val="24"/>
                <w:szCs w:val="24"/>
                <w:lang w:val="ru-RU"/>
              </w:rPr>
            </w:pPr>
            <w:r w:rsidRPr="003202DD">
              <w:rPr>
                <w:rFonts w:ascii="Times New Roman" w:hAnsi="Times New Roman"/>
                <w:b/>
                <w:bCs/>
                <w:sz w:val="24"/>
                <w:szCs w:val="24"/>
                <w:lang w:val="ru-RU"/>
              </w:rPr>
              <w:t>Общие положения</w:t>
            </w:r>
          </w:p>
          <w:p w:rsidR="00EF61A0" w:rsidRDefault="009175AC" w:rsidP="009175AC">
            <w:pPr>
              <w:widowControl w:val="0"/>
              <w:autoSpaceDE w:val="0"/>
              <w:autoSpaceDN w:val="0"/>
              <w:spacing w:before="120"/>
              <w:jc w:val="both"/>
              <w:rPr>
                <w:rFonts w:ascii="Times New Roman" w:eastAsia="Cambria" w:hAnsi="Times New Roman"/>
                <w:color w:val="231F20"/>
                <w:sz w:val="24"/>
                <w:szCs w:val="24"/>
                <w:lang w:val="ru-RU" w:eastAsia="en-US"/>
              </w:rPr>
            </w:pPr>
            <w:r w:rsidRPr="00E0183E">
              <w:rPr>
                <w:rFonts w:ascii="Times New Roman" w:eastAsia="Cambria" w:hAnsi="Times New Roman"/>
                <w:color w:val="231F20"/>
                <w:sz w:val="24"/>
                <w:szCs w:val="24"/>
                <w:lang w:eastAsia="en-US"/>
              </w:rPr>
              <w:t xml:space="preserve">Лаборатория должна </w:t>
            </w:r>
            <w:r w:rsidRPr="00E0183E">
              <w:rPr>
                <w:rFonts w:ascii="Times New Roman" w:eastAsia="Cambria" w:hAnsi="Times New Roman"/>
                <w:color w:val="231F20"/>
                <w:sz w:val="24"/>
                <w:szCs w:val="24"/>
                <w:lang w:val="ky-KG" w:eastAsia="en-US"/>
              </w:rPr>
              <w:t xml:space="preserve">определить </w:t>
            </w:r>
            <w:r w:rsidRPr="00E0183E">
              <w:rPr>
                <w:rFonts w:ascii="Times New Roman" w:eastAsia="Cambria" w:hAnsi="Times New Roman"/>
                <w:color w:val="231F20"/>
                <w:sz w:val="24"/>
                <w:szCs w:val="24"/>
                <w:lang w:eastAsia="en-US"/>
              </w:rPr>
              <w:t xml:space="preserve">и задокументировать </w:t>
            </w:r>
            <w:r w:rsidRPr="00E0183E">
              <w:rPr>
                <w:rFonts w:ascii="Times New Roman" w:eastAsia="Cambria" w:hAnsi="Times New Roman"/>
                <w:color w:val="231F20"/>
                <w:sz w:val="24"/>
                <w:szCs w:val="24"/>
                <w:lang w:val="ky-KG" w:eastAsia="en-US"/>
              </w:rPr>
              <w:t>область</w:t>
            </w:r>
            <w:r w:rsidRPr="00E0183E">
              <w:rPr>
                <w:rFonts w:ascii="Times New Roman" w:eastAsia="Cambria" w:hAnsi="Times New Roman"/>
                <w:color w:val="231F20"/>
                <w:sz w:val="24"/>
                <w:szCs w:val="24"/>
                <w:lang w:eastAsia="en-US"/>
              </w:rPr>
              <w:t xml:space="preserve"> лабораторн</w:t>
            </w:r>
            <w:r w:rsidRPr="00E0183E">
              <w:rPr>
                <w:rFonts w:ascii="Times New Roman" w:eastAsia="Cambria" w:hAnsi="Times New Roman"/>
                <w:color w:val="231F20"/>
                <w:sz w:val="24"/>
                <w:szCs w:val="24"/>
                <w:lang w:val="ky-KG" w:eastAsia="en-US"/>
              </w:rPr>
              <w:t xml:space="preserve">ой </w:t>
            </w:r>
            <w:r w:rsidRPr="00E0183E">
              <w:rPr>
                <w:rFonts w:ascii="Times New Roman" w:eastAsia="Cambria" w:hAnsi="Times New Roman"/>
                <w:color w:val="231F20"/>
                <w:sz w:val="24"/>
                <w:szCs w:val="24"/>
                <w:lang w:val="ky-KG" w:eastAsia="en-US"/>
              </w:rPr>
              <w:lastRenderedPageBreak/>
              <w:t>деятельности</w:t>
            </w:r>
            <w:r w:rsidRPr="00E0183E">
              <w:rPr>
                <w:rFonts w:ascii="Times New Roman" w:eastAsia="Cambria" w:hAnsi="Times New Roman"/>
                <w:color w:val="231F20"/>
                <w:sz w:val="24"/>
                <w:szCs w:val="24"/>
                <w:lang w:eastAsia="en-US"/>
              </w:rPr>
              <w:t xml:space="preserve">, включая </w:t>
            </w:r>
            <w:r w:rsidRPr="00E0183E">
              <w:rPr>
                <w:rFonts w:ascii="Times New Roman" w:eastAsia="Cambria" w:hAnsi="Times New Roman"/>
                <w:color w:val="231F20"/>
                <w:sz w:val="24"/>
                <w:szCs w:val="24"/>
                <w:lang w:val="ky-KG" w:eastAsia="en-US"/>
              </w:rPr>
              <w:t>лабораторную деятельность</w:t>
            </w:r>
            <w:r w:rsidRPr="00E0183E">
              <w:rPr>
                <w:rFonts w:ascii="Times New Roman" w:eastAsia="Cambria" w:hAnsi="Times New Roman"/>
                <w:color w:val="231F20"/>
                <w:sz w:val="24"/>
                <w:szCs w:val="24"/>
                <w:lang w:eastAsia="en-US"/>
              </w:rPr>
              <w:t>, выполняем</w:t>
            </w:r>
            <w:r w:rsidRPr="00E0183E">
              <w:rPr>
                <w:rFonts w:ascii="Times New Roman" w:eastAsia="Cambria" w:hAnsi="Times New Roman"/>
                <w:color w:val="231F20"/>
                <w:sz w:val="24"/>
                <w:szCs w:val="24"/>
                <w:lang w:val="ky-KG" w:eastAsia="en-US"/>
              </w:rPr>
              <w:t>ую</w:t>
            </w:r>
            <w:r w:rsidRPr="00E0183E">
              <w:rPr>
                <w:rFonts w:ascii="Times New Roman" w:eastAsia="Cambria" w:hAnsi="Times New Roman"/>
                <w:color w:val="231F20"/>
                <w:sz w:val="24"/>
                <w:szCs w:val="24"/>
                <w:lang w:eastAsia="en-US"/>
              </w:rPr>
              <w:t xml:space="preserve"> на объектах, отличных от основного местоположения (например, </w:t>
            </w:r>
            <w:r w:rsidRPr="00E0183E">
              <w:rPr>
                <w:rFonts w:ascii="Times New Roman" w:eastAsia="Cambria" w:hAnsi="Times New Roman"/>
                <w:color w:val="231F20"/>
                <w:sz w:val="24"/>
                <w:szCs w:val="24"/>
                <w:lang w:val="en-US" w:eastAsia="en-US"/>
              </w:rPr>
              <w:t>POCT</w:t>
            </w:r>
            <w:r w:rsidRPr="00E0183E">
              <w:rPr>
                <w:rFonts w:ascii="Times New Roman" w:eastAsia="Cambria" w:hAnsi="Times New Roman"/>
                <w:color w:val="231F20"/>
                <w:sz w:val="24"/>
                <w:szCs w:val="24"/>
                <w:lang w:eastAsia="en-US"/>
              </w:rPr>
              <w:t xml:space="preserve">, </w:t>
            </w:r>
            <w:r>
              <w:rPr>
                <w:rFonts w:ascii="Times New Roman" w:eastAsia="Cambria" w:hAnsi="Times New Roman"/>
                <w:color w:val="231F20"/>
                <w:sz w:val="24"/>
                <w:szCs w:val="24"/>
                <w:lang w:eastAsia="en-US"/>
              </w:rPr>
              <w:t>взятие</w:t>
            </w:r>
            <w:r w:rsidRPr="00E0183E">
              <w:rPr>
                <w:rFonts w:ascii="Times New Roman" w:eastAsia="Cambria" w:hAnsi="Times New Roman"/>
                <w:color w:val="231F20"/>
                <w:sz w:val="24"/>
                <w:szCs w:val="24"/>
                <w:lang w:eastAsia="en-US"/>
              </w:rPr>
              <w:t xml:space="preserve"> образцов), для которых она соответствует настоящему </w:t>
            </w:r>
            <w:r w:rsidRPr="00E0183E">
              <w:rPr>
                <w:rFonts w:ascii="Times New Roman" w:eastAsia="Cambria" w:hAnsi="Times New Roman"/>
                <w:color w:val="231F20"/>
                <w:sz w:val="24"/>
                <w:szCs w:val="24"/>
                <w:lang w:val="ky-KG" w:eastAsia="en-US"/>
              </w:rPr>
              <w:t>стандарту</w:t>
            </w:r>
            <w:r w:rsidRPr="00E0183E">
              <w:rPr>
                <w:rFonts w:ascii="Times New Roman" w:eastAsia="Cambria" w:hAnsi="Times New Roman"/>
                <w:color w:val="231F20"/>
                <w:sz w:val="24"/>
                <w:szCs w:val="24"/>
                <w:lang w:eastAsia="en-US"/>
              </w:rPr>
              <w:t xml:space="preserve">. Лаборатория должна заявлять о соответствии настоящему </w:t>
            </w:r>
            <w:r w:rsidRPr="00E0183E">
              <w:rPr>
                <w:rFonts w:ascii="Times New Roman" w:eastAsia="Cambria" w:hAnsi="Times New Roman"/>
                <w:color w:val="231F20"/>
                <w:sz w:val="24"/>
                <w:szCs w:val="24"/>
                <w:lang w:val="ky-KG" w:eastAsia="en-US"/>
              </w:rPr>
              <w:t>стандарту</w:t>
            </w:r>
            <w:r w:rsidRPr="00E0183E">
              <w:rPr>
                <w:rFonts w:ascii="Times New Roman" w:eastAsia="Cambria" w:hAnsi="Times New Roman"/>
                <w:color w:val="231F20"/>
                <w:sz w:val="24"/>
                <w:szCs w:val="24"/>
                <w:lang w:eastAsia="en-US"/>
              </w:rPr>
              <w:t xml:space="preserve"> только для </w:t>
            </w:r>
            <w:r w:rsidRPr="00E0183E">
              <w:rPr>
                <w:rFonts w:ascii="Times New Roman" w:eastAsia="Cambria" w:hAnsi="Times New Roman"/>
                <w:color w:val="231F20"/>
                <w:sz w:val="24"/>
                <w:szCs w:val="24"/>
                <w:lang w:val="ky-KG" w:eastAsia="en-US"/>
              </w:rPr>
              <w:t xml:space="preserve">указанной области </w:t>
            </w:r>
            <w:r w:rsidRPr="00E0183E">
              <w:rPr>
                <w:rFonts w:ascii="Times New Roman" w:eastAsia="Cambria" w:hAnsi="Times New Roman"/>
                <w:color w:val="231F20"/>
                <w:sz w:val="24"/>
                <w:szCs w:val="24"/>
                <w:lang w:eastAsia="en-US"/>
              </w:rPr>
              <w:t>лабораторн</w:t>
            </w:r>
            <w:r w:rsidRPr="00E0183E">
              <w:rPr>
                <w:rFonts w:ascii="Times New Roman" w:eastAsia="Cambria" w:hAnsi="Times New Roman"/>
                <w:color w:val="231F20"/>
                <w:sz w:val="24"/>
                <w:szCs w:val="24"/>
                <w:lang w:val="ky-KG" w:eastAsia="en-US"/>
              </w:rPr>
              <w:t>ой</w:t>
            </w:r>
            <w:r w:rsidRPr="00E0183E">
              <w:rPr>
                <w:rFonts w:ascii="Times New Roman" w:eastAsia="Cambria" w:hAnsi="Times New Roman"/>
                <w:color w:val="231F20"/>
                <w:sz w:val="24"/>
                <w:szCs w:val="24"/>
                <w:lang w:eastAsia="en-US"/>
              </w:rPr>
              <w:t xml:space="preserve"> </w:t>
            </w:r>
            <w:r w:rsidRPr="00E0183E">
              <w:rPr>
                <w:rFonts w:ascii="Times New Roman" w:eastAsia="Cambria" w:hAnsi="Times New Roman"/>
                <w:color w:val="231F20"/>
                <w:sz w:val="24"/>
                <w:szCs w:val="24"/>
                <w:lang w:val="ky-KG" w:eastAsia="en-US"/>
              </w:rPr>
              <w:t>деятельности</w:t>
            </w:r>
            <w:r w:rsidRPr="00E0183E">
              <w:rPr>
                <w:rFonts w:ascii="Times New Roman" w:eastAsia="Cambria" w:hAnsi="Times New Roman"/>
                <w:color w:val="231F20"/>
                <w:sz w:val="24"/>
                <w:szCs w:val="24"/>
                <w:lang w:eastAsia="en-US"/>
              </w:rPr>
              <w:t>, что исключает лабораторную деятельность, предоставляемую извне на постоянной основе.</w:t>
            </w:r>
          </w:p>
          <w:p w:rsidR="009175AC" w:rsidRPr="009175AC" w:rsidRDefault="009175AC" w:rsidP="009175AC">
            <w:pPr>
              <w:widowControl w:val="0"/>
              <w:autoSpaceDE w:val="0"/>
              <w:autoSpaceDN w:val="0"/>
              <w:spacing w:before="120"/>
              <w:jc w:val="both"/>
              <w:rPr>
                <w:rFonts w:ascii="Times New Roman" w:hAnsi="Times New Roman"/>
                <w:szCs w:val="24"/>
                <w:lang w:val="ru-RU"/>
              </w:rPr>
            </w:pPr>
          </w:p>
        </w:tc>
        <w:tc>
          <w:tcPr>
            <w:tcW w:w="1701" w:type="dxa"/>
            <w:tcBorders>
              <w:top w:val="single" w:sz="4" w:space="0" w:color="auto"/>
              <w:bottom w:val="single" w:sz="4" w:space="0" w:color="auto"/>
            </w:tcBorders>
            <w:shd w:val="clear" w:color="auto" w:fill="DEEAF6"/>
          </w:tcPr>
          <w:p w:rsidR="00EF61A0" w:rsidRPr="00526776" w:rsidRDefault="00EF61A0" w:rsidP="00780C9B">
            <w:pPr>
              <w:spacing w:after="40" w:line="200" w:lineRule="exact"/>
              <w:rPr>
                <w:rFonts w:ascii="Times New Roman" w:hAnsi="Times New Roman"/>
                <w:sz w:val="24"/>
                <w:szCs w:val="24"/>
                <w:lang w:val="en-GB"/>
              </w:rPr>
            </w:pPr>
            <w:r w:rsidRPr="00526776">
              <w:rPr>
                <w:rFonts w:ascii="Times New Roman" w:hAnsi="Times New Roman"/>
                <w:iCs/>
                <w:sz w:val="24"/>
                <w:szCs w:val="24"/>
                <w:lang w:val="en-GB"/>
              </w:rPr>
              <w:lastRenderedPageBreak/>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4" w:space="0" w:color="auto"/>
            </w:tcBorders>
          </w:tcPr>
          <w:p w:rsidR="00EF61A0" w:rsidRPr="00526776" w:rsidRDefault="00EF61A0" w:rsidP="00780C9B">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rsidR="00EF61A0" w:rsidRPr="00526776" w:rsidRDefault="00EF61A0" w:rsidP="00780C9B">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rsidR="00EF61A0" w:rsidRPr="00526776" w:rsidRDefault="00EF61A0" w:rsidP="00780C9B">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6" w:type="dxa"/>
            <w:tcBorders>
              <w:top w:val="single" w:sz="4" w:space="0" w:color="auto"/>
              <w:bottom w:val="single" w:sz="4" w:space="0" w:color="auto"/>
            </w:tcBorders>
            <w:shd w:val="clear" w:color="auto" w:fill="FFF2CC"/>
          </w:tcPr>
          <w:p w:rsidR="00EF61A0" w:rsidRPr="00526776" w:rsidRDefault="00EF61A0" w:rsidP="00780C9B">
            <w:pPr>
              <w:spacing w:after="40" w:line="200" w:lineRule="exact"/>
              <w:jc w:val="center"/>
              <w:rPr>
                <w:rFonts w:ascii="Times New Roman" w:hAnsi="Times New Roman"/>
                <w:iCs/>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EF61A0" w:rsidRPr="00526776" w:rsidTr="00AE2853">
        <w:tc>
          <w:tcPr>
            <w:tcW w:w="854" w:type="dxa"/>
            <w:gridSpan w:val="2"/>
            <w:tcBorders>
              <w:top w:val="single" w:sz="4" w:space="0" w:color="auto"/>
              <w:bottom w:val="single" w:sz="4" w:space="0" w:color="auto"/>
            </w:tcBorders>
          </w:tcPr>
          <w:p w:rsidR="00EF61A0" w:rsidRPr="00EC1424" w:rsidRDefault="00EF61A0" w:rsidP="00780C9B">
            <w:pPr>
              <w:rPr>
                <w:rFonts w:ascii="Times New Roman" w:hAnsi="Times New Roman"/>
                <w:b/>
                <w:bCs/>
                <w:color w:val="0000FF"/>
                <w:sz w:val="24"/>
                <w:szCs w:val="24"/>
                <w:lang w:val="ru-RU"/>
              </w:rPr>
            </w:pPr>
            <w:r w:rsidRPr="00EC1424">
              <w:rPr>
                <w:rFonts w:ascii="Times New Roman" w:hAnsi="Times New Roman"/>
                <w:b/>
                <w:bCs/>
                <w:i/>
                <w:color w:val="0000FF"/>
                <w:sz w:val="24"/>
                <w:szCs w:val="24"/>
                <w:lang w:val="ru-RU" w:eastAsia="en-US"/>
              </w:rPr>
              <w:lastRenderedPageBreak/>
              <w:t>5.3.1а</w:t>
            </w:r>
          </w:p>
        </w:tc>
        <w:tc>
          <w:tcPr>
            <w:tcW w:w="5669" w:type="dxa"/>
            <w:gridSpan w:val="3"/>
            <w:tcBorders>
              <w:top w:val="single" w:sz="4" w:space="0" w:color="auto"/>
              <w:bottom w:val="single" w:sz="4" w:space="0" w:color="auto"/>
            </w:tcBorders>
          </w:tcPr>
          <w:p w:rsidR="00EF61A0" w:rsidRPr="00EC1424" w:rsidRDefault="00EF61A0" w:rsidP="00780C9B">
            <w:pPr>
              <w:jc w:val="both"/>
              <w:rPr>
                <w:rFonts w:ascii="Times New Roman" w:hAnsi="Times New Roman"/>
                <w:b/>
                <w:bCs/>
                <w:i/>
                <w:iCs/>
                <w:color w:val="0000FF"/>
                <w:sz w:val="24"/>
                <w:szCs w:val="24"/>
                <w:lang w:val="ru-RU"/>
              </w:rPr>
            </w:pPr>
            <w:r w:rsidRPr="00EC1424">
              <w:rPr>
                <w:rFonts w:ascii="Times New Roman" w:hAnsi="Times New Roman"/>
                <w:b/>
                <w:bCs/>
                <w:i/>
                <w:iCs/>
                <w:color w:val="0000FF"/>
                <w:sz w:val="24"/>
                <w:szCs w:val="24"/>
                <w:lang w:val="ru-RU"/>
              </w:rPr>
              <w:t>Объем исследований, заявляемый на аккредлитацию</w:t>
            </w:r>
          </w:p>
          <w:p w:rsidR="00C90F53" w:rsidRPr="00EC1424" w:rsidRDefault="00C90F53" w:rsidP="00C90F53">
            <w:pPr>
              <w:jc w:val="both"/>
              <w:rPr>
                <w:rFonts w:ascii="Times New Roman" w:hAnsi="Times New Roman"/>
                <w:i/>
                <w:iCs/>
                <w:color w:val="0000FF"/>
                <w:sz w:val="24"/>
                <w:szCs w:val="24"/>
                <w:lang w:val="ru-RU"/>
              </w:rPr>
            </w:pPr>
            <w:r w:rsidRPr="00EC1424">
              <w:rPr>
                <w:rFonts w:ascii="Times New Roman" w:hAnsi="Times New Roman"/>
                <w:i/>
                <w:iCs/>
                <w:color w:val="0000FF"/>
                <w:sz w:val="24"/>
                <w:szCs w:val="24"/>
                <w:lang w:val="ru-RU"/>
              </w:rPr>
              <w:t xml:space="preserve">Претендующая на аккредитацию медицинская лаборатория должна заявлять область аккредитации в объеме проводимых исследований. </w:t>
            </w:r>
          </w:p>
          <w:p w:rsidR="00EF61A0" w:rsidRPr="00EC1424" w:rsidRDefault="00C90F53" w:rsidP="00C90F53">
            <w:pPr>
              <w:jc w:val="both"/>
              <w:rPr>
                <w:rFonts w:ascii="Times New Roman" w:hAnsi="Times New Roman"/>
                <w:i/>
                <w:iCs/>
                <w:color w:val="0000FF"/>
                <w:szCs w:val="24"/>
                <w:lang w:val="ru-RU"/>
              </w:rPr>
            </w:pPr>
            <w:r w:rsidRPr="00EC1424">
              <w:rPr>
                <w:rFonts w:ascii="Times New Roman" w:hAnsi="Times New Roman"/>
                <w:i/>
                <w:iCs/>
                <w:color w:val="0000FF"/>
                <w:sz w:val="24"/>
                <w:szCs w:val="24"/>
                <w:lang w:val="ru-RU"/>
              </w:rPr>
              <w:t>Если, медицинская лаборатория не может заявить на аккредитацию проводимые методы исследований в полном объеме, то она должна разработать план последовательного расширения области аккредитации до объема проводимых исследований</w:t>
            </w:r>
            <w:r w:rsidR="00EF61A0" w:rsidRPr="00EC1424">
              <w:rPr>
                <w:rFonts w:ascii="Times New Roman" w:hAnsi="Times New Roman"/>
                <w:i/>
                <w:iCs/>
                <w:color w:val="0000FF"/>
                <w:sz w:val="24"/>
                <w:szCs w:val="24"/>
                <w:lang w:val="ru-RU"/>
              </w:rPr>
              <w:t>.</w:t>
            </w:r>
          </w:p>
        </w:tc>
        <w:tc>
          <w:tcPr>
            <w:tcW w:w="1701" w:type="dxa"/>
            <w:tcBorders>
              <w:top w:val="single" w:sz="4" w:space="0" w:color="auto"/>
              <w:bottom w:val="single" w:sz="4" w:space="0" w:color="auto"/>
            </w:tcBorders>
            <w:shd w:val="clear" w:color="auto" w:fill="DEEAF6"/>
          </w:tcPr>
          <w:p w:rsidR="00EF61A0" w:rsidRPr="00526776" w:rsidRDefault="00EF61A0" w:rsidP="00780C9B">
            <w:pPr>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4" w:space="0" w:color="auto"/>
            </w:tcBorders>
          </w:tcPr>
          <w:p w:rsidR="00EF61A0" w:rsidRPr="00526776" w:rsidRDefault="00EF61A0" w:rsidP="00780C9B">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rsidR="00EF61A0" w:rsidRPr="00526776" w:rsidRDefault="00EF61A0" w:rsidP="00780C9B">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rsidR="00EF61A0" w:rsidRPr="00526776" w:rsidRDefault="00EF61A0" w:rsidP="00780C9B">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6" w:type="dxa"/>
            <w:tcBorders>
              <w:top w:val="single" w:sz="4" w:space="0" w:color="auto"/>
              <w:bottom w:val="single" w:sz="4" w:space="0" w:color="auto"/>
            </w:tcBorders>
            <w:shd w:val="clear" w:color="auto" w:fill="FFF2CC"/>
          </w:tcPr>
          <w:p w:rsidR="00EF61A0" w:rsidRPr="00526776" w:rsidRDefault="00EF61A0" w:rsidP="00780C9B">
            <w:pPr>
              <w:spacing w:after="40" w:line="200" w:lineRule="exact"/>
              <w:jc w:val="center"/>
              <w:rPr>
                <w:rFonts w:ascii="Times New Roman" w:hAnsi="Times New Roman"/>
                <w:iCs/>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EF61A0" w:rsidRPr="00526776" w:rsidTr="00AE2853">
        <w:tc>
          <w:tcPr>
            <w:tcW w:w="854" w:type="dxa"/>
            <w:gridSpan w:val="2"/>
            <w:tcBorders>
              <w:top w:val="single" w:sz="4" w:space="0" w:color="auto"/>
              <w:bottom w:val="single" w:sz="4" w:space="0" w:color="auto"/>
            </w:tcBorders>
          </w:tcPr>
          <w:p w:rsidR="00EF61A0" w:rsidRPr="007C6635" w:rsidRDefault="00EF61A0" w:rsidP="00780C9B">
            <w:pPr>
              <w:rPr>
                <w:rFonts w:ascii="Times New Roman" w:hAnsi="Times New Roman"/>
                <w:b/>
                <w:bCs/>
                <w:color w:val="0000FF"/>
                <w:sz w:val="24"/>
                <w:szCs w:val="24"/>
                <w:lang w:val="ru-RU"/>
              </w:rPr>
            </w:pPr>
            <w:r w:rsidRPr="007C6635">
              <w:rPr>
                <w:rFonts w:ascii="Times New Roman" w:hAnsi="Times New Roman"/>
                <w:b/>
                <w:bCs/>
                <w:i/>
                <w:color w:val="0000FF"/>
                <w:sz w:val="24"/>
                <w:szCs w:val="24"/>
                <w:lang w:val="ru-RU" w:eastAsia="en-US"/>
              </w:rPr>
              <w:t>5.3.1б</w:t>
            </w:r>
          </w:p>
        </w:tc>
        <w:tc>
          <w:tcPr>
            <w:tcW w:w="5669" w:type="dxa"/>
            <w:gridSpan w:val="3"/>
            <w:tcBorders>
              <w:top w:val="single" w:sz="4" w:space="0" w:color="auto"/>
              <w:bottom w:val="single" w:sz="4" w:space="0" w:color="auto"/>
            </w:tcBorders>
          </w:tcPr>
          <w:p w:rsidR="00EF61A0" w:rsidRPr="007C6635" w:rsidRDefault="00EF61A0" w:rsidP="00780C9B">
            <w:pPr>
              <w:jc w:val="both"/>
              <w:rPr>
                <w:rFonts w:ascii="Times New Roman" w:hAnsi="Times New Roman"/>
                <w:b/>
                <w:bCs/>
                <w:i/>
                <w:iCs/>
                <w:color w:val="0000FF"/>
                <w:sz w:val="24"/>
                <w:szCs w:val="24"/>
                <w:lang w:val="ru-RU"/>
              </w:rPr>
            </w:pPr>
            <w:r w:rsidRPr="007C6635">
              <w:rPr>
                <w:rFonts w:ascii="Times New Roman" w:hAnsi="Times New Roman"/>
                <w:b/>
                <w:bCs/>
                <w:i/>
                <w:iCs/>
                <w:color w:val="0000FF"/>
                <w:sz w:val="24"/>
                <w:szCs w:val="24"/>
                <w:lang w:val="ru-RU"/>
              </w:rPr>
              <w:t>Область лабораторной деятельности</w:t>
            </w:r>
          </w:p>
          <w:p w:rsidR="006C352F" w:rsidRPr="006C352F" w:rsidRDefault="006C352F" w:rsidP="006C352F">
            <w:pPr>
              <w:pStyle w:val="HTML"/>
              <w:shd w:val="clear" w:color="auto" w:fill="FFFFFF"/>
              <w:jc w:val="both"/>
              <w:rPr>
                <w:rFonts w:ascii="Times New Roman" w:hAnsi="Times New Roman"/>
                <w:i/>
                <w:color w:val="0000FF"/>
                <w:sz w:val="24"/>
                <w:szCs w:val="24"/>
                <w:lang w:val="ru-RU"/>
              </w:rPr>
            </w:pPr>
            <w:proofErr w:type="gramStart"/>
            <w:r w:rsidRPr="006C352F">
              <w:rPr>
                <w:rFonts w:ascii="Times New Roman" w:hAnsi="Times New Roman"/>
                <w:i/>
                <w:color w:val="0000FF"/>
                <w:sz w:val="24"/>
                <w:szCs w:val="24"/>
                <w:lang w:val="ru-RU"/>
              </w:rPr>
              <w:t>Лабораторией  должна</w:t>
            </w:r>
            <w:proofErr w:type="gramEnd"/>
            <w:r w:rsidRPr="006C352F">
              <w:rPr>
                <w:rFonts w:ascii="Times New Roman" w:hAnsi="Times New Roman"/>
                <w:i/>
                <w:color w:val="0000FF"/>
                <w:sz w:val="24"/>
                <w:szCs w:val="24"/>
                <w:lang w:val="ru-RU"/>
              </w:rPr>
              <w:t xml:space="preserve"> быть  определена и задокументирована область лабораторной деятельности по КЦА-ПА 1 ООС, КЦА-ПЛ12. </w:t>
            </w:r>
          </w:p>
          <w:p w:rsidR="00EF61A0" w:rsidRPr="007C6635" w:rsidRDefault="006C352F" w:rsidP="006C352F">
            <w:pPr>
              <w:pStyle w:val="HTML"/>
              <w:shd w:val="clear" w:color="auto" w:fill="FFFFFF"/>
              <w:jc w:val="both"/>
              <w:rPr>
                <w:rFonts w:ascii="Times New Roman" w:hAnsi="Times New Roman"/>
                <w:i/>
                <w:color w:val="0000FF"/>
                <w:sz w:val="24"/>
                <w:szCs w:val="24"/>
                <w:lang w:val="ru-RU"/>
              </w:rPr>
            </w:pPr>
            <w:r w:rsidRPr="006C352F">
              <w:rPr>
                <w:rFonts w:ascii="Times New Roman" w:hAnsi="Times New Roman"/>
                <w:i/>
                <w:color w:val="0000FF"/>
                <w:sz w:val="24"/>
                <w:szCs w:val="24"/>
                <w:lang w:val="ru-RU"/>
              </w:rPr>
              <w:t>В случае установленной области аккредитации, определяемые показатели, исследуемые биологические образцы, верифицированный диапазон метода и матрица должны совпадать с заявленными в области аккредитации Лаборатории.</w:t>
            </w:r>
          </w:p>
        </w:tc>
        <w:tc>
          <w:tcPr>
            <w:tcW w:w="1701" w:type="dxa"/>
            <w:tcBorders>
              <w:top w:val="single" w:sz="4" w:space="0" w:color="auto"/>
              <w:bottom w:val="single" w:sz="4" w:space="0" w:color="auto"/>
            </w:tcBorders>
            <w:shd w:val="clear" w:color="auto" w:fill="DEEAF6"/>
          </w:tcPr>
          <w:p w:rsidR="00EF61A0" w:rsidRPr="00526776" w:rsidRDefault="00EF61A0" w:rsidP="00780C9B">
            <w:pPr>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4" w:space="0" w:color="auto"/>
            </w:tcBorders>
          </w:tcPr>
          <w:p w:rsidR="00EF61A0" w:rsidRPr="00526776" w:rsidRDefault="00EF61A0" w:rsidP="00780C9B">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rsidR="00EF61A0" w:rsidRPr="00526776" w:rsidRDefault="00EF61A0" w:rsidP="00780C9B">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rsidR="00EF61A0" w:rsidRPr="00526776" w:rsidRDefault="00EF61A0" w:rsidP="00780C9B">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6" w:type="dxa"/>
            <w:tcBorders>
              <w:top w:val="single" w:sz="4" w:space="0" w:color="auto"/>
              <w:bottom w:val="single" w:sz="4" w:space="0" w:color="auto"/>
            </w:tcBorders>
            <w:shd w:val="clear" w:color="auto" w:fill="FFF2CC"/>
          </w:tcPr>
          <w:p w:rsidR="00EF61A0" w:rsidRPr="00526776" w:rsidRDefault="00EF61A0" w:rsidP="00780C9B">
            <w:pPr>
              <w:spacing w:after="40" w:line="200" w:lineRule="exact"/>
              <w:jc w:val="center"/>
              <w:rPr>
                <w:rFonts w:ascii="Times New Roman" w:hAnsi="Times New Roman"/>
                <w:iCs/>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EF61A0" w:rsidRPr="00526776" w:rsidTr="00AE2853">
        <w:tc>
          <w:tcPr>
            <w:tcW w:w="854" w:type="dxa"/>
            <w:gridSpan w:val="2"/>
            <w:tcBorders>
              <w:top w:val="single" w:sz="4" w:space="0" w:color="auto"/>
              <w:bottom w:val="single" w:sz="4" w:space="0" w:color="auto"/>
            </w:tcBorders>
          </w:tcPr>
          <w:p w:rsidR="00EF61A0" w:rsidRPr="006C352F" w:rsidRDefault="00EF61A0" w:rsidP="00780C9B">
            <w:pPr>
              <w:rPr>
                <w:rFonts w:ascii="Times New Roman" w:hAnsi="Times New Roman"/>
                <w:b/>
                <w:bCs/>
                <w:i/>
                <w:color w:val="0000FF"/>
                <w:sz w:val="24"/>
                <w:szCs w:val="24"/>
                <w:lang w:val="ru-RU" w:eastAsia="en-US"/>
              </w:rPr>
            </w:pPr>
            <w:r w:rsidRPr="006C352F">
              <w:rPr>
                <w:rFonts w:ascii="Times New Roman" w:hAnsi="Times New Roman"/>
                <w:b/>
                <w:bCs/>
                <w:i/>
                <w:color w:val="0000FF"/>
                <w:sz w:val="24"/>
                <w:szCs w:val="24"/>
                <w:lang w:val="ru-RU" w:eastAsia="en-US"/>
              </w:rPr>
              <w:lastRenderedPageBreak/>
              <w:t>5.3.1в</w:t>
            </w:r>
          </w:p>
        </w:tc>
        <w:tc>
          <w:tcPr>
            <w:tcW w:w="5669" w:type="dxa"/>
            <w:gridSpan w:val="3"/>
            <w:tcBorders>
              <w:top w:val="single" w:sz="4" w:space="0" w:color="auto"/>
              <w:bottom w:val="single" w:sz="4" w:space="0" w:color="auto"/>
            </w:tcBorders>
          </w:tcPr>
          <w:p w:rsidR="00EF61A0" w:rsidRPr="006C352F" w:rsidRDefault="00EF61A0" w:rsidP="00780C9B">
            <w:pPr>
              <w:jc w:val="both"/>
              <w:rPr>
                <w:rFonts w:ascii="Times New Roman" w:hAnsi="Times New Roman"/>
                <w:b/>
                <w:bCs/>
                <w:i/>
                <w:color w:val="0000FF"/>
                <w:sz w:val="24"/>
                <w:szCs w:val="24"/>
                <w:lang w:val="ru-RU" w:eastAsia="en-US"/>
              </w:rPr>
            </w:pPr>
            <w:r w:rsidRPr="006C352F">
              <w:rPr>
                <w:rFonts w:ascii="Times New Roman" w:hAnsi="Times New Roman"/>
                <w:b/>
                <w:bCs/>
                <w:i/>
                <w:color w:val="0000FF"/>
                <w:sz w:val="24"/>
                <w:szCs w:val="24"/>
                <w:lang w:val="ru-RU" w:eastAsia="en-US"/>
              </w:rPr>
              <w:t>Область лабораторной деятельности вспомогательных лабораторий</w:t>
            </w:r>
          </w:p>
          <w:p w:rsidR="00EF61A0" w:rsidRPr="006C352F" w:rsidRDefault="006C352F" w:rsidP="006C352F">
            <w:pPr>
              <w:rPr>
                <w:rFonts w:ascii="Times New Roman" w:hAnsi="Times New Roman"/>
                <w:i/>
                <w:color w:val="0000FF"/>
                <w:sz w:val="24"/>
                <w:szCs w:val="24"/>
                <w:lang w:val="ru-RU"/>
              </w:rPr>
            </w:pPr>
            <w:r w:rsidRPr="006C352F">
              <w:rPr>
                <w:rFonts w:ascii="Times New Roman" w:hAnsi="Times New Roman" w:cs="Courier New"/>
                <w:i/>
                <w:color w:val="0000FF"/>
                <w:sz w:val="24"/>
                <w:szCs w:val="24"/>
                <w:lang w:val="ru-RU" w:eastAsia="en-US"/>
              </w:rPr>
              <w:t>Область, в отношении которой Лаборатория заявляет о своем соответствии требованиям ISO 15189:2022, не должна включать лабораторную деятельность, осуществляемую на постоянной основе внешними поставщиками, когда, лаборатория не располагает ресурсами или компетентностью для осуществления таковой деятельности.</w:t>
            </w:r>
          </w:p>
        </w:tc>
        <w:tc>
          <w:tcPr>
            <w:tcW w:w="1701" w:type="dxa"/>
            <w:tcBorders>
              <w:top w:val="single" w:sz="4" w:space="0" w:color="auto"/>
              <w:bottom w:val="single" w:sz="4" w:space="0" w:color="auto"/>
            </w:tcBorders>
            <w:shd w:val="clear" w:color="auto" w:fill="DEEAF6"/>
          </w:tcPr>
          <w:p w:rsidR="00EF61A0" w:rsidRPr="00526776" w:rsidRDefault="00EF61A0" w:rsidP="00780C9B">
            <w:pPr>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4" w:space="0" w:color="auto"/>
            </w:tcBorders>
          </w:tcPr>
          <w:p w:rsidR="00EF61A0" w:rsidRPr="00526776" w:rsidRDefault="00EF61A0" w:rsidP="00780C9B">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rsidR="00EF61A0" w:rsidRPr="00526776" w:rsidRDefault="00EF61A0" w:rsidP="00780C9B">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rsidR="00EF61A0" w:rsidRPr="00526776" w:rsidRDefault="00EF61A0" w:rsidP="00780C9B">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6" w:type="dxa"/>
            <w:tcBorders>
              <w:top w:val="single" w:sz="4" w:space="0" w:color="auto"/>
              <w:bottom w:val="single" w:sz="4" w:space="0" w:color="auto"/>
            </w:tcBorders>
            <w:shd w:val="clear" w:color="auto" w:fill="FFF2CC"/>
          </w:tcPr>
          <w:p w:rsidR="00EF61A0" w:rsidRPr="00526776" w:rsidRDefault="00EF61A0" w:rsidP="00780C9B">
            <w:pPr>
              <w:spacing w:after="40" w:line="200" w:lineRule="exact"/>
              <w:jc w:val="center"/>
              <w:rPr>
                <w:rFonts w:ascii="Times New Roman" w:hAnsi="Times New Roman"/>
                <w:iCs/>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EF61A0" w:rsidRPr="00526776" w:rsidTr="00AE2853">
        <w:tc>
          <w:tcPr>
            <w:tcW w:w="854" w:type="dxa"/>
            <w:gridSpan w:val="2"/>
            <w:tcBorders>
              <w:top w:val="single" w:sz="4" w:space="0" w:color="auto"/>
              <w:bottom w:val="single" w:sz="4" w:space="0" w:color="auto"/>
            </w:tcBorders>
          </w:tcPr>
          <w:p w:rsidR="00EF61A0" w:rsidRPr="009175AC" w:rsidRDefault="00EF61A0" w:rsidP="00780C9B">
            <w:pPr>
              <w:jc w:val="both"/>
              <w:rPr>
                <w:rFonts w:ascii="Times New Roman" w:hAnsi="Times New Roman"/>
                <w:b/>
                <w:bCs/>
                <w:i/>
                <w:iCs/>
                <w:sz w:val="24"/>
                <w:szCs w:val="24"/>
              </w:rPr>
            </w:pPr>
            <w:r w:rsidRPr="009175AC">
              <w:rPr>
                <w:rFonts w:ascii="Times New Roman" w:hAnsi="Times New Roman"/>
                <w:b/>
                <w:bCs/>
                <w:sz w:val="24"/>
                <w:szCs w:val="24"/>
                <w:lang w:val="ru-RU" w:eastAsia="en-US"/>
              </w:rPr>
              <w:t>5.3.2</w:t>
            </w:r>
          </w:p>
        </w:tc>
        <w:tc>
          <w:tcPr>
            <w:tcW w:w="5669" w:type="dxa"/>
            <w:gridSpan w:val="3"/>
            <w:tcBorders>
              <w:top w:val="single" w:sz="4" w:space="0" w:color="auto"/>
              <w:bottom w:val="single" w:sz="4" w:space="0" w:color="auto"/>
            </w:tcBorders>
          </w:tcPr>
          <w:p w:rsidR="00EF61A0" w:rsidRPr="009175AC" w:rsidRDefault="00EF61A0" w:rsidP="00780C9B">
            <w:pPr>
              <w:shd w:val="clear" w:color="auto" w:fill="FFFFFF"/>
              <w:tabs>
                <w:tab w:val="left" w:pos="1185"/>
              </w:tabs>
              <w:spacing w:before="0" w:after="0"/>
              <w:jc w:val="both"/>
              <w:textAlignment w:val="baseline"/>
              <w:rPr>
                <w:rFonts w:ascii="Times New Roman" w:hAnsi="Times New Roman"/>
                <w:b/>
                <w:bCs/>
                <w:sz w:val="24"/>
                <w:szCs w:val="24"/>
                <w:lang w:val="ru-RU" w:eastAsia="en-US"/>
              </w:rPr>
            </w:pPr>
            <w:r w:rsidRPr="009175AC">
              <w:rPr>
                <w:rFonts w:ascii="Times New Roman" w:hAnsi="Times New Roman"/>
                <w:b/>
                <w:bCs/>
                <w:sz w:val="24"/>
                <w:szCs w:val="24"/>
                <w:lang w:val="ru-RU" w:eastAsia="en-US"/>
              </w:rPr>
              <w:t>Соответствие требованиям</w:t>
            </w:r>
          </w:p>
          <w:p w:rsidR="00EF61A0" w:rsidRPr="009175AC" w:rsidRDefault="009175AC" w:rsidP="009175AC">
            <w:pPr>
              <w:widowControl w:val="0"/>
              <w:autoSpaceDE w:val="0"/>
              <w:autoSpaceDN w:val="0"/>
              <w:spacing w:before="120"/>
              <w:jc w:val="both"/>
              <w:rPr>
                <w:rFonts w:ascii="Times New Roman" w:hAnsi="Times New Roman"/>
                <w:szCs w:val="24"/>
                <w:lang w:val="ky-KG" w:eastAsia="en-US"/>
              </w:rPr>
            </w:pPr>
            <w:r w:rsidRPr="00E0183E">
              <w:rPr>
                <w:rFonts w:ascii="Times New Roman" w:eastAsia="Cambria" w:hAnsi="Times New Roman"/>
                <w:color w:val="231F20"/>
                <w:sz w:val="24"/>
                <w:szCs w:val="24"/>
                <w:lang w:eastAsia="en-US"/>
              </w:rPr>
              <w:t>Лаборатория должна осуществлять свою деятельность таким образом, чтобы соответствовать требованиям настоящего стандарта, своих пользователей, регулирующих органов и организаций,</w:t>
            </w:r>
            <w:r w:rsidRPr="00E0183E">
              <w:rPr>
                <w:rFonts w:ascii="Times New Roman" w:eastAsia="Cambria" w:hAnsi="Times New Roman"/>
                <w:color w:val="231F20"/>
                <w:sz w:val="24"/>
                <w:szCs w:val="24"/>
                <w:lang w:val="ky-KG" w:eastAsia="en-US"/>
              </w:rPr>
              <w:t xml:space="preserve"> </w:t>
            </w:r>
            <w:r w:rsidRPr="00E0183E">
              <w:rPr>
                <w:rFonts w:ascii="Times New Roman" w:eastAsia="Cambria" w:hAnsi="Times New Roman"/>
                <w:color w:val="231F20"/>
                <w:sz w:val="24"/>
                <w:szCs w:val="24"/>
                <w:lang w:eastAsia="en-US"/>
              </w:rPr>
              <w:t>обеспечивающих признание. Лаборатория должна нести ответственность за деятельность</w:t>
            </w:r>
            <w:r w:rsidRPr="00E0183E">
              <w:rPr>
                <w:rFonts w:ascii="Times New Roman" w:eastAsia="Cambria" w:hAnsi="Times New Roman"/>
                <w:color w:val="231F20"/>
                <w:sz w:val="24"/>
                <w:szCs w:val="24"/>
                <w:lang w:val="ky-KG" w:eastAsia="en-US"/>
              </w:rPr>
              <w:t>.</w:t>
            </w:r>
            <w:r w:rsidRPr="00E0183E">
              <w:rPr>
                <w:rFonts w:ascii="Times New Roman" w:eastAsia="Cambria" w:hAnsi="Times New Roman"/>
                <w:sz w:val="24"/>
                <w:szCs w:val="24"/>
                <w:lang w:eastAsia="en-US"/>
              </w:rPr>
              <w:t xml:space="preserve"> </w:t>
            </w:r>
            <w:r w:rsidRPr="00E0183E">
              <w:rPr>
                <w:rFonts w:ascii="Times New Roman" w:eastAsia="Cambria" w:hAnsi="Times New Roman"/>
                <w:color w:val="231F20"/>
                <w:sz w:val="24"/>
                <w:szCs w:val="24"/>
                <w:lang w:eastAsia="en-US"/>
              </w:rPr>
              <w:t>Это относится ко вс</w:t>
            </w:r>
            <w:r w:rsidRPr="00E0183E">
              <w:rPr>
                <w:rFonts w:ascii="Times New Roman" w:eastAsia="Cambria" w:hAnsi="Times New Roman"/>
                <w:color w:val="231F20"/>
                <w:sz w:val="24"/>
                <w:szCs w:val="24"/>
                <w:lang w:val="ky-KG" w:eastAsia="en-US"/>
              </w:rPr>
              <w:t xml:space="preserve">ей указанной и </w:t>
            </w:r>
            <w:r w:rsidRPr="00E0183E">
              <w:rPr>
                <w:rFonts w:ascii="Times New Roman" w:eastAsia="Cambria" w:hAnsi="Times New Roman"/>
                <w:color w:val="231F20"/>
                <w:sz w:val="24"/>
                <w:szCs w:val="24"/>
                <w:lang w:eastAsia="en-US"/>
              </w:rPr>
              <w:t>задокументированн</w:t>
            </w:r>
            <w:r w:rsidRPr="00E0183E">
              <w:rPr>
                <w:rFonts w:ascii="Times New Roman" w:eastAsia="Cambria" w:hAnsi="Times New Roman"/>
                <w:color w:val="231F20"/>
                <w:sz w:val="24"/>
                <w:szCs w:val="24"/>
                <w:lang w:val="ky-KG" w:eastAsia="en-US"/>
              </w:rPr>
              <w:t>ой</w:t>
            </w:r>
            <w:r w:rsidRPr="00E0183E">
              <w:rPr>
                <w:rFonts w:ascii="Times New Roman" w:eastAsia="Cambria" w:hAnsi="Times New Roman"/>
                <w:color w:val="231F20"/>
                <w:sz w:val="24"/>
                <w:szCs w:val="24"/>
                <w:lang w:eastAsia="en-US"/>
              </w:rPr>
              <w:t xml:space="preserve"> </w:t>
            </w:r>
            <w:r w:rsidRPr="00E0183E">
              <w:rPr>
                <w:rFonts w:ascii="Times New Roman" w:eastAsia="Cambria" w:hAnsi="Times New Roman"/>
                <w:color w:val="231F20"/>
                <w:sz w:val="24"/>
                <w:szCs w:val="24"/>
                <w:lang w:val="ky-KG" w:eastAsia="en-US"/>
              </w:rPr>
              <w:t xml:space="preserve">области </w:t>
            </w:r>
            <w:r w:rsidRPr="00E0183E">
              <w:rPr>
                <w:rFonts w:ascii="Times New Roman" w:eastAsia="Cambria" w:hAnsi="Times New Roman"/>
                <w:color w:val="231F20"/>
                <w:sz w:val="24"/>
                <w:szCs w:val="24"/>
                <w:lang w:eastAsia="en-US"/>
              </w:rPr>
              <w:t>лабораторн</w:t>
            </w:r>
            <w:r w:rsidRPr="00E0183E">
              <w:rPr>
                <w:rFonts w:ascii="Times New Roman" w:eastAsia="Cambria" w:hAnsi="Times New Roman"/>
                <w:color w:val="231F20"/>
                <w:sz w:val="24"/>
                <w:szCs w:val="24"/>
                <w:lang w:val="ky-KG" w:eastAsia="en-US"/>
              </w:rPr>
              <w:t>ой</w:t>
            </w:r>
            <w:r w:rsidRPr="00E0183E">
              <w:rPr>
                <w:rFonts w:ascii="Times New Roman" w:eastAsia="Cambria" w:hAnsi="Times New Roman"/>
                <w:color w:val="231F20"/>
                <w:sz w:val="24"/>
                <w:szCs w:val="24"/>
                <w:lang w:eastAsia="en-US"/>
              </w:rPr>
              <w:t xml:space="preserve"> </w:t>
            </w:r>
            <w:r w:rsidRPr="00E0183E">
              <w:rPr>
                <w:rFonts w:ascii="Times New Roman" w:eastAsia="Cambria" w:hAnsi="Times New Roman"/>
                <w:color w:val="231F20"/>
                <w:sz w:val="24"/>
                <w:szCs w:val="24"/>
                <w:lang w:val="ky-KG" w:eastAsia="en-US"/>
              </w:rPr>
              <w:t>деятельности, независ</w:t>
            </w:r>
            <w:r>
              <w:rPr>
                <w:rFonts w:ascii="Times New Roman" w:eastAsia="Cambria" w:hAnsi="Times New Roman"/>
                <w:color w:val="231F20"/>
                <w:sz w:val="24"/>
                <w:szCs w:val="24"/>
                <w:lang w:val="ky-KG" w:eastAsia="en-US"/>
              </w:rPr>
              <w:t>и</w:t>
            </w:r>
            <w:r w:rsidRPr="00E0183E">
              <w:rPr>
                <w:rFonts w:ascii="Times New Roman" w:eastAsia="Cambria" w:hAnsi="Times New Roman"/>
                <w:color w:val="231F20"/>
                <w:sz w:val="24"/>
                <w:szCs w:val="24"/>
                <w:lang w:val="ky-KG" w:eastAsia="en-US"/>
              </w:rPr>
              <w:t>мо от того</w:t>
            </w:r>
            <w:r>
              <w:rPr>
                <w:rFonts w:ascii="Times New Roman" w:eastAsia="Cambria" w:hAnsi="Times New Roman"/>
                <w:color w:val="231F20"/>
                <w:sz w:val="24"/>
                <w:szCs w:val="24"/>
                <w:lang w:val="ky-KG" w:eastAsia="en-US"/>
              </w:rPr>
              <w:t>,</w:t>
            </w:r>
            <w:r w:rsidRPr="00E0183E">
              <w:rPr>
                <w:rFonts w:ascii="Times New Roman" w:eastAsia="Cambria" w:hAnsi="Times New Roman"/>
                <w:color w:val="231F20"/>
                <w:sz w:val="24"/>
                <w:szCs w:val="24"/>
                <w:lang w:val="ky-KG" w:eastAsia="en-US"/>
              </w:rPr>
              <w:t xml:space="preserve"> где предоставляется услуга.</w:t>
            </w:r>
          </w:p>
        </w:tc>
        <w:tc>
          <w:tcPr>
            <w:tcW w:w="1701" w:type="dxa"/>
            <w:tcBorders>
              <w:top w:val="single" w:sz="4" w:space="0" w:color="auto"/>
              <w:bottom w:val="single" w:sz="4" w:space="0" w:color="auto"/>
            </w:tcBorders>
            <w:shd w:val="clear" w:color="auto" w:fill="DEEAF6"/>
          </w:tcPr>
          <w:p w:rsidR="00EF61A0" w:rsidRPr="00526776" w:rsidRDefault="00EF61A0" w:rsidP="00780C9B">
            <w:pPr>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4" w:space="0" w:color="auto"/>
            </w:tcBorders>
          </w:tcPr>
          <w:p w:rsidR="00EF61A0" w:rsidRPr="00526776" w:rsidRDefault="00EF61A0" w:rsidP="00780C9B">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rsidR="00EF61A0" w:rsidRPr="00526776" w:rsidRDefault="00EF61A0" w:rsidP="00780C9B">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rsidR="00EF61A0" w:rsidRPr="00526776" w:rsidRDefault="00EF61A0" w:rsidP="00780C9B">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6" w:type="dxa"/>
            <w:tcBorders>
              <w:top w:val="single" w:sz="4" w:space="0" w:color="auto"/>
              <w:bottom w:val="single" w:sz="4" w:space="0" w:color="auto"/>
            </w:tcBorders>
            <w:shd w:val="clear" w:color="auto" w:fill="FFF2CC"/>
          </w:tcPr>
          <w:p w:rsidR="00EF61A0" w:rsidRPr="00526776" w:rsidRDefault="00EF61A0" w:rsidP="00780C9B">
            <w:pPr>
              <w:spacing w:after="40" w:line="200" w:lineRule="exact"/>
              <w:jc w:val="center"/>
              <w:rPr>
                <w:rFonts w:ascii="Times New Roman" w:hAnsi="Times New Roman"/>
                <w:iCs/>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EF61A0" w:rsidRPr="00526776" w:rsidTr="00AE2853">
        <w:tc>
          <w:tcPr>
            <w:tcW w:w="854" w:type="dxa"/>
            <w:gridSpan w:val="2"/>
            <w:tcBorders>
              <w:top w:val="single" w:sz="4" w:space="0" w:color="auto"/>
              <w:bottom w:val="single" w:sz="4" w:space="0" w:color="auto"/>
            </w:tcBorders>
          </w:tcPr>
          <w:p w:rsidR="00EF61A0" w:rsidRPr="00FB473B" w:rsidRDefault="00EF61A0" w:rsidP="00780C9B">
            <w:pPr>
              <w:jc w:val="both"/>
              <w:rPr>
                <w:rFonts w:ascii="Times New Roman" w:hAnsi="Times New Roman"/>
                <w:b/>
                <w:bCs/>
                <w:sz w:val="24"/>
                <w:szCs w:val="24"/>
                <w:lang w:val="ru-RU" w:eastAsia="en-US"/>
              </w:rPr>
            </w:pPr>
            <w:r w:rsidRPr="00FB473B">
              <w:rPr>
                <w:rFonts w:ascii="Times New Roman" w:hAnsi="Times New Roman"/>
                <w:b/>
                <w:bCs/>
                <w:sz w:val="24"/>
                <w:szCs w:val="24"/>
                <w:lang w:val="ru-RU" w:eastAsia="en-US"/>
              </w:rPr>
              <w:t>5.3.3</w:t>
            </w:r>
          </w:p>
        </w:tc>
        <w:tc>
          <w:tcPr>
            <w:tcW w:w="5669" w:type="dxa"/>
            <w:gridSpan w:val="3"/>
            <w:tcBorders>
              <w:top w:val="single" w:sz="4" w:space="0" w:color="auto"/>
              <w:bottom w:val="single" w:sz="4" w:space="0" w:color="auto"/>
            </w:tcBorders>
          </w:tcPr>
          <w:p w:rsidR="00EF61A0" w:rsidRPr="00FB473B" w:rsidRDefault="00EF61A0" w:rsidP="00780C9B">
            <w:pPr>
              <w:autoSpaceDE w:val="0"/>
              <w:autoSpaceDN w:val="0"/>
              <w:adjustRightInd w:val="0"/>
              <w:rPr>
                <w:rFonts w:ascii="Times New Roman" w:hAnsi="Times New Roman"/>
                <w:sz w:val="24"/>
                <w:szCs w:val="24"/>
              </w:rPr>
            </w:pPr>
            <w:r w:rsidRPr="00FB473B">
              <w:rPr>
                <w:rFonts w:ascii="Times New Roman" w:hAnsi="Times New Roman"/>
                <w:b/>
                <w:bCs/>
                <w:sz w:val="24"/>
                <w:szCs w:val="24"/>
                <w:lang w:val="ru-RU" w:eastAsia="en-US"/>
              </w:rPr>
              <w:t>Консультативная деятельность</w:t>
            </w:r>
            <w:r w:rsidRPr="00FB473B">
              <w:rPr>
                <w:rFonts w:ascii="Times New Roman" w:hAnsi="Times New Roman"/>
                <w:sz w:val="24"/>
                <w:szCs w:val="24"/>
              </w:rPr>
              <w:t xml:space="preserve"> </w:t>
            </w:r>
          </w:p>
          <w:p w:rsidR="009175AC" w:rsidRPr="00E0183E" w:rsidRDefault="009175AC" w:rsidP="009175AC">
            <w:pPr>
              <w:widowControl w:val="0"/>
              <w:autoSpaceDE w:val="0"/>
              <w:autoSpaceDN w:val="0"/>
              <w:spacing w:before="120"/>
              <w:ind w:right="38"/>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Руководство лаборатории должно гарантировать, что соответствующие лабораторные рекомендации и интерпретация доступны и отвечают потребностям пациентов и пользователей.</w:t>
            </w:r>
          </w:p>
          <w:p w:rsidR="009175AC" w:rsidRPr="00E0183E" w:rsidRDefault="009175AC" w:rsidP="009175AC">
            <w:pPr>
              <w:widowControl w:val="0"/>
              <w:autoSpaceDE w:val="0"/>
              <w:autoSpaceDN w:val="0"/>
              <w:spacing w:before="120"/>
              <w:ind w:right="38"/>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Лаборатория должна установить механизмы связи с пользователями лаборатории по следующим вопросам, когда это применимо:</w:t>
            </w:r>
          </w:p>
          <w:p w:rsidR="009175AC" w:rsidRPr="00E0183E" w:rsidRDefault="009175AC" w:rsidP="00395ECD">
            <w:pPr>
              <w:widowControl w:val="0"/>
              <w:numPr>
                <w:ilvl w:val="0"/>
                <w:numId w:val="10"/>
              </w:numPr>
              <w:tabs>
                <w:tab w:val="left" w:pos="851"/>
              </w:tabs>
              <w:autoSpaceDE w:val="0"/>
              <w:autoSpaceDN w:val="0"/>
              <w:spacing w:before="120" w:after="0"/>
              <w:ind w:left="426"/>
              <w:jc w:val="both"/>
              <w:rPr>
                <w:rFonts w:ascii="Times New Roman" w:eastAsia="Cambria" w:hAnsi="Times New Roman"/>
                <w:sz w:val="24"/>
                <w:szCs w:val="24"/>
                <w:lang w:eastAsia="en-US"/>
              </w:rPr>
            </w:pPr>
            <w:r w:rsidRPr="00E0183E">
              <w:rPr>
                <w:rFonts w:ascii="Times New Roman" w:eastAsia="Cambria" w:hAnsi="Times New Roman"/>
                <w:noProof/>
                <w:sz w:val="24"/>
                <w:szCs w:val="24"/>
                <w:lang w:val="ru-RU" w:eastAsia="ru-RU"/>
              </w:rPr>
              <w:lastRenderedPageBreak/>
              <mc:AlternateContent>
                <mc:Choice Requires="wps">
                  <w:drawing>
                    <wp:anchor distT="0" distB="0" distL="114300" distR="114300" simplePos="0" relativeHeight="251659264" behindDoc="1" locked="0" layoutInCell="1" allowOverlap="1" wp14:anchorId="5E0C8B8C" wp14:editId="225252E0">
                      <wp:simplePos x="0" y="0"/>
                      <wp:positionH relativeFrom="page">
                        <wp:posOffset>3131820</wp:posOffset>
                      </wp:positionH>
                      <wp:positionV relativeFrom="paragraph">
                        <wp:posOffset>347980</wp:posOffset>
                      </wp:positionV>
                      <wp:extent cx="28575" cy="0"/>
                      <wp:effectExtent l="0" t="0" r="0" b="0"/>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 cy="0"/>
                              </a:xfrm>
                              <a:prstGeom prst="line">
                                <a:avLst/>
                              </a:prstGeom>
                              <a:noFill/>
                              <a:ln w="7912">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095E94CD" id="Прямая соединительная линия 19"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6.6pt,27.4pt" to="248.8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" strokecolor="#231f20" strokeweight=".21978mm">
                      <w10:wrap anchorx="page"/>
                    </v:line>
                  </w:pict>
                </mc:Fallback>
              </mc:AlternateContent>
            </w:r>
            <w:r w:rsidRPr="00E0183E">
              <w:rPr>
                <w:rFonts w:ascii="Times New Roman" w:eastAsia="Cambria" w:hAnsi="Times New Roman"/>
                <w:color w:val="231F20"/>
                <w:sz w:val="24"/>
                <w:szCs w:val="24"/>
                <w:lang w:eastAsia="en-US"/>
              </w:rPr>
              <w:t xml:space="preserve">консультирование по выбору и </w:t>
            </w:r>
            <w:r>
              <w:rPr>
                <w:rFonts w:ascii="Times New Roman" w:eastAsia="Cambria" w:hAnsi="Times New Roman"/>
                <w:color w:val="231F20"/>
                <w:sz w:val="24"/>
                <w:szCs w:val="24"/>
                <w:lang w:eastAsia="en-US"/>
              </w:rPr>
              <w:t>применен</w:t>
            </w:r>
            <w:r w:rsidRPr="00E0183E">
              <w:rPr>
                <w:rFonts w:ascii="Times New Roman" w:eastAsia="Cambria" w:hAnsi="Times New Roman"/>
                <w:color w:val="231F20"/>
                <w:sz w:val="24"/>
                <w:szCs w:val="24"/>
                <w:lang w:eastAsia="en-US"/>
              </w:rPr>
              <w:t xml:space="preserve">ию </w:t>
            </w:r>
            <w:r w:rsidRPr="00E0183E">
              <w:rPr>
                <w:rFonts w:ascii="Times New Roman" w:eastAsia="Cambria" w:hAnsi="Times New Roman"/>
                <w:color w:val="231F20"/>
                <w:sz w:val="24"/>
                <w:szCs w:val="24"/>
                <w:lang w:val="ky-KG" w:eastAsia="en-US"/>
              </w:rPr>
              <w:t>ис</w:t>
            </w:r>
            <w:r w:rsidRPr="00E0183E">
              <w:rPr>
                <w:rFonts w:ascii="Times New Roman" w:eastAsia="Cambria" w:hAnsi="Times New Roman"/>
                <w:color w:val="231F20"/>
                <w:sz w:val="24"/>
                <w:szCs w:val="24"/>
                <w:lang w:eastAsia="en-US"/>
              </w:rPr>
              <w:t xml:space="preserve">следований, включая требуемый тип образца, клинические показания и ограничения методов </w:t>
            </w:r>
            <w:r w:rsidRPr="00E0183E">
              <w:rPr>
                <w:rFonts w:ascii="Times New Roman" w:eastAsia="Cambria" w:hAnsi="Times New Roman"/>
                <w:color w:val="231F20"/>
                <w:sz w:val="24"/>
                <w:szCs w:val="24"/>
                <w:lang w:val="ky-KG" w:eastAsia="en-US"/>
              </w:rPr>
              <w:t>ис</w:t>
            </w:r>
            <w:r w:rsidRPr="00E0183E">
              <w:rPr>
                <w:rFonts w:ascii="Times New Roman" w:eastAsia="Cambria" w:hAnsi="Times New Roman"/>
                <w:color w:val="231F20"/>
                <w:sz w:val="24"/>
                <w:szCs w:val="24"/>
                <w:lang w:eastAsia="en-US"/>
              </w:rPr>
              <w:t>следовани</w:t>
            </w:r>
            <w:r>
              <w:rPr>
                <w:rFonts w:ascii="Times New Roman" w:eastAsia="Cambria" w:hAnsi="Times New Roman"/>
                <w:color w:val="231F20"/>
                <w:sz w:val="24"/>
                <w:szCs w:val="24"/>
                <w:lang w:eastAsia="en-US"/>
              </w:rPr>
              <w:t>й</w:t>
            </w:r>
            <w:r w:rsidRPr="00E0183E">
              <w:rPr>
                <w:rFonts w:ascii="Times New Roman" w:eastAsia="Cambria" w:hAnsi="Times New Roman"/>
                <w:color w:val="231F20"/>
                <w:sz w:val="24"/>
                <w:szCs w:val="24"/>
                <w:lang w:eastAsia="en-US"/>
              </w:rPr>
              <w:t xml:space="preserve">, а также частоту запросов на </w:t>
            </w:r>
            <w:r w:rsidRPr="00E0183E">
              <w:rPr>
                <w:rFonts w:ascii="Times New Roman" w:eastAsia="Cambria" w:hAnsi="Times New Roman"/>
                <w:color w:val="231F20"/>
                <w:sz w:val="24"/>
                <w:szCs w:val="24"/>
                <w:lang w:val="ky-KG" w:eastAsia="en-US"/>
              </w:rPr>
              <w:t>ис</w:t>
            </w:r>
            <w:r w:rsidRPr="00E0183E">
              <w:rPr>
                <w:rFonts w:ascii="Times New Roman" w:eastAsia="Cambria" w:hAnsi="Times New Roman"/>
                <w:color w:val="231F20"/>
                <w:sz w:val="24"/>
                <w:szCs w:val="24"/>
                <w:lang w:eastAsia="en-US"/>
              </w:rPr>
              <w:t>следовани</w:t>
            </w:r>
            <w:r>
              <w:rPr>
                <w:rFonts w:ascii="Times New Roman" w:eastAsia="Cambria" w:hAnsi="Times New Roman"/>
                <w:color w:val="231F20"/>
                <w:sz w:val="24"/>
                <w:szCs w:val="24"/>
                <w:lang w:eastAsia="en-US"/>
              </w:rPr>
              <w:t>я</w:t>
            </w:r>
            <w:r w:rsidRPr="00E0183E">
              <w:rPr>
                <w:rFonts w:ascii="Times New Roman" w:eastAsia="Cambria" w:hAnsi="Times New Roman"/>
                <w:color w:val="231F20"/>
                <w:sz w:val="24"/>
                <w:szCs w:val="24"/>
                <w:lang w:eastAsia="en-US"/>
              </w:rPr>
              <w:t>;</w:t>
            </w:r>
          </w:p>
          <w:p w:rsidR="009175AC" w:rsidRPr="00E0183E" w:rsidRDefault="009175AC" w:rsidP="00395ECD">
            <w:pPr>
              <w:widowControl w:val="0"/>
              <w:numPr>
                <w:ilvl w:val="0"/>
                <w:numId w:val="10"/>
              </w:numPr>
              <w:tabs>
                <w:tab w:val="left" w:pos="851"/>
              </w:tabs>
              <w:autoSpaceDE w:val="0"/>
              <w:autoSpaceDN w:val="0"/>
              <w:spacing w:before="120" w:after="0"/>
              <w:ind w:left="426"/>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val="ky-KG" w:eastAsia="en-US"/>
              </w:rPr>
              <w:t>предоставление</w:t>
            </w:r>
            <w:r w:rsidRPr="00E0183E">
              <w:rPr>
                <w:rFonts w:ascii="Times New Roman" w:eastAsia="Cambria" w:hAnsi="Times New Roman"/>
                <w:color w:val="231F20"/>
                <w:sz w:val="24"/>
                <w:szCs w:val="24"/>
                <w:lang w:eastAsia="en-US"/>
              </w:rPr>
              <w:t xml:space="preserve"> профессиональных суждений относительно интерпретации результатов </w:t>
            </w:r>
            <w:r w:rsidRPr="00E0183E">
              <w:rPr>
                <w:rFonts w:ascii="Times New Roman" w:eastAsia="Cambria" w:hAnsi="Times New Roman"/>
                <w:color w:val="231F20"/>
                <w:sz w:val="24"/>
                <w:szCs w:val="24"/>
                <w:lang w:val="ky-KG" w:eastAsia="en-US"/>
              </w:rPr>
              <w:t>исследований</w:t>
            </w:r>
            <w:r w:rsidRPr="00E0183E">
              <w:rPr>
                <w:rFonts w:ascii="Times New Roman" w:eastAsia="Cambria" w:hAnsi="Times New Roman"/>
                <w:color w:val="231F20"/>
                <w:sz w:val="24"/>
                <w:szCs w:val="24"/>
                <w:lang w:eastAsia="en-US"/>
              </w:rPr>
              <w:t>;</w:t>
            </w:r>
          </w:p>
          <w:p w:rsidR="009175AC" w:rsidRPr="00E0183E" w:rsidRDefault="009175AC" w:rsidP="00395ECD">
            <w:pPr>
              <w:widowControl w:val="0"/>
              <w:numPr>
                <w:ilvl w:val="0"/>
                <w:numId w:val="10"/>
              </w:numPr>
              <w:tabs>
                <w:tab w:val="left" w:pos="851"/>
              </w:tabs>
              <w:autoSpaceDE w:val="0"/>
              <w:autoSpaceDN w:val="0"/>
              <w:spacing w:before="120" w:after="0"/>
              <w:ind w:left="426"/>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содействие эффективному использованию лабораторных исследований;</w:t>
            </w:r>
          </w:p>
          <w:p w:rsidR="009175AC" w:rsidRPr="000808D0" w:rsidRDefault="009175AC" w:rsidP="00395ECD">
            <w:pPr>
              <w:widowControl w:val="0"/>
              <w:numPr>
                <w:ilvl w:val="0"/>
                <w:numId w:val="10"/>
              </w:numPr>
              <w:tabs>
                <w:tab w:val="left" w:pos="851"/>
              </w:tabs>
              <w:autoSpaceDE w:val="0"/>
              <w:autoSpaceDN w:val="0"/>
              <w:spacing w:before="120" w:after="0"/>
              <w:ind w:left="426"/>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консультирование по научным и логистическим вопросам, таким как случаи несоответствия образца(ов) критериям приемлемости.</w:t>
            </w:r>
          </w:p>
          <w:p w:rsidR="00EF61A0" w:rsidRPr="009175AC" w:rsidRDefault="00EF61A0" w:rsidP="00780C9B">
            <w:pPr>
              <w:shd w:val="clear" w:color="auto" w:fill="FFFFFF"/>
              <w:tabs>
                <w:tab w:val="left" w:pos="1185"/>
              </w:tabs>
              <w:spacing w:before="0" w:after="0"/>
              <w:jc w:val="both"/>
              <w:textAlignment w:val="baseline"/>
              <w:rPr>
                <w:rFonts w:ascii="Times New Roman" w:hAnsi="Times New Roman"/>
                <w:b/>
                <w:bCs/>
                <w:szCs w:val="24"/>
                <w:lang w:eastAsia="en-US"/>
              </w:rPr>
            </w:pPr>
          </w:p>
        </w:tc>
        <w:tc>
          <w:tcPr>
            <w:tcW w:w="1701" w:type="dxa"/>
            <w:tcBorders>
              <w:top w:val="single" w:sz="4" w:space="0" w:color="auto"/>
              <w:bottom w:val="single" w:sz="4" w:space="0" w:color="auto"/>
            </w:tcBorders>
            <w:shd w:val="clear" w:color="auto" w:fill="DEEAF6"/>
          </w:tcPr>
          <w:p w:rsidR="00EF61A0" w:rsidRPr="00526776" w:rsidRDefault="00EF61A0" w:rsidP="00780C9B">
            <w:pPr>
              <w:spacing w:after="40" w:line="200" w:lineRule="exact"/>
              <w:rPr>
                <w:rFonts w:ascii="Times New Roman" w:hAnsi="Times New Roman"/>
                <w:sz w:val="24"/>
                <w:szCs w:val="24"/>
                <w:lang w:val="en-GB"/>
              </w:rPr>
            </w:pPr>
            <w:r w:rsidRPr="00526776">
              <w:rPr>
                <w:rFonts w:ascii="Times New Roman" w:hAnsi="Times New Roman"/>
                <w:iCs/>
                <w:sz w:val="24"/>
                <w:szCs w:val="24"/>
                <w:lang w:val="en-GB"/>
              </w:rPr>
              <w:lastRenderedPageBreak/>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4" w:space="0" w:color="auto"/>
            </w:tcBorders>
          </w:tcPr>
          <w:p w:rsidR="00EF61A0" w:rsidRPr="00526776" w:rsidRDefault="00EF61A0" w:rsidP="00780C9B">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rsidR="00EF61A0" w:rsidRPr="00526776" w:rsidRDefault="00EF61A0" w:rsidP="00780C9B">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rsidR="00EF61A0" w:rsidRPr="00526776" w:rsidRDefault="00EF61A0" w:rsidP="00780C9B">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6" w:type="dxa"/>
            <w:tcBorders>
              <w:top w:val="single" w:sz="4" w:space="0" w:color="auto"/>
              <w:bottom w:val="single" w:sz="4" w:space="0" w:color="auto"/>
            </w:tcBorders>
            <w:shd w:val="clear" w:color="auto" w:fill="FFF2CC"/>
          </w:tcPr>
          <w:p w:rsidR="00EF61A0" w:rsidRPr="00526776" w:rsidRDefault="00EF61A0" w:rsidP="00780C9B">
            <w:pPr>
              <w:spacing w:after="40" w:line="200" w:lineRule="exact"/>
              <w:jc w:val="center"/>
              <w:rPr>
                <w:rFonts w:ascii="Times New Roman" w:hAnsi="Times New Roman"/>
                <w:iCs/>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EF61A0" w:rsidRPr="00526776" w:rsidTr="00AE2853">
        <w:tc>
          <w:tcPr>
            <w:tcW w:w="854" w:type="dxa"/>
            <w:gridSpan w:val="2"/>
            <w:tcBorders>
              <w:top w:val="single" w:sz="4" w:space="0" w:color="auto"/>
              <w:bottom w:val="single" w:sz="4" w:space="0" w:color="auto"/>
            </w:tcBorders>
          </w:tcPr>
          <w:p w:rsidR="00EF61A0" w:rsidRPr="00F104FA" w:rsidRDefault="00EF61A0" w:rsidP="00780C9B">
            <w:pPr>
              <w:rPr>
                <w:rFonts w:ascii="Times New Roman" w:hAnsi="Times New Roman"/>
                <w:b/>
                <w:bCs/>
                <w:i/>
                <w:iCs/>
                <w:sz w:val="24"/>
                <w:szCs w:val="24"/>
                <w:lang w:val="ru-RU" w:eastAsia="en-US"/>
              </w:rPr>
            </w:pPr>
            <w:r w:rsidRPr="00F104FA">
              <w:rPr>
                <w:rFonts w:ascii="Times New Roman" w:hAnsi="Times New Roman"/>
                <w:b/>
                <w:bCs/>
                <w:i/>
                <w:iCs/>
                <w:color w:val="0000CC"/>
                <w:sz w:val="24"/>
                <w:szCs w:val="24"/>
                <w:lang w:val="ru-RU" w:eastAsia="en-US"/>
              </w:rPr>
              <w:lastRenderedPageBreak/>
              <w:t>5.3.3а</w:t>
            </w:r>
          </w:p>
        </w:tc>
        <w:tc>
          <w:tcPr>
            <w:tcW w:w="5669" w:type="dxa"/>
            <w:gridSpan w:val="3"/>
            <w:tcBorders>
              <w:top w:val="single" w:sz="4" w:space="0" w:color="auto"/>
              <w:bottom w:val="single" w:sz="4" w:space="0" w:color="auto"/>
            </w:tcBorders>
          </w:tcPr>
          <w:p w:rsidR="00EF61A0" w:rsidRPr="00F104FA" w:rsidRDefault="00EF61A0" w:rsidP="00780C9B">
            <w:pPr>
              <w:pStyle w:val="Aufzhlung"/>
              <w:ind w:left="73"/>
              <w:jc w:val="both"/>
              <w:rPr>
                <w:b/>
                <w:bCs/>
                <w:i w:val="0"/>
                <w:iCs/>
                <w:color w:val="0000CC"/>
                <w:szCs w:val="24"/>
                <w:lang w:val="ru-RU"/>
              </w:rPr>
            </w:pPr>
            <w:r w:rsidRPr="00F104FA">
              <w:rPr>
                <w:b/>
                <w:bCs/>
                <w:iCs/>
                <w:color w:val="0000CC"/>
                <w:szCs w:val="24"/>
                <w:lang w:val="ru-RU"/>
              </w:rPr>
              <w:t>Необходимые консультативные услуги</w:t>
            </w:r>
          </w:p>
          <w:p w:rsidR="00EF61A0" w:rsidRPr="007C1A5C" w:rsidRDefault="00F104FA" w:rsidP="00780C9B">
            <w:pPr>
              <w:pStyle w:val="Aufzhlung"/>
              <w:ind w:left="73"/>
              <w:jc w:val="both"/>
              <w:rPr>
                <w:i w:val="0"/>
                <w:iCs/>
                <w:szCs w:val="24"/>
              </w:rPr>
            </w:pPr>
            <w:r w:rsidRPr="007C1A5C">
              <w:rPr>
                <w:iCs/>
                <w:color w:val="0000CC"/>
                <w:szCs w:val="24"/>
              </w:rPr>
              <w:t>Лаборатория должна определять необходимость и характер необходимых консультативных услуг, при необходимости установить критерии выбора и контрактные требования. Консультативные услуги должны быть специфичны для оцениваемой специальности таким образом, чтобы можно было дать/принять наиболее подходящие рекомендации.</w:t>
            </w:r>
          </w:p>
        </w:tc>
        <w:tc>
          <w:tcPr>
            <w:tcW w:w="1701" w:type="dxa"/>
            <w:tcBorders>
              <w:top w:val="single" w:sz="4" w:space="0" w:color="auto"/>
              <w:bottom w:val="single" w:sz="4" w:space="0" w:color="auto"/>
            </w:tcBorders>
            <w:shd w:val="clear" w:color="auto" w:fill="DEEAF6"/>
          </w:tcPr>
          <w:p w:rsidR="00EF61A0" w:rsidRPr="00526776" w:rsidRDefault="00EF61A0" w:rsidP="00780C9B">
            <w:pPr>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4" w:space="0" w:color="auto"/>
            </w:tcBorders>
          </w:tcPr>
          <w:p w:rsidR="00EF61A0" w:rsidRPr="00526776" w:rsidRDefault="00EF61A0" w:rsidP="00780C9B">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rsidR="00EF61A0" w:rsidRPr="00526776" w:rsidRDefault="00EF61A0" w:rsidP="00780C9B">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rsidR="00EF61A0" w:rsidRPr="00526776" w:rsidRDefault="00EF61A0" w:rsidP="00780C9B">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6" w:type="dxa"/>
            <w:tcBorders>
              <w:top w:val="single" w:sz="4" w:space="0" w:color="auto"/>
              <w:bottom w:val="single" w:sz="4" w:space="0" w:color="auto"/>
            </w:tcBorders>
            <w:shd w:val="clear" w:color="auto" w:fill="FFF2CC"/>
          </w:tcPr>
          <w:p w:rsidR="00EF61A0" w:rsidRPr="00526776" w:rsidRDefault="00EF61A0" w:rsidP="00780C9B">
            <w:pPr>
              <w:spacing w:after="40" w:line="200" w:lineRule="exact"/>
              <w:jc w:val="center"/>
              <w:rPr>
                <w:rFonts w:ascii="Times New Roman" w:hAnsi="Times New Roman"/>
                <w:iCs/>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EF61A0" w:rsidRPr="00526776" w:rsidTr="00AE2853">
        <w:tc>
          <w:tcPr>
            <w:tcW w:w="854" w:type="dxa"/>
            <w:gridSpan w:val="2"/>
            <w:tcBorders>
              <w:top w:val="single" w:sz="4" w:space="0" w:color="auto"/>
              <w:bottom w:val="single" w:sz="4" w:space="0" w:color="auto"/>
            </w:tcBorders>
          </w:tcPr>
          <w:p w:rsidR="00EF61A0" w:rsidRPr="007B491A" w:rsidRDefault="00EF61A0" w:rsidP="00780C9B">
            <w:pPr>
              <w:rPr>
                <w:rFonts w:ascii="Times New Roman" w:hAnsi="Times New Roman"/>
                <w:b/>
                <w:bCs/>
                <w:sz w:val="24"/>
                <w:szCs w:val="24"/>
                <w:lang w:val="ru-RU" w:eastAsia="en-US"/>
              </w:rPr>
            </w:pPr>
            <w:r w:rsidRPr="007B491A">
              <w:rPr>
                <w:rFonts w:ascii="Times New Roman" w:hAnsi="Times New Roman"/>
                <w:b/>
                <w:bCs/>
                <w:sz w:val="24"/>
                <w:szCs w:val="24"/>
              </w:rPr>
              <w:t>5.4</w:t>
            </w:r>
            <w:r w:rsidRPr="007B491A">
              <w:rPr>
                <w:rFonts w:ascii="Times New Roman" w:hAnsi="Times New Roman"/>
                <w:b/>
                <w:bCs/>
                <w:sz w:val="24"/>
                <w:szCs w:val="24"/>
              </w:rPr>
              <w:tab/>
            </w:r>
          </w:p>
        </w:tc>
        <w:tc>
          <w:tcPr>
            <w:tcW w:w="5669" w:type="dxa"/>
            <w:gridSpan w:val="3"/>
            <w:tcBorders>
              <w:top w:val="single" w:sz="4" w:space="0" w:color="auto"/>
              <w:bottom w:val="single" w:sz="4" w:space="0" w:color="auto"/>
            </w:tcBorders>
          </w:tcPr>
          <w:p w:rsidR="00EF61A0" w:rsidRPr="007B491A" w:rsidRDefault="00EF61A0" w:rsidP="00780C9B">
            <w:pPr>
              <w:autoSpaceDE w:val="0"/>
              <w:autoSpaceDN w:val="0"/>
              <w:adjustRightInd w:val="0"/>
              <w:jc w:val="both"/>
              <w:rPr>
                <w:rFonts w:ascii="Times New Roman" w:hAnsi="Times New Roman"/>
                <w:sz w:val="24"/>
                <w:szCs w:val="24"/>
              </w:rPr>
            </w:pPr>
            <w:r w:rsidRPr="007B491A">
              <w:rPr>
                <w:rFonts w:ascii="Times New Roman" w:hAnsi="Times New Roman"/>
                <w:b/>
                <w:bCs/>
                <w:sz w:val="24"/>
                <w:szCs w:val="24"/>
              </w:rPr>
              <w:t>Структура и полномочия</w:t>
            </w:r>
          </w:p>
        </w:tc>
        <w:tc>
          <w:tcPr>
            <w:tcW w:w="1701" w:type="dxa"/>
            <w:tcBorders>
              <w:top w:val="single" w:sz="4" w:space="0" w:color="auto"/>
              <w:bottom w:val="single" w:sz="4" w:space="0" w:color="auto"/>
            </w:tcBorders>
            <w:shd w:val="clear" w:color="auto" w:fill="DEEAF6"/>
          </w:tcPr>
          <w:p w:rsidR="00EF61A0" w:rsidRPr="000309C8" w:rsidRDefault="00EF61A0" w:rsidP="008F49CE">
            <w:pPr>
              <w:spacing w:after="40" w:line="200" w:lineRule="exact"/>
              <w:rPr>
                <w:rFonts w:ascii="Times New Roman" w:hAnsi="Times New Roman"/>
                <w:iCs/>
                <w:sz w:val="24"/>
                <w:szCs w:val="24"/>
                <w:lang w:val="ru-RU"/>
              </w:rPr>
            </w:pPr>
          </w:p>
        </w:tc>
        <w:tc>
          <w:tcPr>
            <w:tcW w:w="567" w:type="dxa"/>
            <w:tcBorders>
              <w:top w:val="single" w:sz="4" w:space="0" w:color="auto"/>
              <w:bottom w:val="single" w:sz="4" w:space="0" w:color="auto"/>
            </w:tcBorders>
          </w:tcPr>
          <w:p w:rsidR="00EF61A0" w:rsidRPr="000309C8" w:rsidRDefault="00EF61A0" w:rsidP="008F49CE">
            <w:pPr>
              <w:spacing w:after="40" w:line="200" w:lineRule="exact"/>
              <w:jc w:val="center"/>
              <w:rPr>
                <w:rFonts w:ascii="Times New Roman" w:hAnsi="Times New Roman"/>
                <w:bCs/>
                <w:sz w:val="24"/>
                <w:szCs w:val="24"/>
                <w:lang w:val="ru-RU"/>
              </w:rPr>
            </w:pPr>
          </w:p>
        </w:tc>
        <w:tc>
          <w:tcPr>
            <w:tcW w:w="567" w:type="dxa"/>
            <w:tcBorders>
              <w:top w:val="single" w:sz="4" w:space="0" w:color="auto"/>
              <w:bottom w:val="single" w:sz="4" w:space="0" w:color="auto"/>
            </w:tcBorders>
            <w:shd w:val="clear" w:color="auto" w:fill="FFF2CC"/>
          </w:tcPr>
          <w:p w:rsidR="00EF61A0" w:rsidRPr="000309C8" w:rsidRDefault="00EF61A0" w:rsidP="008F49CE">
            <w:pPr>
              <w:spacing w:after="40" w:line="200" w:lineRule="exact"/>
              <w:jc w:val="center"/>
              <w:rPr>
                <w:rFonts w:ascii="Times New Roman" w:hAnsi="Times New Roman"/>
                <w:bCs/>
                <w:sz w:val="24"/>
                <w:szCs w:val="24"/>
                <w:lang w:val="ru-RU"/>
              </w:rPr>
            </w:pPr>
          </w:p>
        </w:tc>
        <w:tc>
          <w:tcPr>
            <w:tcW w:w="567" w:type="dxa"/>
            <w:tcBorders>
              <w:top w:val="single" w:sz="4" w:space="0" w:color="auto"/>
              <w:bottom w:val="single" w:sz="4" w:space="0" w:color="auto"/>
            </w:tcBorders>
            <w:shd w:val="clear" w:color="auto" w:fill="FFF2CC"/>
          </w:tcPr>
          <w:p w:rsidR="00EF61A0" w:rsidRPr="000309C8" w:rsidRDefault="00EF61A0" w:rsidP="008F49CE">
            <w:pPr>
              <w:spacing w:after="40" w:line="200" w:lineRule="exact"/>
              <w:jc w:val="center"/>
              <w:rPr>
                <w:rFonts w:ascii="Times New Roman" w:hAnsi="Times New Roman"/>
                <w:bCs/>
                <w:sz w:val="24"/>
                <w:szCs w:val="24"/>
                <w:lang w:val="ru-RU"/>
              </w:rPr>
            </w:pPr>
          </w:p>
        </w:tc>
        <w:tc>
          <w:tcPr>
            <w:tcW w:w="6236" w:type="dxa"/>
            <w:tcBorders>
              <w:top w:val="single" w:sz="4" w:space="0" w:color="auto"/>
              <w:bottom w:val="single" w:sz="4" w:space="0" w:color="auto"/>
            </w:tcBorders>
            <w:shd w:val="clear" w:color="auto" w:fill="FFF2CC"/>
          </w:tcPr>
          <w:p w:rsidR="00EF61A0" w:rsidRPr="000309C8" w:rsidRDefault="00EF61A0" w:rsidP="008F49CE">
            <w:pPr>
              <w:spacing w:after="40" w:line="200" w:lineRule="exact"/>
              <w:rPr>
                <w:rFonts w:ascii="Times New Roman" w:hAnsi="Times New Roman"/>
                <w:sz w:val="24"/>
                <w:szCs w:val="24"/>
                <w:lang w:val="ru-RU"/>
              </w:rPr>
            </w:pPr>
          </w:p>
        </w:tc>
      </w:tr>
      <w:tr w:rsidR="00EF61A0" w:rsidRPr="00526776" w:rsidTr="00AE2853">
        <w:tc>
          <w:tcPr>
            <w:tcW w:w="854" w:type="dxa"/>
            <w:gridSpan w:val="2"/>
            <w:tcBorders>
              <w:top w:val="single" w:sz="4" w:space="0" w:color="auto"/>
            </w:tcBorders>
          </w:tcPr>
          <w:p w:rsidR="00EF61A0" w:rsidRPr="007B491A" w:rsidRDefault="00EF61A0" w:rsidP="00780C9B">
            <w:pPr>
              <w:spacing w:after="40" w:line="200" w:lineRule="exact"/>
              <w:rPr>
                <w:rFonts w:ascii="Times New Roman" w:hAnsi="Times New Roman"/>
                <w:b/>
                <w:bCs/>
                <w:sz w:val="24"/>
                <w:szCs w:val="24"/>
                <w:lang w:val="ru-RU"/>
              </w:rPr>
            </w:pPr>
            <w:r w:rsidRPr="007B491A">
              <w:rPr>
                <w:rFonts w:ascii="Times New Roman" w:hAnsi="Times New Roman"/>
                <w:b/>
                <w:bCs/>
                <w:sz w:val="24"/>
                <w:szCs w:val="24"/>
                <w:lang w:val="ru-RU" w:eastAsia="en-US"/>
              </w:rPr>
              <w:t>5.4.1</w:t>
            </w:r>
          </w:p>
        </w:tc>
        <w:tc>
          <w:tcPr>
            <w:tcW w:w="5669" w:type="dxa"/>
            <w:gridSpan w:val="3"/>
            <w:tcBorders>
              <w:top w:val="single" w:sz="4" w:space="0" w:color="auto"/>
            </w:tcBorders>
          </w:tcPr>
          <w:p w:rsidR="00EF61A0" w:rsidRPr="007B491A" w:rsidRDefault="00EF61A0" w:rsidP="00780C9B">
            <w:pPr>
              <w:shd w:val="clear" w:color="auto" w:fill="FFFFFF"/>
              <w:spacing w:before="0" w:after="0"/>
              <w:textAlignment w:val="baseline"/>
              <w:rPr>
                <w:rFonts w:ascii="Times New Roman" w:hAnsi="Times New Roman"/>
                <w:b/>
                <w:bCs/>
                <w:sz w:val="24"/>
                <w:szCs w:val="24"/>
                <w:lang w:val="ru-RU" w:eastAsia="en-US"/>
              </w:rPr>
            </w:pPr>
            <w:r w:rsidRPr="007B491A">
              <w:rPr>
                <w:rFonts w:ascii="Times New Roman" w:hAnsi="Times New Roman"/>
                <w:b/>
                <w:bCs/>
                <w:sz w:val="24"/>
                <w:szCs w:val="24"/>
                <w:lang w:val="ru-RU" w:eastAsia="en-US"/>
              </w:rPr>
              <w:t>Общие положения</w:t>
            </w:r>
          </w:p>
          <w:p w:rsidR="000E2CF6" w:rsidRPr="007B491A" w:rsidRDefault="000E2CF6" w:rsidP="000E2CF6">
            <w:pPr>
              <w:widowControl w:val="0"/>
              <w:autoSpaceDE w:val="0"/>
              <w:autoSpaceDN w:val="0"/>
              <w:spacing w:before="120"/>
              <w:jc w:val="both"/>
              <w:rPr>
                <w:rFonts w:ascii="Times New Roman" w:eastAsia="Cambria" w:hAnsi="Times New Roman"/>
                <w:sz w:val="24"/>
                <w:szCs w:val="24"/>
                <w:lang w:val="en-US" w:eastAsia="en-US"/>
              </w:rPr>
            </w:pPr>
            <w:r w:rsidRPr="007B491A">
              <w:rPr>
                <w:rFonts w:ascii="Times New Roman" w:eastAsia="Cambria" w:hAnsi="Times New Roman"/>
                <w:color w:val="231F20"/>
                <w:sz w:val="24"/>
                <w:szCs w:val="24"/>
                <w:lang w:val="ky-KG" w:eastAsia="en-US"/>
              </w:rPr>
              <w:t>Лаборатория должна</w:t>
            </w:r>
            <w:r w:rsidRPr="007B491A">
              <w:rPr>
                <w:rFonts w:ascii="Times New Roman" w:eastAsia="Cambria" w:hAnsi="Times New Roman"/>
                <w:color w:val="231F20"/>
                <w:sz w:val="24"/>
                <w:szCs w:val="24"/>
                <w:lang w:val="en-US" w:eastAsia="en-US"/>
              </w:rPr>
              <w:t>:</w:t>
            </w:r>
          </w:p>
          <w:p w:rsidR="000E2CF6" w:rsidRPr="007B491A" w:rsidRDefault="000E2CF6" w:rsidP="00395ECD">
            <w:pPr>
              <w:widowControl w:val="0"/>
              <w:numPr>
                <w:ilvl w:val="0"/>
                <w:numId w:val="11"/>
              </w:numPr>
              <w:tabs>
                <w:tab w:val="left" w:pos="1560"/>
              </w:tabs>
              <w:autoSpaceDE w:val="0"/>
              <w:autoSpaceDN w:val="0"/>
              <w:spacing w:before="120" w:after="0"/>
              <w:ind w:left="426"/>
              <w:jc w:val="both"/>
              <w:rPr>
                <w:rFonts w:ascii="Times New Roman" w:eastAsia="Cambria" w:hAnsi="Times New Roman"/>
                <w:sz w:val="24"/>
                <w:szCs w:val="24"/>
                <w:lang w:eastAsia="en-US"/>
              </w:rPr>
            </w:pPr>
            <w:r w:rsidRPr="007B491A">
              <w:rPr>
                <w:rFonts w:ascii="Times New Roman" w:eastAsia="Cambria" w:hAnsi="Times New Roman"/>
                <w:color w:val="231F20"/>
                <w:sz w:val="24"/>
                <w:szCs w:val="24"/>
                <w:lang w:eastAsia="en-US"/>
              </w:rPr>
              <w:t xml:space="preserve">определить свою организационную структуру и управление, свое место в любой головной </w:t>
            </w:r>
            <w:r w:rsidRPr="007B491A">
              <w:rPr>
                <w:rFonts w:ascii="Times New Roman" w:eastAsia="Cambria" w:hAnsi="Times New Roman"/>
                <w:color w:val="231F20"/>
                <w:sz w:val="24"/>
                <w:szCs w:val="24"/>
                <w:lang w:eastAsia="en-US"/>
              </w:rPr>
              <w:lastRenderedPageBreak/>
              <w:t>организации и взаимоотношения между руководством, техническими операциями и службами поддержки;</w:t>
            </w:r>
          </w:p>
          <w:p w:rsidR="000E2CF6" w:rsidRPr="007B491A" w:rsidRDefault="000E2CF6" w:rsidP="00395ECD">
            <w:pPr>
              <w:widowControl w:val="0"/>
              <w:numPr>
                <w:ilvl w:val="0"/>
                <w:numId w:val="11"/>
              </w:numPr>
              <w:tabs>
                <w:tab w:val="left" w:pos="1560"/>
              </w:tabs>
              <w:autoSpaceDE w:val="0"/>
              <w:autoSpaceDN w:val="0"/>
              <w:spacing w:before="120" w:after="0"/>
              <w:ind w:left="426"/>
              <w:jc w:val="both"/>
              <w:rPr>
                <w:rFonts w:ascii="Times New Roman" w:eastAsia="Cambria" w:hAnsi="Times New Roman"/>
                <w:sz w:val="24"/>
                <w:szCs w:val="24"/>
                <w:lang w:eastAsia="en-US"/>
              </w:rPr>
            </w:pPr>
            <w:r w:rsidRPr="007B491A">
              <w:rPr>
                <w:rFonts w:ascii="Times New Roman" w:eastAsia="Cambria" w:hAnsi="Times New Roman"/>
                <w:color w:val="231F20"/>
                <w:sz w:val="24"/>
                <w:szCs w:val="24"/>
                <w:lang w:eastAsia="en-US"/>
              </w:rPr>
              <w:t>у</w:t>
            </w:r>
            <w:r w:rsidRPr="007B491A">
              <w:rPr>
                <w:rFonts w:ascii="Times New Roman" w:eastAsia="Cambria" w:hAnsi="Times New Roman"/>
                <w:color w:val="231F20"/>
                <w:sz w:val="24"/>
                <w:szCs w:val="24"/>
                <w:lang w:val="ky-KG" w:eastAsia="en-US"/>
              </w:rPr>
              <w:t>казать</w:t>
            </w:r>
            <w:r w:rsidRPr="007B491A">
              <w:rPr>
                <w:rFonts w:ascii="Times New Roman" w:eastAsia="Cambria" w:hAnsi="Times New Roman"/>
                <w:color w:val="231F20"/>
                <w:sz w:val="24"/>
                <w:szCs w:val="24"/>
                <w:lang w:eastAsia="en-US"/>
              </w:rPr>
              <w:t xml:space="preserve"> ответственность, полномочия, линии связи и взаимоотношения всего персонала, который руководит, выполняет или проверяет работу, влияющую на результаты лабораторной деятельности;</w:t>
            </w:r>
          </w:p>
          <w:p w:rsidR="00EF61A0" w:rsidRPr="007B491A" w:rsidRDefault="000E2CF6" w:rsidP="00395ECD">
            <w:pPr>
              <w:widowControl w:val="0"/>
              <w:numPr>
                <w:ilvl w:val="0"/>
                <w:numId w:val="11"/>
              </w:numPr>
              <w:tabs>
                <w:tab w:val="left" w:pos="1560"/>
              </w:tabs>
              <w:autoSpaceDE w:val="0"/>
              <w:autoSpaceDN w:val="0"/>
              <w:spacing w:before="120" w:after="0"/>
              <w:ind w:left="426"/>
              <w:jc w:val="both"/>
              <w:rPr>
                <w:rFonts w:ascii="Times New Roman" w:hAnsi="Times New Roman"/>
                <w:sz w:val="24"/>
                <w:szCs w:val="24"/>
                <w:lang w:eastAsia="en-US"/>
              </w:rPr>
            </w:pPr>
            <w:r w:rsidRPr="007B491A">
              <w:rPr>
                <w:rFonts w:ascii="Times New Roman" w:eastAsia="Cambria" w:hAnsi="Times New Roman"/>
                <w:color w:val="231F20"/>
                <w:sz w:val="24"/>
                <w:szCs w:val="24"/>
                <w:lang w:eastAsia="en-US"/>
              </w:rPr>
              <w:t xml:space="preserve">установить свои процедуры в объеме, необходимом для обеспечения последовательного применения своей лабораторной деятельности и </w:t>
            </w:r>
            <w:r w:rsidRPr="007B491A">
              <w:rPr>
                <w:rFonts w:ascii="Times New Roman" w:eastAsia="Cambria" w:hAnsi="Times New Roman"/>
                <w:color w:val="231F20"/>
                <w:sz w:val="24"/>
                <w:szCs w:val="24"/>
                <w:lang w:val="ky-KG" w:eastAsia="en-US"/>
              </w:rPr>
              <w:t xml:space="preserve">достоверности </w:t>
            </w:r>
            <w:r w:rsidRPr="007B491A">
              <w:rPr>
                <w:rFonts w:ascii="Times New Roman" w:eastAsia="Cambria" w:hAnsi="Times New Roman"/>
                <w:color w:val="231F20"/>
                <w:sz w:val="24"/>
                <w:szCs w:val="24"/>
                <w:lang w:eastAsia="en-US"/>
              </w:rPr>
              <w:t>результатов.</w:t>
            </w:r>
          </w:p>
        </w:tc>
        <w:tc>
          <w:tcPr>
            <w:tcW w:w="1701" w:type="dxa"/>
            <w:tcBorders>
              <w:top w:val="single" w:sz="4" w:space="0" w:color="auto"/>
            </w:tcBorders>
            <w:shd w:val="clear" w:color="auto" w:fill="DEEAF6"/>
          </w:tcPr>
          <w:p w:rsidR="00EF61A0" w:rsidRPr="00526776" w:rsidRDefault="00EF61A0" w:rsidP="00780C9B">
            <w:pPr>
              <w:spacing w:after="40" w:line="200" w:lineRule="exact"/>
              <w:rPr>
                <w:rFonts w:ascii="Times New Roman" w:hAnsi="Times New Roman"/>
                <w:sz w:val="24"/>
                <w:szCs w:val="24"/>
                <w:lang w:val="en-GB"/>
              </w:rPr>
            </w:pPr>
            <w:r w:rsidRPr="00526776">
              <w:rPr>
                <w:rFonts w:ascii="Times New Roman" w:hAnsi="Times New Roman"/>
                <w:iCs/>
                <w:sz w:val="24"/>
                <w:szCs w:val="24"/>
                <w:lang w:val="en-GB"/>
              </w:rPr>
              <w:lastRenderedPageBreak/>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tcBorders>
          </w:tcPr>
          <w:p w:rsidR="00EF61A0" w:rsidRPr="00526776" w:rsidRDefault="00EF61A0" w:rsidP="00780C9B">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tcBorders>
            <w:shd w:val="clear" w:color="auto" w:fill="FFF2CC"/>
          </w:tcPr>
          <w:p w:rsidR="00EF61A0" w:rsidRPr="00526776" w:rsidRDefault="00EF61A0" w:rsidP="00780C9B">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tcBorders>
            <w:shd w:val="clear" w:color="auto" w:fill="FFF2CC"/>
          </w:tcPr>
          <w:p w:rsidR="00EF61A0" w:rsidRPr="00526776" w:rsidRDefault="00EF61A0" w:rsidP="00780C9B">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6" w:type="dxa"/>
            <w:tcBorders>
              <w:top w:val="single" w:sz="4" w:space="0" w:color="auto"/>
            </w:tcBorders>
            <w:shd w:val="clear" w:color="auto" w:fill="FFF2CC"/>
          </w:tcPr>
          <w:p w:rsidR="00EF61A0" w:rsidRPr="00526776" w:rsidRDefault="00EF61A0" w:rsidP="00780C9B">
            <w:pPr>
              <w:spacing w:after="40" w:line="200" w:lineRule="exact"/>
              <w:jc w:val="center"/>
              <w:rPr>
                <w:rFonts w:ascii="Times New Roman" w:hAnsi="Times New Roman"/>
                <w:iCs/>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AE2853" w:rsidRPr="00526776" w:rsidTr="00AE2853">
        <w:tc>
          <w:tcPr>
            <w:tcW w:w="854" w:type="dxa"/>
            <w:gridSpan w:val="2"/>
            <w:tcBorders>
              <w:top w:val="single" w:sz="4" w:space="0" w:color="auto"/>
              <w:bottom w:val="single" w:sz="4" w:space="0" w:color="auto"/>
            </w:tcBorders>
          </w:tcPr>
          <w:p w:rsidR="00AE2853" w:rsidRPr="007B491A" w:rsidRDefault="00AE2853" w:rsidP="00780C9B">
            <w:pPr>
              <w:spacing w:before="0" w:after="0" w:line="200" w:lineRule="exact"/>
              <w:rPr>
                <w:rFonts w:ascii="Times New Roman" w:hAnsi="Times New Roman"/>
                <w:sz w:val="24"/>
                <w:szCs w:val="24"/>
                <w:lang w:val="ru-RU"/>
              </w:rPr>
            </w:pPr>
            <w:r w:rsidRPr="007B491A">
              <w:rPr>
                <w:rFonts w:ascii="Times New Roman" w:hAnsi="Times New Roman"/>
                <w:b/>
                <w:bCs/>
                <w:sz w:val="24"/>
                <w:szCs w:val="24"/>
              </w:rPr>
              <w:lastRenderedPageBreak/>
              <w:t>5.4.2</w:t>
            </w:r>
          </w:p>
        </w:tc>
        <w:tc>
          <w:tcPr>
            <w:tcW w:w="5669" w:type="dxa"/>
            <w:gridSpan w:val="3"/>
            <w:tcBorders>
              <w:top w:val="single" w:sz="4" w:space="0" w:color="auto"/>
              <w:bottom w:val="single" w:sz="4" w:space="0" w:color="auto"/>
            </w:tcBorders>
          </w:tcPr>
          <w:p w:rsidR="00AE2853" w:rsidRPr="007B491A" w:rsidRDefault="00AE2853" w:rsidP="00780C9B">
            <w:pPr>
              <w:autoSpaceDE w:val="0"/>
              <w:autoSpaceDN w:val="0"/>
              <w:adjustRightInd w:val="0"/>
              <w:jc w:val="both"/>
              <w:rPr>
                <w:rFonts w:ascii="Times New Roman" w:hAnsi="Times New Roman"/>
                <w:sz w:val="24"/>
                <w:szCs w:val="24"/>
              </w:rPr>
            </w:pPr>
            <w:r w:rsidRPr="007B491A">
              <w:rPr>
                <w:rFonts w:ascii="Times New Roman" w:hAnsi="Times New Roman"/>
                <w:b/>
                <w:bCs/>
                <w:sz w:val="24"/>
                <w:szCs w:val="24"/>
              </w:rPr>
              <w:t>Менеджмент качества</w:t>
            </w:r>
          </w:p>
          <w:p w:rsidR="000E2CF6" w:rsidRPr="007B491A" w:rsidRDefault="000E2CF6" w:rsidP="000E2CF6">
            <w:pPr>
              <w:widowControl w:val="0"/>
              <w:autoSpaceDE w:val="0"/>
              <w:autoSpaceDN w:val="0"/>
              <w:spacing w:before="120"/>
              <w:jc w:val="both"/>
              <w:rPr>
                <w:rFonts w:ascii="Times New Roman" w:eastAsia="Cambria" w:hAnsi="Times New Roman"/>
                <w:sz w:val="24"/>
                <w:szCs w:val="24"/>
                <w:lang w:eastAsia="en-US"/>
              </w:rPr>
            </w:pPr>
            <w:r w:rsidRPr="007B491A">
              <w:rPr>
                <w:rFonts w:ascii="Times New Roman" w:eastAsia="Cambria" w:hAnsi="Times New Roman"/>
                <w:sz w:val="24"/>
                <w:szCs w:val="24"/>
                <w:lang w:eastAsia="en-US"/>
              </w:rPr>
              <w:t>Лаборатория должна иметь персонал, который, независимо от других обязанностей, имеет полномочия и ресурсы, необходимые для выполнения своих обязанностей, в том числе:</w:t>
            </w:r>
          </w:p>
          <w:p w:rsidR="000E2CF6" w:rsidRPr="007B491A" w:rsidRDefault="000E2CF6" w:rsidP="00395ECD">
            <w:pPr>
              <w:widowControl w:val="0"/>
              <w:numPr>
                <w:ilvl w:val="0"/>
                <w:numId w:val="12"/>
              </w:numPr>
              <w:tabs>
                <w:tab w:val="left" w:pos="1560"/>
              </w:tabs>
              <w:autoSpaceDE w:val="0"/>
              <w:autoSpaceDN w:val="0"/>
              <w:spacing w:before="120" w:after="0"/>
              <w:ind w:left="426"/>
              <w:rPr>
                <w:rFonts w:ascii="Times New Roman" w:eastAsia="Cambria" w:hAnsi="Times New Roman"/>
                <w:sz w:val="24"/>
                <w:szCs w:val="24"/>
                <w:lang w:eastAsia="en-US"/>
              </w:rPr>
            </w:pPr>
            <w:r w:rsidRPr="007B491A">
              <w:rPr>
                <w:rFonts w:ascii="Times New Roman" w:eastAsia="Cambria" w:hAnsi="Times New Roman"/>
                <w:sz w:val="24"/>
                <w:szCs w:val="24"/>
                <w:lang w:eastAsia="en-US"/>
              </w:rPr>
              <w:t>внедрение, поддержание и совершенствование системы менеджмента</w:t>
            </w:r>
            <w:r w:rsidRPr="007B491A">
              <w:rPr>
                <w:rFonts w:ascii="Times New Roman" w:eastAsia="Cambria" w:hAnsi="Times New Roman"/>
                <w:color w:val="231F20"/>
                <w:sz w:val="24"/>
                <w:szCs w:val="24"/>
                <w:lang w:eastAsia="en-US"/>
              </w:rPr>
              <w:t>;</w:t>
            </w:r>
          </w:p>
          <w:p w:rsidR="000E2CF6" w:rsidRPr="007B491A" w:rsidRDefault="000E2CF6" w:rsidP="00395ECD">
            <w:pPr>
              <w:widowControl w:val="0"/>
              <w:numPr>
                <w:ilvl w:val="0"/>
                <w:numId w:val="12"/>
              </w:numPr>
              <w:tabs>
                <w:tab w:val="left" w:pos="1560"/>
              </w:tabs>
              <w:autoSpaceDE w:val="0"/>
              <w:autoSpaceDN w:val="0"/>
              <w:spacing w:before="120" w:after="0"/>
              <w:ind w:left="426"/>
              <w:jc w:val="both"/>
              <w:rPr>
                <w:rFonts w:ascii="Times New Roman" w:eastAsia="Cambria" w:hAnsi="Times New Roman"/>
                <w:sz w:val="24"/>
                <w:szCs w:val="24"/>
                <w:lang w:eastAsia="en-US"/>
              </w:rPr>
            </w:pPr>
            <w:r w:rsidRPr="007B491A">
              <w:rPr>
                <w:rFonts w:ascii="Times New Roman" w:eastAsia="Cambria" w:hAnsi="Times New Roman"/>
                <w:color w:val="231F20"/>
                <w:sz w:val="24"/>
                <w:szCs w:val="24"/>
                <w:lang w:eastAsia="en-US"/>
              </w:rPr>
              <w:t>выявление отклонений от системы менеджмента или от процедур для осуществления лабораторной деятельности;</w:t>
            </w:r>
          </w:p>
          <w:p w:rsidR="000E2CF6" w:rsidRPr="007B491A" w:rsidRDefault="000E2CF6" w:rsidP="00395ECD">
            <w:pPr>
              <w:widowControl w:val="0"/>
              <w:numPr>
                <w:ilvl w:val="0"/>
                <w:numId w:val="12"/>
              </w:numPr>
              <w:tabs>
                <w:tab w:val="left" w:pos="1560"/>
              </w:tabs>
              <w:autoSpaceDE w:val="0"/>
              <w:autoSpaceDN w:val="0"/>
              <w:spacing w:before="120" w:after="0"/>
              <w:ind w:left="426"/>
              <w:rPr>
                <w:rFonts w:ascii="Times New Roman" w:eastAsia="Cambria" w:hAnsi="Times New Roman"/>
                <w:sz w:val="24"/>
                <w:szCs w:val="24"/>
                <w:lang w:eastAsia="en-US"/>
              </w:rPr>
            </w:pPr>
            <w:r w:rsidRPr="007B491A">
              <w:rPr>
                <w:rFonts w:ascii="Times New Roman" w:eastAsia="Cambria" w:hAnsi="Times New Roman"/>
                <w:sz w:val="24"/>
                <w:szCs w:val="24"/>
                <w:lang w:eastAsia="en-US"/>
              </w:rPr>
              <w:t>инициирование мер по предотвращению или минимизации таких отклонений;</w:t>
            </w:r>
          </w:p>
          <w:p w:rsidR="000E2CF6" w:rsidRPr="007B491A" w:rsidRDefault="000E2CF6" w:rsidP="00395ECD">
            <w:pPr>
              <w:widowControl w:val="0"/>
              <w:numPr>
                <w:ilvl w:val="0"/>
                <w:numId w:val="12"/>
              </w:numPr>
              <w:tabs>
                <w:tab w:val="left" w:pos="1560"/>
              </w:tabs>
              <w:autoSpaceDE w:val="0"/>
              <w:autoSpaceDN w:val="0"/>
              <w:spacing w:before="120" w:after="0"/>
              <w:ind w:left="426"/>
              <w:rPr>
                <w:rFonts w:ascii="Times New Roman" w:eastAsia="Cambria" w:hAnsi="Times New Roman"/>
                <w:sz w:val="24"/>
                <w:szCs w:val="24"/>
                <w:lang w:eastAsia="en-US"/>
              </w:rPr>
            </w:pPr>
            <w:r w:rsidRPr="007B491A">
              <w:rPr>
                <w:rFonts w:ascii="Times New Roman" w:eastAsia="Cambria" w:hAnsi="Times New Roman"/>
                <w:sz w:val="24"/>
                <w:szCs w:val="24"/>
                <w:lang w:eastAsia="en-US"/>
              </w:rPr>
              <w:t>п</w:t>
            </w:r>
            <w:r w:rsidRPr="007B491A">
              <w:rPr>
                <w:rFonts w:ascii="Times New Roman" w:eastAsia="Cambria" w:hAnsi="Times New Roman"/>
                <w:color w:val="231F20"/>
                <w:sz w:val="24"/>
                <w:szCs w:val="24"/>
                <w:lang w:eastAsia="en-US"/>
              </w:rPr>
              <w:t xml:space="preserve">редставление руководству лаборатории отчетов о функционировании системы менеджмента и </w:t>
            </w:r>
            <w:r w:rsidRPr="007B491A">
              <w:rPr>
                <w:rFonts w:ascii="Times New Roman" w:eastAsia="Cambria" w:hAnsi="Times New Roman"/>
                <w:color w:val="231F20"/>
                <w:sz w:val="24"/>
                <w:szCs w:val="24"/>
                <w:lang w:eastAsia="en-US"/>
              </w:rPr>
              <w:lastRenderedPageBreak/>
              <w:t>необходимости ее улучшения;</w:t>
            </w:r>
          </w:p>
          <w:p w:rsidR="000E2CF6" w:rsidRPr="007B491A" w:rsidRDefault="000E2CF6" w:rsidP="00395ECD">
            <w:pPr>
              <w:widowControl w:val="0"/>
              <w:numPr>
                <w:ilvl w:val="0"/>
                <w:numId w:val="12"/>
              </w:numPr>
              <w:tabs>
                <w:tab w:val="left" w:pos="1560"/>
              </w:tabs>
              <w:autoSpaceDE w:val="0"/>
              <w:autoSpaceDN w:val="0"/>
              <w:spacing w:before="120" w:after="0"/>
              <w:ind w:left="426"/>
              <w:rPr>
                <w:rFonts w:ascii="Times New Roman" w:eastAsia="Cambria" w:hAnsi="Times New Roman"/>
                <w:sz w:val="24"/>
                <w:szCs w:val="24"/>
                <w:lang w:val="en-US" w:eastAsia="en-US"/>
              </w:rPr>
            </w:pPr>
            <w:r w:rsidRPr="007B491A">
              <w:rPr>
                <w:rFonts w:ascii="Times New Roman" w:eastAsia="Cambria" w:hAnsi="Times New Roman"/>
                <w:color w:val="231F20"/>
                <w:sz w:val="24"/>
                <w:szCs w:val="24"/>
                <w:lang w:val="en-US" w:eastAsia="en-US"/>
              </w:rPr>
              <w:t>обеспечение результативности лабораторной деятельности.</w:t>
            </w:r>
          </w:p>
          <w:p w:rsidR="00AE2853" w:rsidRPr="007B491A" w:rsidRDefault="000E2CF6" w:rsidP="000E2CF6">
            <w:pPr>
              <w:shd w:val="clear" w:color="auto" w:fill="FFFFFF"/>
              <w:spacing w:before="0" w:after="0"/>
              <w:textAlignment w:val="baseline"/>
              <w:rPr>
                <w:rFonts w:ascii="Times New Roman" w:hAnsi="Times New Roman"/>
                <w:sz w:val="24"/>
                <w:szCs w:val="24"/>
                <w:lang w:val="ru-RU" w:eastAsia="en-US"/>
              </w:rPr>
            </w:pPr>
            <w:r w:rsidRPr="007B491A">
              <w:rPr>
                <w:rFonts w:ascii="Times New Roman" w:eastAsia="Cambria" w:hAnsi="Times New Roman"/>
                <w:color w:val="231F20"/>
                <w:sz w:val="24"/>
                <w:szCs w:val="24"/>
                <w:lang w:eastAsia="en-US"/>
              </w:rPr>
              <w:t>ПРИМЕЧАНИЕ  Эти обязанности могут быть возложены на одного или более человек.</w:t>
            </w:r>
          </w:p>
        </w:tc>
        <w:tc>
          <w:tcPr>
            <w:tcW w:w="1701" w:type="dxa"/>
            <w:tcBorders>
              <w:top w:val="single" w:sz="4" w:space="0" w:color="auto"/>
              <w:bottom w:val="single" w:sz="4" w:space="0" w:color="auto"/>
            </w:tcBorders>
            <w:shd w:val="clear" w:color="auto" w:fill="DEEAF6"/>
          </w:tcPr>
          <w:p w:rsidR="00AE2853" w:rsidRPr="00526776" w:rsidRDefault="00AE2853" w:rsidP="00354D00">
            <w:pPr>
              <w:spacing w:after="40" w:line="200" w:lineRule="exact"/>
              <w:rPr>
                <w:rFonts w:ascii="Times New Roman" w:hAnsi="Times New Roman"/>
                <w:sz w:val="24"/>
                <w:szCs w:val="24"/>
                <w:lang w:val="en-GB"/>
              </w:rPr>
            </w:pPr>
            <w:r w:rsidRPr="00526776">
              <w:rPr>
                <w:rFonts w:ascii="Times New Roman" w:hAnsi="Times New Roman"/>
                <w:iCs/>
                <w:sz w:val="24"/>
                <w:szCs w:val="24"/>
                <w:lang w:val="en-GB"/>
              </w:rPr>
              <w:lastRenderedPageBreak/>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4" w:space="0" w:color="auto"/>
            </w:tcBorders>
          </w:tcPr>
          <w:p w:rsidR="00AE2853" w:rsidRPr="00526776" w:rsidRDefault="00AE2853" w:rsidP="00354D00">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rsidR="00AE2853" w:rsidRPr="00526776" w:rsidRDefault="00AE2853" w:rsidP="00354D00">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rsidR="00AE2853" w:rsidRPr="00526776" w:rsidRDefault="00AE2853" w:rsidP="00354D00">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6" w:type="dxa"/>
            <w:tcBorders>
              <w:top w:val="single" w:sz="4" w:space="0" w:color="auto"/>
              <w:bottom w:val="single" w:sz="4" w:space="0" w:color="auto"/>
            </w:tcBorders>
            <w:shd w:val="clear" w:color="auto" w:fill="FFF2CC"/>
          </w:tcPr>
          <w:p w:rsidR="00AE2853" w:rsidRPr="00526776" w:rsidRDefault="00AE2853" w:rsidP="00354D00">
            <w:pPr>
              <w:spacing w:after="40" w:line="200" w:lineRule="exact"/>
              <w:jc w:val="center"/>
              <w:rPr>
                <w:rFonts w:ascii="Times New Roman" w:hAnsi="Times New Roman"/>
                <w:iCs/>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AE2853" w:rsidRPr="00526776" w:rsidTr="00AE2853">
        <w:tc>
          <w:tcPr>
            <w:tcW w:w="854" w:type="dxa"/>
            <w:gridSpan w:val="2"/>
            <w:tcBorders>
              <w:top w:val="single" w:sz="4" w:space="0" w:color="auto"/>
              <w:bottom w:val="single" w:sz="4" w:space="0" w:color="auto"/>
            </w:tcBorders>
          </w:tcPr>
          <w:p w:rsidR="00AE2853" w:rsidRPr="008F53B5" w:rsidRDefault="00AE2853" w:rsidP="008F53B5">
            <w:pPr>
              <w:spacing w:before="0" w:after="0"/>
              <w:rPr>
                <w:rFonts w:ascii="Times New Roman" w:hAnsi="Times New Roman"/>
                <w:b/>
                <w:bCs/>
                <w:sz w:val="24"/>
                <w:szCs w:val="24"/>
              </w:rPr>
            </w:pPr>
            <w:r w:rsidRPr="008F53B5">
              <w:rPr>
                <w:rFonts w:ascii="Times New Roman" w:hAnsi="Times New Roman"/>
                <w:b/>
                <w:i/>
                <w:iCs/>
                <w:color w:val="0000CC"/>
                <w:sz w:val="24"/>
                <w:szCs w:val="24"/>
                <w:lang w:val="ru-RU"/>
              </w:rPr>
              <w:lastRenderedPageBreak/>
              <w:t>5.4.2 а</w:t>
            </w:r>
          </w:p>
        </w:tc>
        <w:tc>
          <w:tcPr>
            <w:tcW w:w="5669" w:type="dxa"/>
            <w:gridSpan w:val="3"/>
            <w:tcBorders>
              <w:top w:val="single" w:sz="4" w:space="0" w:color="auto"/>
              <w:bottom w:val="single" w:sz="4" w:space="0" w:color="auto"/>
            </w:tcBorders>
          </w:tcPr>
          <w:p w:rsidR="00AE2853" w:rsidRPr="008F53B5" w:rsidRDefault="00AE2853" w:rsidP="00780C9B">
            <w:pPr>
              <w:pStyle w:val="22"/>
              <w:ind w:left="75" w:hanging="75"/>
              <w:jc w:val="both"/>
              <w:rPr>
                <w:rFonts w:ascii="Times New Roman" w:hAnsi="Times New Roman" w:cs="Times New Roman"/>
                <w:i/>
                <w:iCs/>
                <w:color w:val="0000CC"/>
                <w:sz w:val="24"/>
                <w:szCs w:val="24"/>
                <w:lang w:val="ru-RU"/>
              </w:rPr>
            </w:pPr>
            <w:r w:rsidRPr="008F53B5">
              <w:rPr>
                <w:rFonts w:ascii="Times New Roman" w:hAnsi="Times New Roman" w:cs="Times New Roman"/>
                <w:i/>
                <w:iCs/>
                <w:color w:val="0000CC"/>
                <w:sz w:val="24"/>
                <w:szCs w:val="24"/>
                <w:lang w:val="ru-RU"/>
              </w:rPr>
              <w:t>Делегирование обязанностей по управлению СМ</w:t>
            </w:r>
          </w:p>
          <w:p w:rsidR="00AE2853" w:rsidRPr="008F53B5" w:rsidRDefault="00AE2853" w:rsidP="00780C9B">
            <w:pPr>
              <w:pStyle w:val="22"/>
              <w:ind w:left="75" w:hanging="75"/>
              <w:jc w:val="both"/>
              <w:rPr>
                <w:rFonts w:ascii="Times New Roman" w:hAnsi="Times New Roman" w:cs="Times New Roman"/>
                <w:b w:val="0"/>
                <w:bCs/>
                <w:i/>
                <w:iCs/>
                <w:color w:val="0000CC"/>
                <w:sz w:val="24"/>
                <w:szCs w:val="24"/>
                <w:lang w:val="ru-RU"/>
              </w:rPr>
            </w:pPr>
            <w:r w:rsidRPr="008F53B5">
              <w:rPr>
                <w:rFonts w:ascii="Times New Roman" w:hAnsi="Times New Roman" w:cs="Times New Roman"/>
                <w:b w:val="0"/>
                <w:bCs/>
                <w:i/>
                <w:iCs/>
                <w:color w:val="0000CC"/>
                <w:sz w:val="24"/>
                <w:szCs w:val="24"/>
                <w:lang w:val="ru-RU"/>
              </w:rPr>
              <w:t>См. п. 5.2.3.а, 5.2.3.б</w:t>
            </w:r>
          </w:p>
        </w:tc>
        <w:tc>
          <w:tcPr>
            <w:tcW w:w="1701" w:type="dxa"/>
            <w:tcBorders>
              <w:top w:val="single" w:sz="4" w:space="0" w:color="auto"/>
              <w:bottom w:val="single" w:sz="4" w:space="0" w:color="auto"/>
            </w:tcBorders>
            <w:shd w:val="clear" w:color="auto" w:fill="DEEAF6"/>
          </w:tcPr>
          <w:p w:rsidR="00AE2853" w:rsidRPr="00526776" w:rsidRDefault="00AE2853" w:rsidP="00354D00">
            <w:pPr>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4" w:space="0" w:color="auto"/>
            </w:tcBorders>
          </w:tcPr>
          <w:p w:rsidR="00AE2853" w:rsidRPr="00526776" w:rsidRDefault="00AE2853" w:rsidP="00354D00">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rsidR="00AE2853" w:rsidRPr="00526776" w:rsidRDefault="00AE2853" w:rsidP="00354D00">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rsidR="00AE2853" w:rsidRPr="00526776" w:rsidRDefault="00AE2853" w:rsidP="00354D00">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6" w:type="dxa"/>
            <w:tcBorders>
              <w:top w:val="single" w:sz="4" w:space="0" w:color="auto"/>
              <w:bottom w:val="single" w:sz="4" w:space="0" w:color="auto"/>
            </w:tcBorders>
            <w:shd w:val="clear" w:color="auto" w:fill="FFF2CC"/>
          </w:tcPr>
          <w:p w:rsidR="00AE2853" w:rsidRPr="00526776" w:rsidRDefault="00AE2853" w:rsidP="00354D00">
            <w:pPr>
              <w:spacing w:after="40" w:line="200" w:lineRule="exact"/>
              <w:jc w:val="center"/>
              <w:rPr>
                <w:rFonts w:ascii="Times New Roman" w:hAnsi="Times New Roman"/>
                <w:iCs/>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AE2853" w:rsidRPr="00526776" w:rsidTr="00AE2853">
        <w:tc>
          <w:tcPr>
            <w:tcW w:w="854" w:type="dxa"/>
            <w:gridSpan w:val="2"/>
            <w:tcBorders>
              <w:top w:val="single" w:sz="4" w:space="0" w:color="auto"/>
            </w:tcBorders>
          </w:tcPr>
          <w:p w:rsidR="00AE2853" w:rsidRPr="00005420" w:rsidRDefault="00AE2853" w:rsidP="00005420">
            <w:pPr>
              <w:spacing w:before="0" w:after="0"/>
              <w:rPr>
                <w:rFonts w:ascii="Times New Roman" w:hAnsi="Times New Roman"/>
                <w:sz w:val="24"/>
                <w:szCs w:val="24"/>
                <w:lang w:val="ru-RU"/>
              </w:rPr>
            </w:pPr>
            <w:r w:rsidRPr="00005420">
              <w:rPr>
                <w:rFonts w:ascii="Times New Roman" w:hAnsi="Times New Roman"/>
                <w:b/>
                <w:bCs/>
                <w:sz w:val="24"/>
                <w:szCs w:val="24"/>
                <w:lang w:val="ru-RU" w:eastAsia="en-US"/>
              </w:rPr>
              <w:t>5.5</w:t>
            </w:r>
            <w:r w:rsidRPr="00005420">
              <w:rPr>
                <w:rFonts w:ascii="Times New Roman" w:hAnsi="Times New Roman"/>
                <w:b/>
                <w:bCs/>
                <w:sz w:val="24"/>
                <w:szCs w:val="24"/>
                <w:lang w:val="ru-RU" w:eastAsia="en-US"/>
              </w:rPr>
              <w:tab/>
            </w:r>
          </w:p>
        </w:tc>
        <w:tc>
          <w:tcPr>
            <w:tcW w:w="5669" w:type="dxa"/>
            <w:gridSpan w:val="3"/>
            <w:tcBorders>
              <w:top w:val="single" w:sz="4" w:space="0" w:color="auto"/>
            </w:tcBorders>
          </w:tcPr>
          <w:p w:rsidR="00AE2853" w:rsidRPr="00005420" w:rsidRDefault="00AE2853" w:rsidP="00780C9B">
            <w:pPr>
              <w:autoSpaceDE w:val="0"/>
              <w:autoSpaceDN w:val="0"/>
              <w:adjustRightInd w:val="0"/>
              <w:jc w:val="both"/>
              <w:rPr>
                <w:rFonts w:ascii="Times New Roman" w:hAnsi="Times New Roman"/>
                <w:sz w:val="24"/>
                <w:szCs w:val="24"/>
              </w:rPr>
            </w:pPr>
            <w:r w:rsidRPr="00005420">
              <w:rPr>
                <w:rFonts w:ascii="Times New Roman" w:hAnsi="Times New Roman"/>
                <w:b/>
                <w:bCs/>
                <w:sz w:val="24"/>
                <w:szCs w:val="24"/>
                <w:lang w:val="ru-RU" w:eastAsia="en-US"/>
              </w:rPr>
              <w:t>Цели и политика</w:t>
            </w:r>
          </w:p>
          <w:p w:rsidR="006550AD" w:rsidRPr="00E0183E" w:rsidRDefault="006550AD" w:rsidP="00395ECD">
            <w:pPr>
              <w:widowControl w:val="0"/>
              <w:numPr>
                <w:ilvl w:val="0"/>
                <w:numId w:val="13"/>
              </w:numPr>
              <w:tabs>
                <w:tab w:val="left" w:pos="1560"/>
              </w:tabs>
              <w:autoSpaceDE w:val="0"/>
              <w:autoSpaceDN w:val="0"/>
              <w:spacing w:before="120" w:after="0"/>
              <w:ind w:left="426"/>
              <w:jc w:val="both"/>
              <w:rPr>
                <w:rFonts w:ascii="Times New Roman" w:eastAsia="Cambria" w:hAnsi="Times New Roman"/>
                <w:sz w:val="24"/>
                <w:szCs w:val="24"/>
                <w:lang w:val="en-US" w:eastAsia="en-US"/>
              </w:rPr>
            </w:pPr>
            <w:r w:rsidRPr="00E0183E">
              <w:rPr>
                <w:rFonts w:ascii="Times New Roman" w:eastAsia="Cambria" w:hAnsi="Times New Roman"/>
                <w:color w:val="231F20"/>
                <w:sz w:val="24"/>
                <w:szCs w:val="24"/>
                <w:lang w:eastAsia="en-US"/>
              </w:rPr>
              <w:t>Руководство лаборатории должно устанавливать и поддерживать цели и политику (</w:t>
            </w:r>
            <w:r w:rsidRPr="00E0183E">
              <w:rPr>
                <w:rFonts w:ascii="Times New Roman" w:eastAsia="Cambria" w:hAnsi="Times New Roman"/>
                <w:color w:val="231F20"/>
                <w:sz w:val="24"/>
                <w:szCs w:val="24"/>
                <w:lang w:val="ky-KG" w:eastAsia="en-US"/>
              </w:rPr>
              <w:t>см.</w:t>
            </w:r>
            <w:r w:rsidRPr="00E0183E">
              <w:rPr>
                <w:rFonts w:ascii="Times New Roman" w:eastAsia="Cambria" w:hAnsi="Times New Roman"/>
                <w:color w:val="053BF5"/>
                <w:spacing w:val="3"/>
                <w:sz w:val="24"/>
                <w:szCs w:val="24"/>
                <w:lang w:eastAsia="en-US"/>
              </w:rPr>
              <w:t xml:space="preserve"> </w:t>
            </w:r>
            <w:hyperlink w:anchor="_bookmark138" w:history="1">
              <w:r w:rsidRPr="00E0183E">
                <w:rPr>
                  <w:rFonts w:ascii="Times New Roman" w:eastAsia="Cambria" w:hAnsi="Times New Roman"/>
                  <w:color w:val="053BF5"/>
                  <w:sz w:val="24"/>
                  <w:szCs w:val="24"/>
                  <w:u w:val="single" w:color="053BF5"/>
                  <w:lang w:val="en-US" w:eastAsia="en-US"/>
                </w:rPr>
                <w:t>8.2</w:t>
              </w:r>
            </w:hyperlink>
            <w:r w:rsidRPr="00E0183E">
              <w:rPr>
                <w:rFonts w:ascii="Times New Roman" w:eastAsia="Cambria" w:hAnsi="Times New Roman"/>
                <w:color w:val="231F20"/>
                <w:sz w:val="24"/>
                <w:szCs w:val="24"/>
                <w:lang w:val="en-US" w:eastAsia="en-US"/>
              </w:rPr>
              <w:t>)</w:t>
            </w:r>
            <w:r w:rsidRPr="00E0183E">
              <w:rPr>
                <w:rFonts w:ascii="Times New Roman" w:eastAsia="Cambria" w:hAnsi="Times New Roman"/>
                <w:color w:val="231F20"/>
                <w:spacing w:val="3"/>
                <w:sz w:val="24"/>
                <w:szCs w:val="24"/>
                <w:lang w:val="en-US" w:eastAsia="en-US"/>
              </w:rPr>
              <w:t xml:space="preserve"> </w:t>
            </w:r>
            <w:r w:rsidRPr="00E0183E">
              <w:rPr>
                <w:rFonts w:ascii="Times New Roman" w:eastAsia="Cambria" w:hAnsi="Times New Roman"/>
                <w:color w:val="231F20"/>
                <w:sz w:val="24"/>
                <w:szCs w:val="24"/>
                <w:lang w:val="ky-KG" w:eastAsia="en-US"/>
              </w:rPr>
              <w:t>чтобы</w:t>
            </w:r>
            <w:r w:rsidRPr="00E0183E">
              <w:rPr>
                <w:rFonts w:ascii="Times New Roman" w:eastAsia="Cambria" w:hAnsi="Times New Roman"/>
                <w:color w:val="231F20"/>
                <w:sz w:val="24"/>
                <w:szCs w:val="24"/>
                <w:lang w:val="en-US" w:eastAsia="en-US"/>
              </w:rPr>
              <w:t>:</w:t>
            </w:r>
          </w:p>
          <w:p w:rsidR="006550AD" w:rsidRPr="00E0183E" w:rsidRDefault="006550AD" w:rsidP="00395ECD">
            <w:pPr>
              <w:widowControl w:val="0"/>
              <w:numPr>
                <w:ilvl w:val="1"/>
                <w:numId w:val="13"/>
              </w:numPr>
              <w:tabs>
                <w:tab w:val="left" w:pos="1985"/>
              </w:tabs>
              <w:autoSpaceDE w:val="0"/>
              <w:autoSpaceDN w:val="0"/>
              <w:spacing w:before="120" w:after="0"/>
              <w:ind w:left="851"/>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удовлетворять потребности своих пациентов и пользователей;</w:t>
            </w:r>
          </w:p>
          <w:p w:rsidR="006550AD" w:rsidRPr="00E0183E" w:rsidRDefault="006550AD" w:rsidP="00395ECD">
            <w:pPr>
              <w:widowControl w:val="0"/>
              <w:numPr>
                <w:ilvl w:val="1"/>
                <w:numId w:val="13"/>
              </w:numPr>
              <w:tabs>
                <w:tab w:val="left" w:pos="1985"/>
              </w:tabs>
              <w:autoSpaceDE w:val="0"/>
              <w:autoSpaceDN w:val="0"/>
              <w:spacing w:before="120" w:after="0"/>
              <w:ind w:left="851"/>
              <w:rPr>
                <w:rFonts w:ascii="Times New Roman" w:eastAsia="Cambria" w:hAnsi="Times New Roman"/>
                <w:sz w:val="24"/>
                <w:szCs w:val="24"/>
                <w:lang w:val="en-US" w:eastAsia="en-US"/>
              </w:rPr>
            </w:pPr>
            <w:r w:rsidRPr="00E0183E">
              <w:rPr>
                <w:rFonts w:ascii="Times New Roman" w:eastAsia="Cambria" w:hAnsi="Times New Roman"/>
                <w:color w:val="231F20"/>
                <w:sz w:val="24"/>
                <w:szCs w:val="24"/>
                <w:lang w:val="en-US" w:eastAsia="en-US"/>
              </w:rPr>
              <w:t>придержива</w:t>
            </w:r>
            <w:r w:rsidRPr="00E0183E">
              <w:rPr>
                <w:rFonts w:ascii="Times New Roman" w:eastAsia="Cambria" w:hAnsi="Times New Roman"/>
                <w:color w:val="231F20"/>
                <w:sz w:val="24"/>
                <w:szCs w:val="24"/>
                <w:lang w:val="ky-KG" w:eastAsia="en-US"/>
              </w:rPr>
              <w:t>ться</w:t>
            </w:r>
            <w:r w:rsidRPr="00E0183E">
              <w:rPr>
                <w:rFonts w:ascii="Times New Roman" w:eastAsia="Cambria" w:hAnsi="Times New Roman"/>
                <w:color w:val="231F20"/>
                <w:sz w:val="24"/>
                <w:szCs w:val="24"/>
                <w:lang w:val="en-US" w:eastAsia="en-US"/>
              </w:rPr>
              <w:t xml:space="preserve"> надлежащей профессиональной практики;</w:t>
            </w:r>
          </w:p>
          <w:p w:rsidR="006550AD" w:rsidRPr="00E0183E" w:rsidRDefault="006550AD" w:rsidP="00395ECD">
            <w:pPr>
              <w:widowControl w:val="0"/>
              <w:numPr>
                <w:ilvl w:val="1"/>
                <w:numId w:val="13"/>
              </w:numPr>
              <w:tabs>
                <w:tab w:val="left" w:pos="1985"/>
              </w:tabs>
              <w:autoSpaceDE w:val="0"/>
              <w:autoSpaceDN w:val="0"/>
              <w:spacing w:before="120" w:after="0"/>
              <w:ind w:left="851"/>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 xml:space="preserve">проводить </w:t>
            </w:r>
            <w:r w:rsidRPr="00E0183E">
              <w:rPr>
                <w:rFonts w:ascii="Times New Roman" w:eastAsia="Cambria" w:hAnsi="Times New Roman"/>
                <w:color w:val="231F20"/>
                <w:sz w:val="24"/>
                <w:szCs w:val="24"/>
                <w:lang w:val="ky-KG" w:eastAsia="en-US"/>
              </w:rPr>
              <w:t>ис</w:t>
            </w:r>
            <w:r w:rsidRPr="00E0183E">
              <w:rPr>
                <w:rFonts w:ascii="Times New Roman" w:eastAsia="Cambria" w:hAnsi="Times New Roman"/>
                <w:color w:val="231F20"/>
                <w:sz w:val="24"/>
                <w:szCs w:val="24"/>
                <w:lang w:eastAsia="en-US"/>
              </w:rPr>
              <w:t>следования, соответствующие их назначению;</w:t>
            </w:r>
          </w:p>
          <w:p w:rsidR="006550AD" w:rsidRPr="00E0183E" w:rsidRDefault="006550AD" w:rsidP="00395ECD">
            <w:pPr>
              <w:widowControl w:val="0"/>
              <w:numPr>
                <w:ilvl w:val="1"/>
                <w:numId w:val="13"/>
              </w:numPr>
              <w:tabs>
                <w:tab w:val="left" w:pos="1985"/>
              </w:tabs>
              <w:autoSpaceDE w:val="0"/>
              <w:autoSpaceDN w:val="0"/>
              <w:spacing w:before="120" w:after="0"/>
              <w:ind w:left="851"/>
              <w:rPr>
                <w:rFonts w:ascii="Times New Roman" w:eastAsia="Cambria" w:hAnsi="Times New Roman"/>
                <w:sz w:val="24"/>
                <w:szCs w:val="24"/>
                <w:lang w:val="en-US" w:eastAsia="en-US"/>
              </w:rPr>
            </w:pPr>
            <w:r w:rsidRPr="00E0183E">
              <w:rPr>
                <w:rFonts w:ascii="Times New Roman" w:eastAsia="Cambria" w:hAnsi="Times New Roman"/>
                <w:color w:val="231F20"/>
                <w:sz w:val="24"/>
                <w:szCs w:val="24"/>
                <w:lang w:val="en-US" w:eastAsia="en-US"/>
              </w:rPr>
              <w:t xml:space="preserve">соответствовать настоящему </w:t>
            </w:r>
            <w:r w:rsidRPr="00E0183E">
              <w:rPr>
                <w:rFonts w:ascii="Times New Roman" w:eastAsia="Cambria" w:hAnsi="Times New Roman"/>
                <w:color w:val="231F20"/>
                <w:sz w:val="24"/>
                <w:szCs w:val="24"/>
                <w:lang w:val="ky-KG" w:eastAsia="en-US"/>
              </w:rPr>
              <w:t>стандарту</w:t>
            </w:r>
            <w:r w:rsidRPr="00E0183E">
              <w:rPr>
                <w:rFonts w:ascii="Times New Roman" w:eastAsia="Cambria" w:hAnsi="Times New Roman"/>
                <w:color w:val="231F20"/>
                <w:sz w:val="24"/>
                <w:szCs w:val="24"/>
                <w:lang w:val="en-US" w:eastAsia="en-US"/>
              </w:rPr>
              <w:t>.</w:t>
            </w:r>
          </w:p>
          <w:p w:rsidR="006550AD" w:rsidRPr="00E0183E" w:rsidRDefault="006550AD" w:rsidP="00395ECD">
            <w:pPr>
              <w:widowControl w:val="0"/>
              <w:numPr>
                <w:ilvl w:val="0"/>
                <w:numId w:val="13"/>
              </w:numPr>
              <w:tabs>
                <w:tab w:val="left" w:pos="1560"/>
              </w:tabs>
              <w:autoSpaceDE w:val="0"/>
              <w:autoSpaceDN w:val="0"/>
              <w:spacing w:before="120" w:after="0"/>
              <w:ind w:left="426"/>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Цели должны быть измеримыми и соответствовать политике. Лаборатория должна обеспечить реализацию целей и политик на всех уровнях лабораторной организации.</w:t>
            </w:r>
          </w:p>
          <w:p w:rsidR="006550AD" w:rsidRPr="00E0183E" w:rsidRDefault="006550AD" w:rsidP="00395ECD">
            <w:pPr>
              <w:widowControl w:val="0"/>
              <w:numPr>
                <w:ilvl w:val="0"/>
                <w:numId w:val="13"/>
              </w:numPr>
              <w:tabs>
                <w:tab w:val="left" w:pos="1560"/>
              </w:tabs>
              <w:autoSpaceDE w:val="0"/>
              <w:autoSpaceDN w:val="0"/>
              <w:spacing w:before="120" w:after="0"/>
              <w:ind w:left="426"/>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Руководство лаборатории должно обеспечить сохранение целостности системы менеджмента при планировании и внесении изменений в неё.</w:t>
            </w:r>
          </w:p>
          <w:p w:rsidR="006550AD" w:rsidRPr="00E0183E" w:rsidRDefault="006550AD" w:rsidP="00395ECD">
            <w:pPr>
              <w:widowControl w:val="0"/>
              <w:numPr>
                <w:ilvl w:val="0"/>
                <w:numId w:val="13"/>
              </w:numPr>
              <w:tabs>
                <w:tab w:val="left" w:pos="1560"/>
              </w:tabs>
              <w:autoSpaceDE w:val="0"/>
              <w:autoSpaceDN w:val="0"/>
              <w:spacing w:before="120" w:after="0"/>
              <w:ind w:left="426"/>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 xml:space="preserve">Лаборатория должна установить </w:t>
            </w:r>
            <w:r w:rsidRPr="00E0183E">
              <w:rPr>
                <w:rFonts w:ascii="Times New Roman" w:eastAsia="Cambria" w:hAnsi="Times New Roman"/>
                <w:color w:val="231F20"/>
                <w:sz w:val="24"/>
                <w:szCs w:val="24"/>
                <w:lang w:val="ky-KG" w:eastAsia="en-US"/>
              </w:rPr>
              <w:t>индикаторы</w:t>
            </w:r>
            <w:r w:rsidRPr="00E0183E">
              <w:rPr>
                <w:rFonts w:ascii="Times New Roman" w:eastAsia="Cambria" w:hAnsi="Times New Roman"/>
                <w:color w:val="231F20"/>
                <w:sz w:val="24"/>
                <w:szCs w:val="24"/>
                <w:lang w:eastAsia="en-US"/>
              </w:rPr>
              <w:t xml:space="preserve"> качества для оценки эффективности </w:t>
            </w:r>
            <w:r w:rsidRPr="00E0183E">
              <w:rPr>
                <w:rFonts w:ascii="Times New Roman" w:eastAsia="Cambria" w:hAnsi="Times New Roman"/>
                <w:color w:val="231F20"/>
                <w:sz w:val="24"/>
                <w:szCs w:val="24"/>
                <w:lang w:val="ky-KG" w:eastAsia="en-US"/>
              </w:rPr>
              <w:t>для</w:t>
            </w:r>
            <w:r w:rsidRPr="00E0183E">
              <w:rPr>
                <w:rFonts w:ascii="Times New Roman" w:eastAsia="Cambria" w:hAnsi="Times New Roman"/>
                <w:color w:val="231F20"/>
                <w:sz w:val="24"/>
                <w:szCs w:val="24"/>
                <w:lang w:eastAsia="en-US"/>
              </w:rPr>
              <w:t xml:space="preserve"> всех </w:t>
            </w:r>
            <w:r w:rsidRPr="00E0183E">
              <w:rPr>
                <w:rFonts w:ascii="Times New Roman" w:eastAsia="Cambria" w:hAnsi="Times New Roman"/>
                <w:color w:val="231F20"/>
                <w:sz w:val="24"/>
                <w:szCs w:val="24"/>
                <w:lang w:eastAsia="en-US"/>
              </w:rPr>
              <w:lastRenderedPageBreak/>
              <w:t>ключевых аспект</w:t>
            </w:r>
            <w:r>
              <w:rPr>
                <w:rFonts w:ascii="Times New Roman" w:eastAsia="Cambria" w:hAnsi="Times New Roman"/>
                <w:color w:val="231F20"/>
                <w:sz w:val="24"/>
                <w:szCs w:val="24"/>
                <w:lang w:eastAsia="en-US"/>
              </w:rPr>
              <w:t>ов</w:t>
            </w:r>
            <w:r w:rsidRPr="00E0183E">
              <w:rPr>
                <w:rFonts w:ascii="Times New Roman" w:eastAsia="Cambria" w:hAnsi="Times New Roman"/>
                <w:color w:val="231F20"/>
                <w:sz w:val="24"/>
                <w:szCs w:val="24"/>
                <w:lang w:eastAsia="en-US"/>
              </w:rPr>
              <w:t xml:space="preserve"> </w:t>
            </w:r>
            <w:r w:rsidRPr="00E0183E">
              <w:rPr>
                <w:rFonts w:ascii="Times New Roman" w:eastAsia="Cambria" w:hAnsi="Times New Roman"/>
                <w:color w:val="231F20"/>
                <w:sz w:val="24"/>
                <w:szCs w:val="24"/>
                <w:lang w:val="ky-KG" w:eastAsia="en-US"/>
              </w:rPr>
              <w:t>преаналитических, аналитических и постаналитических</w:t>
            </w:r>
            <w:r w:rsidRPr="00E0183E">
              <w:rPr>
                <w:rFonts w:ascii="Times New Roman" w:eastAsia="Cambria" w:hAnsi="Times New Roman"/>
                <w:color w:val="231F20"/>
                <w:sz w:val="24"/>
                <w:szCs w:val="24"/>
                <w:lang w:eastAsia="en-US"/>
              </w:rPr>
              <w:t xml:space="preserve"> процессов, и контролировать эффективность в соответствии с целями</w:t>
            </w:r>
            <w:r>
              <w:rPr>
                <w:rFonts w:ascii="Times New Roman" w:eastAsia="Cambria" w:hAnsi="Times New Roman"/>
                <w:color w:val="231F20"/>
                <w:sz w:val="24"/>
                <w:szCs w:val="24"/>
                <w:lang w:eastAsia="en-US"/>
              </w:rPr>
              <w:t xml:space="preserve"> </w:t>
            </w:r>
            <w:r w:rsidRPr="00E0183E">
              <w:rPr>
                <w:rFonts w:ascii="Times New Roman" w:eastAsia="Cambria" w:hAnsi="Times New Roman"/>
                <w:color w:val="231F20"/>
                <w:sz w:val="24"/>
                <w:szCs w:val="24"/>
                <w:lang w:eastAsia="en-US"/>
              </w:rPr>
              <w:t>(</w:t>
            </w:r>
            <w:r w:rsidRPr="00E0183E">
              <w:rPr>
                <w:rFonts w:ascii="Times New Roman" w:eastAsia="Cambria" w:hAnsi="Times New Roman"/>
                <w:color w:val="231F20"/>
                <w:sz w:val="24"/>
                <w:szCs w:val="24"/>
                <w:lang w:val="ky-KG" w:eastAsia="en-US"/>
              </w:rPr>
              <w:t>см.</w:t>
            </w:r>
            <w:r w:rsidRPr="00E0183E">
              <w:rPr>
                <w:rFonts w:ascii="Times New Roman" w:eastAsia="Cambria" w:hAnsi="Times New Roman"/>
                <w:color w:val="053BF5"/>
                <w:spacing w:val="-1"/>
                <w:sz w:val="24"/>
                <w:szCs w:val="24"/>
                <w:lang w:eastAsia="en-US"/>
              </w:rPr>
              <w:t xml:space="preserve"> </w:t>
            </w:r>
            <w:hyperlink w:anchor="_bookmark163" w:history="1">
              <w:r w:rsidRPr="00E0183E">
                <w:rPr>
                  <w:rFonts w:ascii="Times New Roman" w:eastAsia="Cambria" w:hAnsi="Times New Roman"/>
                  <w:color w:val="053BF5"/>
                  <w:sz w:val="24"/>
                  <w:szCs w:val="24"/>
                  <w:u w:val="single" w:color="053BF5"/>
                  <w:lang w:eastAsia="en-US"/>
                </w:rPr>
                <w:t>8.8.2</w:t>
              </w:r>
            </w:hyperlink>
            <w:r w:rsidRPr="00E0183E">
              <w:rPr>
                <w:rFonts w:ascii="Times New Roman" w:eastAsia="Cambria" w:hAnsi="Times New Roman"/>
                <w:color w:val="231F20"/>
                <w:sz w:val="24"/>
                <w:szCs w:val="24"/>
                <w:lang w:eastAsia="en-US"/>
              </w:rPr>
              <w:t>).</w:t>
            </w:r>
          </w:p>
          <w:p w:rsidR="00AE2853" w:rsidRPr="00CD4345" w:rsidRDefault="006550AD" w:rsidP="006550AD">
            <w:pPr>
              <w:autoSpaceDE w:val="0"/>
              <w:autoSpaceDN w:val="0"/>
              <w:adjustRightInd w:val="0"/>
              <w:jc w:val="both"/>
              <w:rPr>
                <w:rFonts w:ascii="Times New Roman" w:hAnsi="Times New Roman"/>
              </w:rPr>
            </w:pPr>
            <w:r w:rsidRPr="00EB6666">
              <w:rPr>
                <w:rFonts w:ascii="Times New Roman" w:eastAsia="Cambria" w:hAnsi="Times New Roman"/>
                <w:color w:val="231F20"/>
                <w:lang w:val="ky-KG" w:eastAsia="en-US"/>
              </w:rPr>
              <w:t>ПРИМЕЧАНИЕ</w:t>
            </w:r>
            <w:r w:rsidRPr="00EB6666">
              <w:rPr>
                <w:rFonts w:ascii="Times New Roman" w:eastAsia="Cambria" w:hAnsi="Times New Roman"/>
                <w:color w:val="231F20"/>
                <w:spacing w:val="1"/>
                <w:lang w:eastAsia="en-US"/>
              </w:rPr>
              <w:t xml:space="preserve"> </w:t>
            </w:r>
            <w:r w:rsidRPr="00EB6666">
              <w:rPr>
                <w:rFonts w:ascii="Times New Roman" w:eastAsia="Cambria" w:hAnsi="Times New Roman"/>
                <w:color w:val="231F20"/>
                <w:lang w:eastAsia="en-US"/>
              </w:rPr>
              <w:t xml:space="preserve">Типы </w:t>
            </w:r>
            <w:r w:rsidRPr="00EB6666">
              <w:rPr>
                <w:rFonts w:ascii="Times New Roman" w:eastAsia="Cambria" w:hAnsi="Times New Roman"/>
                <w:color w:val="231F20"/>
                <w:lang w:val="ky-KG" w:eastAsia="en-US"/>
              </w:rPr>
              <w:t>индикаторов</w:t>
            </w:r>
            <w:r w:rsidRPr="00EB6666">
              <w:rPr>
                <w:rFonts w:ascii="Times New Roman" w:eastAsia="Cambria" w:hAnsi="Times New Roman"/>
                <w:color w:val="231F20"/>
                <w:lang w:eastAsia="en-US"/>
              </w:rPr>
              <w:t xml:space="preserve"> качества включают количество неприемлемых образцов по отношению к количеству полученных, количество ошибок при регистрации или получении образц</w:t>
            </w:r>
            <w:r>
              <w:rPr>
                <w:rFonts w:ascii="Times New Roman" w:eastAsia="Cambria" w:hAnsi="Times New Roman"/>
                <w:color w:val="231F20"/>
                <w:lang w:eastAsia="en-US"/>
              </w:rPr>
              <w:t>ов</w:t>
            </w:r>
            <w:r w:rsidRPr="00EB6666">
              <w:rPr>
                <w:rFonts w:ascii="Times New Roman" w:eastAsia="Cambria" w:hAnsi="Times New Roman"/>
                <w:color w:val="231F20"/>
                <w:lang w:eastAsia="en-US"/>
              </w:rPr>
              <w:t>, или и то, и другое, количество исправленных отчетов, достижение заданного времени оборота теста</w:t>
            </w:r>
            <w:r>
              <w:rPr>
                <w:rFonts w:ascii="Times New Roman" w:eastAsia="Cambria" w:hAnsi="Times New Roman"/>
                <w:color w:val="231F20"/>
                <w:lang w:eastAsia="en-US"/>
              </w:rPr>
              <w:t>.</w:t>
            </w:r>
          </w:p>
        </w:tc>
        <w:tc>
          <w:tcPr>
            <w:tcW w:w="1701" w:type="dxa"/>
            <w:tcBorders>
              <w:top w:val="single" w:sz="4" w:space="0" w:color="auto"/>
            </w:tcBorders>
            <w:shd w:val="clear" w:color="auto" w:fill="DEEAF6"/>
          </w:tcPr>
          <w:p w:rsidR="00AE2853" w:rsidRPr="00526776" w:rsidRDefault="00AE2853" w:rsidP="00354D00">
            <w:pPr>
              <w:spacing w:after="40" w:line="200" w:lineRule="exact"/>
              <w:rPr>
                <w:rFonts w:ascii="Times New Roman" w:hAnsi="Times New Roman"/>
                <w:sz w:val="24"/>
                <w:szCs w:val="24"/>
                <w:lang w:val="en-GB"/>
              </w:rPr>
            </w:pPr>
            <w:r w:rsidRPr="00526776">
              <w:rPr>
                <w:rFonts w:ascii="Times New Roman" w:hAnsi="Times New Roman"/>
                <w:iCs/>
                <w:sz w:val="24"/>
                <w:szCs w:val="24"/>
                <w:lang w:val="en-GB"/>
              </w:rPr>
              <w:lastRenderedPageBreak/>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tcBorders>
          </w:tcPr>
          <w:p w:rsidR="00AE2853" w:rsidRPr="00526776" w:rsidRDefault="00AE2853" w:rsidP="00354D00">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tcBorders>
            <w:shd w:val="clear" w:color="auto" w:fill="FFF2CC"/>
          </w:tcPr>
          <w:p w:rsidR="00AE2853" w:rsidRPr="00526776" w:rsidRDefault="00AE2853" w:rsidP="00354D00">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tcBorders>
            <w:shd w:val="clear" w:color="auto" w:fill="FFF2CC"/>
          </w:tcPr>
          <w:p w:rsidR="00AE2853" w:rsidRPr="00526776" w:rsidRDefault="00AE2853" w:rsidP="00354D00">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6" w:type="dxa"/>
            <w:tcBorders>
              <w:top w:val="single" w:sz="4" w:space="0" w:color="auto"/>
            </w:tcBorders>
            <w:shd w:val="clear" w:color="auto" w:fill="FFF2CC"/>
          </w:tcPr>
          <w:p w:rsidR="00AE2853" w:rsidRPr="00526776" w:rsidRDefault="00AE2853" w:rsidP="00354D00">
            <w:pPr>
              <w:spacing w:after="40" w:line="200" w:lineRule="exact"/>
              <w:jc w:val="center"/>
              <w:rPr>
                <w:rFonts w:ascii="Times New Roman" w:hAnsi="Times New Roman"/>
                <w:iCs/>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AE2853" w:rsidRPr="00526776" w:rsidTr="00AE2853">
        <w:tc>
          <w:tcPr>
            <w:tcW w:w="854" w:type="dxa"/>
            <w:gridSpan w:val="2"/>
            <w:tcBorders>
              <w:top w:val="single" w:sz="4" w:space="0" w:color="auto"/>
              <w:bottom w:val="single" w:sz="4" w:space="0" w:color="auto"/>
            </w:tcBorders>
          </w:tcPr>
          <w:p w:rsidR="00AE2853" w:rsidRPr="008F53B5" w:rsidRDefault="00AE2853" w:rsidP="00780C9B">
            <w:pPr>
              <w:spacing w:before="0" w:after="0" w:line="200" w:lineRule="exact"/>
              <w:rPr>
                <w:rFonts w:ascii="Times New Roman" w:hAnsi="Times New Roman"/>
                <w:b/>
                <w:bCs/>
                <w:sz w:val="24"/>
                <w:szCs w:val="24"/>
                <w:lang w:val="ru-RU" w:eastAsia="en-US"/>
              </w:rPr>
            </w:pPr>
            <w:r w:rsidRPr="008F53B5">
              <w:rPr>
                <w:rFonts w:ascii="Times New Roman" w:hAnsi="Times New Roman"/>
                <w:b/>
                <w:bCs/>
                <w:sz w:val="24"/>
                <w:szCs w:val="24"/>
                <w:lang w:val="ru-RU"/>
              </w:rPr>
              <w:lastRenderedPageBreak/>
              <w:t>5.6</w:t>
            </w:r>
          </w:p>
        </w:tc>
        <w:tc>
          <w:tcPr>
            <w:tcW w:w="5669" w:type="dxa"/>
            <w:gridSpan w:val="3"/>
            <w:tcBorders>
              <w:top w:val="single" w:sz="4" w:space="0" w:color="auto"/>
              <w:bottom w:val="single" w:sz="4" w:space="0" w:color="auto"/>
            </w:tcBorders>
          </w:tcPr>
          <w:p w:rsidR="00AE2853" w:rsidRPr="008F53B5" w:rsidRDefault="00AE2853" w:rsidP="00780C9B">
            <w:pPr>
              <w:spacing w:before="0" w:after="0"/>
              <w:jc w:val="both"/>
              <w:rPr>
                <w:rFonts w:ascii="Times New Roman" w:hAnsi="Times New Roman"/>
                <w:sz w:val="24"/>
                <w:szCs w:val="24"/>
                <w:lang w:val="ru-RU"/>
              </w:rPr>
            </w:pPr>
            <w:r w:rsidRPr="008F53B5">
              <w:rPr>
                <w:rFonts w:ascii="Times New Roman" w:hAnsi="Times New Roman"/>
                <w:b/>
                <w:bCs/>
                <w:sz w:val="24"/>
                <w:szCs w:val="24"/>
                <w:lang w:val="ru-RU"/>
              </w:rPr>
              <w:t>Риск менеджмент</w:t>
            </w:r>
          </w:p>
          <w:p w:rsidR="00587D67" w:rsidRPr="008F53B5" w:rsidRDefault="00587D67" w:rsidP="00395ECD">
            <w:pPr>
              <w:widowControl w:val="0"/>
              <w:numPr>
                <w:ilvl w:val="0"/>
                <w:numId w:val="14"/>
              </w:numPr>
              <w:tabs>
                <w:tab w:val="left" w:pos="851"/>
              </w:tabs>
              <w:autoSpaceDE w:val="0"/>
              <w:autoSpaceDN w:val="0"/>
              <w:spacing w:before="120" w:after="0"/>
              <w:ind w:left="426"/>
              <w:jc w:val="both"/>
              <w:rPr>
                <w:rFonts w:ascii="Times New Roman" w:eastAsia="Cambria" w:hAnsi="Times New Roman"/>
                <w:sz w:val="24"/>
                <w:szCs w:val="24"/>
                <w:lang w:eastAsia="en-US"/>
              </w:rPr>
            </w:pPr>
            <w:r w:rsidRPr="008F53B5">
              <w:rPr>
                <w:rFonts w:ascii="Times New Roman" w:eastAsia="Cambria" w:hAnsi="Times New Roman"/>
                <w:color w:val="231F20"/>
                <w:sz w:val="24"/>
                <w:szCs w:val="24"/>
                <w:lang w:eastAsia="en-US"/>
              </w:rPr>
              <w:t xml:space="preserve">Руководство лаборатории должно разработать, внедрить и поддерживать процессы для выявления рисков причинения вреда пациентам и возможностей для улучшения ухода за пациентами, связанных с ее </w:t>
            </w:r>
            <w:r w:rsidRPr="008F53B5">
              <w:rPr>
                <w:rFonts w:ascii="Times New Roman" w:eastAsia="Cambria" w:hAnsi="Times New Roman"/>
                <w:color w:val="231F20"/>
                <w:sz w:val="24"/>
                <w:szCs w:val="24"/>
                <w:lang w:val="ky-KG" w:eastAsia="en-US"/>
              </w:rPr>
              <w:t>ис</w:t>
            </w:r>
            <w:r w:rsidRPr="008F53B5">
              <w:rPr>
                <w:rFonts w:ascii="Times New Roman" w:eastAsia="Cambria" w:hAnsi="Times New Roman"/>
                <w:color w:val="231F20"/>
                <w:sz w:val="24"/>
                <w:szCs w:val="24"/>
                <w:lang w:eastAsia="en-US"/>
              </w:rPr>
              <w:t>следованиями и деятельностью, и разработать действия по реагированию на риски и возможности для улучшения (</w:t>
            </w:r>
            <w:r w:rsidRPr="008F53B5">
              <w:rPr>
                <w:rFonts w:ascii="Times New Roman" w:eastAsia="Cambria" w:hAnsi="Times New Roman"/>
                <w:color w:val="231F20"/>
                <w:sz w:val="24"/>
                <w:szCs w:val="24"/>
                <w:lang w:val="ky-KG" w:eastAsia="en-US"/>
              </w:rPr>
              <w:t>см.</w:t>
            </w:r>
            <w:r w:rsidRPr="008F53B5">
              <w:rPr>
                <w:rFonts w:ascii="Times New Roman" w:eastAsia="Cambria" w:hAnsi="Times New Roman"/>
                <w:color w:val="053BF5"/>
                <w:spacing w:val="2"/>
                <w:sz w:val="24"/>
                <w:szCs w:val="24"/>
                <w:lang w:eastAsia="en-US"/>
              </w:rPr>
              <w:t xml:space="preserve"> </w:t>
            </w:r>
            <w:hyperlink w:anchor="_bookmark151" w:history="1">
              <w:r w:rsidRPr="008F53B5">
                <w:rPr>
                  <w:rFonts w:ascii="Times New Roman" w:eastAsia="Cambria" w:hAnsi="Times New Roman"/>
                  <w:color w:val="053BF5"/>
                  <w:sz w:val="24"/>
                  <w:szCs w:val="24"/>
                  <w:u w:val="single" w:color="053BF5"/>
                  <w:lang w:eastAsia="en-US"/>
                </w:rPr>
                <w:t>8.5</w:t>
              </w:r>
            </w:hyperlink>
            <w:r w:rsidRPr="008F53B5">
              <w:rPr>
                <w:rFonts w:ascii="Times New Roman" w:eastAsia="Cambria" w:hAnsi="Times New Roman"/>
                <w:color w:val="231F20"/>
                <w:sz w:val="24"/>
                <w:szCs w:val="24"/>
                <w:lang w:eastAsia="en-US"/>
              </w:rPr>
              <w:t>).</w:t>
            </w:r>
          </w:p>
          <w:p w:rsidR="00587D67" w:rsidRPr="008F53B5" w:rsidRDefault="00587D67" w:rsidP="00395ECD">
            <w:pPr>
              <w:widowControl w:val="0"/>
              <w:numPr>
                <w:ilvl w:val="0"/>
                <w:numId w:val="14"/>
              </w:numPr>
              <w:tabs>
                <w:tab w:val="left" w:pos="851"/>
              </w:tabs>
              <w:autoSpaceDE w:val="0"/>
              <w:autoSpaceDN w:val="0"/>
              <w:spacing w:before="120" w:after="0"/>
              <w:ind w:left="426"/>
              <w:jc w:val="both"/>
              <w:rPr>
                <w:rFonts w:ascii="Times New Roman" w:eastAsia="Cambria" w:hAnsi="Times New Roman"/>
                <w:sz w:val="24"/>
                <w:szCs w:val="24"/>
                <w:lang w:eastAsia="en-US"/>
              </w:rPr>
            </w:pPr>
            <w:r w:rsidRPr="008F53B5">
              <w:rPr>
                <w:rFonts w:ascii="Times New Roman" w:eastAsia="Cambria" w:hAnsi="Times New Roman"/>
                <w:color w:val="231F20"/>
                <w:sz w:val="24"/>
                <w:szCs w:val="24"/>
                <w:lang w:eastAsia="en-US"/>
              </w:rPr>
              <w:t>Директор лаборатории должен обеспечить, чтобы эти процессы были оценены на предмет эффективности и изменены, когда они будут признаны неэффективными.</w:t>
            </w:r>
          </w:p>
          <w:p w:rsidR="00587D67" w:rsidRPr="008F53B5" w:rsidRDefault="00587D67" w:rsidP="00587D67">
            <w:pPr>
              <w:widowControl w:val="0"/>
              <w:tabs>
                <w:tab w:val="left" w:pos="1080"/>
              </w:tabs>
              <w:autoSpaceDE w:val="0"/>
              <w:autoSpaceDN w:val="0"/>
              <w:spacing w:before="120"/>
              <w:jc w:val="both"/>
              <w:rPr>
                <w:rFonts w:ascii="Times New Roman" w:eastAsia="Cambria" w:hAnsi="Times New Roman"/>
                <w:color w:val="231F20"/>
                <w:spacing w:val="-41"/>
                <w:sz w:val="24"/>
                <w:szCs w:val="24"/>
                <w:lang w:eastAsia="en-US"/>
              </w:rPr>
            </w:pPr>
            <w:r w:rsidRPr="008F53B5">
              <w:rPr>
                <w:rFonts w:ascii="Times New Roman" w:eastAsia="Cambria" w:hAnsi="Times New Roman"/>
                <w:color w:val="231F20"/>
                <w:sz w:val="24"/>
                <w:szCs w:val="24"/>
                <w:lang w:val="ky-KG" w:eastAsia="en-US"/>
              </w:rPr>
              <w:t>ПРИМЕЧАНИЕ</w:t>
            </w:r>
            <w:r w:rsidRPr="008F53B5">
              <w:rPr>
                <w:rFonts w:ascii="Times New Roman" w:eastAsia="Cambria" w:hAnsi="Times New Roman"/>
                <w:color w:val="231F20"/>
                <w:sz w:val="24"/>
                <w:szCs w:val="24"/>
                <w:lang w:eastAsia="en-US"/>
              </w:rPr>
              <w:t xml:space="preserve"> 1</w:t>
            </w:r>
            <w:r w:rsidRPr="008F53B5">
              <w:rPr>
                <w:rFonts w:ascii="Times New Roman" w:eastAsia="Cambria" w:hAnsi="Times New Roman"/>
                <w:color w:val="231F20"/>
                <w:sz w:val="24"/>
                <w:szCs w:val="24"/>
                <w:lang w:eastAsia="en-US"/>
              </w:rPr>
              <w:tab/>
            </w:r>
            <w:r w:rsidRPr="008F53B5">
              <w:rPr>
                <w:rFonts w:ascii="Times New Roman" w:eastAsia="Cambria" w:hAnsi="Times New Roman"/>
                <w:color w:val="231F20"/>
                <w:sz w:val="24"/>
                <w:szCs w:val="24"/>
                <w:lang w:val="en-US" w:eastAsia="en-US"/>
              </w:rPr>
              <w:t>ISO</w:t>
            </w:r>
            <w:r w:rsidRPr="008F53B5">
              <w:rPr>
                <w:rFonts w:ascii="Times New Roman" w:eastAsia="Cambria" w:hAnsi="Times New Roman"/>
                <w:color w:val="231F20"/>
                <w:spacing w:val="7"/>
                <w:sz w:val="24"/>
                <w:szCs w:val="24"/>
                <w:lang w:eastAsia="en-US"/>
              </w:rPr>
              <w:t xml:space="preserve"> </w:t>
            </w:r>
            <w:r w:rsidRPr="008F53B5">
              <w:rPr>
                <w:rFonts w:ascii="Times New Roman" w:eastAsia="Cambria" w:hAnsi="Times New Roman"/>
                <w:color w:val="231F20"/>
                <w:sz w:val="24"/>
                <w:szCs w:val="24"/>
                <w:lang w:eastAsia="en-US"/>
              </w:rPr>
              <w:t>22367</w:t>
            </w:r>
            <w:r w:rsidRPr="008F53B5">
              <w:rPr>
                <w:rFonts w:ascii="Times New Roman" w:eastAsia="Cambria" w:hAnsi="Times New Roman"/>
                <w:color w:val="231F20"/>
                <w:spacing w:val="8"/>
                <w:sz w:val="24"/>
                <w:szCs w:val="24"/>
                <w:lang w:eastAsia="en-US"/>
              </w:rPr>
              <w:t xml:space="preserve"> </w:t>
            </w:r>
            <w:r w:rsidRPr="008F53B5">
              <w:rPr>
                <w:rFonts w:ascii="Times New Roman" w:eastAsia="Cambria" w:hAnsi="Times New Roman"/>
                <w:color w:val="231F20"/>
                <w:sz w:val="24"/>
                <w:szCs w:val="24"/>
                <w:lang w:eastAsia="en-US"/>
              </w:rPr>
              <w:t>содержит подробную информацию об управлении рисками в медицинских лабораториях.</w:t>
            </w:r>
            <w:r w:rsidRPr="008F53B5">
              <w:rPr>
                <w:rFonts w:ascii="Times New Roman" w:eastAsia="Cambria" w:hAnsi="Times New Roman"/>
                <w:color w:val="231F20"/>
                <w:spacing w:val="-41"/>
                <w:sz w:val="24"/>
                <w:szCs w:val="24"/>
                <w:lang w:eastAsia="en-US"/>
              </w:rPr>
              <w:t xml:space="preserve"> </w:t>
            </w:r>
          </w:p>
          <w:p w:rsidR="00AE2853" w:rsidRPr="008F53B5" w:rsidRDefault="00587D67" w:rsidP="00587D67">
            <w:pPr>
              <w:widowControl w:val="0"/>
              <w:tabs>
                <w:tab w:val="left" w:pos="1080"/>
              </w:tabs>
              <w:autoSpaceDE w:val="0"/>
              <w:autoSpaceDN w:val="0"/>
              <w:spacing w:before="120"/>
              <w:jc w:val="both"/>
              <w:rPr>
                <w:rFonts w:ascii="Times New Roman" w:hAnsi="Times New Roman"/>
                <w:sz w:val="24"/>
                <w:szCs w:val="24"/>
                <w:lang w:val="ru-RU" w:eastAsia="en-US"/>
              </w:rPr>
            </w:pPr>
            <w:r w:rsidRPr="008F53B5">
              <w:rPr>
                <w:rFonts w:ascii="Times New Roman" w:eastAsia="Cambria" w:hAnsi="Times New Roman"/>
                <w:color w:val="231F20"/>
                <w:sz w:val="24"/>
                <w:szCs w:val="24"/>
                <w:lang w:val="ky-KG" w:eastAsia="en-US"/>
              </w:rPr>
              <w:t>ПРИМЕЧАНИЕ 2</w:t>
            </w:r>
            <w:r w:rsidRPr="008F53B5">
              <w:rPr>
                <w:rFonts w:ascii="Times New Roman" w:eastAsia="Cambria" w:hAnsi="Times New Roman"/>
                <w:color w:val="231F20"/>
                <w:sz w:val="24"/>
                <w:szCs w:val="24"/>
                <w:lang w:eastAsia="en-US"/>
              </w:rPr>
              <w:tab/>
            </w:r>
            <w:r w:rsidRPr="008F53B5">
              <w:rPr>
                <w:rFonts w:ascii="Times New Roman" w:eastAsia="Cambria" w:hAnsi="Times New Roman"/>
                <w:color w:val="231F20"/>
                <w:sz w:val="24"/>
                <w:szCs w:val="24"/>
                <w:lang w:val="en-US" w:eastAsia="en-US"/>
              </w:rPr>
              <w:t>ISO</w:t>
            </w:r>
            <w:r w:rsidRPr="008F53B5">
              <w:rPr>
                <w:rFonts w:ascii="Times New Roman" w:eastAsia="Cambria" w:hAnsi="Times New Roman"/>
                <w:color w:val="231F20"/>
                <w:spacing w:val="2"/>
                <w:sz w:val="24"/>
                <w:szCs w:val="24"/>
                <w:lang w:eastAsia="en-US"/>
              </w:rPr>
              <w:t xml:space="preserve"> </w:t>
            </w:r>
            <w:r w:rsidRPr="008F53B5">
              <w:rPr>
                <w:rFonts w:ascii="Times New Roman" w:eastAsia="Cambria" w:hAnsi="Times New Roman"/>
                <w:color w:val="231F20"/>
                <w:sz w:val="24"/>
                <w:szCs w:val="24"/>
                <w:lang w:eastAsia="en-US"/>
              </w:rPr>
              <w:t>35001</w:t>
            </w:r>
            <w:r w:rsidRPr="008F53B5">
              <w:rPr>
                <w:rFonts w:ascii="Times New Roman" w:eastAsia="Cambria" w:hAnsi="Times New Roman"/>
                <w:color w:val="231F20"/>
                <w:spacing w:val="3"/>
                <w:sz w:val="24"/>
                <w:szCs w:val="24"/>
                <w:lang w:eastAsia="en-US"/>
              </w:rPr>
              <w:t xml:space="preserve"> </w:t>
            </w:r>
            <w:r w:rsidRPr="008F53B5">
              <w:rPr>
                <w:rFonts w:ascii="Times New Roman" w:eastAsia="Cambria" w:hAnsi="Times New Roman"/>
                <w:color w:val="231F20"/>
                <w:sz w:val="24"/>
                <w:szCs w:val="24"/>
                <w:lang w:eastAsia="en-US"/>
              </w:rPr>
              <w:t>содержит подробную информацию об управлении лабораторными биорисками.</w:t>
            </w:r>
          </w:p>
        </w:tc>
        <w:tc>
          <w:tcPr>
            <w:tcW w:w="1701" w:type="dxa"/>
            <w:tcBorders>
              <w:top w:val="single" w:sz="4" w:space="0" w:color="auto"/>
              <w:bottom w:val="single" w:sz="4" w:space="0" w:color="auto"/>
            </w:tcBorders>
            <w:shd w:val="clear" w:color="auto" w:fill="DEEAF6"/>
          </w:tcPr>
          <w:p w:rsidR="00AE2853" w:rsidRPr="00526776" w:rsidRDefault="00AE2853" w:rsidP="00354D00">
            <w:pPr>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4" w:space="0" w:color="auto"/>
            </w:tcBorders>
          </w:tcPr>
          <w:p w:rsidR="00AE2853" w:rsidRPr="00526776" w:rsidRDefault="00AE2853" w:rsidP="00354D00">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rsidR="00AE2853" w:rsidRPr="00526776" w:rsidRDefault="00AE2853" w:rsidP="00354D00">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rsidR="00AE2853" w:rsidRPr="00526776" w:rsidRDefault="00AE2853" w:rsidP="00354D00">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6" w:type="dxa"/>
            <w:tcBorders>
              <w:top w:val="single" w:sz="4" w:space="0" w:color="auto"/>
              <w:bottom w:val="single" w:sz="4" w:space="0" w:color="auto"/>
            </w:tcBorders>
            <w:shd w:val="clear" w:color="auto" w:fill="FFF2CC"/>
          </w:tcPr>
          <w:p w:rsidR="00AE2853" w:rsidRPr="00526776" w:rsidRDefault="00AE2853" w:rsidP="00354D00">
            <w:pPr>
              <w:spacing w:after="40" w:line="200" w:lineRule="exact"/>
              <w:jc w:val="center"/>
              <w:rPr>
                <w:rFonts w:ascii="Times New Roman" w:hAnsi="Times New Roman"/>
                <w:iCs/>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AE2853" w:rsidRPr="00526776" w:rsidTr="00AE2853">
        <w:tc>
          <w:tcPr>
            <w:tcW w:w="854" w:type="dxa"/>
            <w:gridSpan w:val="2"/>
            <w:tcBorders>
              <w:top w:val="single" w:sz="4" w:space="0" w:color="auto"/>
            </w:tcBorders>
          </w:tcPr>
          <w:p w:rsidR="00AE2853" w:rsidRPr="008F53B5" w:rsidRDefault="00AE2853" w:rsidP="006A5EEF">
            <w:pPr>
              <w:spacing w:before="0" w:after="0"/>
              <w:rPr>
                <w:rFonts w:ascii="Times New Roman" w:hAnsi="Times New Roman"/>
                <w:b/>
                <w:bCs/>
                <w:sz w:val="24"/>
                <w:szCs w:val="24"/>
                <w:lang w:val="ru-RU"/>
              </w:rPr>
            </w:pPr>
            <w:r w:rsidRPr="008F53B5">
              <w:rPr>
                <w:rFonts w:ascii="Times New Roman" w:hAnsi="Times New Roman"/>
                <w:b/>
                <w:bCs/>
                <w:i/>
                <w:iCs/>
                <w:color w:val="0000CC"/>
                <w:sz w:val="24"/>
                <w:szCs w:val="24"/>
                <w:lang w:val="ru-RU"/>
              </w:rPr>
              <w:lastRenderedPageBreak/>
              <w:t>5.6 а</w:t>
            </w:r>
          </w:p>
        </w:tc>
        <w:tc>
          <w:tcPr>
            <w:tcW w:w="5669" w:type="dxa"/>
            <w:gridSpan w:val="3"/>
            <w:tcBorders>
              <w:top w:val="single" w:sz="4" w:space="0" w:color="auto"/>
            </w:tcBorders>
          </w:tcPr>
          <w:p w:rsidR="00AE2853" w:rsidRPr="008F53B5" w:rsidRDefault="00AE2853" w:rsidP="006A5EEF">
            <w:pPr>
              <w:shd w:val="clear" w:color="auto" w:fill="FFFFFF"/>
              <w:spacing w:before="0" w:after="0"/>
              <w:jc w:val="both"/>
              <w:textAlignment w:val="baseline"/>
              <w:rPr>
                <w:rFonts w:ascii="Times New Roman" w:hAnsi="Times New Roman"/>
                <w:b/>
                <w:bCs/>
                <w:i/>
                <w:iCs/>
                <w:color w:val="0000CC"/>
                <w:sz w:val="24"/>
                <w:szCs w:val="24"/>
                <w:lang w:val="ru-RU"/>
              </w:rPr>
            </w:pPr>
            <w:r w:rsidRPr="008F53B5">
              <w:rPr>
                <w:rFonts w:ascii="Times New Roman" w:hAnsi="Times New Roman"/>
                <w:b/>
                <w:bCs/>
                <w:i/>
                <w:iCs/>
                <w:color w:val="0000CC"/>
                <w:sz w:val="24"/>
                <w:szCs w:val="24"/>
                <w:lang w:val="ru-RU"/>
              </w:rPr>
              <w:t>Клинический аудит</w:t>
            </w:r>
          </w:p>
          <w:p w:rsidR="008F53B5" w:rsidRPr="008F53B5" w:rsidRDefault="008F53B5" w:rsidP="006A5EEF">
            <w:pPr>
              <w:spacing w:after="40"/>
              <w:rPr>
                <w:rFonts w:ascii="Times New Roman" w:hAnsi="Times New Roman"/>
                <w:bCs/>
                <w:i/>
                <w:iCs/>
                <w:color w:val="0000CC"/>
                <w:sz w:val="24"/>
                <w:szCs w:val="24"/>
                <w:lang w:val="ru-RU"/>
              </w:rPr>
            </w:pPr>
            <w:r w:rsidRPr="008F53B5">
              <w:rPr>
                <w:rFonts w:ascii="Times New Roman" w:hAnsi="Times New Roman"/>
                <w:bCs/>
                <w:i/>
                <w:iCs/>
                <w:color w:val="0000CC"/>
                <w:sz w:val="24"/>
                <w:szCs w:val="24"/>
                <w:lang w:val="ru-RU"/>
              </w:rPr>
              <w:t>Для улучшения ухода за пациентами, связанных с исследованиями и деятельностью Лаборатории и взаимодействия с пользователями, Лаборатория должна проводить клинический аудит.</w:t>
            </w:r>
          </w:p>
          <w:p w:rsidR="008F53B5" w:rsidRPr="008F53B5" w:rsidRDefault="008F53B5" w:rsidP="006A5EEF">
            <w:pPr>
              <w:spacing w:after="40"/>
              <w:rPr>
                <w:rFonts w:ascii="Times New Roman" w:hAnsi="Times New Roman"/>
                <w:bCs/>
                <w:i/>
                <w:iCs/>
                <w:color w:val="0000CC"/>
                <w:sz w:val="24"/>
                <w:szCs w:val="24"/>
                <w:lang w:val="ru-RU"/>
              </w:rPr>
            </w:pPr>
            <w:r w:rsidRPr="008F53B5">
              <w:rPr>
                <w:rFonts w:ascii="Times New Roman" w:hAnsi="Times New Roman"/>
                <w:bCs/>
                <w:i/>
                <w:iCs/>
                <w:color w:val="0000CC"/>
                <w:sz w:val="24"/>
                <w:szCs w:val="24"/>
                <w:lang w:val="ru-RU"/>
              </w:rPr>
              <w:t>Цель проведения клинического аудита — обеспечение взаимопонимания и взаимодействия врачей-</w:t>
            </w:r>
            <w:proofErr w:type="gramStart"/>
            <w:r w:rsidRPr="008F53B5">
              <w:rPr>
                <w:rFonts w:ascii="Times New Roman" w:hAnsi="Times New Roman"/>
                <w:bCs/>
                <w:i/>
                <w:iCs/>
                <w:color w:val="0000CC"/>
                <w:sz w:val="24"/>
                <w:szCs w:val="24"/>
                <w:lang w:val="ru-RU"/>
              </w:rPr>
              <w:t>клиницистов  и</w:t>
            </w:r>
            <w:proofErr w:type="gramEnd"/>
            <w:r w:rsidRPr="008F53B5">
              <w:rPr>
                <w:rFonts w:ascii="Times New Roman" w:hAnsi="Times New Roman"/>
                <w:bCs/>
                <w:i/>
                <w:iCs/>
                <w:color w:val="0000CC"/>
                <w:sz w:val="24"/>
                <w:szCs w:val="24"/>
                <w:lang w:val="ru-RU"/>
              </w:rPr>
              <w:t xml:space="preserve">  лабораторных  специалистов  для  постоянного  совершенствования  качества медицинской помощи пациентам. Клинический аудит может </w:t>
            </w:r>
            <w:proofErr w:type="gramStart"/>
            <w:r w:rsidRPr="008F53B5">
              <w:rPr>
                <w:rFonts w:ascii="Times New Roman" w:hAnsi="Times New Roman"/>
                <w:bCs/>
                <w:i/>
                <w:iCs/>
                <w:color w:val="0000CC"/>
                <w:sz w:val="24"/>
                <w:szCs w:val="24"/>
                <w:lang w:val="ru-RU"/>
              </w:rPr>
              <w:t>проводится  как</w:t>
            </w:r>
            <w:proofErr w:type="gramEnd"/>
            <w:r w:rsidRPr="008F53B5">
              <w:rPr>
                <w:rFonts w:ascii="Times New Roman" w:hAnsi="Times New Roman"/>
                <w:bCs/>
                <w:i/>
                <w:iCs/>
                <w:color w:val="0000CC"/>
                <w:sz w:val="24"/>
                <w:szCs w:val="24"/>
                <w:lang w:val="ru-RU"/>
              </w:rPr>
              <w:t xml:space="preserve"> в плановом, так и в неотложном порядке.</w:t>
            </w:r>
          </w:p>
          <w:p w:rsidR="008F53B5" w:rsidRPr="008F53B5" w:rsidRDefault="008F53B5" w:rsidP="006A5EEF">
            <w:pPr>
              <w:spacing w:after="40"/>
              <w:rPr>
                <w:rFonts w:ascii="Times New Roman" w:hAnsi="Times New Roman"/>
                <w:bCs/>
                <w:i/>
                <w:iCs/>
                <w:color w:val="0000CC"/>
                <w:sz w:val="24"/>
                <w:szCs w:val="24"/>
                <w:lang w:val="ru-RU"/>
              </w:rPr>
            </w:pPr>
            <w:r w:rsidRPr="008F53B5">
              <w:rPr>
                <w:rFonts w:ascii="Times New Roman" w:hAnsi="Times New Roman"/>
                <w:bCs/>
                <w:i/>
                <w:iCs/>
                <w:color w:val="0000CC"/>
                <w:sz w:val="24"/>
                <w:szCs w:val="24"/>
                <w:lang w:val="ru-RU"/>
              </w:rPr>
              <w:t>Оценка эффективности лабораторного обеспечения должна включать (но не ограничиваться), где целесообразно следующее:</w:t>
            </w:r>
          </w:p>
          <w:p w:rsidR="008F53B5" w:rsidRPr="008F53B5" w:rsidRDefault="008F53B5" w:rsidP="006A5EEF">
            <w:pPr>
              <w:spacing w:after="40"/>
              <w:rPr>
                <w:rFonts w:ascii="Times New Roman" w:hAnsi="Times New Roman"/>
                <w:bCs/>
                <w:i/>
                <w:iCs/>
                <w:color w:val="0000CC"/>
                <w:sz w:val="24"/>
                <w:szCs w:val="24"/>
                <w:lang w:val="ru-RU"/>
              </w:rPr>
            </w:pPr>
            <w:r w:rsidRPr="008F53B5">
              <w:rPr>
                <w:rFonts w:ascii="Times New Roman" w:hAnsi="Times New Roman"/>
                <w:bCs/>
                <w:i/>
                <w:iCs/>
                <w:color w:val="0000CC"/>
                <w:sz w:val="24"/>
                <w:szCs w:val="24"/>
                <w:lang w:val="ru-RU"/>
              </w:rPr>
              <w:t>-</w:t>
            </w:r>
            <w:r w:rsidRPr="008F53B5">
              <w:rPr>
                <w:rFonts w:ascii="Times New Roman" w:hAnsi="Times New Roman"/>
                <w:bCs/>
                <w:i/>
                <w:iCs/>
                <w:color w:val="0000CC"/>
                <w:sz w:val="24"/>
                <w:szCs w:val="24"/>
                <w:lang w:val="ru-RU"/>
              </w:rPr>
              <w:tab/>
            </w:r>
            <w:proofErr w:type="gramStart"/>
            <w:r w:rsidRPr="008F53B5">
              <w:rPr>
                <w:rFonts w:ascii="Times New Roman" w:hAnsi="Times New Roman"/>
                <w:bCs/>
                <w:i/>
                <w:iCs/>
                <w:color w:val="0000CC"/>
                <w:sz w:val="24"/>
                <w:szCs w:val="24"/>
                <w:lang w:val="ru-RU"/>
              </w:rPr>
              <w:t>критерии  аналитической</w:t>
            </w:r>
            <w:proofErr w:type="gramEnd"/>
            <w:r w:rsidRPr="008F53B5">
              <w:rPr>
                <w:rFonts w:ascii="Times New Roman" w:hAnsi="Times New Roman"/>
                <w:bCs/>
                <w:i/>
                <w:iCs/>
                <w:color w:val="0000CC"/>
                <w:sz w:val="24"/>
                <w:szCs w:val="24"/>
                <w:lang w:val="ru-RU"/>
              </w:rPr>
              <w:t xml:space="preserve">  надежности,  </w:t>
            </w:r>
          </w:p>
          <w:p w:rsidR="008F53B5" w:rsidRPr="008F53B5" w:rsidRDefault="008F53B5" w:rsidP="006A5EEF">
            <w:pPr>
              <w:spacing w:after="40"/>
              <w:rPr>
                <w:rFonts w:ascii="Times New Roman" w:hAnsi="Times New Roman"/>
                <w:bCs/>
                <w:i/>
                <w:iCs/>
                <w:color w:val="0000CC"/>
                <w:sz w:val="24"/>
                <w:szCs w:val="24"/>
                <w:lang w:val="ru-RU"/>
              </w:rPr>
            </w:pPr>
            <w:r w:rsidRPr="008F53B5">
              <w:rPr>
                <w:rFonts w:ascii="Times New Roman" w:hAnsi="Times New Roman"/>
                <w:bCs/>
                <w:i/>
                <w:iCs/>
                <w:color w:val="0000CC"/>
                <w:sz w:val="24"/>
                <w:szCs w:val="24"/>
                <w:lang w:val="ru-RU"/>
              </w:rPr>
              <w:t>-</w:t>
            </w:r>
            <w:r w:rsidRPr="008F53B5">
              <w:rPr>
                <w:rFonts w:ascii="Times New Roman" w:hAnsi="Times New Roman"/>
                <w:bCs/>
                <w:i/>
                <w:iCs/>
                <w:color w:val="0000CC"/>
                <w:sz w:val="24"/>
                <w:szCs w:val="24"/>
                <w:lang w:val="ru-RU"/>
              </w:rPr>
              <w:tab/>
            </w:r>
            <w:proofErr w:type="gramStart"/>
            <w:r w:rsidRPr="008F53B5">
              <w:rPr>
                <w:rFonts w:ascii="Times New Roman" w:hAnsi="Times New Roman"/>
                <w:bCs/>
                <w:i/>
                <w:iCs/>
                <w:color w:val="0000CC"/>
                <w:sz w:val="24"/>
                <w:szCs w:val="24"/>
                <w:lang w:val="ru-RU"/>
              </w:rPr>
              <w:t>клинической  информативности</w:t>
            </w:r>
            <w:proofErr w:type="gramEnd"/>
            <w:r w:rsidRPr="008F53B5">
              <w:rPr>
                <w:rFonts w:ascii="Times New Roman" w:hAnsi="Times New Roman"/>
                <w:bCs/>
                <w:i/>
                <w:iCs/>
                <w:color w:val="0000CC"/>
                <w:sz w:val="24"/>
                <w:szCs w:val="24"/>
                <w:lang w:val="ru-RU"/>
              </w:rPr>
              <w:t xml:space="preserve">  лабораторных  исследований/тестов,</w:t>
            </w:r>
          </w:p>
          <w:p w:rsidR="008F53B5" w:rsidRPr="008F53B5" w:rsidRDefault="008F53B5" w:rsidP="006A5EEF">
            <w:pPr>
              <w:spacing w:after="40"/>
              <w:rPr>
                <w:rFonts w:ascii="Times New Roman" w:hAnsi="Times New Roman"/>
                <w:bCs/>
                <w:i/>
                <w:iCs/>
                <w:color w:val="0000CC"/>
                <w:sz w:val="24"/>
                <w:szCs w:val="24"/>
                <w:lang w:val="ru-RU"/>
              </w:rPr>
            </w:pPr>
            <w:r w:rsidRPr="008F53B5">
              <w:rPr>
                <w:rFonts w:ascii="Times New Roman" w:hAnsi="Times New Roman"/>
                <w:bCs/>
                <w:i/>
                <w:iCs/>
                <w:color w:val="0000CC"/>
                <w:sz w:val="24"/>
                <w:szCs w:val="24"/>
                <w:lang w:val="ru-RU"/>
              </w:rPr>
              <w:t>-</w:t>
            </w:r>
            <w:r w:rsidRPr="008F53B5">
              <w:rPr>
                <w:rFonts w:ascii="Times New Roman" w:hAnsi="Times New Roman"/>
                <w:bCs/>
                <w:i/>
                <w:iCs/>
                <w:color w:val="0000CC"/>
                <w:sz w:val="24"/>
                <w:szCs w:val="24"/>
                <w:lang w:val="ru-RU"/>
              </w:rPr>
              <w:tab/>
            </w:r>
            <w:proofErr w:type="gramStart"/>
            <w:r w:rsidRPr="008F53B5">
              <w:rPr>
                <w:rFonts w:ascii="Times New Roman" w:hAnsi="Times New Roman"/>
                <w:bCs/>
                <w:i/>
                <w:iCs/>
                <w:color w:val="0000CC"/>
                <w:sz w:val="24"/>
                <w:szCs w:val="24"/>
                <w:lang w:val="ru-RU"/>
              </w:rPr>
              <w:t>своевременности  предоставления</w:t>
            </w:r>
            <w:proofErr w:type="gramEnd"/>
            <w:r w:rsidRPr="008F53B5">
              <w:rPr>
                <w:rFonts w:ascii="Times New Roman" w:hAnsi="Times New Roman"/>
                <w:bCs/>
                <w:i/>
                <w:iCs/>
                <w:color w:val="0000CC"/>
                <w:sz w:val="24"/>
                <w:szCs w:val="24"/>
                <w:lang w:val="ru-RU"/>
              </w:rPr>
              <w:t xml:space="preserve">  лабораторной  информации, </w:t>
            </w:r>
          </w:p>
          <w:p w:rsidR="008F53B5" w:rsidRPr="008F53B5" w:rsidRDefault="008F53B5" w:rsidP="006A5EEF">
            <w:pPr>
              <w:spacing w:after="40"/>
              <w:rPr>
                <w:rFonts w:ascii="Times New Roman" w:hAnsi="Times New Roman"/>
                <w:bCs/>
                <w:i/>
                <w:iCs/>
                <w:color w:val="0000CC"/>
                <w:sz w:val="24"/>
                <w:szCs w:val="24"/>
                <w:lang w:val="ru-RU"/>
              </w:rPr>
            </w:pPr>
            <w:r>
              <w:rPr>
                <w:rFonts w:ascii="Times New Roman" w:hAnsi="Times New Roman"/>
                <w:bCs/>
                <w:i/>
                <w:iCs/>
                <w:color w:val="0000CC"/>
                <w:sz w:val="24"/>
                <w:szCs w:val="24"/>
                <w:lang w:val="ru-RU"/>
              </w:rPr>
              <w:t xml:space="preserve">-    </w:t>
            </w:r>
            <w:r w:rsidRPr="008F53B5">
              <w:rPr>
                <w:rFonts w:ascii="Times New Roman" w:hAnsi="Times New Roman"/>
                <w:bCs/>
                <w:i/>
                <w:iCs/>
                <w:color w:val="0000CC"/>
                <w:sz w:val="24"/>
                <w:szCs w:val="24"/>
                <w:lang w:val="ru-RU"/>
              </w:rPr>
              <w:t xml:space="preserve"> соблюдение правил преаналитического этапа врачами клиницистами,</w:t>
            </w:r>
          </w:p>
          <w:p w:rsidR="008F53B5" w:rsidRPr="008F53B5" w:rsidRDefault="008F53B5" w:rsidP="006A5EEF">
            <w:pPr>
              <w:spacing w:after="40"/>
              <w:rPr>
                <w:rFonts w:ascii="Times New Roman" w:hAnsi="Times New Roman"/>
                <w:bCs/>
                <w:i/>
                <w:iCs/>
                <w:color w:val="0000CC"/>
                <w:sz w:val="24"/>
                <w:szCs w:val="24"/>
                <w:lang w:val="ru-RU"/>
              </w:rPr>
            </w:pPr>
            <w:r>
              <w:rPr>
                <w:rFonts w:ascii="Times New Roman" w:hAnsi="Times New Roman"/>
                <w:bCs/>
                <w:i/>
                <w:iCs/>
                <w:color w:val="0000CC"/>
                <w:sz w:val="24"/>
                <w:szCs w:val="24"/>
                <w:lang w:val="ru-RU"/>
              </w:rPr>
              <w:t xml:space="preserve">-   </w:t>
            </w:r>
            <w:r w:rsidRPr="008F53B5">
              <w:rPr>
                <w:rFonts w:ascii="Times New Roman" w:hAnsi="Times New Roman"/>
                <w:bCs/>
                <w:i/>
                <w:iCs/>
                <w:color w:val="0000CC"/>
                <w:sz w:val="24"/>
                <w:szCs w:val="24"/>
                <w:lang w:val="ru-RU"/>
              </w:rPr>
              <w:t>соблюдение протоколов лечения и адекватность клинических протоколов,</w:t>
            </w:r>
          </w:p>
          <w:p w:rsidR="008F53B5" w:rsidRPr="008F53B5" w:rsidRDefault="008F53B5" w:rsidP="006A5EEF">
            <w:pPr>
              <w:spacing w:after="40"/>
              <w:rPr>
                <w:rFonts w:ascii="Times New Roman" w:hAnsi="Times New Roman"/>
                <w:bCs/>
                <w:i/>
                <w:iCs/>
                <w:color w:val="0000CC"/>
                <w:sz w:val="24"/>
                <w:szCs w:val="24"/>
                <w:lang w:val="ru-RU"/>
              </w:rPr>
            </w:pPr>
            <w:r>
              <w:rPr>
                <w:rFonts w:ascii="Times New Roman" w:hAnsi="Times New Roman"/>
                <w:bCs/>
                <w:i/>
                <w:iCs/>
                <w:color w:val="0000CC"/>
                <w:sz w:val="24"/>
                <w:szCs w:val="24"/>
                <w:lang w:val="ru-RU"/>
              </w:rPr>
              <w:t xml:space="preserve">-  </w:t>
            </w:r>
            <w:r w:rsidRPr="008F53B5">
              <w:rPr>
                <w:rFonts w:ascii="Times New Roman" w:hAnsi="Times New Roman"/>
                <w:bCs/>
                <w:i/>
                <w:iCs/>
                <w:color w:val="0000CC"/>
                <w:sz w:val="24"/>
                <w:szCs w:val="24"/>
                <w:lang w:val="ru-RU"/>
              </w:rPr>
              <w:t xml:space="preserve"> соблюдение законодательных требований, где требуется.</w:t>
            </w:r>
          </w:p>
          <w:p w:rsidR="00AE2853" w:rsidRPr="008F53B5" w:rsidRDefault="008F53B5" w:rsidP="006A5EEF">
            <w:pPr>
              <w:spacing w:after="40"/>
              <w:rPr>
                <w:rFonts w:ascii="Times New Roman" w:hAnsi="Times New Roman"/>
                <w:b/>
                <w:bCs/>
                <w:i/>
                <w:iCs/>
                <w:color w:val="0000CC"/>
                <w:sz w:val="24"/>
                <w:szCs w:val="24"/>
                <w:lang w:val="ru-RU"/>
              </w:rPr>
            </w:pPr>
            <w:r w:rsidRPr="008F53B5">
              <w:rPr>
                <w:rFonts w:ascii="Times New Roman" w:hAnsi="Times New Roman"/>
                <w:bCs/>
                <w:i/>
                <w:iCs/>
                <w:color w:val="0000CC"/>
                <w:sz w:val="24"/>
                <w:szCs w:val="24"/>
                <w:lang w:val="ru-RU"/>
              </w:rPr>
              <w:t xml:space="preserve">Информацию о принципах и правилах проведения клинического аудита можно найти в ГОСТ Р </w:t>
            </w:r>
            <w:r w:rsidRPr="008F53B5">
              <w:rPr>
                <w:rFonts w:ascii="Times New Roman" w:hAnsi="Times New Roman"/>
                <w:bCs/>
                <w:i/>
                <w:iCs/>
                <w:color w:val="0000CC"/>
                <w:sz w:val="24"/>
                <w:szCs w:val="24"/>
                <w:lang w:val="ru-RU"/>
              </w:rPr>
              <w:lastRenderedPageBreak/>
              <w:t>53133.4 и в Руководстве по клиническому аудиту (file:///C:/Users/User/Downloads/audit_rus_pdf_a5.pdf).</w:t>
            </w:r>
          </w:p>
        </w:tc>
        <w:tc>
          <w:tcPr>
            <w:tcW w:w="1701" w:type="dxa"/>
            <w:tcBorders>
              <w:top w:val="single" w:sz="4" w:space="0" w:color="auto"/>
            </w:tcBorders>
            <w:shd w:val="clear" w:color="auto" w:fill="DEEAF6"/>
          </w:tcPr>
          <w:p w:rsidR="00AE2853" w:rsidRPr="00526776" w:rsidRDefault="00AE2853" w:rsidP="00354D00">
            <w:pPr>
              <w:spacing w:after="40" w:line="200" w:lineRule="exact"/>
              <w:rPr>
                <w:rFonts w:ascii="Times New Roman" w:hAnsi="Times New Roman"/>
                <w:sz w:val="24"/>
                <w:szCs w:val="24"/>
                <w:lang w:val="en-GB"/>
              </w:rPr>
            </w:pPr>
            <w:r w:rsidRPr="00526776">
              <w:rPr>
                <w:rFonts w:ascii="Times New Roman" w:hAnsi="Times New Roman"/>
                <w:iCs/>
                <w:sz w:val="24"/>
                <w:szCs w:val="24"/>
                <w:lang w:val="en-GB"/>
              </w:rPr>
              <w:lastRenderedPageBreak/>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tcBorders>
          </w:tcPr>
          <w:p w:rsidR="00AE2853" w:rsidRPr="00526776" w:rsidRDefault="00AE2853" w:rsidP="00354D00">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tcBorders>
            <w:shd w:val="clear" w:color="auto" w:fill="FFF2CC"/>
          </w:tcPr>
          <w:p w:rsidR="00AE2853" w:rsidRPr="00526776" w:rsidRDefault="00AE2853" w:rsidP="00354D00">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tcBorders>
            <w:shd w:val="clear" w:color="auto" w:fill="FFF2CC"/>
          </w:tcPr>
          <w:p w:rsidR="00AE2853" w:rsidRPr="00526776" w:rsidRDefault="00AE2853" w:rsidP="00354D00">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6" w:type="dxa"/>
            <w:tcBorders>
              <w:top w:val="single" w:sz="4" w:space="0" w:color="auto"/>
            </w:tcBorders>
            <w:shd w:val="clear" w:color="auto" w:fill="FFF2CC"/>
          </w:tcPr>
          <w:p w:rsidR="00AE2853" w:rsidRPr="00526776" w:rsidRDefault="00AE2853" w:rsidP="00354D00">
            <w:pPr>
              <w:spacing w:after="40" w:line="200" w:lineRule="exact"/>
              <w:jc w:val="center"/>
              <w:rPr>
                <w:rFonts w:ascii="Times New Roman" w:hAnsi="Times New Roman"/>
                <w:iCs/>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AE2853" w:rsidRPr="00526776" w:rsidTr="00AE2853">
        <w:tblPrEx>
          <w:tblBorders>
            <w:bottom w:val="none" w:sz="0" w:space="0" w:color="auto"/>
          </w:tblBorders>
        </w:tblPrEx>
        <w:trPr>
          <w:trHeight w:val="797"/>
        </w:trPr>
        <w:tc>
          <w:tcPr>
            <w:tcW w:w="854" w:type="dxa"/>
            <w:gridSpan w:val="2"/>
            <w:vMerge w:val="restart"/>
            <w:tcBorders>
              <w:top w:val="single" w:sz="12" w:space="0" w:color="auto"/>
            </w:tcBorders>
            <w:shd w:val="clear" w:color="auto" w:fill="CCCCCC"/>
          </w:tcPr>
          <w:p w:rsidR="00AE2853" w:rsidRPr="001A75D0" w:rsidRDefault="00AE2853" w:rsidP="005A562A">
            <w:pPr>
              <w:keepNext/>
              <w:keepLines/>
              <w:spacing w:after="40" w:line="200" w:lineRule="exact"/>
              <w:rPr>
                <w:rFonts w:ascii="Times New Roman" w:hAnsi="Times New Roman"/>
                <w:sz w:val="24"/>
                <w:szCs w:val="24"/>
                <w:lang w:val="en-US"/>
              </w:rPr>
            </w:pPr>
          </w:p>
        </w:tc>
        <w:tc>
          <w:tcPr>
            <w:tcW w:w="3851" w:type="dxa"/>
            <w:vMerge w:val="restart"/>
            <w:tcBorders>
              <w:top w:val="single" w:sz="12" w:space="0" w:color="auto"/>
            </w:tcBorders>
            <w:shd w:val="clear" w:color="auto" w:fill="CCCCCC"/>
            <w:vAlign w:val="center"/>
          </w:tcPr>
          <w:p w:rsidR="00AE2853" w:rsidRPr="00526776" w:rsidRDefault="00AE2853" w:rsidP="005A562A">
            <w:pPr>
              <w:jc w:val="center"/>
              <w:rPr>
                <w:rFonts w:ascii="Times New Roman" w:hAnsi="Times New Roman"/>
                <w:sz w:val="24"/>
                <w:szCs w:val="24"/>
                <w:lang w:val="ru-RU"/>
              </w:rPr>
            </w:pPr>
            <w:r w:rsidRPr="00526776">
              <w:rPr>
                <w:rFonts w:ascii="Times New Roman" w:hAnsi="Times New Roman"/>
                <w:sz w:val="24"/>
                <w:szCs w:val="24"/>
                <w:lang w:val="ru-RU"/>
              </w:rPr>
              <w:t>Требование</w:t>
            </w:r>
          </w:p>
        </w:tc>
        <w:tc>
          <w:tcPr>
            <w:tcW w:w="1818" w:type="dxa"/>
            <w:gridSpan w:val="2"/>
            <w:vMerge w:val="restart"/>
            <w:tcBorders>
              <w:top w:val="single" w:sz="12" w:space="0" w:color="auto"/>
            </w:tcBorders>
            <w:shd w:val="clear" w:color="auto" w:fill="CCCCCC"/>
            <w:vAlign w:val="center"/>
          </w:tcPr>
          <w:p w:rsidR="00AE2853" w:rsidRPr="00526776" w:rsidRDefault="00AE2853" w:rsidP="005A562A">
            <w:pPr>
              <w:jc w:val="center"/>
              <w:rPr>
                <w:rFonts w:ascii="Times New Roman" w:hAnsi="Times New Roman"/>
                <w:sz w:val="24"/>
                <w:szCs w:val="24"/>
                <w:lang w:val="ru-RU"/>
              </w:rPr>
            </w:pPr>
            <w:proofErr w:type="gramStart"/>
            <w:r w:rsidRPr="00526776">
              <w:rPr>
                <w:rFonts w:ascii="Times New Roman" w:hAnsi="Times New Roman"/>
                <w:sz w:val="24"/>
                <w:szCs w:val="24"/>
                <w:lang w:val="ru-RU"/>
              </w:rPr>
              <w:t>Ответствен-ность</w:t>
            </w:r>
            <w:proofErr w:type="gramEnd"/>
          </w:p>
          <w:p w:rsidR="00AE2853" w:rsidRPr="00526776" w:rsidRDefault="00AE2853" w:rsidP="005A562A">
            <w:pPr>
              <w:jc w:val="center"/>
              <w:rPr>
                <w:rFonts w:ascii="Times New Roman" w:hAnsi="Times New Roman"/>
                <w:sz w:val="24"/>
                <w:szCs w:val="24"/>
                <w:lang w:val="ru-RU"/>
              </w:rPr>
            </w:pPr>
          </w:p>
        </w:tc>
        <w:tc>
          <w:tcPr>
            <w:tcW w:w="1701" w:type="dxa"/>
            <w:vMerge w:val="restart"/>
            <w:tcBorders>
              <w:top w:val="single" w:sz="12" w:space="0" w:color="auto"/>
            </w:tcBorders>
            <w:shd w:val="clear" w:color="auto" w:fill="CCCCCC"/>
            <w:vAlign w:val="center"/>
          </w:tcPr>
          <w:p w:rsidR="00AE2853" w:rsidRDefault="00AE2853" w:rsidP="00820576">
            <w:pPr>
              <w:keepNext/>
              <w:keepLines/>
              <w:spacing w:after="40" w:line="200" w:lineRule="exact"/>
              <w:jc w:val="center"/>
              <w:rPr>
                <w:rFonts w:ascii="Times New Roman" w:hAnsi="Times New Roman"/>
                <w:bCs/>
                <w:sz w:val="24"/>
                <w:szCs w:val="24"/>
                <w:lang w:val="ru-RU"/>
              </w:rPr>
            </w:pPr>
            <w:proofErr w:type="gramStart"/>
            <w:r w:rsidRPr="00526776">
              <w:rPr>
                <w:rFonts w:ascii="Times New Roman" w:hAnsi="Times New Roman"/>
                <w:bCs/>
                <w:sz w:val="24"/>
                <w:szCs w:val="24"/>
                <w:lang w:val="ru-RU"/>
              </w:rPr>
              <w:t>Документы  системы</w:t>
            </w:r>
            <w:proofErr w:type="gramEnd"/>
            <w:r w:rsidRPr="00526776">
              <w:rPr>
                <w:rFonts w:ascii="Times New Roman" w:hAnsi="Times New Roman"/>
                <w:bCs/>
                <w:sz w:val="24"/>
                <w:szCs w:val="24"/>
                <w:lang w:val="ru-RU"/>
              </w:rPr>
              <w:t xml:space="preserve"> менеджмента для реализации  требования</w:t>
            </w:r>
          </w:p>
          <w:p w:rsidR="00AE2853" w:rsidRPr="00526776" w:rsidRDefault="00AE2853" w:rsidP="0082057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ru-RU"/>
              </w:rPr>
              <w:t>Документы системы менеджмента, где внесены изменения</w:t>
            </w:r>
            <w:r w:rsidRPr="00820576">
              <w:rPr>
                <w:rStyle w:val="af4"/>
                <w:color w:val="0000FF"/>
                <w:sz w:val="18"/>
                <w:szCs w:val="18"/>
                <w:lang w:val="ru-RU"/>
              </w:rPr>
              <w:t>4</w:t>
            </w:r>
          </w:p>
        </w:tc>
        <w:tc>
          <w:tcPr>
            <w:tcW w:w="7937" w:type="dxa"/>
            <w:gridSpan w:val="4"/>
            <w:tcBorders>
              <w:top w:val="single" w:sz="12" w:space="0" w:color="auto"/>
              <w:bottom w:val="single" w:sz="4" w:space="0" w:color="auto"/>
            </w:tcBorders>
            <w:shd w:val="clear" w:color="auto" w:fill="CCCCCC"/>
            <w:vAlign w:val="center"/>
          </w:tcPr>
          <w:p w:rsidR="00AE2853" w:rsidRPr="00526776" w:rsidRDefault="00AE2853" w:rsidP="005A562A">
            <w:pPr>
              <w:pStyle w:val="a3"/>
              <w:keepNext/>
              <w:keepLines/>
              <w:tabs>
                <w:tab w:val="clear" w:pos="9072"/>
              </w:tabs>
              <w:spacing w:after="40" w:line="200" w:lineRule="exact"/>
              <w:jc w:val="center"/>
              <w:rPr>
                <w:rFonts w:ascii="Times New Roman" w:hAnsi="Times New Roman"/>
                <w:bCs/>
                <w:sz w:val="24"/>
                <w:szCs w:val="24"/>
                <w:lang w:val="ru-RU"/>
              </w:rPr>
            </w:pPr>
            <w:r w:rsidRPr="00526776">
              <w:rPr>
                <w:rFonts w:ascii="Times New Roman" w:hAnsi="Times New Roman"/>
                <w:sz w:val="24"/>
                <w:szCs w:val="24"/>
                <w:lang w:val="ru-RU"/>
              </w:rPr>
              <w:t>Оценка</w:t>
            </w:r>
            <w:r w:rsidRPr="00526776">
              <w:rPr>
                <w:rFonts w:ascii="Times New Roman" w:hAnsi="Times New Roman"/>
                <w:sz w:val="24"/>
                <w:szCs w:val="24"/>
                <w:vertAlign w:val="superscript"/>
                <w:lang w:val="ru-RU"/>
              </w:rPr>
              <w:t>2</w:t>
            </w:r>
          </w:p>
        </w:tc>
      </w:tr>
      <w:tr w:rsidR="00AE2853" w:rsidRPr="00526776" w:rsidTr="00AE2853">
        <w:tblPrEx>
          <w:tblBorders>
            <w:bottom w:val="none" w:sz="0" w:space="0" w:color="auto"/>
          </w:tblBorders>
        </w:tblPrEx>
        <w:tc>
          <w:tcPr>
            <w:tcW w:w="854" w:type="dxa"/>
            <w:gridSpan w:val="2"/>
            <w:vMerge/>
            <w:tcBorders>
              <w:bottom w:val="single" w:sz="12" w:space="0" w:color="auto"/>
            </w:tcBorders>
            <w:shd w:val="clear" w:color="auto" w:fill="CCCCCC"/>
          </w:tcPr>
          <w:p w:rsidR="00AE2853" w:rsidRPr="00526776" w:rsidRDefault="00AE2853" w:rsidP="003A3E8B">
            <w:pPr>
              <w:keepNext/>
              <w:keepLines/>
              <w:spacing w:after="40" w:line="200" w:lineRule="exact"/>
              <w:rPr>
                <w:rFonts w:ascii="Times New Roman" w:hAnsi="Times New Roman"/>
                <w:sz w:val="24"/>
                <w:szCs w:val="24"/>
                <w:lang w:val="ru-RU"/>
              </w:rPr>
            </w:pPr>
          </w:p>
        </w:tc>
        <w:tc>
          <w:tcPr>
            <w:tcW w:w="3851" w:type="dxa"/>
            <w:vMerge/>
            <w:tcBorders>
              <w:bottom w:val="single" w:sz="12" w:space="0" w:color="auto"/>
            </w:tcBorders>
            <w:shd w:val="clear" w:color="auto" w:fill="CCCCCC"/>
            <w:vAlign w:val="center"/>
          </w:tcPr>
          <w:p w:rsidR="00AE2853" w:rsidRPr="00526776" w:rsidRDefault="00AE2853" w:rsidP="00FD7C65">
            <w:pPr>
              <w:pStyle w:val="3"/>
            </w:pPr>
          </w:p>
        </w:tc>
        <w:tc>
          <w:tcPr>
            <w:tcW w:w="1818" w:type="dxa"/>
            <w:gridSpan w:val="2"/>
            <w:vMerge/>
            <w:tcBorders>
              <w:bottom w:val="single" w:sz="12" w:space="0" w:color="auto"/>
            </w:tcBorders>
            <w:shd w:val="clear" w:color="auto" w:fill="CCCCCC"/>
            <w:vAlign w:val="center"/>
          </w:tcPr>
          <w:p w:rsidR="00AE2853" w:rsidRPr="00526776" w:rsidRDefault="00AE2853" w:rsidP="00FD7C65">
            <w:pPr>
              <w:pStyle w:val="3"/>
            </w:pPr>
          </w:p>
        </w:tc>
        <w:tc>
          <w:tcPr>
            <w:tcW w:w="1701" w:type="dxa"/>
            <w:vMerge/>
            <w:tcBorders>
              <w:bottom w:val="single" w:sz="12" w:space="0" w:color="auto"/>
            </w:tcBorders>
            <w:shd w:val="clear" w:color="auto" w:fill="CCCCCC"/>
            <w:vAlign w:val="center"/>
          </w:tcPr>
          <w:p w:rsidR="00AE2853" w:rsidRPr="00526776" w:rsidRDefault="00AE2853" w:rsidP="00074644">
            <w:pPr>
              <w:keepNext/>
              <w:keepLines/>
              <w:spacing w:after="40" w:line="200" w:lineRule="exact"/>
              <w:jc w:val="center"/>
              <w:rPr>
                <w:rFonts w:ascii="Times New Roman" w:hAnsi="Times New Roman"/>
                <w:bCs/>
                <w:sz w:val="24"/>
                <w:szCs w:val="24"/>
                <w:lang w:val="ru-RU"/>
              </w:rPr>
            </w:pPr>
          </w:p>
        </w:tc>
        <w:tc>
          <w:tcPr>
            <w:tcW w:w="567" w:type="dxa"/>
            <w:tcBorders>
              <w:top w:val="single" w:sz="4" w:space="0" w:color="auto"/>
              <w:bottom w:val="single" w:sz="12" w:space="0" w:color="auto"/>
            </w:tcBorders>
            <w:shd w:val="clear" w:color="auto" w:fill="CCCCCC"/>
            <w:vAlign w:val="center"/>
          </w:tcPr>
          <w:p w:rsidR="00AE2853" w:rsidRPr="00526776" w:rsidRDefault="00AE2853" w:rsidP="00074644">
            <w:pPr>
              <w:pStyle w:val="a3"/>
              <w:keepNext/>
              <w:keepLines/>
              <w:tabs>
                <w:tab w:val="clear" w:pos="9072"/>
                <w:tab w:val="center" w:pos="119"/>
              </w:tabs>
              <w:spacing w:after="40" w:line="200" w:lineRule="exact"/>
              <w:jc w:val="center"/>
              <w:rPr>
                <w:rFonts w:ascii="Times New Roman" w:hAnsi="Times New Roman"/>
                <w:szCs w:val="24"/>
                <w:lang w:val="en-GB"/>
              </w:rPr>
            </w:pPr>
            <w:r w:rsidRPr="00526776">
              <w:rPr>
                <w:rFonts w:ascii="Times New Roman" w:hAnsi="Times New Roman"/>
                <w:szCs w:val="24"/>
                <w:highlight w:val="lightGray"/>
                <w:lang w:val="ru-RU"/>
              </w:rPr>
              <w:t>С</w:t>
            </w:r>
          </w:p>
        </w:tc>
        <w:tc>
          <w:tcPr>
            <w:tcW w:w="567" w:type="dxa"/>
            <w:tcBorders>
              <w:top w:val="single" w:sz="4" w:space="0" w:color="auto"/>
              <w:bottom w:val="single" w:sz="12" w:space="0" w:color="auto"/>
            </w:tcBorders>
            <w:shd w:val="clear" w:color="auto" w:fill="CCCCCC"/>
            <w:vAlign w:val="center"/>
          </w:tcPr>
          <w:p w:rsidR="00AE2853" w:rsidRPr="00526776" w:rsidRDefault="00AE2853" w:rsidP="00074644">
            <w:pPr>
              <w:pStyle w:val="a3"/>
              <w:keepNext/>
              <w:keepLines/>
              <w:tabs>
                <w:tab w:val="clear" w:pos="9072"/>
              </w:tabs>
              <w:spacing w:after="40" w:line="200" w:lineRule="exact"/>
              <w:jc w:val="center"/>
              <w:rPr>
                <w:rFonts w:ascii="Times New Roman" w:hAnsi="Times New Roman"/>
                <w:szCs w:val="24"/>
                <w:lang w:val="en-GB"/>
              </w:rPr>
            </w:pPr>
            <w:r w:rsidRPr="00526776">
              <w:rPr>
                <w:rFonts w:ascii="Times New Roman" w:hAnsi="Times New Roman"/>
                <w:szCs w:val="24"/>
                <w:highlight w:val="lightGray"/>
                <w:lang w:val="ru-RU"/>
              </w:rPr>
              <w:t>Н</w:t>
            </w:r>
            <w:r w:rsidRPr="00526776">
              <w:rPr>
                <w:rFonts w:ascii="Times New Roman" w:hAnsi="Times New Roman"/>
                <w:szCs w:val="24"/>
                <w:highlight w:val="lightGray"/>
                <w:vertAlign w:val="subscript"/>
                <w:lang w:val="ru-RU"/>
              </w:rPr>
              <w:t>нз</w:t>
            </w:r>
          </w:p>
        </w:tc>
        <w:tc>
          <w:tcPr>
            <w:tcW w:w="567" w:type="dxa"/>
            <w:tcBorders>
              <w:top w:val="single" w:sz="4" w:space="0" w:color="auto"/>
              <w:bottom w:val="single" w:sz="12" w:space="0" w:color="auto"/>
            </w:tcBorders>
            <w:shd w:val="clear" w:color="auto" w:fill="CCCCCC"/>
            <w:vAlign w:val="center"/>
          </w:tcPr>
          <w:p w:rsidR="00AE2853" w:rsidRPr="00526776" w:rsidRDefault="00AE2853" w:rsidP="00074644">
            <w:pPr>
              <w:keepNext/>
              <w:keepLines/>
              <w:spacing w:after="40" w:line="200" w:lineRule="exact"/>
              <w:jc w:val="center"/>
              <w:rPr>
                <w:rFonts w:ascii="Times New Roman" w:hAnsi="Times New Roman"/>
                <w:szCs w:val="24"/>
                <w:lang w:val="en-GB"/>
              </w:rPr>
            </w:pPr>
            <w:r w:rsidRPr="00526776">
              <w:rPr>
                <w:rFonts w:ascii="Times New Roman" w:hAnsi="Times New Roman"/>
                <w:szCs w:val="24"/>
                <w:highlight w:val="lightGray"/>
                <w:lang w:val="ru-RU"/>
              </w:rPr>
              <w:t>Н</w:t>
            </w:r>
            <w:r w:rsidRPr="00526776">
              <w:rPr>
                <w:rFonts w:ascii="Times New Roman" w:hAnsi="Times New Roman"/>
                <w:szCs w:val="24"/>
                <w:highlight w:val="lightGray"/>
                <w:vertAlign w:val="subscript"/>
                <w:lang w:val="ru-RU"/>
              </w:rPr>
              <w:t>зн</w:t>
            </w:r>
          </w:p>
        </w:tc>
        <w:tc>
          <w:tcPr>
            <w:tcW w:w="6236" w:type="dxa"/>
            <w:tcBorders>
              <w:bottom w:val="single" w:sz="12" w:space="0" w:color="auto"/>
            </w:tcBorders>
            <w:shd w:val="clear" w:color="auto" w:fill="CCCCCC"/>
          </w:tcPr>
          <w:p w:rsidR="00AE2853" w:rsidRPr="00526776" w:rsidRDefault="00AE2853" w:rsidP="00FD7C65">
            <w:pPr>
              <w:pStyle w:val="3"/>
            </w:pPr>
            <w:r w:rsidRPr="00526776">
              <w:t>Комментарии</w:t>
            </w:r>
            <w:r w:rsidRPr="00526776">
              <w:rPr>
                <w:vertAlign w:val="superscript"/>
              </w:rPr>
              <w:t>5</w:t>
            </w:r>
          </w:p>
        </w:tc>
      </w:tr>
      <w:tr w:rsidR="00AE2853" w:rsidRPr="00526776" w:rsidTr="00AE2853">
        <w:tc>
          <w:tcPr>
            <w:tcW w:w="4705" w:type="dxa"/>
            <w:gridSpan w:val="3"/>
            <w:tcBorders>
              <w:top w:val="single" w:sz="12" w:space="0" w:color="auto"/>
              <w:bottom w:val="single" w:sz="12" w:space="0" w:color="auto"/>
              <w:right w:val="single" w:sz="4" w:space="0" w:color="auto"/>
            </w:tcBorders>
            <w:shd w:val="clear" w:color="auto" w:fill="auto"/>
          </w:tcPr>
          <w:p w:rsidR="00AE2853" w:rsidRPr="003F503C" w:rsidRDefault="00AE2853" w:rsidP="00FD7C65">
            <w:pPr>
              <w:pStyle w:val="3"/>
            </w:pPr>
            <w:r w:rsidRPr="003F503C">
              <w:t>6</w:t>
            </w:r>
            <w:r w:rsidRPr="003F503C">
              <w:tab/>
            </w:r>
            <w:r w:rsidRPr="003F503C">
              <w:tab/>
              <w:t>Требования к ресурсам</w:t>
            </w:r>
          </w:p>
        </w:tc>
        <w:tc>
          <w:tcPr>
            <w:tcW w:w="1818" w:type="dxa"/>
            <w:gridSpan w:val="2"/>
            <w:tcBorders>
              <w:top w:val="single" w:sz="12" w:space="0" w:color="auto"/>
              <w:bottom w:val="single" w:sz="12" w:space="0" w:color="auto"/>
              <w:right w:val="single" w:sz="4" w:space="0" w:color="auto"/>
            </w:tcBorders>
            <w:shd w:val="clear" w:color="auto" w:fill="auto"/>
          </w:tcPr>
          <w:p w:rsidR="00AE2853" w:rsidRPr="00FA5A67" w:rsidRDefault="00AE2853" w:rsidP="00EC79BA">
            <w:pPr>
              <w:spacing w:after="40" w:line="200" w:lineRule="exact"/>
              <w:jc w:val="center"/>
              <w:rPr>
                <w:rFonts w:ascii="Times New Roman" w:hAnsi="Times New Roman"/>
                <w:sz w:val="24"/>
                <w:szCs w:val="24"/>
                <w:lang w:val="ru-RU"/>
              </w:rPr>
            </w:pPr>
            <w:r w:rsidRPr="00FA5A67">
              <w:rPr>
                <w:rFonts w:ascii="Times New Roman" w:hAnsi="Times New Roman"/>
                <w:sz w:val="24"/>
                <w:szCs w:val="24"/>
                <w:lang w:val="ru-RU"/>
              </w:rPr>
              <w:t>ВО/СВО+</w:t>
            </w:r>
          </w:p>
          <w:p w:rsidR="00AE2853" w:rsidRPr="00820576" w:rsidRDefault="00AE2853" w:rsidP="00EC79BA">
            <w:pPr>
              <w:spacing w:after="40" w:line="200" w:lineRule="exact"/>
              <w:jc w:val="center"/>
              <w:rPr>
                <w:rFonts w:ascii="Times New Roman" w:hAnsi="Times New Roman"/>
                <w:color w:val="0000FF"/>
                <w:sz w:val="24"/>
                <w:szCs w:val="24"/>
                <w:lang w:val="ru-RU"/>
              </w:rPr>
            </w:pPr>
            <w:r w:rsidRPr="00FA5A67">
              <w:rPr>
                <w:rFonts w:ascii="Times New Roman" w:hAnsi="Times New Roman"/>
                <w:sz w:val="24"/>
                <w:szCs w:val="24"/>
                <w:lang w:val="ru-RU"/>
              </w:rPr>
              <w:t>О/ТЭ</w:t>
            </w:r>
          </w:p>
        </w:tc>
        <w:tc>
          <w:tcPr>
            <w:tcW w:w="1701" w:type="dxa"/>
            <w:tcBorders>
              <w:top w:val="single" w:sz="12" w:space="0" w:color="auto"/>
              <w:left w:val="single" w:sz="4" w:space="0" w:color="auto"/>
              <w:bottom w:val="single" w:sz="12" w:space="0" w:color="auto"/>
              <w:right w:val="single" w:sz="4" w:space="0" w:color="auto"/>
            </w:tcBorders>
            <w:shd w:val="clear" w:color="auto" w:fill="DEEAF6"/>
          </w:tcPr>
          <w:p w:rsidR="00AE2853" w:rsidRPr="00526776" w:rsidRDefault="00AE2853" w:rsidP="00354D00">
            <w:pPr>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12" w:space="0" w:color="auto"/>
              <w:bottom w:val="single" w:sz="12" w:space="0" w:color="auto"/>
            </w:tcBorders>
            <w:shd w:val="clear" w:color="auto" w:fill="FFF2CC"/>
          </w:tcPr>
          <w:p w:rsidR="00AE2853" w:rsidRPr="00526776" w:rsidRDefault="00AE2853" w:rsidP="00354D00">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rsidR="00AE2853" w:rsidRPr="00526776" w:rsidRDefault="00AE2853" w:rsidP="00354D00">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rsidR="00AE2853" w:rsidRPr="00526776" w:rsidRDefault="00AE2853" w:rsidP="00354D00">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6" w:type="dxa"/>
            <w:tcBorders>
              <w:top w:val="single" w:sz="12" w:space="0" w:color="auto"/>
              <w:bottom w:val="single" w:sz="12" w:space="0" w:color="auto"/>
            </w:tcBorders>
            <w:shd w:val="clear" w:color="auto" w:fill="FFF2CC"/>
          </w:tcPr>
          <w:p w:rsidR="00AE2853" w:rsidRPr="00526776" w:rsidRDefault="00AE2853" w:rsidP="00354D00">
            <w:pPr>
              <w:spacing w:after="40" w:line="200" w:lineRule="exact"/>
              <w:jc w:val="center"/>
              <w:rPr>
                <w:rFonts w:ascii="Times New Roman" w:hAnsi="Times New Roman"/>
                <w:iCs/>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AE2853" w:rsidRPr="00526776" w:rsidTr="00AE2853">
        <w:tc>
          <w:tcPr>
            <w:tcW w:w="854" w:type="dxa"/>
            <w:gridSpan w:val="2"/>
            <w:tcBorders>
              <w:top w:val="single" w:sz="12" w:space="0" w:color="auto"/>
              <w:bottom w:val="single" w:sz="12" w:space="0" w:color="auto"/>
              <w:right w:val="single" w:sz="4" w:space="0" w:color="auto"/>
            </w:tcBorders>
            <w:shd w:val="clear" w:color="auto" w:fill="auto"/>
          </w:tcPr>
          <w:p w:rsidR="00AE2853" w:rsidRPr="00587D67" w:rsidRDefault="00AE2853" w:rsidP="00354D00">
            <w:pPr>
              <w:spacing w:after="40" w:line="200" w:lineRule="exact"/>
              <w:rPr>
                <w:rFonts w:ascii="Times New Roman" w:hAnsi="Times New Roman"/>
                <w:b/>
                <w:sz w:val="24"/>
                <w:szCs w:val="24"/>
                <w:lang w:val="ru-RU"/>
              </w:rPr>
            </w:pPr>
            <w:r w:rsidRPr="00587D67">
              <w:rPr>
                <w:rFonts w:ascii="Times New Roman" w:hAnsi="Times New Roman"/>
                <w:b/>
                <w:bCs/>
                <w:sz w:val="24"/>
                <w:szCs w:val="24"/>
                <w:lang w:val="ru-RU"/>
              </w:rPr>
              <w:t>6.1</w:t>
            </w:r>
            <w:r w:rsidRPr="00587D67">
              <w:rPr>
                <w:rFonts w:ascii="Times New Roman" w:hAnsi="Times New Roman"/>
                <w:b/>
                <w:bCs/>
                <w:sz w:val="24"/>
                <w:szCs w:val="24"/>
                <w:lang w:val="ru-RU"/>
              </w:rPr>
              <w:tab/>
            </w:r>
          </w:p>
        </w:tc>
        <w:tc>
          <w:tcPr>
            <w:tcW w:w="3851" w:type="dxa"/>
            <w:tcBorders>
              <w:top w:val="single" w:sz="12" w:space="0" w:color="auto"/>
              <w:bottom w:val="single" w:sz="12" w:space="0" w:color="auto"/>
              <w:right w:val="single" w:sz="4" w:space="0" w:color="auto"/>
            </w:tcBorders>
            <w:shd w:val="clear" w:color="auto" w:fill="auto"/>
          </w:tcPr>
          <w:p w:rsidR="00AE2853" w:rsidRPr="00587D67" w:rsidRDefault="00AE2853" w:rsidP="00AE2853">
            <w:pPr>
              <w:spacing w:after="40" w:line="200" w:lineRule="exact"/>
              <w:rPr>
                <w:rFonts w:ascii="Times New Roman" w:hAnsi="Times New Roman"/>
                <w:b/>
                <w:bCs/>
                <w:sz w:val="24"/>
                <w:szCs w:val="24"/>
                <w:lang w:val="ru-RU"/>
              </w:rPr>
            </w:pPr>
            <w:r w:rsidRPr="00587D67">
              <w:rPr>
                <w:rFonts w:ascii="Times New Roman" w:hAnsi="Times New Roman"/>
                <w:b/>
                <w:bCs/>
                <w:sz w:val="24"/>
                <w:szCs w:val="24"/>
                <w:lang w:val="ru-RU"/>
              </w:rPr>
              <w:t>Общие положения</w:t>
            </w:r>
          </w:p>
          <w:p w:rsidR="00587D67" w:rsidRPr="00587D67" w:rsidRDefault="00587D67" w:rsidP="00587D67">
            <w:pPr>
              <w:widowControl w:val="0"/>
              <w:autoSpaceDE w:val="0"/>
              <w:autoSpaceDN w:val="0"/>
              <w:spacing w:before="120"/>
              <w:jc w:val="both"/>
              <w:rPr>
                <w:rFonts w:ascii="Times New Roman" w:eastAsia="Cambria" w:hAnsi="Times New Roman"/>
                <w:color w:val="231F20"/>
                <w:sz w:val="24"/>
                <w:szCs w:val="24"/>
                <w:lang w:eastAsia="en-US"/>
              </w:rPr>
            </w:pPr>
            <w:r w:rsidRPr="00587D67">
              <w:rPr>
                <w:rFonts w:ascii="Times New Roman" w:eastAsia="Cambria" w:hAnsi="Times New Roman"/>
                <w:color w:val="231F20"/>
                <w:sz w:val="24"/>
                <w:szCs w:val="24"/>
                <w:lang w:eastAsia="en-US"/>
              </w:rPr>
              <w:t>Лаборатория должна располагать персоналом, помещениями, оборудованием, реагентами, расходными материалами и вспомогательными службами, необходимыми для управления и выполнения ее деятельности.</w:t>
            </w:r>
          </w:p>
          <w:p w:rsidR="00AE2853" w:rsidRPr="00587D67" w:rsidRDefault="00AE2853" w:rsidP="00354D00">
            <w:pPr>
              <w:shd w:val="clear" w:color="auto" w:fill="FFFFFF"/>
              <w:spacing w:before="0" w:after="0"/>
              <w:textAlignment w:val="baseline"/>
              <w:rPr>
                <w:rFonts w:ascii="Times New Roman" w:hAnsi="Times New Roman"/>
                <w:b/>
                <w:sz w:val="24"/>
                <w:szCs w:val="24"/>
                <w:lang w:eastAsia="en-US"/>
              </w:rPr>
            </w:pPr>
          </w:p>
        </w:tc>
        <w:tc>
          <w:tcPr>
            <w:tcW w:w="1818" w:type="dxa"/>
            <w:gridSpan w:val="2"/>
            <w:tcBorders>
              <w:top w:val="single" w:sz="12" w:space="0" w:color="auto"/>
              <w:bottom w:val="single" w:sz="12" w:space="0" w:color="auto"/>
              <w:right w:val="single" w:sz="4" w:space="0" w:color="auto"/>
            </w:tcBorders>
            <w:shd w:val="clear" w:color="auto" w:fill="auto"/>
          </w:tcPr>
          <w:p w:rsidR="00EC79BA" w:rsidRPr="00FA5A67" w:rsidRDefault="00EC79BA" w:rsidP="00EC79BA">
            <w:pPr>
              <w:spacing w:after="40" w:line="200" w:lineRule="exact"/>
              <w:jc w:val="center"/>
              <w:rPr>
                <w:rFonts w:ascii="Times New Roman" w:hAnsi="Times New Roman"/>
                <w:sz w:val="24"/>
                <w:szCs w:val="24"/>
                <w:lang w:val="ru-RU"/>
              </w:rPr>
            </w:pPr>
            <w:r w:rsidRPr="00FA5A67">
              <w:rPr>
                <w:rFonts w:ascii="Times New Roman" w:hAnsi="Times New Roman"/>
                <w:sz w:val="24"/>
                <w:szCs w:val="24"/>
                <w:lang w:val="ru-RU"/>
              </w:rPr>
              <w:t>ВО/СВО+</w:t>
            </w:r>
          </w:p>
          <w:p w:rsidR="00AE2853" w:rsidRPr="00820576" w:rsidRDefault="00EC79BA" w:rsidP="00EC79BA">
            <w:pPr>
              <w:pStyle w:val="3"/>
              <w:jc w:val="center"/>
              <w:rPr>
                <w:color w:val="0000FF"/>
              </w:rPr>
            </w:pPr>
            <w:r w:rsidRPr="00FA5A67">
              <w:rPr>
                <w:lang w:val="ru-RU"/>
              </w:rPr>
              <w:t>О/ТЭ</w:t>
            </w:r>
          </w:p>
        </w:tc>
        <w:tc>
          <w:tcPr>
            <w:tcW w:w="1701" w:type="dxa"/>
            <w:tcBorders>
              <w:top w:val="single" w:sz="12" w:space="0" w:color="auto"/>
              <w:left w:val="single" w:sz="4" w:space="0" w:color="auto"/>
              <w:bottom w:val="single" w:sz="12" w:space="0" w:color="auto"/>
              <w:right w:val="single" w:sz="4" w:space="0" w:color="auto"/>
            </w:tcBorders>
            <w:shd w:val="clear" w:color="auto" w:fill="DEEAF6"/>
          </w:tcPr>
          <w:p w:rsidR="00AE2853" w:rsidRPr="00526776" w:rsidRDefault="00AE2853" w:rsidP="00354D00">
            <w:pPr>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12" w:space="0" w:color="auto"/>
              <w:bottom w:val="single" w:sz="12" w:space="0" w:color="auto"/>
            </w:tcBorders>
            <w:shd w:val="clear" w:color="auto" w:fill="FFF2CC"/>
          </w:tcPr>
          <w:p w:rsidR="00AE2853" w:rsidRPr="00526776" w:rsidRDefault="00AE2853" w:rsidP="00354D00">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rsidR="00AE2853" w:rsidRPr="00526776" w:rsidRDefault="00AE2853" w:rsidP="00354D00">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rsidR="00AE2853" w:rsidRPr="00526776" w:rsidRDefault="00AE2853" w:rsidP="00354D00">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6" w:type="dxa"/>
            <w:tcBorders>
              <w:top w:val="single" w:sz="12" w:space="0" w:color="auto"/>
              <w:bottom w:val="single" w:sz="12" w:space="0" w:color="auto"/>
            </w:tcBorders>
            <w:shd w:val="clear" w:color="auto" w:fill="FFF2CC"/>
          </w:tcPr>
          <w:p w:rsidR="00AE2853" w:rsidRPr="00526776" w:rsidRDefault="00AE2853" w:rsidP="00354D00">
            <w:pPr>
              <w:spacing w:after="40" w:line="200" w:lineRule="exact"/>
              <w:jc w:val="center"/>
              <w:rPr>
                <w:rFonts w:ascii="Times New Roman" w:hAnsi="Times New Roman"/>
                <w:iCs/>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3F503C" w:rsidRPr="00526776" w:rsidTr="00AE2853">
        <w:tc>
          <w:tcPr>
            <w:tcW w:w="854" w:type="dxa"/>
            <w:gridSpan w:val="2"/>
            <w:tcBorders>
              <w:top w:val="single" w:sz="12" w:space="0" w:color="auto"/>
              <w:bottom w:val="single" w:sz="12" w:space="0" w:color="auto"/>
              <w:right w:val="single" w:sz="4" w:space="0" w:color="auto"/>
            </w:tcBorders>
            <w:shd w:val="clear" w:color="auto" w:fill="auto"/>
          </w:tcPr>
          <w:p w:rsidR="003F503C" w:rsidRPr="003F503C" w:rsidRDefault="003F503C" w:rsidP="00DB68BF">
            <w:pPr>
              <w:spacing w:after="40" w:line="200" w:lineRule="exact"/>
              <w:rPr>
                <w:rFonts w:ascii="Times New Roman" w:hAnsi="Times New Roman"/>
                <w:b/>
                <w:bCs/>
                <w:sz w:val="24"/>
                <w:szCs w:val="24"/>
                <w:lang w:val="ru-RU"/>
              </w:rPr>
            </w:pPr>
            <w:r w:rsidRPr="003F503C">
              <w:rPr>
                <w:rFonts w:ascii="Times New Roman" w:hAnsi="Times New Roman"/>
                <w:b/>
                <w:i/>
                <w:iCs/>
                <w:color w:val="0000CC"/>
                <w:sz w:val="24"/>
                <w:szCs w:val="24"/>
                <w:lang w:val="ru-RU"/>
              </w:rPr>
              <w:t xml:space="preserve">6.1 </w:t>
            </w:r>
            <w:r w:rsidR="00DB68BF">
              <w:rPr>
                <w:rFonts w:ascii="Times New Roman" w:hAnsi="Times New Roman"/>
                <w:b/>
                <w:i/>
                <w:iCs/>
                <w:color w:val="0000CC"/>
                <w:sz w:val="24"/>
                <w:szCs w:val="24"/>
                <w:lang w:val="ru-RU"/>
              </w:rPr>
              <w:t>а</w:t>
            </w:r>
          </w:p>
        </w:tc>
        <w:tc>
          <w:tcPr>
            <w:tcW w:w="3851" w:type="dxa"/>
            <w:tcBorders>
              <w:top w:val="single" w:sz="12" w:space="0" w:color="auto"/>
              <w:bottom w:val="single" w:sz="12" w:space="0" w:color="auto"/>
              <w:right w:val="single" w:sz="4" w:space="0" w:color="auto"/>
            </w:tcBorders>
            <w:shd w:val="clear" w:color="auto" w:fill="auto"/>
          </w:tcPr>
          <w:p w:rsidR="003F503C" w:rsidRPr="003F503C" w:rsidRDefault="003F503C" w:rsidP="003F503C">
            <w:pPr>
              <w:shd w:val="clear" w:color="auto" w:fill="FFFFFF"/>
              <w:spacing w:before="0" w:after="0"/>
              <w:textAlignment w:val="baseline"/>
              <w:rPr>
                <w:rFonts w:ascii="Times New Roman" w:hAnsi="Times New Roman"/>
                <w:bCs/>
                <w:i/>
                <w:iCs/>
                <w:color w:val="0000CC"/>
                <w:sz w:val="24"/>
                <w:szCs w:val="24"/>
                <w:lang w:val="ru-RU" w:eastAsia="en-US"/>
              </w:rPr>
            </w:pPr>
            <w:proofErr w:type="gramStart"/>
            <w:r w:rsidRPr="003F503C">
              <w:rPr>
                <w:rFonts w:ascii="Times New Roman" w:hAnsi="Times New Roman"/>
                <w:bCs/>
                <w:i/>
                <w:iCs/>
                <w:color w:val="0000CC"/>
                <w:sz w:val="24"/>
                <w:szCs w:val="24"/>
                <w:lang w:val="ru-RU" w:eastAsia="en-US"/>
              </w:rPr>
              <w:t>Лаборатория  должна</w:t>
            </w:r>
            <w:proofErr w:type="gramEnd"/>
            <w:r w:rsidRPr="003F503C">
              <w:rPr>
                <w:rFonts w:ascii="Times New Roman" w:hAnsi="Times New Roman"/>
                <w:bCs/>
                <w:i/>
                <w:iCs/>
                <w:color w:val="0000CC"/>
                <w:sz w:val="24"/>
                <w:szCs w:val="24"/>
                <w:lang w:val="ru-RU" w:eastAsia="en-US"/>
              </w:rPr>
              <w:t xml:space="preserve"> располагать системами и вспомогательными службами, необходимыми для функционирования лаборатории, включая (где требуется):</w:t>
            </w:r>
          </w:p>
          <w:p w:rsidR="003F503C" w:rsidRPr="003F503C" w:rsidRDefault="003F503C" w:rsidP="003F503C">
            <w:pPr>
              <w:shd w:val="clear" w:color="auto" w:fill="FFFFFF"/>
              <w:spacing w:before="0" w:after="0"/>
              <w:textAlignment w:val="baseline"/>
              <w:rPr>
                <w:rFonts w:ascii="Times New Roman" w:hAnsi="Times New Roman"/>
                <w:bCs/>
                <w:i/>
                <w:iCs/>
                <w:color w:val="0000CC"/>
                <w:sz w:val="24"/>
                <w:szCs w:val="24"/>
                <w:lang w:val="ru-RU" w:eastAsia="en-US"/>
              </w:rPr>
            </w:pPr>
            <w:r w:rsidRPr="003F503C">
              <w:rPr>
                <w:rFonts w:ascii="Times New Roman" w:hAnsi="Times New Roman"/>
                <w:bCs/>
                <w:i/>
                <w:iCs/>
                <w:color w:val="0000CC"/>
                <w:sz w:val="24"/>
                <w:szCs w:val="24"/>
                <w:lang w:val="ru-RU" w:eastAsia="en-US"/>
              </w:rPr>
              <w:t>- отопления;</w:t>
            </w:r>
          </w:p>
          <w:p w:rsidR="003F503C" w:rsidRPr="003F503C" w:rsidRDefault="003F503C" w:rsidP="003F503C">
            <w:pPr>
              <w:shd w:val="clear" w:color="auto" w:fill="FFFFFF"/>
              <w:spacing w:before="0" w:after="0"/>
              <w:textAlignment w:val="baseline"/>
              <w:rPr>
                <w:rFonts w:ascii="Times New Roman" w:hAnsi="Times New Roman"/>
                <w:bCs/>
                <w:i/>
                <w:iCs/>
                <w:color w:val="0000CC"/>
                <w:sz w:val="24"/>
                <w:szCs w:val="24"/>
                <w:lang w:val="ru-RU" w:eastAsia="en-US"/>
              </w:rPr>
            </w:pPr>
            <w:r w:rsidRPr="003F503C">
              <w:rPr>
                <w:rFonts w:ascii="Times New Roman" w:hAnsi="Times New Roman"/>
                <w:bCs/>
                <w:i/>
                <w:iCs/>
                <w:color w:val="0000CC"/>
                <w:sz w:val="24"/>
                <w:szCs w:val="24"/>
                <w:lang w:val="ru-RU" w:eastAsia="en-US"/>
              </w:rPr>
              <w:t>- электроснабжения, в том числе бесперебойного;</w:t>
            </w:r>
          </w:p>
          <w:p w:rsidR="003F503C" w:rsidRPr="003F503C" w:rsidRDefault="003F503C" w:rsidP="003F503C">
            <w:pPr>
              <w:shd w:val="clear" w:color="auto" w:fill="FFFFFF"/>
              <w:spacing w:before="0" w:after="0"/>
              <w:textAlignment w:val="baseline"/>
              <w:rPr>
                <w:rFonts w:ascii="Times New Roman" w:hAnsi="Times New Roman"/>
                <w:bCs/>
                <w:i/>
                <w:iCs/>
                <w:color w:val="0000CC"/>
                <w:sz w:val="24"/>
                <w:szCs w:val="24"/>
                <w:lang w:val="ru-RU" w:eastAsia="en-US"/>
              </w:rPr>
            </w:pPr>
            <w:r w:rsidRPr="003F503C">
              <w:rPr>
                <w:rFonts w:ascii="Times New Roman" w:hAnsi="Times New Roman"/>
                <w:bCs/>
                <w:i/>
                <w:iCs/>
                <w:color w:val="0000CC"/>
                <w:sz w:val="24"/>
                <w:szCs w:val="24"/>
                <w:lang w:val="ru-RU" w:eastAsia="en-US"/>
              </w:rPr>
              <w:lastRenderedPageBreak/>
              <w:t>- защитного заземления /электробезопасности;</w:t>
            </w:r>
          </w:p>
          <w:p w:rsidR="003F503C" w:rsidRPr="003F503C" w:rsidRDefault="003F503C" w:rsidP="003F503C">
            <w:pPr>
              <w:shd w:val="clear" w:color="auto" w:fill="FFFFFF"/>
              <w:spacing w:before="0" w:after="0"/>
              <w:textAlignment w:val="baseline"/>
              <w:rPr>
                <w:rFonts w:ascii="Times New Roman" w:hAnsi="Times New Roman"/>
                <w:bCs/>
                <w:i/>
                <w:iCs/>
                <w:color w:val="0000CC"/>
                <w:sz w:val="24"/>
                <w:szCs w:val="24"/>
                <w:lang w:val="ru-RU" w:eastAsia="en-US"/>
              </w:rPr>
            </w:pPr>
            <w:r w:rsidRPr="003F503C">
              <w:rPr>
                <w:rFonts w:ascii="Times New Roman" w:hAnsi="Times New Roman"/>
                <w:bCs/>
                <w:i/>
                <w:iCs/>
                <w:color w:val="0000CC"/>
                <w:sz w:val="24"/>
                <w:szCs w:val="24"/>
                <w:lang w:val="ru-RU" w:eastAsia="en-US"/>
              </w:rPr>
              <w:t>- устройства аварийного отключения;</w:t>
            </w:r>
          </w:p>
          <w:p w:rsidR="003F503C" w:rsidRPr="003F503C" w:rsidRDefault="003F503C" w:rsidP="003F503C">
            <w:pPr>
              <w:shd w:val="clear" w:color="auto" w:fill="FFFFFF"/>
              <w:spacing w:before="0" w:after="0"/>
              <w:textAlignment w:val="baseline"/>
              <w:rPr>
                <w:rFonts w:ascii="Times New Roman" w:hAnsi="Times New Roman"/>
                <w:bCs/>
                <w:i/>
                <w:iCs/>
                <w:color w:val="0000CC"/>
                <w:sz w:val="24"/>
                <w:szCs w:val="24"/>
                <w:lang w:val="ru-RU" w:eastAsia="en-US"/>
              </w:rPr>
            </w:pPr>
            <w:r w:rsidRPr="003F503C">
              <w:rPr>
                <w:rFonts w:ascii="Times New Roman" w:hAnsi="Times New Roman"/>
                <w:bCs/>
                <w:i/>
                <w:iCs/>
                <w:color w:val="0000CC"/>
                <w:sz w:val="24"/>
                <w:szCs w:val="24"/>
                <w:lang w:val="ru-RU" w:eastAsia="en-US"/>
              </w:rPr>
              <w:t>- приточно-вытяжной вентиляции;</w:t>
            </w:r>
          </w:p>
          <w:p w:rsidR="003F503C" w:rsidRPr="003F503C" w:rsidRDefault="003F503C" w:rsidP="003F503C">
            <w:pPr>
              <w:shd w:val="clear" w:color="auto" w:fill="FFFFFF"/>
              <w:spacing w:before="0" w:after="0"/>
              <w:textAlignment w:val="baseline"/>
              <w:rPr>
                <w:rFonts w:ascii="Times New Roman" w:hAnsi="Times New Roman"/>
                <w:bCs/>
                <w:i/>
                <w:iCs/>
                <w:color w:val="0000CC"/>
                <w:sz w:val="24"/>
                <w:szCs w:val="24"/>
                <w:lang w:val="ru-RU" w:eastAsia="en-US"/>
              </w:rPr>
            </w:pPr>
            <w:r w:rsidRPr="003F503C">
              <w:rPr>
                <w:rFonts w:ascii="Times New Roman" w:hAnsi="Times New Roman"/>
                <w:bCs/>
                <w:i/>
                <w:iCs/>
                <w:color w:val="0000CC"/>
                <w:sz w:val="24"/>
                <w:szCs w:val="24"/>
                <w:lang w:val="ru-RU" w:eastAsia="en-US"/>
              </w:rPr>
              <w:t>- холодного и горячего водоснабжения;</w:t>
            </w:r>
          </w:p>
          <w:p w:rsidR="003F503C" w:rsidRPr="003F503C" w:rsidRDefault="003F503C" w:rsidP="003F503C">
            <w:pPr>
              <w:shd w:val="clear" w:color="auto" w:fill="FFFFFF"/>
              <w:spacing w:before="0" w:after="0"/>
              <w:textAlignment w:val="baseline"/>
              <w:rPr>
                <w:rFonts w:ascii="Times New Roman" w:hAnsi="Times New Roman"/>
                <w:bCs/>
                <w:i/>
                <w:iCs/>
                <w:color w:val="0000CC"/>
                <w:sz w:val="24"/>
                <w:szCs w:val="24"/>
                <w:lang w:val="ru-RU" w:eastAsia="en-US"/>
              </w:rPr>
            </w:pPr>
            <w:r w:rsidRPr="003F503C">
              <w:rPr>
                <w:rFonts w:ascii="Times New Roman" w:hAnsi="Times New Roman"/>
                <w:bCs/>
                <w:i/>
                <w:iCs/>
                <w:color w:val="0000CC"/>
                <w:sz w:val="24"/>
                <w:szCs w:val="24"/>
                <w:lang w:val="ru-RU" w:eastAsia="en-US"/>
              </w:rPr>
              <w:t>- канализации;</w:t>
            </w:r>
          </w:p>
          <w:p w:rsidR="003F503C" w:rsidRPr="003F503C" w:rsidRDefault="003F503C" w:rsidP="003F503C">
            <w:pPr>
              <w:shd w:val="clear" w:color="auto" w:fill="FFFFFF"/>
              <w:spacing w:before="0" w:after="0"/>
              <w:textAlignment w:val="baseline"/>
              <w:rPr>
                <w:rFonts w:ascii="Times New Roman" w:hAnsi="Times New Roman"/>
                <w:bCs/>
                <w:i/>
                <w:iCs/>
                <w:color w:val="0000CC"/>
                <w:sz w:val="24"/>
                <w:szCs w:val="24"/>
                <w:lang w:val="ru-RU" w:eastAsia="en-US"/>
              </w:rPr>
            </w:pPr>
            <w:r w:rsidRPr="003F503C">
              <w:rPr>
                <w:rFonts w:ascii="Times New Roman" w:hAnsi="Times New Roman"/>
                <w:bCs/>
                <w:i/>
                <w:iCs/>
                <w:color w:val="0000CC"/>
                <w:sz w:val="24"/>
                <w:szCs w:val="24"/>
                <w:lang w:val="ru-RU" w:eastAsia="en-US"/>
              </w:rPr>
              <w:t>- связи;</w:t>
            </w:r>
          </w:p>
          <w:p w:rsidR="003F503C" w:rsidRPr="003F503C" w:rsidRDefault="003F503C" w:rsidP="003F503C">
            <w:pPr>
              <w:shd w:val="clear" w:color="auto" w:fill="FFFFFF"/>
              <w:spacing w:before="0" w:after="0"/>
              <w:textAlignment w:val="baseline"/>
              <w:rPr>
                <w:rFonts w:ascii="Times New Roman" w:hAnsi="Times New Roman"/>
                <w:bCs/>
                <w:i/>
                <w:iCs/>
                <w:color w:val="0000CC"/>
                <w:sz w:val="24"/>
                <w:szCs w:val="24"/>
                <w:lang w:val="ru-RU" w:eastAsia="en-US"/>
              </w:rPr>
            </w:pPr>
            <w:r w:rsidRPr="003F503C">
              <w:rPr>
                <w:rFonts w:ascii="Times New Roman" w:hAnsi="Times New Roman"/>
                <w:bCs/>
                <w:i/>
                <w:iCs/>
                <w:color w:val="0000CC"/>
                <w:sz w:val="24"/>
                <w:szCs w:val="24"/>
                <w:lang w:val="ru-RU" w:eastAsia="en-US"/>
              </w:rPr>
              <w:t>- автоматической пожарной сигнализации;</w:t>
            </w:r>
          </w:p>
          <w:p w:rsidR="003F503C" w:rsidRPr="003F503C" w:rsidRDefault="003F503C" w:rsidP="003F503C">
            <w:pPr>
              <w:shd w:val="clear" w:color="auto" w:fill="FFFFFF"/>
              <w:spacing w:before="0" w:after="0"/>
              <w:textAlignment w:val="baseline"/>
              <w:rPr>
                <w:rFonts w:ascii="Times New Roman" w:hAnsi="Times New Roman"/>
                <w:bCs/>
                <w:i/>
                <w:iCs/>
                <w:color w:val="0000CC"/>
                <w:sz w:val="24"/>
                <w:szCs w:val="24"/>
                <w:lang w:val="ru-RU" w:eastAsia="en-US"/>
              </w:rPr>
            </w:pPr>
            <w:r w:rsidRPr="003F503C">
              <w:rPr>
                <w:rFonts w:ascii="Times New Roman" w:hAnsi="Times New Roman"/>
                <w:bCs/>
                <w:i/>
                <w:iCs/>
                <w:color w:val="0000CC"/>
                <w:sz w:val="24"/>
                <w:szCs w:val="24"/>
                <w:lang w:val="ru-RU" w:eastAsia="en-US"/>
              </w:rPr>
              <w:t>- оповещения и управления эвакуацией при пожаре;</w:t>
            </w:r>
          </w:p>
          <w:p w:rsidR="003F503C" w:rsidRPr="003F503C" w:rsidRDefault="003F503C" w:rsidP="003F503C">
            <w:pPr>
              <w:shd w:val="clear" w:color="auto" w:fill="FFFFFF"/>
              <w:spacing w:before="0" w:after="0"/>
              <w:textAlignment w:val="baseline"/>
              <w:rPr>
                <w:rFonts w:ascii="Times New Roman" w:hAnsi="Times New Roman"/>
                <w:bCs/>
                <w:i/>
                <w:iCs/>
                <w:color w:val="0000CC"/>
                <w:sz w:val="24"/>
                <w:szCs w:val="24"/>
                <w:lang w:val="ru-RU" w:eastAsia="en-US"/>
              </w:rPr>
            </w:pPr>
            <w:r w:rsidRPr="003F503C">
              <w:rPr>
                <w:rFonts w:ascii="Times New Roman" w:hAnsi="Times New Roman"/>
                <w:bCs/>
                <w:i/>
                <w:iCs/>
                <w:color w:val="0000CC"/>
                <w:sz w:val="24"/>
                <w:szCs w:val="24"/>
                <w:lang w:val="ru-RU" w:eastAsia="en-US"/>
              </w:rPr>
              <w:t>- техники безопасности;</w:t>
            </w:r>
          </w:p>
          <w:p w:rsidR="003F503C" w:rsidRPr="003F503C" w:rsidRDefault="003F503C" w:rsidP="003F503C">
            <w:pPr>
              <w:shd w:val="clear" w:color="auto" w:fill="FFFFFF"/>
              <w:spacing w:before="0" w:after="0"/>
              <w:textAlignment w:val="baseline"/>
              <w:rPr>
                <w:rFonts w:ascii="Times New Roman" w:hAnsi="Times New Roman"/>
                <w:bCs/>
                <w:i/>
                <w:iCs/>
                <w:color w:val="0000CC"/>
                <w:sz w:val="24"/>
                <w:szCs w:val="24"/>
                <w:lang w:val="ru-RU" w:eastAsia="en-US"/>
              </w:rPr>
            </w:pPr>
            <w:r w:rsidRPr="003F503C">
              <w:rPr>
                <w:rFonts w:ascii="Times New Roman" w:hAnsi="Times New Roman"/>
                <w:bCs/>
                <w:i/>
                <w:iCs/>
                <w:color w:val="0000CC"/>
                <w:sz w:val="24"/>
                <w:szCs w:val="24"/>
                <w:lang w:val="ru-RU" w:eastAsia="en-US"/>
              </w:rPr>
              <w:t>- очистки и обеззараживания;</w:t>
            </w:r>
          </w:p>
          <w:p w:rsidR="003F503C" w:rsidRPr="003F503C" w:rsidRDefault="003F503C" w:rsidP="003F503C">
            <w:pPr>
              <w:shd w:val="clear" w:color="auto" w:fill="FFFFFF"/>
              <w:spacing w:before="0" w:after="0"/>
              <w:textAlignment w:val="baseline"/>
              <w:rPr>
                <w:rFonts w:ascii="Times New Roman" w:hAnsi="Times New Roman"/>
                <w:bCs/>
                <w:i/>
                <w:iCs/>
                <w:color w:val="0000CC"/>
                <w:sz w:val="24"/>
                <w:szCs w:val="24"/>
                <w:lang w:val="ru-RU" w:eastAsia="en-US"/>
              </w:rPr>
            </w:pPr>
            <w:r w:rsidRPr="003F503C">
              <w:rPr>
                <w:rFonts w:ascii="Times New Roman" w:hAnsi="Times New Roman"/>
                <w:bCs/>
                <w:i/>
                <w:iCs/>
                <w:color w:val="0000CC"/>
                <w:sz w:val="24"/>
                <w:szCs w:val="24"/>
                <w:lang w:val="ru-RU" w:eastAsia="en-US"/>
              </w:rPr>
              <w:t>-системы биобезопасного обращения с опасными материалами (шкафы биобезопасности и др.);</w:t>
            </w:r>
          </w:p>
          <w:p w:rsidR="003F503C" w:rsidRPr="003F503C" w:rsidRDefault="003F503C" w:rsidP="003F503C">
            <w:pPr>
              <w:shd w:val="clear" w:color="auto" w:fill="FFFFFF"/>
              <w:spacing w:before="0" w:after="0"/>
              <w:textAlignment w:val="baseline"/>
              <w:rPr>
                <w:rFonts w:ascii="Times New Roman" w:hAnsi="Times New Roman"/>
                <w:bCs/>
                <w:i/>
                <w:iCs/>
                <w:color w:val="0000CC"/>
                <w:sz w:val="24"/>
                <w:szCs w:val="24"/>
                <w:lang w:val="ru-RU" w:eastAsia="en-US"/>
              </w:rPr>
            </w:pPr>
            <w:r w:rsidRPr="003F503C">
              <w:rPr>
                <w:rFonts w:ascii="Times New Roman" w:hAnsi="Times New Roman"/>
                <w:bCs/>
                <w:i/>
                <w:iCs/>
                <w:color w:val="0000CC"/>
                <w:sz w:val="24"/>
                <w:szCs w:val="24"/>
                <w:lang w:val="ru-RU" w:eastAsia="en-US"/>
              </w:rPr>
              <w:t>-  утилизации отходов;</w:t>
            </w:r>
          </w:p>
          <w:p w:rsidR="003F503C" w:rsidRPr="00587D67" w:rsidRDefault="003F503C" w:rsidP="003F503C">
            <w:pPr>
              <w:shd w:val="clear" w:color="auto" w:fill="FFFFFF"/>
              <w:spacing w:before="0" w:after="0"/>
              <w:textAlignment w:val="baseline"/>
              <w:rPr>
                <w:rFonts w:ascii="Times New Roman" w:hAnsi="Times New Roman"/>
                <w:b/>
                <w:bCs/>
                <w:sz w:val="24"/>
                <w:szCs w:val="24"/>
                <w:lang w:val="ru-RU"/>
              </w:rPr>
            </w:pPr>
            <w:r w:rsidRPr="003F503C">
              <w:rPr>
                <w:rFonts w:ascii="Times New Roman" w:hAnsi="Times New Roman"/>
                <w:bCs/>
                <w:i/>
                <w:iCs/>
                <w:color w:val="0000CC"/>
                <w:sz w:val="24"/>
                <w:szCs w:val="24"/>
                <w:lang w:val="ru-RU" w:eastAsia="en-US"/>
              </w:rPr>
              <w:t xml:space="preserve"> - др.</w:t>
            </w:r>
          </w:p>
        </w:tc>
        <w:tc>
          <w:tcPr>
            <w:tcW w:w="1818" w:type="dxa"/>
            <w:gridSpan w:val="2"/>
            <w:tcBorders>
              <w:top w:val="single" w:sz="12" w:space="0" w:color="auto"/>
              <w:bottom w:val="single" w:sz="12" w:space="0" w:color="auto"/>
              <w:right w:val="single" w:sz="4" w:space="0" w:color="auto"/>
            </w:tcBorders>
            <w:shd w:val="clear" w:color="auto" w:fill="auto"/>
          </w:tcPr>
          <w:p w:rsidR="003F503C" w:rsidRPr="00FA5A67" w:rsidRDefault="00EC79BA" w:rsidP="00FD7C65">
            <w:pPr>
              <w:pStyle w:val="3"/>
            </w:pPr>
            <w:r w:rsidRPr="00FA5A67">
              <w:lastRenderedPageBreak/>
              <w:t>О/ТЭ</w:t>
            </w:r>
          </w:p>
        </w:tc>
        <w:tc>
          <w:tcPr>
            <w:tcW w:w="1701" w:type="dxa"/>
            <w:tcBorders>
              <w:top w:val="single" w:sz="12" w:space="0" w:color="auto"/>
              <w:left w:val="single" w:sz="4" w:space="0" w:color="auto"/>
              <w:bottom w:val="single" w:sz="12" w:space="0" w:color="auto"/>
              <w:right w:val="single" w:sz="4" w:space="0" w:color="auto"/>
            </w:tcBorders>
            <w:shd w:val="clear" w:color="auto" w:fill="DEEAF6"/>
          </w:tcPr>
          <w:p w:rsidR="003F503C" w:rsidRPr="00526776" w:rsidRDefault="003F503C" w:rsidP="00354D00">
            <w:pPr>
              <w:spacing w:after="40" w:line="200" w:lineRule="exact"/>
              <w:rPr>
                <w:rFonts w:ascii="Times New Roman" w:hAnsi="Times New Roman"/>
                <w:iCs/>
                <w:sz w:val="24"/>
                <w:szCs w:val="24"/>
                <w:lang w:val="en-GB"/>
              </w:rPr>
            </w:pPr>
          </w:p>
        </w:tc>
        <w:tc>
          <w:tcPr>
            <w:tcW w:w="567" w:type="dxa"/>
            <w:tcBorders>
              <w:top w:val="single" w:sz="12" w:space="0" w:color="auto"/>
              <w:bottom w:val="single" w:sz="12" w:space="0" w:color="auto"/>
            </w:tcBorders>
            <w:shd w:val="clear" w:color="auto" w:fill="FFF2CC"/>
          </w:tcPr>
          <w:p w:rsidR="003F503C" w:rsidRPr="00526776" w:rsidRDefault="003F503C" w:rsidP="00354D00">
            <w:pPr>
              <w:spacing w:after="40" w:line="200" w:lineRule="exact"/>
              <w:jc w:val="center"/>
              <w:rPr>
                <w:rFonts w:ascii="Times New Roman" w:hAnsi="Times New Roman"/>
                <w:bCs/>
                <w:sz w:val="24"/>
                <w:szCs w:val="24"/>
                <w:lang w:val="en-GB"/>
              </w:rPr>
            </w:pPr>
          </w:p>
        </w:tc>
        <w:tc>
          <w:tcPr>
            <w:tcW w:w="567" w:type="dxa"/>
            <w:tcBorders>
              <w:top w:val="single" w:sz="12" w:space="0" w:color="auto"/>
              <w:bottom w:val="single" w:sz="12" w:space="0" w:color="auto"/>
            </w:tcBorders>
            <w:shd w:val="clear" w:color="auto" w:fill="FFF2CC"/>
          </w:tcPr>
          <w:p w:rsidR="003F503C" w:rsidRPr="00526776" w:rsidRDefault="003F503C" w:rsidP="00354D00">
            <w:pPr>
              <w:spacing w:after="40" w:line="200" w:lineRule="exact"/>
              <w:jc w:val="center"/>
              <w:rPr>
                <w:rFonts w:ascii="Times New Roman" w:hAnsi="Times New Roman"/>
                <w:bCs/>
                <w:sz w:val="24"/>
                <w:szCs w:val="24"/>
                <w:lang w:val="en-GB"/>
              </w:rPr>
            </w:pPr>
          </w:p>
        </w:tc>
        <w:tc>
          <w:tcPr>
            <w:tcW w:w="567" w:type="dxa"/>
            <w:tcBorders>
              <w:top w:val="single" w:sz="12" w:space="0" w:color="auto"/>
              <w:bottom w:val="single" w:sz="12" w:space="0" w:color="auto"/>
            </w:tcBorders>
            <w:shd w:val="clear" w:color="auto" w:fill="FFF2CC"/>
          </w:tcPr>
          <w:p w:rsidR="003F503C" w:rsidRPr="00526776" w:rsidRDefault="003F503C" w:rsidP="00354D00">
            <w:pPr>
              <w:spacing w:after="40" w:line="200" w:lineRule="exact"/>
              <w:jc w:val="center"/>
              <w:rPr>
                <w:rFonts w:ascii="Times New Roman" w:hAnsi="Times New Roman"/>
                <w:bCs/>
                <w:sz w:val="24"/>
                <w:szCs w:val="24"/>
                <w:lang w:val="en-GB"/>
              </w:rPr>
            </w:pPr>
          </w:p>
        </w:tc>
        <w:tc>
          <w:tcPr>
            <w:tcW w:w="6236" w:type="dxa"/>
            <w:tcBorders>
              <w:top w:val="single" w:sz="12" w:space="0" w:color="auto"/>
              <w:bottom w:val="single" w:sz="12" w:space="0" w:color="auto"/>
            </w:tcBorders>
            <w:shd w:val="clear" w:color="auto" w:fill="FFF2CC"/>
          </w:tcPr>
          <w:p w:rsidR="003F503C" w:rsidRPr="00526776" w:rsidRDefault="003F503C" w:rsidP="00354D00">
            <w:pPr>
              <w:spacing w:after="40" w:line="200" w:lineRule="exact"/>
              <w:jc w:val="center"/>
              <w:rPr>
                <w:rFonts w:ascii="Times New Roman" w:hAnsi="Times New Roman"/>
                <w:iCs/>
                <w:sz w:val="24"/>
                <w:szCs w:val="24"/>
                <w:lang w:val="en-GB"/>
              </w:rPr>
            </w:pPr>
          </w:p>
        </w:tc>
      </w:tr>
      <w:tr w:rsidR="00AE2853" w:rsidRPr="00526776" w:rsidTr="00AE2853">
        <w:tc>
          <w:tcPr>
            <w:tcW w:w="854" w:type="dxa"/>
            <w:gridSpan w:val="2"/>
            <w:tcBorders>
              <w:top w:val="single" w:sz="12" w:space="0" w:color="auto"/>
              <w:bottom w:val="single" w:sz="12" w:space="0" w:color="auto"/>
              <w:right w:val="single" w:sz="4" w:space="0" w:color="auto"/>
            </w:tcBorders>
            <w:shd w:val="clear" w:color="auto" w:fill="auto"/>
          </w:tcPr>
          <w:p w:rsidR="00AE2853" w:rsidRPr="003F503C" w:rsidRDefault="00AE2853" w:rsidP="00354D00">
            <w:pPr>
              <w:spacing w:after="40" w:line="200" w:lineRule="exact"/>
              <w:jc w:val="center"/>
              <w:rPr>
                <w:rFonts w:ascii="Times New Roman" w:hAnsi="Times New Roman"/>
                <w:b/>
                <w:sz w:val="24"/>
                <w:szCs w:val="24"/>
                <w:lang w:val="ru-RU"/>
              </w:rPr>
            </w:pPr>
            <w:r w:rsidRPr="003F503C">
              <w:rPr>
                <w:rFonts w:ascii="Times New Roman" w:hAnsi="Times New Roman"/>
                <w:b/>
                <w:i/>
                <w:iCs/>
                <w:color w:val="0000CC"/>
                <w:sz w:val="24"/>
                <w:szCs w:val="24"/>
                <w:lang w:val="ru-RU"/>
              </w:rPr>
              <w:lastRenderedPageBreak/>
              <w:t>6.1 б</w:t>
            </w:r>
          </w:p>
        </w:tc>
        <w:tc>
          <w:tcPr>
            <w:tcW w:w="3851" w:type="dxa"/>
            <w:tcBorders>
              <w:top w:val="single" w:sz="12" w:space="0" w:color="auto"/>
              <w:bottom w:val="single" w:sz="12" w:space="0" w:color="auto"/>
              <w:right w:val="single" w:sz="4" w:space="0" w:color="auto"/>
            </w:tcBorders>
            <w:shd w:val="clear" w:color="auto" w:fill="auto"/>
          </w:tcPr>
          <w:p w:rsidR="00AE2853" w:rsidRPr="003F503C" w:rsidRDefault="00AE2853" w:rsidP="00354D00">
            <w:pPr>
              <w:shd w:val="clear" w:color="auto" w:fill="FFFFFF"/>
              <w:spacing w:before="0" w:after="0"/>
              <w:textAlignment w:val="baseline"/>
              <w:rPr>
                <w:rFonts w:ascii="Times New Roman" w:hAnsi="Times New Roman"/>
                <w:b/>
                <w:bCs/>
                <w:i/>
                <w:iCs/>
                <w:color w:val="0000CC"/>
                <w:sz w:val="24"/>
                <w:szCs w:val="24"/>
                <w:lang w:val="ru-RU" w:eastAsia="en-US"/>
              </w:rPr>
            </w:pPr>
            <w:r w:rsidRPr="003F503C">
              <w:rPr>
                <w:rFonts w:ascii="Times New Roman" w:hAnsi="Times New Roman"/>
                <w:b/>
                <w:bCs/>
                <w:i/>
                <w:iCs/>
                <w:color w:val="0000CC"/>
                <w:sz w:val="24"/>
                <w:szCs w:val="24"/>
                <w:lang w:val="ru-RU" w:eastAsia="en-US"/>
              </w:rPr>
              <w:t>Особые требования к лабораторным помещениям и системам</w:t>
            </w:r>
          </w:p>
          <w:p w:rsidR="003F503C" w:rsidRPr="003F503C" w:rsidRDefault="003F503C" w:rsidP="00387532">
            <w:pPr>
              <w:spacing w:after="40"/>
              <w:jc w:val="both"/>
              <w:rPr>
                <w:rFonts w:ascii="Times New Roman" w:hAnsi="Times New Roman"/>
                <w:bCs/>
                <w:i/>
                <w:iCs/>
                <w:color w:val="0000CC"/>
                <w:sz w:val="24"/>
                <w:szCs w:val="24"/>
                <w:lang w:val="ru-RU" w:eastAsia="en-US"/>
              </w:rPr>
            </w:pPr>
            <w:r w:rsidRPr="003F503C">
              <w:rPr>
                <w:rFonts w:ascii="Times New Roman" w:hAnsi="Times New Roman"/>
                <w:bCs/>
                <w:i/>
                <w:iCs/>
                <w:color w:val="0000CC"/>
                <w:sz w:val="24"/>
                <w:szCs w:val="24"/>
                <w:lang w:val="ru-RU" w:eastAsia="en-US"/>
              </w:rPr>
              <w:t>Лаборатории должны соответствовать требованиям СанПиН,</w:t>
            </w:r>
            <w:r w:rsidRPr="003F503C">
              <w:rPr>
                <w:rFonts w:ascii="Times New Roman" w:hAnsi="Times New Roman"/>
                <w:bCs/>
                <w:i/>
                <w:iCs/>
                <w:color w:val="0000CC"/>
                <w:sz w:val="24"/>
                <w:szCs w:val="24"/>
                <w:lang w:val="ru-RU" w:eastAsia="en-US"/>
              </w:rPr>
              <w:tab/>
              <w:t xml:space="preserve">утвержденных постановлением Правительства Кыргызской Республики от 11 апреля 2016 года № 201 </w:t>
            </w:r>
            <w:r w:rsidRPr="003F503C">
              <w:rPr>
                <w:rFonts w:ascii="Times New Roman" w:hAnsi="Times New Roman"/>
                <w:bCs/>
                <w:i/>
                <w:iCs/>
                <w:color w:val="0000CC"/>
                <w:sz w:val="24"/>
                <w:szCs w:val="24"/>
                <w:lang w:val="ru-RU" w:eastAsia="en-US"/>
              </w:rPr>
              <w:lastRenderedPageBreak/>
              <w:t>("Санитарно-эпидемиологические требования к лечебно-профилактическим организациям") и отвечать требованиям, установленным в методах исследований/руководствах по эксплуатации оборудования/аналитических машин. Также см. Пособие ВОЗ «Система управления качеством в лабораториях» (http://www.kca.gov.kg/doc/posobie_voz.pdf).</w:t>
            </w:r>
          </w:p>
          <w:p w:rsidR="003F503C" w:rsidRPr="003F503C" w:rsidRDefault="003F503C" w:rsidP="00387532">
            <w:pPr>
              <w:spacing w:after="40"/>
              <w:jc w:val="both"/>
              <w:rPr>
                <w:rFonts w:ascii="Times New Roman" w:hAnsi="Times New Roman"/>
                <w:bCs/>
                <w:i/>
                <w:iCs/>
                <w:color w:val="0000CC"/>
                <w:sz w:val="24"/>
                <w:szCs w:val="24"/>
                <w:lang w:val="ru-RU"/>
              </w:rPr>
            </w:pPr>
            <w:r w:rsidRPr="003F503C">
              <w:rPr>
                <w:rFonts w:ascii="Times New Roman" w:hAnsi="Times New Roman"/>
                <w:bCs/>
                <w:i/>
                <w:iCs/>
                <w:color w:val="0000CC"/>
                <w:sz w:val="24"/>
                <w:szCs w:val="24"/>
                <w:lang w:val="ru-RU" w:eastAsia="en-US"/>
              </w:rPr>
              <w:t>Если Лаборатория проводит грибковые и вирусологические исследования на туберкулез,</w:t>
            </w:r>
            <w:r w:rsidRPr="003F503C">
              <w:rPr>
                <w:rFonts w:ascii="Times New Roman" w:hAnsi="Times New Roman"/>
                <w:bCs/>
                <w:i/>
                <w:iCs/>
                <w:color w:val="0000CC"/>
                <w:sz w:val="24"/>
                <w:szCs w:val="24"/>
                <w:lang w:val="ru-RU"/>
              </w:rPr>
              <w:t xml:space="preserve"> то учреждение и\</w:t>
            </w:r>
            <w:proofErr w:type="gramStart"/>
            <w:r w:rsidRPr="003F503C">
              <w:rPr>
                <w:rFonts w:ascii="Times New Roman" w:hAnsi="Times New Roman"/>
                <w:bCs/>
                <w:i/>
                <w:iCs/>
                <w:color w:val="0000CC"/>
                <w:sz w:val="24"/>
                <w:szCs w:val="24"/>
                <w:lang w:val="ru-RU"/>
              </w:rPr>
              <w:t>или  Лаборатория</w:t>
            </w:r>
            <w:proofErr w:type="gramEnd"/>
            <w:r w:rsidRPr="003F503C">
              <w:rPr>
                <w:rFonts w:ascii="Times New Roman" w:hAnsi="Times New Roman"/>
                <w:bCs/>
                <w:i/>
                <w:iCs/>
                <w:color w:val="0000CC"/>
                <w:sz w:val="24"/>
                <w:szCs w:val="24"/>
                <w:lang w:val="ru-RU"/>
              </w:rPr>
              <w:t xml:space="preserve"> должно соответствовать рекомендациям ВОЗ (www.who.int. laboratory)/ CDC (https://ru.wikipedia.org/wiki/).</w:t>
            </w:r>
          </w:p>
          <w:p w:rsidR="003F503C" w:rsidRPr="003F503C" w:rsidRDefault="003F503C" w:rsidP="00387532">
            <w:pPr>
              <w:spacing w:after="40"/>
              <w:jc w:val="both"/>
              <w:rPr>
                <w:rFonts w:ascii="Times New Roman" w:hAnsi="Times New Roman"/>
                <w:bCs/>
                <w:i/>
                <w:iCs/>
                <w:color w:val="0000CC"/>
                <w:sz w:val="24"/>
                <w:szCs w:val="24"/>
                <w:lang w:val="ru-RU"/>
              </w:rPr>
            </w:pPr>
            <w:r w:rsidRPr="003F503C">
              <w:rPr>
                <w:rFonts w:ascii="Times New Roman" w:hAnsi="Times New Roman"/>
                <w:bCs/>
                <w:i/>
                <w:iCs/>
                <w:color w:val="0000CC"/>
                <w:sz w:val="24"/>
                <w:szCs w:val="24"/>
                <w:lang w:val="ru-RU"/>
              </w:rPr>
              <w:t xml:space="preserve">Требования к помещениям и условиям окружающей среды значительно различаются в зависимости от характера образцов, которые должны быть исследованы, и точности исследований. Лаборатория и ее персонал должны соблюдать местные и международные </w:t>
            </w:r>
            <w:r w:rsidRPr="003F503C">
              <w:rPr>
                <w:rFonts w:ascii="Times New Roman" w:hAnsi="Times New Roman"/>
                <w:bCs/>
                <w:i/>
                <w:iCs/>
                <w:color w:val="0000CC"/>
                <w:sz w:val="24"/>
                <w:szCs w:val="24"/>
                <w:lang w:val="ru-RU"/>
              </w:rPr>
              <w:lastRenderedPageBreak/>
              <w:t>требования биобезопасности. Пригодность помещений и условий окружающей среды для определенного диапазона и видов исследований будет оцениваться по тому, как они влияют на:</w:t>
            </w:r>
          </w:p>
          <w:p w:rsidR="003F503C" w:rsidRPr="003F503C" w:rsidRDefault="003F503C" w:rsidP="00387532">
            <w:pPr>
              <w:spacing w:after="40"/>
              <w:jc w:val="both"/>
              <w:rPr>
                <w:rFonts w:ascii="Times New Roman" w:hAnsi="Times New Roman"/>
                <w:bCs/>
                <w:i/>
                <w:iCs/>
                <w:color w:val="0000CC"/>
                <w:sz w:val="24"/>
                <w:szCs w:val="24"/>
                <w:lang w:val="ru-RU"/>
              </w:rPr>
            </w:pPr>
            <w:r w:rsidRPr="003F503C">
              <w:rPr>
                <w:rFonts w:ascii="Times New Roman" w:hAnsi="Times New Roman"/>
                <w:bCs/>
                <w:i/>
                <w:iCs/>
                <w:color w:val="0000CC"/>
                <w:sz w:val="24"/>
                <w:szCs w:val="24"/>
                <w:lang w:val="ru-RU"/>
              </w:rPr>
              <w:t>- целостность образцов, проверенных или исследованных на основе срока хранения образцов;</w:t>
            </w:r>
          </w:p>
          <w:p w:rsidR="003F503C" w:rsidRPr="003F503C" w:rsidRDefault="003F503C" w:rsidP="00387532">
            <w:pPr>
              <w:spacing w:after="40"/>
              <w:rPr>
                <w:rFonts w:ascii="Times New Roman" w:hAnsi="Times New Roman"/>
                <w:bCs/>
                <w:i/>
                <w:iCs/>
                <w:color w:val="0000CC"/>
                <w:sz w:val="24"/>
                <w:szCs w:val="24"/>
                <w:lang w:val="ru-RU"/>
              </w:rPr>
            </w:pPr>
            <w:r w:rsidRPr="003F503C">
              <w:rPr>
                <w:rFonts w:ascii="Times New Roman" w:hAnsi="Times New Roman"/>
                <w:bCs/>
                <w:i/>
                <w:iCs/>
                <w:color w:val="0000CC"/>
                <w:sz w:val="24"/>
                <w:szCs w:val="24"/>
                <w:lang w:val="ru-RU"/>
              </w:rPr>
              <w:t xml:space="preserve">- </w:t>
            </w:r>
            <w:r w:rsidR="00387532">
              <w:rPr>
                <w:rFonts w:ascii="Times New Roman" w:hAnsi="Times New Roman"/>
                <w:bCs/>
                <w:i/>
                <w:iCs/>
                <w:color w:val="0000CC"/>
                <w:sz w:val="24"/>
                <w:szCs w:val="24"/>
                <w:lang w:val="ru-RU"/>
              </w:rPr>
              <w:t xml:space="preserve">       </w:t>
            </w:r>
            <w:r w:rsidRPr="003F503C">
              <w:rPr>
                <w:rFonts w:ascii="Times New Roman" w:hAnsi="Times New Roman"/>
                <w:bCs/>
                <w:i/>
                <w:iCs/>
                <w:color w:val="0000CC"/>
                <w:sz w:val="24"/>
                <w:szCs w:val="24"/>
                <w:lang w:val="ru-RU"/>
              </w:rPr>
              <w:t>производительность лабораторного оборудования;</w:t>
            </w:r>
          </w:p>
          <w:p w:rsidR="003F503C" w:rsidRPr="003F503C" w:rsidRDefault="003F503C" w:rsidP="00387532">
            <w:pPr>
              <w:spacing w:after="40"/>
              <w:jc w:val="both"/>
              <w:rPr>
                <w:rFonts w:ascii="Times New Roman" w:hAnsi="Times New Roman"/>
                <w:bCs/>
                <w:i/>
                <w:iCs/>
                <w:color w:val="0000CC"/>
                <w:sz w:val="24"/>
                <w:szCs w:val="24"/>
                <w:lang w:val="ru-RU"/>
              </w:rPr>
            </w:pPr>
            <w:r w:rsidRPr="003F503C">
              <w:rPr>
                <w:rFonts w:ascii="Times New Roman" w:hAnsi="Times New Roman"/>
                <w:bCs/>
                <w:i/>
                <w:iCs/>
                <w:color w:val="0000CC"/>
                <w:sz w:val="24"/>
                <w:szCs w:val="24"/>
                <w:lang w:val="ru-RU"/>
              </w:rPr>
              <w:t xml:space="preserve">- соответствие условиям, установленным в методах исследований и правилам техники безопасности; </w:t>
            </w:r>
          </w:p>
          <w:p w:rsidR="003F503C" w:rsidRPr="003F503C" w:rsidRDefault="003F503C" w:rsidP="00387532">
            <w:pPr>
              <w:spacing w:after="40"/>
              <w:jc w:val="both"/>
              <w:rPr>
                <w:rFonts w:ascii="Times New Roman" w:hAnsi="Times New Roman"/>
                <w:bCs/>
                <w:i/>
                <w:iCs/>
                <w:color w:val="0000CC"/>
                <w:sz w:val="24"/>
                <w:szCs w:val="24"/>
                <w:lang w:val="ru-RU"/>
              </w:rPr>
            </w:pPr>
            <w:r w:rsidRPr="003F503C">
              <w:rPr>
                <w:rFonts w:ascii="Times New Roman" w:hAnsi="Times New Roman"/>
                <w:bCs/>
                <w:i/>
                <w:iCs/>
                <w:color w:val="0000CC"/>
                <w:sz w:val="24"/>
                <w:szCs w:val="24"/>
                <w:lang w:val="ru-RU"/>
              </w:rPr>
              <w:t>При проектировании Лаборатории должно быть учтено (где приемлемо):</w:t>
            </w:r>
          </w:p>
          <w:p w:rsidR="003F503C" w:rsidRPr="003F503C" w:rsidRDefault="003F503C" w:rsidP="00387532">
            <w:pPr>
              <w:spacing w:after="40"/>
              <w:jc w:val="both"/>
              <w:rPr>
                <w:rFonts w:ascii="Times New Roman" w:hAnsi="Times New Roman"/>
                <w:bCs/>
                <w:i/>
                <w:iCs/>
                <w:color w:val="0000CC"/>
                <w:sz w:val="24"/>
                <w:szCs w:val="24"/>
                <w:lang w:val="ru-RU"/>
              </w:rPr>
            </w:pPr>
            <w:r w:rsidRPr="003F503C">
              <w:rPr>
                <w:rFonts w:ascii="Times New Roman" w:hAnsi="Times New Roman"/>
                <w:bCs/>
                <w:i/>
                <w:iCs/>
                <w:color w:val="0000CC"/>
                <w:sz w:val="24"/>
                <w:szCs w:val="24"/>
                <w:lang w:val="ru-RU"/>
              </w:rPr>
              <w:t>- Помещение для получения спермы должно быть изолировано от внешних факторов и иметь отдельную зону для мойки рук, туалета, которые обеспечивают защиту личной жизни пациента.</w:t>
            </w:r>
          </w:p>
          <w:p w:rsidR="003F503C" w:rsidRPr="003F503C" w:rsidRDefault="003F503C" w:rsidP="00387532">
            <w:pPr>
              <w:spacing w:after="40"/>
              <w:jc w:val="both"/>
              <w:rPr>
                <w:rFonts w:ascii="Times New Roman" w:hAnsi="Times New Roman"/>
                <w:bCs/>
                <w:i/>
                <w:iCs/>
                <w:color w:val="0000CC"/>
                <w:sz w:val="24"/>
                <w:szCs w:val="24"/>
                <w:lang w:val="ru-RU"/>
              </w:rPr>
            </w:pPr>
            <w:r w:rsidRPr="003F503C">
              <w:rPr>
                <w:rFonts w:ascii="Times New Roman" w:hAnsi="Times New Roman"/>
                <w:bCs/>
                <w:i/>
                <w:iCs/>
                <w:color w:val="0000CC"/>
                <w:sz w:val="24"/>
                <w:szCs w:val="24"/>
                <w:lang w:val="ru-RU"/>
              </w:rPr>
              <w:t>- Раковины должны находится вдали от электрических приборов.</w:t>
            </w:r>
          </w:p>
          <w:p w:rsidR="003F503C" w:rsidRPr="003F503C" w:rsidRDefault="003F503C" w:rsidP="00387532">
            <w:pPr>
              <w:spacing w:after="40"/>
              <w:jc w:val="both"/>
              <w:rPr>
                <w:rFonts w:ascii="Times New Roman" w:hAnsi="Times New Roman"/>
                <w:bCs/>
                <w:i/>
                <w:iCs/>
                <w:color w:val="0000CC"/>
                <w:sz w:val="24"/>
                <w:szCs w:val="24"/>
                <w:lang w:val="ru-RU"/>
              </w:rPr>
            </w:pPr>
            <w:r w:rsidRPr="003F503C">
              <w:rPr>
                <w:rFonts w:ascii="Times New Roman" w:hAnsi="Times New Roman"/>
                <w:bCs/>
                <w:i/>
                <w:iCs/>
                <w:color w:val="0000CC"/>
                <w:sz w:val="24"/>
                <w:szCs w:val="24"/>
                <w:lang w:val="ru-RU"/>
              </w:rPr>
              <w:t>- Высота сидения и скамьи должна быть эргономичной.</w:t>
            </w:r>
          </w:p>
          <w:p w:rsidR="003F503C" w:rsidRPr="003F503C" w:rsidRDefault="003F503C" w:rsidP="00387532">
            <w:pPr>
              <w:spacing w:after="40"/>
              <w:jc w:val="both"/>
              <w:rPr>
                <w:rFonts w:ascii="Times New Roman" w:hAnsi="Times New Roman"/>
                <w:bCs/>
                <w:i/>
                <w:iCs/>
                <w:color w:val="0000CC"/>
                <w:sz w:val="24"/>
                <w:szCs w:val="24"/>
                <w:lang w:val="ru-RU"/>
              </w:rPr>
            </w:pPr>
            <w:r w:rsidRPr="003F503C">
              <w:rPr>
                <w:rFonts w:ascii="Times New Roman" w:hAnsi="Times New Roman"/>
                <w:bCs/>
                <w:i/>
                <w:iCs/>
                <w:color w:val="0000CC"/>
                <w:sz w:val="24"/>
                <w:szCs w:val="24"/>
                <w:lang w:val="ru-RU"/>
              </w:rPr>
              <w:lastRenderedPageBreak/>
              <w:t xml:space="preserve">-Лестницы, дверные проемы, всевозможные переходы должны исключать возможность получения травм персоналом, пациентами и ожидающими; </w:t>
            </w:r>
          </w:p>
          <w:p w:rsidR="003F503C" w:rsidRPr="003F503C" w:rsidRDefault="003F503C" w:rsidP="00387532">
            <w:pPr>
              <w:spacing w:after="40"/>
              <w:jc w:val="both"/>
              <w:rPr>
                <w:rFonts w:ascii="Times New Roman" w:hAnsi="Times New Roman"/>
                <w:bCs/>
                <w:i/>
                <w:iCs/>
                <w:color w:val="0000CC"/>
                <w:sz w:val="24"/>
                <w:szCs w:val="24"/>
                <w:lang w:val="ru-RU"/>
              </w:rPr>
            </w:pPr>
            <w:r w:rsidRPr="003F503C">
              <w:rPr>
                <w:rFonts w:ascii="Times New Roman" w:hAnsi="Times New Roman"/>
                <w:bCs/>
                <w:i/>
                <w:iCs/>
                <w:color w:val="0000CC"/>
                <w:sz w:val="24"/>
                <w:szCs w:val="24"/>
                <w:lang w:val="ru-RU"/>
              </w:rPr>
              <w:t>Дизайн лаборатории и инфраструктура должны быть выполнены с учетом требований безопасности, особенно в области микробиологии, технологии ДНК и радиационной и химической безопасности.</w:t>
            </w:r>
          </w:p>
          <w:p w:rsidR="003F503C" w:rsidRPr="003F503C" w:rsidRDefault="003F503C" w:rsidP="00387532">
            <w:pPr>
              <w:spacing w:after="40"/>
              <w:jc w:val="both"/>
              <w:rPr>
                <w:rFonts w:ascii="Times New Roman" w:hAnsi="Times New Roman"/>
                <w:bCs/>
                <w:i/>
                <w:iCs/>
                <w:color w:val="0000CC"/>
                <w:sz w:val="24"/>
                <w:szCs w:val="24"/>
                <w:lang w:val="ru-RU"/>
              </w:rPr>
            </w:pPr>
            <w:r w:rsidRPr="003F503C">
              <w:rPr>
                <w:rFonts w:ascii="Times New Roman" w:hAnsi="Times New Roman"/>
                <w:bCs/>
                <w:i/>
                <w:iCs/>
                <w:color w:val="0000CC"/>
                <w:sz w:val="24"/>
                <w:szCs w:val="24"/>
                <w:lang w:val="ru-RU"/>
              </w:rPr>
              <w:t>- Рабочие места должны быть изготовлены из сертифицированного нереакционноспособного материала, аналогичного полимерному материалу, чтобы соответствовать требованиям безопасности.</w:t>
            </w:r>
          </w:p>
          <w:p w:rsidR="00AE2853" w:rsidRPr="003F503C" w:rsidRDefault="003F503C" w:rsidP="00387532">
            <w:pPr>
              <w:spacing w:after="40"/>
              <w:jc w:val="both"/>
              <w:rPr>
                <w:rFonts w:ascii="Times New Roman" w:hAnsi="Times New Roman"/>
                <w:bCs/>
                <w:sz w:val="24"/>
                <w:szCs w:val="24"/>
                <w:lang w:val="ru-RU"/>
              </w:rPr>
            </w:pPr>
            <w:r w:rsidRPr="003F503C">
              <w:rPr>
                <w:rFonts w:ascii="Times New Roman" w:hAnsi="Times New Roman"/>
                <w:bCs/>
                <w:i/>
                <w:iCs/>
                <w:color w:val="0000CC"/>
                <w:sz w:val="24"/>
                <w:szCs w:val="24"/>
                <w:lang w:val="ru-RU"/>
              </w:rPr>
              <w:t>- Лаборатория должна быть обеспечена средствами аварийной сигнализации и защиты.</w:t>
            </w:r>
          </w:p>
        </w:tc>
        <w:tc>
          <w:tcPr>
            <w:tcW w:w="1818" w:type="dxa"/>
            <w:gridSpan w:val="2"/>
            <w:tcBorders>
              <w:top w:val="single" w:sz="12" w:space="0" w:color="auto"/>
              <w:bottom w:val="single" w:sz="12" w:space="0" w:color="auto"/>
              <w:right w:val="single" w:sz="4" w:space="0" w:color="auto"/>
            </w:tcBorders>
            <w:shd w:val="clear" w:color="auto" w:fill="auto"/>
          </w:tcPr>
          <w:p w:rsidR="00AE2853" w:rsidRPr="00820576" w:rsidRDefault="001C272A" w:rsidP="00FD7C65">
            <w:pPr>
              <w:pStyle w:val="3"/>
              <w:rPr>
                <w:color w:val="0000FF"/>
              </w:rPr>
            </w:pPr>
            <w:r w:rsidRPr="00FA5A67">
              <w:lastRenderedPageBreak/>
              <w:t>О/ТЭ</w:t>
            </w:r>
          </w:p>
        </w:tc>
        <w:tc>
          <w:tcPr>
            <w:tcW w:w="1701" w:type="dxa"/>
            <w:tcBorders>
              <w:top w:val="single" w:sz="12" w:space="0" w:color="auto"/>
              <w:left w:val="single" w:sz="4" w:space="0" w:color="auto"/>
              <w:bottom w:val="single" w:sz="12" w:space="0" w:color="auto"/>
              <w:right w:val="single" w:sz="4" w:space="0" w:color="auto"/>
            </w:tcBorders>
            <w:shd w:val="clear" w:color="auto" w:fill="DEEAF6"/>
          </w:tcPr>
          <w:p w:rsidR="00AE2853" w:rsidRPr="00526776" w:rsidRDefault="00AE2853" w:rsidP="00354D00">
            <w:pPr>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12" w:space="0" w:color="auto"/>
              <w:bottom w:val="single" w:sz="12" w:space="0" w:color="auto"/>
            </w:tcBorders>
            <w:shd w:val="clear" w:color="auto" w:fill="FFF2CC"/>
          </w:tcPr>
          <w:p w:rsidR="00AE2853" w:rsidRPr="00526776" w:rsidRDefault="00AE2853" w:rsidP="00354D00">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rsidR="00AE2853" w:rsidRPr="00526776" w:rsidRDefault="00AE2853" w:rsidP="00354D00">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rsidR="00AE2853" w:rsidRPr="00526776" w:rsidRDefault="00AE2853" w:rsidP="00354D00">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6" w:type="dxa"/>
            <w:tcBorders>
              <w:top w:val="single" w:sz="12" w:space="0" w:color="auto"/>
              <w:bottom w:val="single" w:sz="12" w:space="0" w:color="auto"/>
            </w:tcBorders>
            <w:shd w:val="clear" w:color="auto" w:fill="FFF2CC"/>
          </w:tcPr>
          <w:p w:rsidR="00AE2853" w:rsidRPr="00526776" w:rsidRDefault="00AE2853" w:rsidP="00354D00">
            <w:pPr>
              <w:spacing w:after="40" w:line="200" w:lineRule="exact"/>
              <w:jc w:val="center"/>
              <w:rPr>
                <w:rFonts w:ascii="Times New Roman" w:hAnsi="Times New Roman"/>
                <w:iCs/>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AE2853" w:rsidRPr="00526776" w:rsidTr="00AE2853">
        <w:tc>
          <w:tcPr>
            <w:tcW w:w="854" w:type="dxa"/>
            <w:gridSpan w:val="2"/>
            <w:tcBorders>
              <w:top w:val="single" w:sz="12" w:space="0" w:color="auto"/>
              <w:bottom w:val="single" w:sz="12" w:space="0" w:color="auto"/>
              <w:right w:val="single" w:sz="4" w:space="0" w:color="auto"/>
            </w:tcBorders>
            <w:shd w:val="clear" w:color="auto" w:fill="auto"/>
          </w:tcPr>
          <w:p w:rsidR="00AE2853" w:rsidRPr="00387532" w:rsidRDefault="00AE2853" w:rsidP="00387532">
            <w:pPr>
              <w:spacing w:after="40"/>
              <w:jc w:val="center"/>
              <w:rPr>
                <w:rFonts w:ascii="Times New Roman" w:hAnsi="Times New Roman"/>
                <w:b/>
                <w:i/>
                <w:iCs/>
                <w:color w:val="0000CC"/>
                <w:sz w:val="24"/>
                <w:szCs w:val="24"/>
                <w:lang w:val="ru-RU"/>
              </w:rPr>
            </w:pPr>
            <w:r w:rsidRPr="00387532">
              <w:rPr>
                <w:rFonts w:ascii="Times New Roman" w:hAnsi="Times New Roman"/>
                <w:b/>
                <w:bCs/>
                <w:i/>
                <w:iCs/>
                <w:color w:val="0000CC"/>
                <w:sz w:val="24"/>
                <w:szCs w:val="24"/>
                <w:lang w:val="ru-RU"/>
              </w:rPr>
              <w:lastRenderedPageBreak/>
              <w:t>6.1 в</w:t>
            </w:r>
          </w:p>
        </w:tc>
        <w:tc>
          <w:tcPr>
            <w:tcW w:w="3851" w:type="dxa"/>
            <w:tcBorders>
              <w:top w:val="single" w:sz="12" w:space="0" w:color="auto"/>
              <w:bottom w:val="single" w:sz="12" w:space="0" w:color="auto"/>
              <w:right w:val="single" w:sz="4" w:space="0" w:color="auto"/>
            </w:tcBorders>
            <w:shd w:val="clear" w:color="auto" w:fill="auto"/>
          </w:tcPr>
          <w:p w:rsidR="00AE2853" w:rsidRPr="00387532" w:rsidRDefault="00AE2853" w:rsidP="00387532">
            <w:pPr>
              <w:shd w:val="clear" w:color="auto" w:fill="FFFFFF"/>
              <w:spacing w:before="0" w:after="0"/>
              <w:textAlignment w:val="baseline"/>
              <w:rPr>
                <w:rFonts w:ascii="Times New Roman" w:hAnsi="Times New Roman"/>
                <w:b/>
                <w:bCs/>
                <w:i/>
                <w:iCs/>
                <w:color w:val="0000CC"/>
                <w:sz w:val="24"/>
                <w:szCs w:val="24"/>
                <w:lang w:val="ru-RU" w:eastAsia="en-US"/>
              </w:rPr>
            </w:pPr>
            <w:r w:rsidRPr="00387532">
              <w:rPr>
                <w:rFonts w:ascii="Times New Roman" w:hAnsi="Times New Roman"/>
                <w:b/>
                <w:i/>
                <w:iCs/>
                <w:color w:val="0000CC"/>
                <w:sz w:val="24"/>
                <w:szCs w:val="24"/>
                <w:lang w:val="ru-RU"/>
              </w:rPr>
              <w:t>План/схема здания/помещений</w:t>
            </w:r>
            <w:r w:rsidRPr="00387532">
              <w:rPr>
                <w:rFonts w:ascii="Times New Roman" w:hAnsi="Times New Roman"/>
                <w:bCs/>
                <w:i/>
                <w:iCs/>
                <w:color w:val="0000CC"/>
                <w:sz w:val="24"/>
                <w:szCs w:val="24"/>
                <w:lang w:val="ru-RU"/>
              </w:rPr>
              <w:t xml:space="preserve"> </w:t>
            </w:r>
            <w:r w:rsidR="00387532" w:rsidRPr="00387532">
              <w:rPr>
                <w:rFonts w:ascii="Times New Roman" w:hAnsi="Times New Roman"/>
                <w:bCs/>
                <w:i/>
                <w:iCs/>
                <w:color w:val="0000CC"/>
                <w:sz w:val="24"/>
                <w:szCs w:val="24"/>
                <w:lang w:val="ru-RU"/>
              </w:rPr>
              <w:t>Лаборатория должна представить план/схему зданий/ помещений на этапе подачи заявки в соответствии с КЦА-ПА1 ООС</w:t>
            </w:r>
          </w:p>
        </w:tc>
        <w:tc>
          <w:tcPr>
            <w:tcW w:w="1818" w:type="dxa"/>
            <w:gridSpan w:val="2"/>
            <w:tcBorders>
              <w:top w:val="single" w:sz="12" w:space="0" w:color="auto"/>
              <w:bottom w:val="single" w:sz="12" w:space="0" w:color="auto"/>
              <w:right w:val="single" w:sz="4" w:space="0" w:color="auto"/>
            </w:tcBorders>
            <w:shd w:val="clear" w:color="auto" w:fill="auto"/>
          </w:tcPr>
          <w:p w:rsidR="00AE2853" w:rsidRPr="00820576" w:rsidRDefault="001C272A" w:rsidP="00FD7C65">
            <w:pPr>
              <w:pStyle w:val="3"/>
              <w:rPr>
                <w:color w:val="0000FF"/>
              </w:rPr>
            </w:pPr>
            <w:r w:rsidRPr="00FA5A67">
              <w:t>О/ТЭ</w:t>
            </w:r>
          </w:p>
        </w:tc>
        <w:tc>
          <w:tcPr>
            <w:tcW w:w="1701" w:type="dxa"/>
            <w:tcBorders>
              <w:top w:val="single" w:sz="12" w:space="0" w:color="auto"/>
              <w:left w:val="single" w:sz="4" w:space="0" w:color="auto"/>
              <w:bottom w:val="single" w:sz="12" w:space="0" w:color="auto"/>
              <w:right w:val="single" w:sz="4" w:space="0" w:color="auto"/>
            </w:tcBorders>
            <w:shd w:val="clear" w:color="auto" w:fill="DEEAF6"/>
          </w:tcPr>
          <w:p w:rsidR="00AE2853" w:rsidRPr="00526776" w:rsidRDefault="00AE2853" w:rsidP="00354D00">
            <w:pPr>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12" w:space="0" w:color="auto"/>
              <w:bottom w:val="single" w:sz="12" w:space="0" w:color="auto"/>
            </w:tcBorders>
            <w:shd w:val="clear" w:color="auto" w:fill="FFF2CC"/>
          </w:tcPr>
          <w:p w:rsidR="00AE2853" w:rsidRPr="00526776" w:rsidRDefault="00AE2853" w:rsidP="00354D00">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rsidR="00AE2853" w:rsidRPr="00526776" w:rsidRDefault="00AE2853" w:rsidP="00354D00">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rsidR="00AE2853" w:rsidRPr="00526776" w:rsidRDefault="00AE2853" w:rsidP="00354D00">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6" w:type="dxa"/>
            <w:tcBorders>
              <w:top w:val="single" w:sz="12" w:space="0" w:color="auto"/>
              <w:bottom w:val="single" w:sz="12" w:space="0" w:color="auto"/>
            </w:tcBorders>
            <w:shd w:val="clear" w:color="auto" w:fill="FFF2CC"/>
          </w:tcPr>
          <w:p w:rsidR="00AE2853" w:rsidRPr="00526776" w:rsidRDefault="00AE2853" w:rsidP="00354D00">
            <w:pPr>
              <w:spacing w:after="40" w:line="200" w:lineRule="exact"/>
              <w:jc w:val="center"/>
              <w:rPr>
                <w:rFonts w:ascii="Times New Roman" w:hAnsi="Times New Roman"/>
                <w:iCs/>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AE2853" w:rsidRPr="00526776" w:rsidTr="00AE2853">
        <w:tc>
          <w:tcPr>
            <w:tcW w:w="854" w:type="dxa"/>
            <w:gridSpan w:val="2"/>
            <w:tcBorders>
              <w:top w:val="single" w:sz="12" w:space="0" w:color="auto"/>
              <w:bottom w:val="single" w:sz="12" w:space="0" w:color="auto"/>
              <w:right w:val="single" w:sz="4" w:space="0" w:color="auto"/>
            </w:tcBorders>
            <w:shd w:val="clear" w:color="auto" w:fill="auto"/>
          </w:tcPr>
          <w:p w:rsidR="00AE2853" w:rsidRPr="00387532" w:rsidRDefault="00AE2853" w:rsidP="00387532">
            <w:pPr>
              <w:spacing w:after="40"/>
              <w:jc w:val="center"/>
              <w:rPr>
                <w:rFonts w:ascii="Times New Roman" w:hAnsi="Times New Roman"/>
                <w:b/>
                <w:bCs/>
                <w:i/>
                <w:iCs/>
                <w:color w:val="FF0000"/>
                <w:sz w:val="24"/>
                <w:szCs w:val="24"/>
                <w:lang w:val="ru-RU"/>
              </w:rPr>
            </w:pPr>
            <w:r w:rsidRPr="00387532">
              <w:rPr>
                <w:rFonts w:ascii="Times New Roman" w:hAnsi="Times New Roman"/>
                <w:b/>
                <w:bCs/>
                <w:i/>
                <w:iCs/>
                <w:color w:val="0000CC"/>
                <w:sz w:val="24"/>
                <w:szCs w:val="24"/>
                <w:lang w:val="ru-RU"/>
              </w:rPr>
              <w:lastRenderedPageBreak/>
              <w:t>6.1г</w:t>
            </w:r>
          </w:p>
        </w:tc>
        <w:tc>
          <w:tcPr>
            <w:tcW w:w="3851" w:type="dxa"/>
            <w:tcBorders>
              <w:top w:val="single" w:sz="12" w:space="0" w:color="auto"/>
              <w:bottom w:val="single" w:sz="12" w:space="0" w:color="auto"/>
              <w:right w:val="single" w:sz="4" w:space="0" w:color="auto"/>
            </w:tcBorders>
            <w:shd w:val="clear" w:color="auto" w:fill="auto"/>
          </w:tcPr>
          <w:p w:rsidR="00AE2853" w:rsidRPr="00387532" w:rsidRDefault="00AE2853" w:rsidP="00387532">
            <w:pPr>
              <w:spacing w:after="0"/>
              <w:jc w:val="both"/>
              <w:rPr>
                <w:rFonts w:ascii="Times New Roman" w:hAnsi="Times New Roman"/>
                <w:b/>
                <w:bCs/>
                <w:i/>
                <w:iCs/>
                <w:color w:val="0000CC"/>
                <w:sz w:val="24"/>
                <w:szCs w:val="24"/>
                <w:lang w:val="ru-RU"/>
              </w:rPr>
            </w:pPr>
            <w:r w:rsidRPr="00387532">
              <w:rPr>
                <w:rFonts w:ascii="Times New Roman" w:hAnsi="Times New Roman"/>
                <w:b/>
                <w:bCs/>
                <w:i/>
                <w:iCs/>
                <w:color w:val="0000CC"/>
                <w:sz w:val="24"/>
                <w:szCs w:val="24"/>
                <w:lang w:val="ru-RU"/>
              </w:rPr>
              <w:t>Процедуры, документация, проверка и записи о лабораторных системах</w:t>
            </w:r>
          </w:p>
          <w:p w:rsidR="00387532" w:rsidRPr="00387532" w:rsidRDefault="00387532" w:rsidP="00387532">
            <w:pPr>
              <w:spacing w:after="0"/>
              <w:jc w:val="both"/>
              <w:rPr>
                <w:rFonts w:ascii="Times New Roman" w:hAnsi="Times New Roman"/>
                <w:i/>
                <w:iCs/>
                <w:color w:val="0000CC"/>
                <w:sz w:val="24"/>
                <w:szCs w:val="24"/>
                <w:lang w:val="ru-RU"/>
              </w:rPr>
            </w:pPr>
            <w:r w:rsidRPr="00387532">
              <w:rPr>
                <w:rFonts w:ascii="Times New Roman" w:hAnsi="Times New Roman"/>
                <w:i/>
                <w:iCs/>
                <w:color w:val="0000CC"/>
                <w:sz w:val="24"/>
                <w:szCs w:val="24"/>
                <w:lang w:val="ru-RU"/>
              </w:rPr>
              <w:t>Лаборатория должна иметь документы (Руководство) и записи по безопасности, которые включают:</w:t>
            </w:r>
          </w:p>
          <w:p w:rsidR="00387532" w:rsidRPr="00387532" w:rsidRDefault="00387532" w:rsidP="00387532">
            <w:pPr>
              <w:spacing w:after="0"/>
              <w:jc w:val="both"/>
              <w:rPr>
                <w:rFonts w:ascii="Times New Roman" w:hAnsi="Times New Roman"/>
                <w:i/>
                <w:iCs/>
                <w:color w:val="0000CC"/>
                <w:sz w:val="24"/>
                <w:szCs w:val="24"/>
                <w:lang w:val="ru-RU"/>
              </w:rPr>
            </w:pPr>
            <w:r w:rsidRPr="00387532">
              <w:rPr>
                <w:rFonts w:ascii="Times New Roman" w:hAnsi="Times New Roman"/>
                <w:i/>
                <w:iCs/>
                <w:color w:val="0000CC"/>
                <w:sz w:val="24"/>
                <w:szCs w:val="24"/>
                <w:lang w:val="ru-RU"/>
              </w:rPr>
              <w:t>• Требования правил местного или национального/государственного регулирования по безопасности, хранению опасных материалов и утилизации отходов;</w:t>
            </w:r>
          </w:p>
          <w:p w:rsidR="00387532" w:rsidRPr="00387532" w:rsidRDefault="00387532" w:rsidP="00387532">
            <w:pPr>
              <w:spacing w:after="0"/>
              <w:jc w:val="both"/>
              <w:rPr>
                <w:rFonts w:ascii="Times New Roman" w:hAnsi="Times New Roman"/>
                <w:i/>
                <w:iCs/>
                <w:color w:val="0000CC"/>
                <w:sz w:val="24"/>
                <w:szCs w:val="24"/>
                <w:lang w:val="ru-RU"/>
              </w:rPr>
            </w:pPr>
            <w:r w:rsidRPr="00387532">
              <w:rPr>
                <w:rFonts w:ascii="Times New Roman" w:hAnsi="Times New Roman"/>
                <w:i/>
                <w:iCs/>
                <w:color w:val="0000CC"/>
                <w:sz w:val="24"/>
                <w:szCs w:val="24"/>
                <w:lang w:val="ru-RU"/>
              </w:rPr>
              <w:t>• Программу для решения химической, биологической, электрической, пожарной безопасности и эргономики;</w:t>
            </w:r>
          </w:p>
          <w:p w:rsidR="00387532" w:rsidRPr="00387532" w:rsidRDefault="00387532" w:rsidP="00387532">
            <w:pPr>
              <w:spacing w:after="0"/>
              <w:jc w:val="both"/>
              <w:rPr>
                <w:rFonts w:ascii="Times New Roman" w:hAnsi="Times New Roman"/>
                <w:i/>
                <w:iCs/>
                <w:color w:val="0000CC"/>
                <w:sz w:val="24"/>
                <w:szCs w:val="24"/>
                <w:lang w:val="ru-RU"/>
              </w:rPr>
            </w:pPr>
            <w:r w:rsidRPr="00387532">
              <w:rPr>
                <w:rFonts w:ascii="Times New Roman" w:hAnsi="Times New Roman"/>
                <w:i/>
                <w:iCs/>
                <w:color w:val="0000CC"/>
                <w:sz w:val="24"/>
                <w:szCs w:val="24"/>
                <w:lang w:val="ru-RU"/>
              </w:rPr>
              <w:t>• Разрешительные документы, где уместно (разрешение на работу с патогенными микроорганизмами и санитарные паспорта радиационной безопасности и др.) должны быть доступны;</w:t>
            </w:r>
          </w:p>
          <w:p w:rsidR="00387532" w:rsidRPr="00387532" w:rsidRDefault="00387532" w:rsidP="00387532">
            <w:pPr>
              <w:spacing w:after="0"/>
              <w:jc w:val="both"/>
              <w:rPr>
                <w:rFonts w:ascii="Times New Roman" w:hAnsi="Times New Roman"/>
                <w:i/>
                <w:iCs/>
                <w:color w:val="0000CC"/>
                <w:sz w:val="24"/>
                <w:szCs w:val="24"/>
                <w:lang w:val="ru-RU"/>
              </w:rPr>
            </w:pPr>
            <w:r w:rsidRPr="00387532">
              <w:rPr>
                <w:rFonts w:ascii="Times New Roman" w:hAnsi="Times New Roman"/>
                <w:i/>
                <w:iCs/>
                <w:color w:val="0000CC"/>
                <w:sz w:val="24"/>
                <w:szCs w:val="24"/>
                <w:lang w:val="ru-RU"/>
              </w:rPr>
              <w:t xml:space="preserve">• Записи чистки, уборки и дезинфекции поверхности столов, зон и </w:t>
            </w:r>
            <w:proofErr w:type="gramStart"/>
            <w:r w:rsidRPr="00387532">
              <w:rPr>
                <w:rFonts w:ascii="Times New Roman" w:hAnsi="Times New Roman"/>
                <w:i/>
                <w:iCs/>
                <w:color w:val="0000CC"/>
                <w:sz w:val="24"/>
                <w:szCs w:val="24"/>
                <w:lang w:val="ru-RU"/>
              </w:rPr>
              <w:t>оборудования  лаборатории</w:t>
            </w:r>
            <w:proofErr w:type="gramEnd"/>
            <w:r w:rsidRPr="00387532">
              <w:rPr>
                <w:rFonts w:ascii="Times New Roman" w:hAnsi="Times New Roman"/>
                <w:i/>
                <w:iCs/>
                <w:color w:val="0000CC"/>
                <w:sz w:val="24"/>
                <w:szCs w:val="24"/>
                <w:lang w:val="ru-RU"/>
              </w:rPr>
              <w:t xml:space="preserve"> и др. с указанием даты и фамилии исполнителя;</w:t>
            </w:r>
          </w:p>
          <w:p w:rsidR="00387532" w:rsidRPr="00387532" w:rsidRDefault="00387532" w:rsidP="00387532">
            <w:pPr>
              <w:spacing w:after="0"/>
              <w:jc w:val="both"/>
              <w:rPr>
                <w:rFonts w:ascii="Times New Roman" w:hAnsi="Times New Roman"/>
                <w:i/>
                <w:iCs/>
                <w:color w:val="0000CC"/>
                <w:sz w:val="24"/>
                <w:szCs w:val="24"/>
                <w:lang w:val="ru-RU"/>
              </w:rPr>
            </w:pPr>
            <w:r w:rsidRPr="00387532">
              <w:rPr>
                <w:rFonts w:ascii="Times New Roman" w:hAnsi="Times New Roman"/>
                <w:i/>
                <w:iCs/>
                <w:color w:val="0000CC"/>
                <w:sz w:val="24"/>
                <w:szCs w:val="24"/>
                <w:lang w:val="ru-RU"/>
              </w:rPr>
              <w:t>• Записи иммунизации персонала;</w:t>
            </w:r>
          </w:p>
          <w:p w:rsidR="00387532" w:rsidRPr="00387532" w:rsidRDefault="00387532" w:rsidP="00387532">
            <w:pPr>
              <w:spacing w:after="0"/>
              <w:jc w:val="both"/>
              <w:rPr>
                <w:rFonts w:ascii="Times New Roman" w:hAnsi="Times New Roman"/>
                <w:i/>
                <w:iCs/>
                <w:color w:val="0000CC"/>
                <w:sz w:val="24"/>
                <w:szCs w:val="24"/>
                <w:lang w:val="ru-RU"/>
              </w:rPr>
            </w:pPr>
            <w:r w:rsidRPr="00387532">
              <w:rPr>
                <w:rFonts w:ascii="Times New Roman" w:hAnsi="Times New Roman"/>
                <w:i/>
                <w:iCs/>
                <w:color w:val="0000CC"/>
                <w:sz w:val="24"/>
                <w:szCs w:val="24"/>
                <w:lang w:val="ru-RU"/>
              </w:rPr>
              <w:lastRenderedPageBreak/>
              <w:t>• Должны быть определены правила борьбы с инфекциями, программа контроля и оповещения о заражении кровью, содержащей патогенные микроорганизмы;</w:t>
            </w:r>
          </w:p>
          <w:p w:rsidR="00387532" w:rsidRPr="00387532" w:rsidRDefault="00387532" w:rsidP="00387532">
            <w:pPr>
              <w:spacing w:after="0"/>
              <w:jc w:val="both"/>
              <w:rPr>
                <w:rFonts w:ascii="Times New Roman" w:hAnsi="Times New Roman"/>
                <w:i/>
                <w:iCs/>
                <w:color w:val="0000CC"/>
                <w:sz w:val="24"/>
                <w:szCs w:val="24"/>
                <w:lang w:val="ru-RU"/>
              </w:rPr>
            </w:pPr>
            <w:r w:rsidRPr="00387532">
              <w:rPr>
                <w:rFonts w:ascii="Times New Roman" w:hAnsi="Times New Roman"/>
                <w:i/>
                <w:iCs/>
                <w:color w:val="0000CC"/>
                <w:sz w:val="24"/>
                <w:szCs w:val="24"/>
                <w:lang w:val="ru-RU"/>
              </w:rPr>
              <w:t>• Лаборатория должна   вести   учет инфекционных заболеваний персонала в соответствии с РУКОВОДСТВОМ, утвержденным постановлением Правительства Кыргызской Республики от 23 сентября 2011 года № 583;</w:t>
            </w:r>
          </w:p>
          <w:p w:rsidR="00387532" w:rsidRPr="00387532" w:rsidRDefault="00387532" w:rsidP="00387532">
            <w:pPr>
              <w:spacing w:after="0"/>
              <w:jc w:val="both"/>
              <w:rPr>
                <w:rFonts w:ascii="Times New Roman" w:hAnsi="Times New Roman"/>
                <w:i/>
                <w:iCs/>
                <w:color w:val="0000CC"/>
                <w:sz w:val="24"/>
                <w:szCs w:val="24"/>
                <w:lang w:val="ru-RU"/>
              </w:rPr>
            </w:pPr>
            <w:r w:rsidRPr="00387532">
              <w:rPr>
                <w:rFonts w:ascii="Times New Roman" w:hAnsi="Times New Roman"/>
                <w:i/>
                <w:iCs/>
                <w:color w:val="0000CC"/>
                <w:sz w:val="24"/>
                <w:szCs w:val="24"/>
                <w:lang w:val="ru-RU"/>
              </w:rPr>
              <w:t>• Лаборатория должна проводить регулярную проверку состояния безопасности (это может быть выполнено с использованием разработанного контрольного списка).</w:t>
            </w:r>
          </w:p>
          <w:p w:rsidR="00387532" w:rsidRPr="00387532" w:rsidRDefault="00387532" w:rsidP="00387532">
            <w:pPr>
              <w:spacing w:after="0"/>
              <w:jc w:val="both"/>
              <w:rPr>
                <w:rFonts w:ascii="Times New Roman" w:hAnsi="Times New Roman"/>
                <w:i/>
                <w:iCs/>
                <w:color w:val="0000CC"/>
                <w:sz w:val="24"/>
                <w:szCs w:val="24"/>
                <w:lang w:val="ru-RU"/>
              </w:rPr>
            </w:pPr>
            <w:r w:rsidRPr="00387532">
              <w:rPr>
                <w:rFonts w:ascii="Times New Roman" w:hAnsi="Times New Roman"/>
                <w:i/>
                <w:iCs/>
                <w:color w:val="0000CC"/>
                <w:sz w:val="24"/>
                <w:szCs w:val="24"/>
                <w:lang w:val="ru-RU"/>
              </w:rPr>
              <w:t>• Проверки безопасности должны проводиться через регулярные промежутки времени в соответствии с правилами лаборатории.</w:t>
            </w:r>
          </w:p>
          <w:p w:rsidR="00AE2853" w:rsidRPr="00387532" w:rsidRDefault="00AE2853" w:rsidP="00387532">
            <w:pPr>
              <w:spacing w:after="0"/>
              <w:jc w:val="both"/>
              <w:rPr>
                <w:rFonts w:ascii="Times New Roman" w:hAnsi="Times New Roman"/>
                <w:i/>
                <w:iCs/>
                <w:color w:val="0000CC"/>
                <w:sz w:val="24"/>
                <w:szCs w:val="24"/>
                <w:lang w:val="ru-RU"/>
              </w:rPr>
            </w:pPr>
            <w:r w:rsidRPr="00387532">
              <w:rPr>
                <w:rFonts w:ascii="Times New Roman" w:hAnsi="Times New Roman"/>
                <w:i/>
                <w:iCs/>
                <w:color w:val="0000CC"/>
                <w:sz w:val="24"/>
                <w:szCs w:val="24"/>
                <w:lang w:val="ru-RU"/>
              </w:rPr>
              <w:t xml:space="preserve"> </w:t>
            </w:r>
          </w:p>
        </w:tc>
        <w:tc>
          <w:tcPr>
            <w:tcW w:w="1818" w:type="dxa"/>
            <w:gridSpan w:val="2"/>
            <w:tcBorders>
              <w:top w:val="single" w:sz="12" w:space="0" w:color="auto"/>
              <w:bottom w:val="single" w:sz="12" w:space="0" w:color="auto"/>
              <w:right w:val="single" w:sz="4" w:space="0" w:color="auto"/>
            </w:tcBorders>
            <w:shd w:val="clear" w:color="auto" w:fill="auto"/>
          </w:tcPr>
          <w:p w:rsidR="00AE2853" w:rsidRPr="00820576" w:rsidRDefault="001C272A" w:rsidP="00FD7C65">
            <w:pPr>
              <w:pStyle w:val="3"/>
              <w:rPr>
                <w:color w:val="0000FF"/>
              </w:rPr>
            </w:pPr>
            <w:r w:rsidRPr="00FA5A67">
              <w:lastRenderedPageBreak/>
              <w:t>О/ТЭ</w:t>
            </w:r>
          </w:p>
        </w:tc>
        <w:tc>
          <w:tcPr>
            <w:tcW w:w="1701" w:type="dxa"/>
            <w:tcBorders>
              <w:top w:val="single" w:sz="12" w:space="0" w:color="auto"/>
              <w:left w:val="single" w:sz="4" w:space="0" w:color="auto"/>
              <w:bottom w:val="single" w:sz="12" w:space="0" w:color="auto"/>
              <w:right w:val="single" w:sz="4" w:space="0" w:color="auto"/>
            </w:tcBorders>
            <w:shd w:val="clear" w:color="auto" w:fill="DEEAF6"/>
          </w:tcPr>
          <w:p w:rsidR="00AE2853" w:rsidRPr="00526776" w:rsidRDefault="00AE2853" w:rsidP="00354D00">
            <w:pPr>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12" w:space="0" w:color="auto"/>
              <w:bottom w:val="single" w:sz="12" w:space="0" w:color="auto"/>
            </w:tcBorders>
            <w:shd w:val="clear" w:color="auto" w:fill="FFF2CC"/>
          </w:tcPr>
          <w:p w:rsidR="00AE2853" w:rsidRPr="00526776" w:rsidRDefault="00AE2853" w:rsidP="00354D00">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rsidR="00AE2853" w:rsidRPr="00526776" w:rsidRDefault="00AE2853" w:rsidP="00354D00">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rsidR="00AE2853" w:rsidRPr="00526776" w:rsidRDefault="00AE2853" w:rsidP="00354D00">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6" w:type="dxa"/>
            <w:tcBorders>
              <w:top w:val="single" w:sz="12" w:space="0" w:color="auto"/>
              <w:bottom w:val="single" w:sz="12" w:space="0" w:color="auto"/>
            </w:tcBorders>
            <w:shd w:val="clear" w:color="auto" w:fill="FFF2CC"/>
          </w:tcPr>
          <w:p w:rsidR="00AE2853" w:rsidRPr="00526776" w:rsidRDefault="00AE2853" w:rsidP="00354D00">
            <w:pPr>
              <w:spacing w:after="40" w:line="200" w:lineRule="exact"/>
              <w:jc w:val="center"/>
              <w:rPr>
                <w:rFonts w:ascii="Times New Roman" w:hAnsi="Times New Roman"/>
                <w:iCs/>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bl>
    <w:p w:rsidR="004310BD" w:rsidRPr="00526776" w:rsidRDefault="004310BD" w:rsidP="00B65027">
      <w:pPr>
        <w:spacing w:after="40" w:line="200" w:lineRule="exact"/>
        <w:rPr>
          <w:sz w:val="18"/>
          <w:szCs w:val="18"/>
          <w:lang w:val="ru-RU"/>
        </w:rPr>
        <w:sectPr w:rsidR="004310BD" w:rsidRPr="00526776" w:rsidSect="00C3414E">
          <w:endnotePr>
            <w:numFmt w:val="decimal"/>
          </w:endnotePr>
          <w:type w:val="continuous"/>
          <w:pgSz w:w="16838" w:h="11906" w:orient="landscape" w:code="9"/>
          <w:pgMar w:top="567" w:right="567" w:bottom="851" w:left="851" w:header="720" w:footer="720" w:gutter="0"/>
          <w:cols w:space="720"/>
          <w:formProt w:val="0"/>
          <w:docGrid w:linePitch="299"/>
        </w:sectPr>
      </w:pPr>
    </w:p>
    <w:tbl>
      <w:tblPr>
        <w:tblW w:w="1616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2"/>
        <w:gridCol w:w="3858"/>
        <w:gridCol w:w="1808"/>
        <w:gridCol w:w="1701"/>
        <w:gridCol w:w="567"/>
        <w:gridCol w:w="581"/>
        <w:gridCol w:w="569"/>
        <w:gridCol w:w="6235"/>
      </w:tblGrid>
      <w:tr w:rsidR="001C272A" w:rsidRPr="00526776" w:rsidTr="001C272A">
        <w:tc>
          <w:tcPr>
            <w:tcW w:w="842" w:type="dxa"/>
            <w:tcBorders>
              <w:top w:val="single" w:sz="4" w:space="0" w:color="auto"/>
              <w:bottom w:val="single" w:sz="4" w:space="0" w:color="auto"/>
            </w:tcBorders>
          </w:tcPr>
          <w:p w:rsidR="001C272A" w:rsidRPr="00587D67" w:rsidRDefault="001C272A" w:rsidP="00354D00">
            <w:pPr>
              <w:spacing w:after="40"/>
              <w:jc w:val="center"/>
              <w:rPr>
                <w:rFonts w:ascii="Times New Roman" w:hAnsi="Times New Roman"/>
                <w:b/>
                <w:sz w:val="24"/>
                <w:szCs w:val="24"/>
                <w:lang w:val="ru-RU" w:eastAsia="en-US"/>
              </w:rPr>
            </w:pPr>
            <w:r w:rsidRPr="00587D67">
              <w:rPr>
                <w:rFonts w:ascii="Times New Roman" w:hAnsi="Times New Roman"/>
                <w:b/>
                <w:bCs/>
                <w:sz w:val="24"/>
                <w:szCs w:val="24"/>
              </w:rPr>
              <w:lastRenderedPageBreak/>
              <w:t>6.</w:t>
            </w:r>
            <w:r w:rsidRPr="00587D67">
              <w:rPr>
                <w:rFonts w:ascii="Times New Roman" w:hAnsi="Times New Roman"/>
                <w:b/>
                <w:bCs/>
                <w:sz w:val="24"/>
                <w:szCs w:val="24"/>
                <w:lang w:val="ky-KG"/>
              </w:rPr>
              <w:t>2</w:t>
            </w:r>
            <w:r w:rsidRPr="00587D67">
              <w:rPr>
                <w:rFonts w:ascii="Times New Roman" w:hAnsi="Times New Roman"/>
                <w:b/>
                <w:bCs/>
                <w:sz w:val="24"/>
                <w:szCs w:val="24"/>
                <w:lang w:val="ru-RU"/>
              </w:rPr>
              <w:t>.</w:t>
            </w:r>
            <w:r w:rsidRPr="00587D67">
              <w:rPr>
                <w:rFonts w:ascii="Times New Roman" w:hAnsi="Times New Roman"/>
                <w:b/>
                <w:bCs/>
                <w:sz w:val="24"/>
                <w:szCs w:val="24"/>
              </w:rPr>
              <w:t xml:space="preserve"> </w:t>
            </w:r>
          </w:p>
        </w:tc>
        <w:tc>
          <w:tcPr>
            <w:tcW w:w="3858" w:type="dxa"/>
            <w:tcBorders>
              <w:top w:val="single" w:sz="4" w:space="0" w:color="auto"/>
              <w:bottom w:val="single" w:sz="4" w:space="0" w:color="auto"/>
            </w:tcBorders>
          </w:tcPr>
          <w:p w:rsidR="001C272A" w:rsidRPr="00587D67" w:rsidRDefault="001C272A" w:rsidP="00354D00">
            <w:pPr>
              <w:spacing w:after="40"/>
              <w:rPr>
                <w:rFonts w:ascii="Times New Roman" w:hAnsi="Times New Roman"/>
                <w:b/>
                <w:sz w:val="24"/>
                <w:szCs w:val="24"/>
                <w:lang w:val="ru-RU" w:eastAsia="en-US"/>
              </w:rPr>
            </w:pPr>
            <w:r w:rsidRPr="00587D67">
              <w:rPr>
                <w:rFonts w:ascii="Times New Roman" w:hAnsi="Times New Roman"/>
                <w:b/>
                <w:bCs/>
                <w:sz w:val="24"/>
                <w:szCs w:val="24"/>
              </w:rPr>
              <w:t>Персонал</w:t>
            </w:r>
          </w:p>
        </w:tc>
        <w:tc>
          <w:tcPr>
            <w:tcW w:w="1808" w:type="dxa"/>
            <w:tcBorders>
              <w:top w:val="single" w:sz="4" w:space="0" w:color="auto"/>
              <w:bottom w:val="single" w:sz="4" w:space="0" w:color="auto"/>
            </w:tcBorders>
          </w:tcPr>
          <w:p w:rsidR="001C272A" w:rsidRPr="00587D67" w:rsidRDefault="001C272A" w:rsidP="001C272A">
            <w:pPr>
              <w:spacing w:after="40" w:line="200" w:lineRule="exact"/>
              <w:jc w:val="center"/>
              <w:rPr>
                <w:rFonts w:ascii="Times New Roman" w:hAnsi="Times New Roman"/>
                <w:sz w:val="24"/>
                <w:szCs w:val="24"/>
                <w:lang w:val="ru-RU"/>
              </w:rPr>
            </w:pPr>
            <w:r w:rsidRPr="00587D67">
              <w:rPr>
                <w:rFonts w:ascii="Times New Roman" w:hAnsi="Times New Roman"/>
                <w:sz w:val="24"/>
                <w:szCs w:val="24"/>
                <w:lang w:val="ru-RU"/>
              </w:rPr>
              <w:t>ВО/СВО+</w:t>
            </w:r>
          </w:p>
          <w:p w:rsidR="001C272A" w:rsidRPr="00587D67" w:rsidRDefault="001C272A" w:rsidP="001C272A">
            <w:pPr>
              <w:spacing w:after="40"/>
              <w:jc w:val="center"/>
              <w:rPr>
                <w:rFonts w:ascii="Times New Roman" w:hAnsi="Times New Roman"/>
                <w:b/>
                <w:sz w:val="24"/>
                <w:szCs w:val="24"/>
                <w:lang w:val="ru-RU" w:eastAsia="en-US"/>
              </w:rPr>
            </w:pPr>
            <w:r w:rsidRPr="00587D67">
              <w:rPr>
                <w:rFonts w:ascii="Times New Roman" w:hAnsi="Times New Roman"/>
                <w:sz w:val="24"/>
                <w:szCs w:val="24"/>
                <w:lang w:val="ru-RU"/>
              </w:rPr>
              <w:t>О/ТЭ</w:t>
            </w:r>
          </w:p>
        </w:tc>
        <w:tc>
          <w:tcPr>
            <w:tcW w:w="1701" w:type="dxa"/>
            <w:tcBorders>
              <w:top w:val="single" w:sz="4" w:space="0" w:color="auto"/>
              <w:bottom w:val="single" w:sz="4" w:space="0" w:color="auto"/>
            </w:tcBorders>
            <w:shd w:val="clear" w:color="auto" w:fill="DEEAF6"/>
          </w:tcPr>
          <w:p w:rsidR="001C272A" w:rsidRPr="00526776" w:rsidRDefault="001C272A" w:rsidP="00367A47">
            <w:pPr>
              <w:spacing w:after="40"/>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4" w:space="0" w:color="auto"/>
            </w:tcBorders>
          </w:tcPr>
          <w:p w:rsidR="001C272A" w:rsidRPr="00526776" w:rsidRDefault="001C272A" w:rsidP="00367A47">
            <w:pPr>
              <w:keepNext/>
              <w:keepLines/>
              <w:spacing w:after="40"/>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81" w:type="dxa"/>
            <w:tcBorders>
              <w:top w:val="single" w:sz="4" w:space="0" w:color="auto"/>
              <w:bottom w:val="single" w:sz="4" w:space="0" w:color="auto"/>
            </w:tcBorders>
            <w:shd w:val="clear" w:color="auto" w:fill="FFF2CC"/>
          </w:tcPr>
          <w:p w:rsidR="001C272A" w:rsidRPr="00526776" w:rsidRDefault="001C272A" w:rsidP="00367A47">
            <w:pPr>
              <w:keepNext/>
              <w:keepLines/>
              <w:spacing w:after="40"/>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9" w:type="dxa"/>
            <w:tcBorders>
              <w:top w:val="single" w:sz="4" w:space="0" w:color="auto"/>
              <w:bottom w:val="single" w:sz="4" w:space="0" w:color="auto"/>
            </w:tcBorders>
            <w:shd w:val="clear" w:color="auto" w:fill="FFF2CC"/>
          </w:tcPr>
          <w:p w:rsidR="001C272A" w:rsidRPr="00526776" w:rsidRDefault="001C272A" w:rsidP="00367A47">
            <w:pPr>
              <w:keepNext/>
              <w:keepLines/>
              <w:spacing w:after="40"/>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5" w:type="dxa"/>
            <w:tcBorders>
              <w:top w:val="single" w:sz="4" w:space="0" w:color="auto"/>
              <w:bottom w:val="single" w:sz="4" w:space="0" w:color="auto"/>
            </w:tcBorders>
            <w:shd w:val="clear" w:color="auto" w:fill="FFF2CC"/>
          </w:tcPr>
          <w:p w:rsidR="001C272A" w:rsidRPr="00526776" w:rsidRDefault="001C272A" w:rsidP="00367A47">
            <w:pPr>
              <w:spacing w:after="40"/>
              <w:rPr>
                <w:rFonts w:ascii="Times New Roman" w:hAnsi="Times New Roman"/>
                <w:iCs/>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1C272A" w:rsidRPr="00526776" w:rsidTr="001C272A">
        <w:tc>
          <w:tcPr>
            <w:tcW w:w="842" w:type="dxa"/>
            <w:tcBorders>
              <w:top w:val="single" w:sz="4" w:space="0" w:color="auto"/>
              <w:bottom w:val="single" w:sz="4" w:space="0" w:color="auto"/>
            </w:tcBorders>
          </w:tcPr>
          <w:p w:rsidR="001C272A" w:rsidRPr="00587D67" w:rsidRDefault="001C272A" w:rsidP="00354D00">
            <w:pPr>
              <w:spacing w:after="40" w:line="200" w:lineRule="exact"/>
              <w:rPr>
                <w:rFonts w:ascii="Times New Roman" w:hAnsi="Times New Roman"/>
                <w:b/>
                <w:bCs/>
                <w:iCs/>
                <w:sz w:val="24"/>
                <w:szCs w:val="24"/>
                <w:lang w:val="ru-RU"/>
              </w:rPr>
            </w:pPr>
            <w:r w:rsidRPr="00587D67">
              <w:rPr>
                <w:rFonts w:ascii="Times New Roman" w:hAnsi="Times New Roman"/>
                <w:b/>
                <w:bCs/>
                <w:iCs/>
                <w:sz w:val="24"/>
                <w:szCs w:val="24"/>
              </w:rPr>
              <w:t>6.2.1</w:t>
            </w:r>
          </w:p>
        </w:tc>
        <w:tc>
          <w:tcPr>
            <w:tcW w:w="5666" w:type="dxa"/>
            <w:gridSpan w:val="2"/>
            <w:tcBorders>
              <w:top w:val="single" w:sz="4" w:space="0" w:color="auto"/>
              <w:bottom w:val="single" w:sz="4" w:space="0" w:color="auto"/>
            </w:tcBorders>
          </w:tcPr>
          <w:p w:rsidR="001C272A" w:rsidRPr="00587D67" w:rsidRDefault="001C272A" w:rsidP="00354D00">
            <w:pPr>
              <w:keepNext/>
              <w:keepLines/>
              <w:jc w:val="both"/>
              <w:rPr>
                <w:rFonts w:ascii="Times New Roman" w:hAnsi="Times New Roman"/>
                <w:b/>
                <w:bCs/>
                <w:iCs/>
                <w:sz w:val="24"/>
                <w:szCs w:val="24"/>
              </w:rPr>
            </w:pPr>
            <w:r w:rsidRPr="00587D67">
              <w:rPr>
                <w:rFonts w:ascii="Times New Roman" w:hAnsi="Times New Roman"/>
                <w:b/>
                <w:bCs/>
                <w:iCs/>
                <w:sz w:val="24"/>
                <w:szCs w:val="24"/>
              </w:rPr>
              <w:t>Общие положения</w:t>
            </w:r>
          </w:p>
          <w:p w:rsidR="00587D67" w:rsidRPr="00E0183E" w:rsidRDefault="00587D67" w:rsidP="00395ECD">
            <w:pPr>
              <w:widowControl w:val="0"/>
              <w:numPr>
                <w:ilvl w:val="0"/>
                <w:numId w:val="15"/>
              </w:numPr>
              <w:tabs>
                <w:tab w:val="left" w:pos="851"/>
              </w:tabs>
              <w:autoSpaceDE w:val="0"/>
              <w:autoSpaceDN w:val="0"/>
              <w:spacing w:before="120" w:after="0"/>
              <w:ind w:left="426"/>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 xml:space="preserve">Лаборатория должна иметь доступ к </w:t>
            </w:r>
            <w:r w:rsidRPr="00E0183E">
              <w:rPr>
                <w:rFonts w:ascii="Times New Roman" w:eastAsia="Cambria" w:hAnsi="Times New Roman"/>
                <w:color w:val="231F20"/>
                <w:sz w:val="24"/>
                <w:szCs w:val="24"/>
                <w:lang w:eastAsia="en-US"/>
              </w:rPr>
              <w:lastRenderedPageBreak/>
              <w:t>достаточному количеству компетентных лиц для выполнения своей деятельности.</w:t>
            </w:r>
          </w:p>
          <w:p w:rsidR="00587D67" w:rsidRPr="00E0183E" w:rsidRDefault="00587D67" w:rsidP="00395ECD">
            <w:pPr>
              <w:widowControl w:val="0"/>
              <w:numPr>
                <w:ilvl w:val="0"/>
                <w:numId w:val="15"/>
              </w:numPr>
              <w:tabs>
                <w:tab w:val="left" w:pos="851"/>
                <w:tab w:val="left" w:pos="1483"/>
              </w:tabs>
              <w:autoSpaceDE w:val="0"/>
              <w:autoSpaceDN w:val="0"/>
              <w:spacing w:before="120" w:after="0"/>
              <w:ind w:left="426"/>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Весь персонал лаборатории, как постоянный, так и привлекаемый, который может повлиять на деятельность лаборатории, должен действовать беспристрастно, этично, быть компетентным и работать в соответствии с системой менеджмента лаборатории.</w:t>
            </w:r>
          </w:p>
          <w:p w:rsidR="00587D67" w:rsidRPr="00C01969" w:rsidRDefault="00587D67" w:rsidP="00587D67">
            <w:pPr>
              <w:widowControl w:val="0"/>
              <w:tabs>
                <w:tab w:val="left" w:pos="851"/>
                <w:tab w:val="left" w:pos="1483"/>
              </w:tabs>
              <w:autoSpaceDE w:val="0"/>
              <w:autoSpaceDN w:val="0"/>
              <w:spacing w:before="120"/>
              <w:ind w:left="426"/>
              <w:jc w:val="both"/>
              <w:rPr>
                <w:rFonts w:ascii="Times New Roman" w:eastAsia="Cambria" w:hAnsi="Times New Roman"/>
                <w:lang w:eastAsia="en-US"/>
              </w:rPr>
            </w:pPr>
            <w:r w:rsidRPr="00C01969">
              <w:rPr>
                <w:rFonts w:ascii="Times New Roman" w:eastAsia="Cambria" w:hAnsi="Times New Roman"/>
                <w:color w:val="231F20"/>
                <w:lang w:eastAsia="en-US"/>
              </w:rPr>
              <w:t>ПРИМЕЧАНИЕ</w:t>
            </w:r>
            <w:r w:rsidRPr="00C01969">
              <w:rPr>
                <w:rFonts w:ascii="Times New Roman" w:eastAsia="Cambria" w:hAnsi="Times New Roman"/>
                <w:color w:val="231F20"/>
                <w:lang w:eastAsia="en-US"/>
              </w:rPr>
              <w:tab/>
            </w:r>
            <w:r w:rsidRPr="00C01969">
              <w:rPr>
                <w:rFonts w:ascii="Times New Roman" w:eastAsia="Cambria" w:hAnsi="Times New Roman"/>
                <w:color w:val="231F20"/>
                <w:lang w:val="en-US" w:eastAsia="en-US"/>
              </w:rPr>
              <w:t>ISO</w:t>
            </w:r>
            <w:r w:rsidRPr="00C01969">
              <w:rPr>
                <w:rFonts w:ascii="Times New Roman" w:eastAsia="Cambria" w:hAnsi="Times New Roman"/>
                <w:color w:val="231F20"/>
                <w:lang w:eastAsia="en-US"/>
              </w:rPr>
              <w:t>/</w:t>
            </w:r>
            <w:r w:rsidRPr="00C01969">
              <w:rPr>
                <w:rFonts w:ascii="Times New Roman" w:eastAsia="Cambria" w:hAnsi="Times New Roman"/>
                <w:color w:val="231F20"/>
                <w:lang w:val="en-US" w:eastAsia="en-US"/>
              </w:rPr>
              <w:t>TS</w:t>
            </w:r>
            <w:r w:rsidRPr="00C01969">
              <w:rPr>
                <w:rFonts w:ascii="Times New Roman" w:eastAsia="Cambria" w:hAnsi="Times New Roman"/>
                <w:color w:val="231F20"/>
                <w:spacing w:val="4"/>
                <w:lang w:eastAsia="en-US"/>
              </w:rPr>
              <w:t xml:space="preserve"> </w:t>
            </w:r>
            <w:r w:rsidRPr="00C01969">
              <w:rPr>
                <w:rFonts w:ascii="Times New Roman" w:eastAsia="Cambria" w:hAnsi="Times New Roman"/>
                <w:color w:val="231F20"/>
                <w:lang w:eastAsia="en-US"/>
              </w:rPr>
              <w:t>22583</w:t>
            </w:r>
            <w:r w:rsidRPr="00C01969">
              <w:rPr>
                <w:rFonts w:ascii="Times New Roman" w:eastAsia="Cambria" w:hAnsi="Times New Roman"/>
                <w:color w:val="231F20"/>
                <w:spacing w:val="6"/>
                <w:lang w:eastAsia="en-US"/>
              </w:rPr>
              <w:t xml:space="preserve"> </w:t>
            </w:r>
            <w:r w:rsidRPr="00C01969">
              <w:rPr>
                <w:rFonts w:ascii="Times New Roman" w:eastAsia="Cambria" w:hAnsi="Times New Roman"/>
                <w:color w:val="231F20"/>
                <w:lang w:eastAsia="en-US"/>
              </w:rPr>
              <w:t xml:space="preserve">представляет руководство для супервизоров и операторов оборудования для </w:t>
            </w:r>
            <w:r>
              <w:rPr>
                <w:rFonts w:ascii="Times New Roman" w:eastAsia="Cambria" w:hAnsi="Times New Roman"/>
                <w:color w:val="231F20"/>
                <w:lang w:eastAsia="en-US"/>
              </w:rPr>
              <w:t>исследований по месту</w:t>
            </w:r>
            <w:r w:rsidRPr="00C01969">
              <w:rPr>
                <w:rFonts w:ascii="Times New Roman" w:eastAsia="Cambria" w:hAnsi="Times New Roman"/>
                <w:color w:val="231F20"/>
                <w:lang w:eastAsia="en-US"/>
              </w:rPr>
              <w:t xml:space="preserve"> </w:t>
            </w:r>
            <w:r>
              <w:rPr>
                <w:rFonts w:ascii="Times New Roman" w:eastAsia="Cambria" w:hAnsi="Times New Roman"/>
                <w:color w:val="231F20"/>
                <w:lang w:eastAsia="en-US"/>
              </w:rPr>
              <w:t>лечения -</w:t>
            </w:r>
            <w:r w:rsidRPr="00C01969">
              <w:rPr>
                <w:rFonts w:ascii="Times New Roman" w:eastAsia="Cambria" w:hAnsi="Times New Roman"/>
                <w:color w:val="231F20"/>
                <w:lang w:eastAsia="en-US"/>
              </w:rPr>
              <w:t xml:space="preserve"> РОСТ.</w:t>
            </w:r>
          </w:p>
          <w:p w:rsidR="00587D67" w:rsidRPr="00E0183E" w:rsidRDefault="00587D67" w:rsidP="00395ECD">
            <w:pPr>
              <w:widowControl w:val="0"/>
              <w:numPr>
                <w:ilvl w:val="0"/>
                <w:numId w:val="15"/>
              </w:numPr>
              <w:tabs>
                <w:tab w:val="left" w:pos="851"/>
              </w:tabs>
              <w:autoSpaceDE w:val="0"/>
              <w:autoSpaceDN w:val="0"/>
              <w:spacing w:before="120" w:after="0"/>
              <w:ind w:left="426"/>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Лаборатория должна информировать лабораторный персонал о важности удовлетворения потребностей и предписаний пользователей, а также требований настоящего стандарта.</w:t>
            </w:r>
          </w:p>
          <w:p w:rsidR="001C272A" w:rsidRPr="00587D67" w:rsidRDefault="00587D67" w:rsidP="00395ECD">
            <w:pPr>
              <w:widowControl w:val="0"/>
              <w:numPr>
                <w:ilvl w:val="0"/>
                <w:numId w:val="15"/>
              </w:numPr>
              <w:tabs>
                <w:tab w:val="left" w:pos="851"/>
              </w:tabs>
              <w:autoSpaceDE w:val="0"/>
              <w:autoSpaceDN w:val="0"/>
              <w:spacing w:before="120" w:after="0"/>
              <w:jc w:val="both"/>
              <w:rPr>
                <w:rFonts w:ascii="Times New Roman" w:hAnsi="Times New Roman"/>
                <w:iCs/>
                <w:sz w:val="24"/>
                <w:szCs w:val="24"/>
              </w:rPr>
            </w:pPr>
            <w:r w:rsidRPr="00E0183E">
              <w:rPr>
                <w:rFonts w:ascii="Times New Roman" w:eastAsia="Cambria" w:hAnsi="Times New Roman"/>
                <w:color w:val="231F20"/>
                <w:sz w:val="24"/>
                <w:szCs w:val="24"/>
                <w:lang w:eastAsia="en-US"/>
              </w:rPr>
              <w:t xml:space="preserve">Лаборатория должна иметь программу по ознакомлению персонала с организацией, подразделением организации или областью, в которой данное лицо будет работать, условиями найма, </w:t>
            </w:r>
            <w:r w:rsidRPr="00C01969">
              <w:rPr>
                <w:rFonts w:ascii="Times New Roman" w:eastAsia="Cambria" w:hAnsi="Times New Roman"/>
                <w:color w:val="231F20"/>
                <w:sz w:val="24"/>
                <w:szCs w:val="24"/>
                <w:lang w:eastAsia="en-US"/>
              </w:rPr>
              <w:t xml:space="preserve">помещениями для персонала, требованиями по охране труда и технике безопасности, </w:t>
            </w:r>
            <w:r>
              <w:rPr>
                <w:rFonts w:ascii="Times New Roman" w:eastAsia="Cambria" w:hAnsi="Times New Roman"/>
                <w:color w:val="231F20"/>
                <w:sz w:val="24"/>
                <w:szCs w:val="24"/>
                <w:lang w:eastAsia="en-US"/>
              </w:rPr>
              <w:t>а также профессиональной охраны здоровья</w:t>
            </w:r>
            <w:r w:rsidRPr="00C01969">
              <w:rPr>
                <w:rFonts w:ascii="Times New Roman" w:eastAsia="Cambria" w:hAnsi="Times New Roman"/>
                <w:color w:val="231F20"/>
                <w:sz w:val="24"/>
                <w:szCs w:val="24"/>
                <w:lang w:eastAsia="en-US"/>
              </w:rPr>
              <w:t>.</w:t>
            </w:r>
          </w:p>
        </w:tc>
        <w:tc>
          <w:tcPr>
            <w:tcW w:w="1701" w:type="dxa"/>
            <w:tcBorders>
              <w:top w:val="single" w:sz="4" w:space="0" w:color="auto"/>
              <w:bottom w:val="single" w:sz="4" w:space="0" w:color="auto"/>
            </w:tcBorders>
            <w:shd w:val="clear" w:color="auto" w:fill="DEEAF6"/>
          </w:tcPr>
          <w:p w:rsidR="001C272A" w:rsidRPr="00526776" w:rsidRDefault="001C272A" w:rsidP="00354D00">
            <w:pPr>
              <w:spacing w:after="40"/>
              <w:rPr>
                <w:rFonts w:ascii="Times New Roman" w:hAnsi="Times New Roman"/>
                <w:sz w:val="24"/>
                <w:szCs w:val="24"/>
                <w:lang w:val="en-GB"/>
              </w:rPr>
            </w:pPr>
            <w:r w:rsidRPr="00526776">
              <w:rPr>
                <w:rFonts w:ascii="Times New Roman" w:hAnsi="Times New Roman"/>
                <w:iCs/>
                <w:sz w:val="24"/>
                <w:szCs w:val="24"/>
                <w:lang w:val="en-GB"/>
              </w:rPr>
              <w:lastRenderedPageBreak/>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4" w:space="0" w:color="auto"/>
            </w:tcBorders>
          </w:tcPr>
          <w:p w:rsidR="001C272A" w:rsidRPr="00526776" w:rsidRDefault="001C272A" w:rsidP="00354D00">
            <w:pPr>
              <w:keepNext/>
              <w:keepLines/>
              <w:spacing w:after="40"/>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81" w:type="dxa"/>
            <w:tcBorders>
              <w:top w:val="single" w:sz="4" w:space="0" w:color="auto"/>
              <w:bottom w:val="single" w:sz="4" w:space="0" w:color="auto"/>
            </w:tcBorders>
            <w:shd w:val="clear" w:color="auto" w:fill="FFF2CC"/>
          </w:tcPr>
          <w:p w:rsidR="001C272A" w:rsidRPr="00526776" w:rsidRDefault="001C272A" w:rsidP="00354D00">
            <w:pPr>
              <w:keepNext/>
              <w:keepLines/>
              <w:spacing w:after="40"/>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9" w:type="dxa"/>
            <w:tcBorders>
              <w:top w:val="single" w:sz="4" w:space="0" w:color="auto"/>
              <w:bottom w:val="single" w:sz="4" w:space="0" w:color="auto"/>
            </w:tcBorders>
            <w:shd w:val="clear" w:color="auto" w:fill="FFF2CC"/>
          </w:tcPr>
          <w:p w:rsidR="001C272A" w:rsidRPr="00526776" w:rsidRDefault="001C272A" w:rsidP="00354D00">
            <w:pPr>
              <w:keepNext/>
              <w:keepLines/>
              <w:spacing w:after="40"/>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5" w:type="dxa"/>
            <w:tcBorders>
              <w:top w:val="single" w:sz="4" w:space="0" w:color="auto"/>
              <w:bottom w:val="single" w:sz="4" w:space="0" w:color="auto"/>
            </w:tcBorders>
            <w:shd w:val="clear" w:color="auto" w:fill="FFF2CC"/>
          </w:tcPr>
          <w:p w:rsidR="001C272A" w:rsidRPr="00526776" w:rsidRDefault="001C272A" w:rsidP="00354D00">
            <w:pPr>
              <w:spacing w:after="40"/>
              <w:rPr>
                <w:rFonts w:ascii="Times New Roman" w:hAnsi="Times New Roman"/>
                <w:iCs/>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1C272A" w:rsidRPr="00526776" w:rsidTr="001C272A">
        <w:tc>
          <w:tcPr>
            <w:tcW w:w="842" w:type="dxa"/>
            <w:tcBorders>
              <w:top w:val="single" w:sz="4" w:space="0" w:color="auto"/>
              <w:bottom w:val="single" w:sz="4" w:space="0" w:color="auto"/>
            </w:tcBorders>
          </w:tcPr>
          <w:p w:rsidR="001C272A" w:rsidRPr="00D545DB" w:rsidRDefault="001C272A" w:rsidP="00354D00">
            <w:pPr>
              <w:spacing w:after="40" w:line="200" w:lineRule="exact"/>
              <w:rPr>
                <w:rFonts w:ascii="Times New Roman" w:hAnsi="Times New Roman"/>
                <w:b/>
                <w:bCs/>
                <w:iCs/>
                <w:sz w:val="24"/>
                <w:szCs w:val="24"/>
              </w:rPr>
            </w:pPr>
            <w:r w:rsidRPr="00D545DB">
              <w:rPr>
                <w:rFonts w:ascii="Times New Roman" w:hAnsi="Times New Roman"/>
                <w:b/>
                <w:i/>
                <w:color w:val="0000CC"/>
                <w:sz w:val="24"/>
                <w:szCs w:val="24"/>
                <w:lang w:val="ru-RU"/>
              </w:rPr>
              <w:lastRenderedPageBreak/>
              <w:t>6.2.1 а</w:t>
            </w:r>
          </w:p>
        </w:tc>
        <w:tc>
          <w:tcPr>
            <w:tcW w:w="5666" w:type="dxa"/>
            <w:gridSpan w:val="2"/>
            <w:tcBorders>
              <w:top w:val="single" w:sz="4" w:space="0" w:color="auto"/>
              <w:bottom w:val="single" w:sz="4" w:space="0" w:color="auto"/>
            </w:tcBorders>
          </w:tcPr>
          <w:p w:rsidR="001C272A" w:rsidRPr="00D545DB" w:rsidRDefault="001C272A" w:rsidP="00354D00">
            <w:pPr>
              <w:keepNext/>
              <w:keepLines/>
              <w:jc w:val="both"/>
              <w:rPr>
                <w:rFonts w:ascii="Times New Roman" w:hAnsi="Times New Roman"/>
                <w:b/>
                <w:bCs/>
                <w:i/>
                <w:color w:val="0000FF"/>
                <w:sz w:val="24"/>
                <w:szCs w:val="24"/>
                <w:lang w:val="ru-RU"/>
              </w:rPr>
            </w:pPr>
            <w:r w:rsidRPr="00D545DB">
              <w:rPr>
                <w:rFonts w:ascii="Times New Roman" w:hAnsi="Times New Roman"/>
                <w:b/>
                <w:bCs/>
                <w:i/>
                <w:color w:val="0000FF"/>
                <w:sz w:val="24"/>
                <w:szCs w:val="24"/>
                <w:lang w:val="ru-RU"/>
              </w:rPr>
              <w:t>Персонал на удаленных точках</w:t>
            </w:r>
          </w:p>
          <w:p w:rsidR="001C272A" w:rsidRPr="00D545DB" w:rsidRDefault="00D545DB" w:rsidP="00354D00">
            <w:pPr>
              <w:keepNext/>
              <w:keepLines/>
              <w:jc w:val="both"/>
              <w:rPr>
                <w:rFonts w:ascii="Times New Roman" w:hAnsi="Times New Roman"/>
                <w:b/>
                <w:bCs/>
                <w:iCs/>
                <w:color w:val="0000FF"/>
                <w:sz w:val="24"/>
                <w:szCs w:val="24"/>
              </w:rPr>
            </w:pPr>
            <w:r w:rsidRPr="00D545DB">
              <w:rPr>
                <w:rFonts w:ascii="Times New Roman" w:hAnsi="Times New Roman"/>
                <w:i/>
                <w:color w:val="0000FF"/>
                <w:sz w:val="24"/>
                <w:szCs w:val="24"/>
                <w:lang w:val="ru-RU"/>
              </w:rPr>
              <w:t>Место сбора первичной пробы, удаленные точки Лаборатории должны быть обеспечены персоналом по забору биоматериалов и выполнению, соответствующих исследований согласно заявленных видов работ Лаборатории.</w:t>
            </w:r>
          </w:p>
        </w:tc>
        <w:tc>
          <w:tcPr>
            <w:tcW w:w="1701" w:type="dxa"/>
            <w:tcBorders>
              <w:top w:val="single" w:sz="4" w:space="0" w:color="auto"/>
              <w:bottom w:val="single" w:sz="4" w:space="0" w:color="auto"/>
            </w:tcBorders>
            <w:shd w:val="clear" w:color="auto" w:fill="DEEAF6"/>
          </w:tcPr>
          <w:p w:rsidR="001C272A" w:rsidRPr="00526776" w:rsidRDefault="001C272A" w:rsidP="00354D00">
            <w:pPr>
              <w:spacing w:after="40"/>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4" w:space="0" w:color="auto"/>
            </w:tcBorders>
          </w:tcPr>
          <w:p w:rsidR="001C272A" w:rsidRPr="00526776" w:rsidRDefault="001C272A" w:rsidP="00354D00">
            <w:pPr>
              <w:keepNext/>
              <w:keepLines/>
              <w:spacing w:after="40"/>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81" w:type="dxa"/>
            <w:tcBorders>
              <w:top w:val="single" w:sz="4" w:space="0" w:color="auto"/>
              <w:bottom w:val="single" w:sz="4" w:space="0" w:color="auto"/>
            </w:tcBorders>
            <w:shd w:val="clear" w:color="auto" w:fill="FFF2CC"/>
          </w:tcPr>
          <w:p w:rsidR="001C272A" w:rsidRPr="00526776" w:rsidRDefault="001C272A" w:rsidP="00354D00">
            <w:pPr>
              <w:keepNext/>
              <w:keepLines/>
              <w:spacing w:after="40"/>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9" w:type="dxa"/>
            <w:tcBorders>
              <w:top w:val="single" w:sz="4" w:space="0" w:color="auto"/>
              <w:bottom w:val="single" w:sz="4" w:space="0" w:color="auto"/>
            </w:tcBorders>
            <w:shd w:val="clear" w:color="auto" w:fill="FFF2CC"/>
          </w:tcPr>
          <w:p w:rsidR="001C272A" w:rsidRPr="00526776" w:rsidRDefault="001C272A" w:rsidP="00354D00">
            <w:pPr>
              <w:keepNext/>
              <w:keepLines/>
              <w:spacing w:after="40"/>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5" w:type="dxa"/>
            <w:tcBorders>
              <w:top w:val="single" w:sz="4" w:space="0" w:color="auto"/>
              <w:bottom w:val="single" w:sz="4" w:space="0" w:color="auto"/>
            </w:tcBorders>
            <w:shd w:val="clear" w:color="auto" w:fill="FFF2CC"/>
          </w:tcPr>
          <w:p w:rsidR="001C272A" w:rsidRPr="00526776" w:rsidRDefault="001C272A" w:rsidP="00354D00">
            <w:pPr>
              <w:spacing w:after="40"/>
              <w:rPr>
                <w:rFonts w:ascii="Times New Roman" w:hAnsi="Times New Roman"/>
                <w:iCs/>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1C272A" w:rsidRPr="00526776" w:rsidTr="001C272A">
        <w:tc>
          <w:tcPr>
            <w:tcW w:w="842" w:type="dxa"/>
            <w:tcBorders>
              <w:top w:val="single" w:sz="4" w:space="0" w:color="auto"/>
              <w:bottom w:val="single" w:sz="4" w:space="0" w:color="auto"/>
            </w:tcBorders>
          </w:tcPr>
          <w:p w:rsidR="001C272A" w:rsidRPr="00D545DB" w:rsidRDefault="001C272A" w:rsidP="00354D00">
            <w:pPr>
              <w:spacing w:after="40" w:line="200" w:lineRule="exact"/>
              <w:rPr>
                <w:rFonts w:ascii="Times New Roman" w:hAnsi="Times New Roman"/>
                <w:i/>
                <w:color w:val="0000CC"/>
                <w:sz w:val="24"/>
                <w:szCs w:val="24"/>
                <w:lang w:val="ru-RU"/>
              </w:rPr>
            </w:pPr>
            <w:r w:rsidRPr="00D545DB">
              <w:rPr>
                <w:rFonts w:ascii="Times New Roman" w:hAnsi="Times New Roman"/>
                <w:b/>
                <w:bCs/>
                <w:i/>
                <w:color w:val="0000FF"/>
                <w:sz w:val="24"/>
                <w:szCs w:val="24"/>
                <w:lang w:val="ru-RU" w:eastAsia="en-US"/>
              </w:rPr>
              <w:t>6.2.1 б</w:t>
            </w:r>
          </w:p>
        </w:tc>
        <w:tc>
          <w:tcPr>
            <w:tcW w:w="5666" w:type="dxa"/>
            <w:gridSpan w:val="2"/>
            <w:tcBorders>
              <w:top w:val="single" w:sz="4" w:space="0" w:color="auto"/>
              <w:bottom w:val="single" w:sz="4" w:space="0" w:color="auto"/>
            </w:tcBorders>
          </w:tcPr>
          <w:p w:rsidR="001C272A" w:rsidRPr="00D545DB" w:rsidRDefault="001C272A" w:rsidP="00354D00">
            <w:pPr>
              <w:jc w:val="both"/>
              <w:rPr>
                <w:rFonts w:ascii="Times New Roman" w:hAnsi="Times New Roman"/>
                <w:b/>
                <w:bCs/>
                <w:i/>
                <w:color w:val="0000FF"/>
                <w:sz w:val="24"/>
                <w:szCs w:val="24"/>
                <w:lang w:val="ru-RU" w:eastAsia="en-US"/>
              </w:rPr>
            </w:pPr>
            <w:r w:rsidRPr="00D545DB">
              <w:rPr>
                <w:rFonts w:ascii="Times New Roman" w:hAnsi="Times New Roman"/>
                <w:b/>
                <w:bCs/>
                <w:i/>
                <w:color w:val="0000FF"/>
                <w:sz w:val="24"/>
                <w:szCs w:val="24"/>
                <w:lang w:val="ru-RU" w:eastAsia="en-US"/>
              </w:rPr>
              <w:t>Взаимозаменяемость</w:t>
            </w:r>
          </w:p>
          <w:p w:rsidR="001C272A" w:rsidRPr="00D545DB" w:rsidRDefault="00D545DB" w:rsidP="00354D00">
            <w:pPr>
              <w:keepNext/>
              <w:keepLines/>
              <w:jc w:val="both"/>
              <w:rPr>
                <w:rFonts w:ascii="Times New Roman" w:hAnsi="Times New Roman"/>
                <w:b/>
                <w:bCs/>
                <w:i/>
                <w:color w:val="0000FF"/>
                <w:sz w:val="24"/>
                <w:szCs w:val="24"/>
                <w:lang w:val="ru-RU"/>
              </w:rPr>
            </w:pPr>
            <w:r w:rsidRPr="00D545DB">
              <w:rPr>
                <w:rFonts w:ascii="Times New Roman" w:hAnsi="Times New Roman"/>
                <w:i/>
                <w:color w:val="0000FF"/>
                <w:sz w:val="24"/>
                <w:szCs w:val="24"/>
                <w:lang w:val="ru-RU" w:eastAsia="en-US"/>
              </w:rPr>
              <w:t>Наличие минимум 2-х обученных специалистов на каждую функцию по одному и тому же виду лабораторной деятельности.</w:t>
            </w:r>
          </w:p>
        </w:tc>
        <w:tc>
          <w:tcPr>
            <w:tcW w:w="1701" w:type="dxa"/>
            <w:tcBorders>
              <w:top w:val="single" w:sz="4" w:space="0" w:color="auto"/>
              <w:bottom w:val="single" w:sz="4" w:space="0" w:color="auto"/>
            </w:tcBorders>
            <w:shd w:val="clear" w:color="auto" w:fill="DEEAF6"/>
          </w:tcPr>
          <w:p w:rsidR="001C272A" w:rsidRPr="00526776" w:rsidRDefault="001C272A" w:rsidP="00354D00">
            <w:pPr>
              <w:spacing w:after="40"/>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4" w:space="0" w:color="auto"/>
            </w:tcBorders>
          </w:tcPr>
          <w:p w:rsidR="001C272A" w:rsidRPr="00526776" w:rsidRDefault="001C272A" w:rsidP="00354D00">
            <w:pPr>
              <w:keepNext/>
              <w:keepLines/>
              <w:spacing w:after="40"/>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81" w:type="dxa"/>
            <w:tcBorders>
              <w:top w:val="single" w:sz="4" w:space="0" w:color="auto"/>
              <w:bottom w:val="single" w:sz="4" w:space="0" w:color="auto"/>
            </w:tcBorders>
            <w:shd w:val="clear" w:color="auto" w:fill="FFF2CC"/>
          </w:tcPr>
          <w:p w:rsidR="001C272A" w:rsidRPr="00526776" w:rsidRDefault="001C272A" w:rsidP="00354D00">
            <w:pPr>
              <w:keepNext/>
              <w:keepLines/>
              <w:spacing w:after="40"/>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9" w:type="dxa"/>
            <w:tcBorders>
              <w:top w:val="single" w:sz="4" w:space="0" w:color="auto"/>
              <w:bottom w:val="single" w:sz="4" w:space="0" w:color="auto"/>
            </w:tcBorders>
            <w:shd w:val="clear" w:color="auto" w:fill="FFF2CC"/>
          </w:tcPr>
          <w:p w:rsidR="001C272A" w:rsidRPr="00526776" w:rsidRDefault="001C272A" w:rsidP="00354D00">
            <w:pPr>
              <w:keepNext/>
              <w:keepLines/>
              <w:spacing w:after="40"/>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5" w:type="dxa"/>
            <w:tcBorders>
              <w:top w:val="single" w:sz="4" w:space="0" w:color="auto"/>
              <w:bottom w:val="single" w:sz="4" w:space="0" w:color="auto"/>
            </w:tcBorders>
            <w:shd w:val="clear" w:color="auto" w:fill="FFF2CC"/>
          </w:tcPr>
          <w:p w:rsidR="001C272A" w:rsidRPr="00526776" w:rsidRDefault="001C272A" w:rsidP="00354D00">
            <w:pPr>
              <w:spacing w:after="40"/>
              <w:rPr>
                <w:rFonts w:ascii="Times New Roman" w:hAnsi="Times New Roman"/>
                <w:iCs/>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1C272A" w:rsidRPr="00526776" w:rsidTr="001C272A">
        <w:tc>
          <w:tcPr>
            <w:tcW w:w="842" w:type="dxa"/>
            <w:tcBorders>
              <w:top w:val="single" w:sz="4" w:space="0" w:color="auto"/>
              <w:bottom w:val="single" w:sz="4" w:space="0" w:color="auto"/>
            </w:tcBorders>
          </w:tcPr>
          <w:p w:rsidR="001C272A" w:rsidRPr="00D545DB" w:rsidRDefault="001C272A" w:rsidP="00354D00">
            <w:pPr>
              <w:spacing w:after="40" w:line="200" w:lineRule="exact"/>
              <w:rPr>
                <w:rFonts w:ascii="Times New Roman" w:hAnsi="Times New Roman"/>
                <w:b/>
                <w:bCs/>
                <w:i/>
                <w:color w:val="FF0000"/>
                <w:sz w:val="24"/>
                <w:szCs w:val="24"/>
                <w:lang w:val="ru-RU" w:eastAsia="en-US"/>
              </w:rPr>
            </w:pPr>
            <w:r w:rsidRPr="00D545DB">
              <w:rPr>
                <w:rFonts w:ascii="Times New Roman" w:hAnsi="Times New Roman"/>
                <w:b/>
                <w:bCs/>
                <w:i/>
                <w:color w:val="0000CC"/>
                <w:sz w:val="24"/>
                <w:szCs w:val="24"/>
              </w:rPr>
              <w:t>6.2.</w:t>
            </w:r>
            <w:r w:rsidRPr="00D545DB">
              <w:rPr>
                <w:rFonts w:ascii="Times New Roman" w:hAnsi="Times New Roman"/>
                <w:b/>
                <w:bCs/>
                <w:i/>
                <w:color w:val="0000CC"/>
                <w:sz w:val="24"/>
                <w:szCs w:val="24"/>
                <w:lang w:val="en-US"/>
              </w:rPr>
              <w:t>1</w:t>
            </w:r>
            <w:r w:rsidRPr="00D545DB">
              <w:rPr>
                <w:rFonts w:ascii="Times New Roman" w:hAnsi="Times New Roman"/>
                <w:b/>
                <w:bCs/>
                <w:i/>
                <w:color w:val="0000CC"/>
                <w:sz w:val="24"/>
                <w:szCs w:val="24"/>
              </w:rPr>
              <w:t xml:space="preserve"> </w:t>
            </w:r>
            <w:r w:rsidRPr="00D545DB">
              <w:rPr>
                <w:rFonts w:ascii="Times New Roman" w:hAnsi="Times New Roman"/>
                <w:b/>
                <w:bCs/>
                <w:i/>
                <w:color w:val="0000CC"/>
                <w:sz w:val="24"/>
                <w:szCs w:val="24"/>
                <w:lang w:val="ky-KG"/>
              </w:rPr>
              <w:t>в</w:t>
            </w:r>
          </w:p>
        </w:tc>
        <w:tc>
          <w:tcPr>
            <w:tcW w:w="5666" w:type="dxa"/>
            <w:gridSpan w:val="2"/>
            <w:tcBorders>
              <w:top w:val="single" w:sz="4" w:space="0" w:color="auto"/>
              <w:bottom w:val="single" w:sz="4" w:space="0" w:color="auto"/>
            </w:tcBorders>
          </w:tcPr>
          <w:p w:rsidR="001C272A" w:rsidRPr="00D545DB" w:rsidRDefault="001C272A" w:rsidP="00354D00">
            <w:pPr>
              <w:keepNext/>
              <w:keepLines/>
              <w:jc w:val="both"/>
              <w:rPr>
                <w:rFonts w:ascii="Times New Roman" w:hAnsi="Times New Roman"/>
                <w:b/>
                <w:bCs/>
                <w:i/>
                <w:color w:val="0000FF"/>
                <w:sz w:val="24"/>
                <w:szCs w:val="24"/>
              </w:rPr>
            </w:pPr>
            <w:r w:rsidRPr="00D545DB">
              <w:rPr>
                <w:rFonts w:ascii="Times New Roman" w:hAnsi="Times New Roman"/>
                <w:b/>
                <w:bCs/>
                <w:i/>
                <w:color w:val="0000FF"/>
                <w:sz w:val="24"/>
                <w:szCs w:val="24"/>
              </w:rPr>
              <w:t>Введение персонала в среду организации</w:t>
            </w:r>
          </w:p>
          <w:p w:rsidR="001C272A" w:rsidRPr="00D545DB" w:rsidRDefault="00D545DB" w:rsidP="00354D00">
            <w:pPr>
              <w:jc w:val="both"/>
              <w:rPr>
                <w:rFonts w:ascii="Times New Roman" w:hAnsi="Times New Roman"/>
                <w:b/>
                <w:bCs/>
                <w:i/>
                <w:color w:val="0000FF"/>
                <w:sz w:val="24"/>
                <w:szCs w:val="24"/>
                <w:lang w:val="ru-RU" w:eastAsia="en-US"/>
              </w:rPr>
            </w:pPr>
            <w:r w:rsidRPr="00D545DB">
              <w:rPr>
                <w:rFonts w:ascii="Times New Roman" w:hAnsi="Times New Roman"/>
                <w:i/>
                <w:color w:val="0000FF"/>
                <w:sz w:val="24"/>
                <w:szCs w:val="24"/>
              </w:rPr>
              <w:t>Лаборатория должна иметь структурированную программу обучения в соответствии с требованиями раздела 6.2 ISO 15189:2022 для привлечения нового персонала. Обучение нового персонала должно быть проведено наставником, обученным со соответствующей квалификацией и уполномоченным руководителем Лаборатории. Организация процесса оценки компетентности и уполномочивание нового персонала является обязанностью руководителя Лаборатории или лицами, ответственными за операционную деятельность.</w:t>
            </w:r>
          </w:p>
        </w:tc>
        <w:tc>
          <w:tcPr>
            <w:tcW w:w="1701" w:type="dxa"/>
            <w:tcBorders>
              <w:top w:val="single" w:sz="4" w:space="0" w:color="auto"/>
              <w:bottom w:val="single" w:sz="4" w:space="0" w:color="auto"/>
            </w:tcBorders>
            <w:shd w:val="clear" w:color="auto" w:fill="DEEAF6"/>
          </w:tcPr>
          <w:p w:rsidR="001C272A" w:rsidRPr="00526776" w:rsidRDefault="001C272A" w:rsidP="00354D00">
            <w:pPr>
              <w:spacing w:after="40"/>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4" w:space="0" w:color="auto"/>
            </w:tcBorders>
          </w:tcPr>
          <w:p w:rsidR="001C272A" w:rsidRPr="00526776" w:rsidRDefault="001C272A" w:rsidP="00354D00">
            <w:pPr>
              <w:keepNext/>
              <w:keepLines/>
              <w:spacing w:after="40"/>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81" w:type="dxa"/>
            <w:tcBorders>
              <w:top w:val="single" w:sz="4" w:space="0" w:color="auto"/>
              <w:bottom w:val="single" w:sz="4" w:space="0" w:color="auto"/>
            </w:tcBorders>
            <w:shd w:val="clear" w:color="auto" w:fill="FFF2CC"/>
          </w:tcPr>
          <w:p w:rsidR="001C272A" w:rsidRPr="00526776" w:rsidRDefault="001C272A" w:rsidP="00354D00">
            <w:pPr>
              <w:keepNext/>
              <w:keepLines/>
              <w:spacing w:after="40"/>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9" w:type="dxa"/>
            <w:tcBorders>
              <w:top w:val="single" w:sz="4" w:space="0" w:color="auto"/>
              <w:bottom w:val="single" w:sz="4" w:space="0" w:color="auto"/>
            </w:tcBorders>
            <w:shd w:val="clear" w:color="auto" w:fill="FFF2CC"/>
          </w:tcPr>
          <w:p w:rsidR="001C272A" w:rsidRPr="00526776" w:rsidRDefault="001C272A" w:rsidP="00354D00">
            <w:pPr>
              <w:keepNext/>
              <w:keepLines/>
              <w:spacing w:after="40"/>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5" w:type="dxa"/>
            <w:tcBorders>
              <w:top w:val="single" w:sz="4" w:space="0" w:color="auto"/>
              <w:bottom w:val="single" w:sz="4" w:space="0" w:color="auto"/>
            </w:tcBorders>
            <w:shd w:val="clear" w:color="auto" w:fill="FFF2CC"/>
          </w:tcPr>
          <w:p w:rsidR="001C272A" w:rsidRPr="00526776" w:rsidRDefault="001C272A" w:rsidP="00354D00">
            <w:pPr>
              <w:spacing w:after="40"/>
              <w:rPr>
                <w:rFonts w:ascii="Times New Roman" w:hAnsi="Times New Roman"/>
                <w:iCs/>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1C272A" w:rsidRPr="00526776" w:rsidTr="001C272A">
        <w:tc>
          <w:tcPr>
            <w:tcW w:w="842" w:type="dxa"/>
            <w:tcBorders>
              <w:top w:val="single" w:sz="4" w:space="0" w:color="auto"/>
              <w:bottom w:val="single" w:sz="4" w:space="0" w:color="auto"/>
            </w:tcBorders>
          </w:tcPr>
          <w:p w:rsidR="001C272A" w:rsidRPr="00B01431" w:rsidRDefault="001C272A" w:rsidP="00354D00">
            <w:pPr>
              <w:spacing w:after="40" w:line="200" w:lineRule="exact"/>
              <w:rPr>
                <w:rFonts w:ascii="Times New Roman" w:hAnsi="Times New Roman"/>
                <w:b/>
                <w:bCs/>
                <w:iCs/>
                <w:sz w:val="24"/>
                <w:szCs w:val="24"/>
                <w:lang w:val="ru-RU"/>
              </w:rPr>
            </w:pPr>
            <w:r w:rsidRPr="00B01431">
              <w:rPr>
                <w:rFonts w:ascii="Times New Roman" w:hAnsi="Times New Roman"/>
                <w:b/>
                <w:bCs/>
                <w:sz w:val="24"/>
                <w:szCs w:val="24"/>
              </w:rPr>
              <w:t>6.2.2</w:t>
            </w:r>
          </w:p>
        </w:tc>
        <w:tc>
          <w:tcPr>
            <w:tcW w:w="5666" w:type="dxa"/>
            <w:gridSpan w:val="2"/>
            <w:tcBorders>
              <w:top w:val="single" w:sz="4" w:space="0" w:color="auto"/>
              <w:bottom w:val="single" w:sz="4" w:space="0" w:color="auto"/>
            </w:tcBorders>
          </w:tcPr>
          <w:p w:rsidR="001C272A" w:rsidRPr="00B01431" w:rsidRDefault="001C272A" w:rsidP="00354D00">
            <w:pPr>
              <w:shd w:val="clear" w:color="auto" w:fill="FFFFFF"/>
              <w:spacing w:before="0" w:after="0"/>
              <w:textAlignment w:val="baseline"/>
              <w:rPr>
                <w:rFonts w:ascii="Times New Roman" w:hAnsi="Times New Roman"/>
                <w:b/>
                <w:bCs/>
                <w:sz w:val="24"/>
                <w:szCs w:val="24"/>
              </w:rPr>
            </w:pPr>
            <w:r w:rsidRPr="00B01431">
              <w:rPr>
                <w:rFonts w:ascii="Times New Roman" w:hAnsi="Times New Roman"/>
                <w:b/>
                <w:bCs/>
                <w:sz w:val="24"/>
                <w:szCs w:val="24"/>
              </w:rPr>
              <w:t>Требования к компетентности</w:t>
            </w:r>
          </w:p>
          <w:p w:rsidR="00DD1182" w:rsidRPr="00B01431" w:rsidRDefault="00DD1182" w:rsidP="00395ECD">
            <w:pPr>
              <w:widowControl w:val="0"/>
              <w:numPr>
                <w:ilvl w:val="0"/>
                <w:numId w:val="16"/>
              </w:numPr>
              <w:tabs>
                <w:tab w:val="left" w:pos="851"/>
              </w:tabs>
              <w:autoSpaceDE w:val="0"/>
              <w:autoSpaceDN w:val="0"/>
              <w:spacing w:before="120" w:after="0"/>
              <w:ind w:left="426" w:right="38"/>
              <w:jc w:val="both"/>
              <w:rPr>
                <w:rFonts w:ascii="Times New Roman" w:eastAsia="Cambria" w:hAnsi="Times New Roman"/>
                <w:sz w:val="24"/>
                <w:szCs w:val="24"/>
                <w:lang w:eastAsia="en-US"/>
              </w:rPr>
            </w:pPr>
            <w:r w:rsidRPr="00B01431">
              <w:rPr>
                <w:rFonts w:ascii="Times New Roman" w:eastAsia="Cambria" w:hAnsi="Times New Roman"/>
                <w:sz w:val="24"/>
                <w:szCs w:val="24"/>
                <w:lang w:eastAsia="en-US"/>
              </w:rPr>
              <w:t xml:space="preserve">Лаборатория установить требования к компетентности персонала для каждой функции, влияющей на результаты лабораторной деятельности, в том числе требования к образованию, квалификации, профессиональной подготовке, техническим знаниям, навыкам, </w:t>
            </w:r>
            <w:r w:rsidRPr="00B01431">
              <w:rPr>
                <w:rFonts w:ascii="Times New Roman" w:eastAsia="Cambria" w:hAnsi="Times New Roman"/>
                <w:sz w:val="24"/>
                <w:szCs w:val="24"/>
                <w:lang w:eastAsia="en-US"/>
              </w:rPr>
              <w:lastRenderedPageBreak/>
              <w:t>опыту.</w:t>
            </w:r>
          </w:p>
          <w:p w:rsidR="00DD1182" w:rsidRPr="00B01431" w:rsidRDefault="00DD1182" w:rsidP="00395ECD">
            <w:pPr>
              <w:widowControl w:val="0"/>
              <w:numPr>
                <w:ilvl w:val="0"/>
                <w:numId w:val="16"/>
              </w:numPr>
              <w:tabs>
                <w:tab w:val="left" w:pos="851"/>
              </w:tabs>
              <w:autoSpaceDE w:val="0"/>
              <w:autoSpaceDN w:val="0"/>
              <w:spacing w:before="120" w:after="0"/>
              <w:ind w:right="38"/>
              <w:jc w:val="both"/>
              <w:rPr>
                <w:rFonts w:ascii="Times New Roman" w:eastAsia="Cambria" w:hAnsi="Times New Roman"/>
                <w:sz w:val="24"/>
                <w:szCs w:val="24"/>
                <w:lang w:eastAsia="en-US"/>
              </w:rPr>
            </w:pPr>
            <w:r w:rsidRPr="00B01431">
              <w:rPr>
                <w:rFonts w:ascii="Times New Roman" w:eastAsia="Cambria" w:hAnsi="Times New Roman"/>
                <w:color w:val="231F20"/>
                <w:sz w:val="24"/>
                <w:szCs w:val="24"/>
                <w:lang w:eastAsia="en-US"/>
              </w:rPr>
              <w:t>Лаборатория должна обеспечить, чтобы весь персонал обладал компетентностью для выполнения лабораторной деятельности, за которую он несет ответственность.</w:t>
            </w:r>
          </w:p>
          <w:p w:rsidR="00DD1182" w:rsidRPr="00B01431" w:rsidRDefault="00DD1182" w:rsidP="00395ECD">
            <w:pPr>
              <w:widowControl w:val="0"/>
              <w:numPr>
                <w:ilvl w:val="0"/>
                <w:numId w:val="16"/>
              </w:numPr>
              <w:tabs>
                <w:tab w:val="left" w:pos="851"/>
              </w:tabs>
              <w:autoSpaceDE w:val="0"/>
              <w:autoSpaceDN w:val="0"/>
              <w:spacing w:before="120" w:after="0"/>
              <w:ind w:left="426" w:right="38"/>
              <w:jc w:val="both"/>
              <w:rPr>
                <w:rFonts w:ascii="Times New Roman" w:eastAsia="Cambria" w:hAnsi="Times New Roman"/>
                <w:sz w:val="24"/>
                <w:szCs w:val="24"/>
                <w:lang w:eastAsia="en-US"/>
              </w:rPr>
            </w:pPr>
            <w:r w:rsidRPr="00B01431">
              <w:rPr>
                <w:rFonts w:ascii="Times New Roman" w:eastAsia="Cambria" w:hAnsi="Times New Roman"/>
                <w:sz w:val="24"/>
                <w:szCs w:val="24"/>
                <w:lang w:eastAsia="en-US"/>
              </w:rPr>
              <w:t>Лаборатория должна иметь процесс управления компетентностью своего персонала, который включает требования к частоте оценки компетентности.</w:t>
            </w:r>
          </w:p>
          <w:p w:rsidR="00DD1182" w:rsidRPr="00B01431" w:rsidRDefault="00DD1182" w:rsidP="00395ECD">
            <w:pPr>
              <w:widowControl w:val="0"/>
              <w:numPr>
                <w:ilvl w:val="0"/>
                <w:numId w:val="16"/>
              </w:numPr>
              <w:tabs>
                <w:tab w:val="left" w:pos="851"/>
              </w:tabs>
              <w:autoSpaceDE w:val="0"/>
              <w:autoSpaceDN w:val="0"/>
              <w:spacing w:before="120" w:after="0"/>
              <w:ind w:left="426" w:right="38"/>
              <w:jc w:val="both"/>
              <w:rPr>
                <w:rFonts w:ascii="Times New Roman" w:eastAsia="Cambria" w:hAnsi="Times New Roman"/>
                <w:sz w:val="24"/>
                <w:szCs w:val="24"/>
                <w:lang w:eastAsia="en-US"/>
              </w:rPr>
            </w:pPr>
            <w:r w:rsidRPr="00B01431">
              <w:rPr>
                <w:rFonts w:ascii="Times New Roman" w:eastAsia="Cambria" w:hAnsi="Times New Roman"/>
                <w:color w:val="231F20"/>
                <w:sz w:val="24"/>
                <w:szCs w:val="24"/>
                <w:lang w:eastAsia="en-US"/>
              </w:rPr>
              <w:t>Лаборатория должна иметь документированную информацию, демонстрирующую компетентность ее персонала.</w:t>
            </w:r>
          </w:p>
          <w:p w:rsidR="00DD1182" w:rsidRPr="00B01431" w:rsidRDefault="00DD1182" w:rsidP="00DD1182">
            <w:pPr>
              <w:widowControl w:val="0"/>
              <w:tabs>
                <w:tab w:val="left" w:pos="1080"/>
              </w:tabs>
              <w:autoSpaceDE w:val="0"/>
              <w:autoSpaceDN w:val="0"/>
              <w:spacing w:before="120"/>
              <w:jc w:val="both"/>
              <w:rPr>
                <w:rFonts w:ascii="Times New Roman" w:eastAsia="Cambria" w:hAnsi="Times New Roman"/>
                <w:sz w:val="24"/>
                <w:szCs w:val="24"/>
                <w:lang w:eastAsia="en-US"/>
              </w:rPr>
            </w:pPr>
            <w:proofErr w:type="gramStart"/>
            <w:r w:rsidRPr="00B01431">
              <w:rPr>
                <w:rFonts w:ascii="Times New Roman" w:eastAsia="Cambria" w:hAnsi="Times New Roman"/>
                <w:color w:val="231F20"/>
                <w:sz w:val="24"/>
                <w:szCs w:val="24"/>
                <w:lang w:eastAsia="en-US"/>
              </w:rPr>
              <w:t>ПРИМЕЧАНИЕ  Примеры</w:t>
            </w:r>
            <w:proofErr w:type="gramEnd"/>
            <w:r w:rsidRPr="00B01431">
              <w:rPr>
                <w:rFonts w:ascii="Times New Roman" w:eastAsia="Cambria" w:hAnsi="Times New Roman"/>
                <w:color w:val="231F20"/>
                <w:sz w:val="24"/>
                <w:szCs w:val="24"/>
                <w:lang w:eastAsia="en-US"/>
              </w:rPr>
              <w:t xml:space="preserve"> методов оценки компетентности, которые могут использоваться в любой комбинации, включают:</w:t>
            </w:r>
          </w:p>
          <w:p w:rsidR="00DD1182" w:rsidRPr="00B01431" w:rsidRDefault="00DD1182" w:rsidP="00395ECD">
            <w:pPr>
              <w:widowControl w:val="0"/>
              <w:numPr>
                <w:ilvl w:val="0"/>
                <w:numId w:val="17"/>
              </w:numPr>
              <w:tabs>
                <w:tab w:val="left" w:pos="519"/>
                <w:tab w:val="left" w:pos="520"/>
              </w:tabs>
              <w:autoSpaceDE w:val="0"/>
              <w:autoSpaceDN w:val="0"/>
              <w:spacing w:before="120" w:after="0"/>
              <w:rPr>
                <w:rFonts w:ascii="Times New Roman" w:eastAsia="Cambria" w:hAnsi="Times New Roman"/>
                <w:color w:val="231F20"/>
                <w:sz w:val="24"/>
                <w:szCs w:val="24"/>
                <w:lang w:val="en-US" w:eastAsia="en-US"/>
              </w:rPr>
            </w:pPr>
            <w:r w:rsidRPr="00B01431">
              <w:rPr>
                <w:rFonts w:ascii="Times New Roman" w:eastAsia="Cambria" w:hAnsi="Times New Roman"/>
                <w:color w:val="231F20"/>
                <w:sz w:val="24"/>
                <w:szCs w:val="24"/>
                <w:lang w:val="en-US" w:eastAsia="en-US"/>
              </w:rPr>
              <w:t>непосредственное наблюдение за деятельностью,</w:t>
            </w:r>
          </w:p>
          <w:p w:rsidR="00DD1182" w:rsidRPr="00B01431" w:rsidRDefault="00DD1182" w:rsidP="00395ECD">
            <w:pPr>
              <w:widowControl w:val="0"/>
              <w:numPr>
                <w:ilvl w:val="0"/>
                <w:numId w:val="17"/>
              </w:numPr>
              <w:tabs>
                <w:tab w:val="left" w:pos="519"/>
                <w:tab w:val="left" w:pos="520"/>
              </w:tabs>
              <w:autoSpaceDE w:val="0"/>
              <w:autoSpaceDN w:val="0"/>
              <w:spacing w:before="120" w:after="0"/>
              <w:rPr>
                <w:rFonts w:ascii="Times New Roman" w:eastAsia="Cambria" w:hAnsi="Times New Roman"/>
                <w:color w:val="231F20"/>
                <w:sz w:val="24"/>
                <w:szCs w:val="24"/>
                <w:lang w:eastAsia="en-US"/>
              </w:rPr>
            </w:pPr>
            <w:r w:rsidRPr="00B01431">
              <w:rPr>
                <w:rFonts w:ascii="Times New Roman" w:eastAsia="Cambria" w:hAnsi="Times New Roman"/>
                <w:color w:val="231F20"/>
                <w:sz w:val="24"/>
                <w:szCs w:val="24"/>
                <w:lang w:eastAsia="en-US"/>
              </w:rPr>
              <w:t>мониторинг записей и сообщаемых результатов исследований,</w:t>
            </w:r>
          </w:p>
          <w:p w:rsidR="00DD1182" w:rsidRPr="00B01431" w:rsidRDefault="00DD1182" w:rsidP="00395ECD">
            <w:pPr>
              <w:widowControl w:val="0"/>
              <w:numPr>
                <w:ilvl w:val="0"/>
                <w:numId w:val="17"/>
              </w:numPr>
              <w:tabs>
                <w:tab w:val="left" w:pos="519"/>
                <w:tab w:val="left" w:pos="520"/>
              </w:tabs>
              <w:autoSpaceDE w:val="0"/>
              <w:autoSpaceDN w:val="0"/>
              <w:spacing w:before="120" w:after="0"/>
              <w:rPr>
                <w:rFonts w:ascii="Times New Roman" w:eastAsia="Cambria" w:hAnsi="Times New Roman"/>
                <w:color w:val="231F20"/>
                <w:sz w:val="24"/>
                <w:szCs w:val="24"/>
                <w:lang w:eastAsia="en-US"/>
              </w:rPr>
            </w:pPr>
            <w:r w:rsidRPr="00B01431">
              <w:rPr>
                <w:rFonts w:ascii="Times New Roman" w:eastAsia="Cambria" w:hAnsi="Times New Roman"/>
                <w:color w:val="231F20"/>
                <w:sz w:val="24"/>
                <w:szCs w:val="24"/>
                <w:lang w:val="en-US" w:eastAsia="en-US"/>
              </w:rPr>
              <w:t>просмотр записей о работе,</w:t>
            </w:r>
          </w:p>
          <w:p w:rsidR="00DD1182" w:rsidRPr="00B01431" w:rsidRDefault="00DD1182" w:rsidP="00395ECD">
            <w:pPr>
              <w:widowControl w:val="0"/>
              <w:numPr>
                <w:ilvl w:val="0"/>
                <w:numId w:val="17"/>
              </w:numPr>
              <w:tabs>
                <w:tab w:val="left" w:pos="519"/>
                <w:tab w:val="left" w:pos="520"/>
              </w:tabs>
              <w:autoSpaceDE w:val="0"/>
              <w:autoSpaceDN w:val="0"/>
              <w:spacing w:before="120" w:after="0"/>
              <w:rPr>
                <w:rFonts w:ascii="Times New Roman" w:eastAsia="Cambria" w:hAnsi="Times New Roman"/>
                <w:color w:val="231F20"/>
                <w:sz w:val="24"/>
                <w:szCs w:val="24"/>
                <w:lang w:eastAsia="en-US"/>
              </w:rPr>
            </w:pPr>
            <w:r w:rsidRPr="00B01431">
              <w:rPr>
                <w:rFonts w:ascii="Times New Roman" w:eastAsia="Cambria" w:hAnsi="Times New Roman"/>
                <w:color w:val="231F20"/>
                <w:sz w:val="24"/>
                <w:szCs w:val="24"/>
                <w:lang w:val="en-US" w:eastAsia="en-US"/>
              </w:rPr>
              <w:t>оценка навыков решения проблем,</w:t>
            </w:r>
          </w:p>
          <w:p w:rsidR="001C272A" w:rsidRPr="00B01431" w:rsidRDefault="00DD1182" w:rsidP="00395ECD">
            <w:pPr>
              <w:widowControl w:val="0"/>
              <w:numPr>
                <w:ilvl w:val="0"/>
                <w:numId w:val="17"/>
              </w:numPr>
              <w:tabs>
                <w:tab w:val="left" w:pos="519"/>
                <w:tab w:val="left" w:pos="520"/>
              </w:tabs>
              <w:autoSpaceDE w:val="0"/>
              <w:autoSpaceDN w:val="0"/>
              <w:spacing w:before="120" w:after="0"/>
              <w:rPr>
                <w:rFonts w:ascii="Times New Roman" w:hAnsi="Times New Roman"/>
                <w:iCs/>
                <w:sz w:val="24"/>
                <w:szCs w:val="24"/>
              </w:rPr>
            </w:pPr>
            <w:r w:rsidRPr="00B01431">
              <w:rPr>
                <w:rFonts w:ascii="Times New Roman" w:eastAsia="Cambria" w:hAnsi="Times New Roman"/>
                <w:color w:val="231F20"/>
                <w:sz w:val="24"/>
                <w:szCs w:val="24"/>
                <w:lang w:eastAsia="en-US"/>
              </w:rPr>
              <w:t>исследование специально предоставленных образцов, например, ранее исследованных образцов, материалов для межлабораторных сличений или разделенных образцов.</w:t>
            </w:r>
          </w:p>
        </w:tc>
        <w:tc>
          <w:tcPr>
            <w:tcW w:w="1701" w:type="dxa"/>
            <w:tcBorders>
              <w:top w:val="single" w:sz="4" w:space="0" w:color="auto"/>
              <w:bottom w:val="single" w:sz="4" w:space="0" w:color="auto"/>
            </w:tcBorders>
            <w:shd w:val="clear" w:color="auto" w:fill="DEEAF6"/>
          </w:tcPr>
          <w:p w:rsidR="001C272A" w:rsidRPr="00526776" w:rsidRDefault="001C272A" w:rsidP="00354D00">
            <w:pPr>
              <w:spacing w:after="40"/>
              <w:rPr>
                <w:rFonts w:ascii="Times New Roman" w:hAnsi="Times New Roman"/>
                <w:sz w:val="24"/>
                <w:szCs w:val="24"/>
                <w:lang w:val="en-GB"/>
              </w:rPr>
            </w:pPr>
            <w:r w:rsidRPr="00526776">
              <w:rPr>
                <w:rFonts w:ascii="Times New Roman" w:hAnsi="Times New Roman"/>
                <w:iCs/>
                <w:sz w:val="24"/>
                <w:szCs w:val="24"/>
                <w:lang w:val="en-GB"/>
              </w:rPr>
              <w:lastRenderedPageBreak/>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4" w:space="0" w:color="auto"/>
            </w:tcBorders>
          </w:tcPr>
          <w:p w:rsidR="001C272A" w:rsidRPr="00526776" w:rsidRDefault="001C272A" w:rsidP="00354D00">
            <w:pPr>
              <w:keepNext/>
              <w:keepLines/>
              <w:spacing w:after="40"/>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81" w:type="dxa"/>
            <w:tcBorders>
              <w:top w:val="single" w:sz="4" w:space="0" w:color="auto"/>
              <w:bottom w:val="single" w:sz="4" w:space="0" w:color="auto"/>
            </w:tcBorders>
            <w:shd w:val="clear" w:color="auto" w:fill="FFF2CC"/>
          </w:tcPr>
          <w:p w:rsidR="001C272A" w:rsidRPr="00526776" w:rsidRDefault="001C272A" w:rsidP="00354D00">
            <w:pPr>
              <w:keepNext/>
              <w:keepLines/>
              <w:spacing w:after="40"/>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9" w:type="dxa"/>
            <w:tcBorders>
              <w:top w:val="single" w:sz="4" w:space="0" w:color="auto"/>
              <w:bottom w:val="single" w:sz="4" w:space="0" w:color="auto"/>
            </w:tcBorders>
            <w:shd w:val="clear" w:color="auto" w:fill="FFF2CC"/>
          </w:tcPr>
          <w:p w:rsidR="001C272A" w:rsidRPr="00526776" w:rsidRDefault="001C272A" w:rsidP="00354D00">
            <w:pPr>
              <w:keepNext/>
              <w:keepLines/>
              <w:spacing w:after="40"/>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5" w:type="dxa"/>
            <w:tcBorders>
              <w:top w:val="single" w:sz="4" w:space="0" w:color="auto"/>
              <w:bottom w:val="single" w:sz="4" w:space="0" w:color="auto"/>
            </w:tcBorders>
            <w:shd w:val="clear" w:color="auto" w:fill="FFF2CC"/>
          </w:tcPr>
          <w:p w:rsidR="001C272A" w:rsidRPr="00526776" w:rsidRDefault="001C272A" w:rsidP="00354D00">
            <w:pPr>
              <w:spacing w:after="40"/>
              <w:rPr>
                <w:rFonts w:ascii="Times New Roman" w:hAnsi="Times New Roman"/>
                <w:iCs/>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A64B6B" w:rsidRPr="00526776" w:rsidTr="001C272A">
        <w:tc>
          <w:tcPr>
            <w:tcW w:w="842" w:type="dxa"/>
            <w:tcBorders>
              <w:top w:val="single" w:sz="4" w:space="0" w:color="auto"/>
              <w:bottom w:val="single" w:sz="4" w:space="0" w:color="auto"/>
            </w:tcBorders>
          </w:tcPr>
          <w:p w:rsidR="00A64B6B" w:rsidRPr="00B01431" w:rsidRDefault="00A64B6B" w:rsidP="00354D00">
            <w:pPr>
              <w:spacing w:after="40" w:line="200" w:lineRule="exact"/>
              <w:rPr>
                <w:rFonts w:ascii="Times New Roman" w:hAnsi="Times New Roman"/>
                <w:b/>
                <w:bCs/>
                <w:sz w:val="24"/>
                <w:szCs w:val="24"/>
              </w:rPr>
            </w:pPr>
            <w:r w:rsidRPr="00B01431">
              <w:rPr>
                <w:rFonts w:ascii="Times New Roman" w:hAnsi="Times New Roman"/>
                <w:b/>
                <w:bCs/>
                <w:i/>
                <w:color w:val="0000CC"/>
                <w:sz w:val="24"/>
                <w:szCs w:val="24"/>
                <w:lang w:val="ru-RU" w:eastAsia="en-US"/>
              </w:rPr>
              <w:lastRenderedPageBreak/>
              <w:t>6.2.2а</w:t>
            </w:r>
          </w:p>
        </w:tc>
        <w:tc>
          <w:tcPr>
            <w:tcW w:w="5666" w:type="dxa"/>
            <w:gridSpan w:val="2"/>
            <w:tcBorders>
              <w:top w:val="single" w:sz="4" w:space="0" w:color="auto"/>
              <w:bottom w:val="single" w:sz="4" w:space="0" w:color="auto"/>
            </w:tcBorders>
          </w:tcPr>
          <w:p w:rsidR="00A64B6B" w:rsidRPr="00B01431" w:rsidRDefault="00A64B6B" w:rsidP="00354D00">
            <w:pPr>
              <w:shd w:val="clear" w:color="auto" w:fill="FFFFFF"/>
              <w:spacing w:before="0" w:after="0"/>
              <w:jc w:val="both"/>
              <w:textAlignment w:val="baseline"/>
              <w:rPr>
                <w:rFonts w:ascii="Times New Roman" w:hAnsi="Times New Roman"/>
                <w:b/>
                <w:bCs/>
                <w:i/>
                <w:iCs/>
                <w:color w:val="0000CC"/>
                <w:sz w:val="24"/>
                <w:szCs w:val="24"/>
                <w:lang w:val="ru-RU"/>
              </w:rPr>
            </w:pPr>
            <w:r w:rsidRPr="00B01431">
              <w:rPr>
                <w:rFonts w:ascii="Times New Roman" w:hAnsi="Times New Roman"/>
                <w:b/>
                <w:bCs/>
                <w:i/>
                <w:iCs/>
                <w:color w:val="0000CC"/>
                <w:sz w:val="24"/>
                <w:szCs w:val="24"/>
                <w:lang w:val="ru-RU"/>
              </w:rPr>
              <w:t>Дополнительные т</w:t>
            </w:r>
            <w:r w:rsidRPr="00B01431">
              <w:rPr>
                <w:rFonts w:ascii="Times New Roman" w:hAnsi="Times New Roman"/>
                <w:b/>
                <w:bCs/>
                <w:i/>
                <w:iCs/>
                <w:color w:val="0000CC"/>
                <w:sz w:val="24"/>
                <w:szCs w:val="24"/>
              </w:rPr>
              <w:t xml:space="preserve">ребования к компетентности </w:t>
            </w:r>
            <w:r w:rsidRPr="00B01431">
              <w:rPr>
                <w:rFonts w:ascii="Times New Roman" w:hAnsi="Times New Roman"/>
                <w:b/>
                <w:bCs/>
                <w:i/>
                <w:iCs/>
                <w:color w:val="0000CC"/>
                <w:sz w:val="24"/>
                <w:szCs w:val="24"/>
                <w:lang w:val="ru-RU"/>
              </w:rPr>
              <w:t>персонала</w:t>
            </w:r>
          </w:p>
          <w:p w:rsidR="00A64B6B" w:rsidRPr="00B01431" w:rsidRDefault="00B01431" w:rsidP="00A64B6B">
            <w:pPr>
              <w:shd w:val="clear" w:color="auto" w:fill="FFFFFF"/>
              <w:spacing w:before="0" w:after="0"/>
              <w:textAlignment w:val="baseline"/>
              <w:rPr>
                <w:rFonts w:ascii="Times New Roman" w:hAnsi="Times New Roman"/>
                <w:b/>
                <w:bCs/>
                <w:sz w:val="24"/>
                <w:szCs w:val="24"/>
                <w:lang w:val="ru-RU"/>
              </w:rPr>
            </w:pPr>
            <w:r w:rsidRPr="00B01431">
              <w:rPr>
                <w:rFonts w:ascii="Times New Roman" w:hAnsi="Times New Roman"/>
                <w:i/>
                <w:iCs/>
                <w:color w:val="0000CC"/>
                <w:sz w:val="24"/>
                <w:szCs w:val="24"/>
              </w:rPr>
              <w:lastRenderedPageBreak/>
              <w:t>Квалификационные требования для персонала Лаборатории, должны соответствовать положениям, установленным Законом Кыргызской Республики «Об организациях здравоохранения в Кыргызской Республике» и постановлением Правительства Кыргызской Республики от 6 июня 2006 года № 411.</w:t>
            </w:r>
          </w:p>
        </w:tc>
        <w:tc>
          <w:tcPr>
            <w:tcW w:w="1701" w:type="dxa"/>
            <w:tcBorders>
              <w:top w:val="single" w:sz="4" w:space="0" w:color="auto"/>
              <w:bottom w:val="single" w:sz="4" w:space="0" w:color="auto"/>
            </w:tcBorders>
            <w:shd w:val="clear" w:color="auto" w:fill="DEEAF6"/>
          </w:tcPr>
          <w:p w:rsidR="00A64B6B" w:rsidRPr="00A64B6B" w:rsidRDefault="00A64B6B" w:rsidP="00354D00">
            <w:pPr>
              <w:spacing w:after="40"/>
              <w:rPr>
                <w:rFonts w:ascii="Times New Roman" w:hAnsi="Times New Roman"/>
                <w:iCs/>
                <w:sz w:val="24"/>
                <w:szCs w:val="24"/>
                <w:lang w:val="ru-RU"/>
              </w:rPr>
            </w:pPr>
          </w:p>
        </w:tc>
        <w:tc>
          <w:tcPr>
            <w:tcW w:w="567" w:type="dxa"/>
            <w:tcBorders>
              <w:top w:val="single" w:sz="4" w:space="0" w:color="auto"/>
              <w:bottom w:val="single" w:sz="4" w:space="0" w:color="auto"/>
            </w:tcBorders>
          </w:tcPr>
          <w:p w:rsidR="00A64B6B" w:rsidRPr="00A64B6B" w:rsidRDefault="00A64B6B" w:rsidP="00354D00">
            <w:pPr>
              <w:keepNext/>
              <w:keepLines/>
              <w:spacing w:after="40"/>
              <w:rPr>
                <w:rFonts w:ascii="Times New Roman" w:hAnsi="Times New Roman"/>
                <w:bCs/>
                <w:sz w:val="24"/>
                <w:szCs w:val="24"/>
                <w:lang w:val="ru-RU"/>
              </w:rPr>
            </w:pPr>
          </w:p>
        </w:tc>
        <w:tc>
          <w:tcPr>
            <w:tcW w:w="581" w:type="dxa"/>
            <w:tcBorders>
              <w:top w:val="single" w:sz="4" w:space="0" w:color="auto"/>
              <w:bottom w:val="single" w:sz="4" w:space="0" w:color="auto"/>
            </w:tcBorders>
            <w:shd w:val="clear" w:color="auto" w:fill="FFF2CC"/>
          </w:tcPr>
          <w:p w:rsidR="00A64B6B" w:rsidRPr="00A64B6B" w:rsidRDefault="00A64B6B" w:rsidP="00354D00">
            <w:pPr>
              <w:keepNext/>
              <w:keepLines/>
              <w:spacing w:after="40"/>
              <w:rPr>
                <w:rFonts w:ascii="Times New Roman" w:hAnsi="Times New Roman"/>
                <w:bCs/>
                <w:sz w:val="24"/>
                <w:szCs w:val="24"/>
                <w:lang w:val="ru-RU"/>
              </w:rPr>
            </w:pPr>
          </w:p>
        </w:tc>
        <w:tc>
          <w:tcPr>
            <w:tcW w:w="569" w:type="dxa"/>
            <w:tcBorders>
              <w:top w:val="single" w:sz="4" w:space="0" w:color="auto"/>
              <w:bottom w:val="single" w:sz="4" w:space="0" w:color="auto"/>
            </w:tcBorders>
            <w:shd w:val="clear" w:color="auto" w:fill="FFF2CC"/>
          </w:tcPr>
          <w:p w:rsidR="00A64B6B" w:rsidRPr="00A64B6B" w:rsidRDefault="00A64B6B" w:rsidP="00354D00">
            <w:pPr>
              <w:keepNext/>
              <w:keepLines/>
              <w:spacing w:after="40"/>
              <w:rPr>
                <w:rFonts w:ascii="Times New Roman" w:hAnsi="Times New Roman"/>
                <w:bCs/>
                <w:sz w:val="24"/>
                <w:szCs w:val="24"/>
                <w:lang w:val="ru-RU"/>
              </w:rPr>
            </w:pPr>
          </w:p>
        </w:tc>
        <w:tc>
          <w:tcPr>
            <w:tcW w:w="6235" w:type="dxa"/>
            <w:tcBorders>
              <w:top w:val="single" w:sz="4" w:space="0" w:color="auto"/>
              <w:bottom w:val="single" w:sz="4" w:space="0" w:color="auto"/>
            </w:tcBorders>
            <w:shd w:val="clear" w:color="auto" w:fill="FFF2CC"/>
          </w:tcPr>
          <w:p w:rsidR="00A64B6B" w:rsidRPr="00A64B6B" w:rsidRDefault="00A64B6B" w:rsidP="00354D00">
            <w:pPr>
              <w:spacing w:after="40"/>
              <w:rPr>
                <w:rFonts w:ascii="Times New Roman" w:hAnsi="Times New Roman"/>
                <w:iCs/>
                <w:sz w:val="24"/>
                <w:szCs w:val="24"/>
                <w:lang w:val="ru-RU"/>
              </w:rPr>
            </w:pPr>
          </w:p>
        </w:tc>
      </w:tr>
      <w:tr w:rsidR="00A64B6B" w:rsidRPr="00526776" w:rsidTr="001C272A">
        <w:tc>
          <w:tcPr>
            <w:tcW w:w="842" w:type="dxa"/>
            <w:tcBorders>
              <w:top w:val="single" w:sz="4" w:space="0" w:color="auto"/>
              <w:bottom w:val="single" w:sz="4" w:space="0" w:color="auto"/>
            </w:tcBorders>
          </w:tcPr>
          <w:p w:rsidR="00A64B6B" w:rsidRPr="00B01431" w:rsidRDefault="00A64B6B" w:rsidP="00354D00">
            <w:pPr>
              <w:spacing w:after="40" w:line="200" w:lineRule="exact"/>
              <w:rPr>
                <w:rFonts w:ascii="Times New Roman" w:hAnsi="Times New Roman"/>
                <w:b/>
                <w:bCs/>
                <w:color w:val="0000FF"/>
                <w:sz w:val="24"/>
                <w:szCs w:val="24"/>
              </w:rPr>
            </w:pPr>
            <w:r w:rsidRPr="00B01431">
              <w:rPr>
                <w:rFonts w:ascii="Times New Roman" w:hAnsi="Times New Roman"/>
                <w:b/>
                <w:bCs/>
                <w:i/>
                <w:color w:val="0000FF"/>
                <w:sz w:val="24"/>
                <w:szCs w:val="24"/>
                <w:lang w:val="ru-RU" w:eastAsia="en-US"/>
              </w:rPr>
              <w:lastRenderedPageBreak/>
              <w:t>6.2.2б</w:t>
            </w:r>
          </w:p>
        </w:tc>
        <w:tc>
          <w:tcPr>
            <w:tcW w:w="5666" w:type="dxa"/>
            <w:gridSpan w:val="2"/>
            <w:tcBorders>
              <w:top w:val="single" w:sz="4" w:space="0" w:color="auto"/>
              <w:bottom w:val="single" w:sz="4" w:space="0" w:color="auto"/>
            </w:tcBorders>
          </w:tcPr>
          <w:p w:rsidR="00A64B6B" w:rsidRPr="00B01431" w:rsidRDefault="00A64B6B" w:rsidP="00354D00">
            <w:pPr>
              <w:keepNext/>
              <w:keepLines/>
              <w:jc w:val="both"/>
              <w:rPr>
                <w:rFonts w:ascii="Times New Roman" w:hAnsi="Times New Roman"/>
                <w:b/>
                <w:bCs/>
                <w:i/>
                <w:color w:val="0000FF"/>
                <w:sz w:val="24"/>
                <w:szCs w:val="24"/>
                <w:lang w:val="ru-RU" w:eastAsia="en-US"/>
              </w:rPr>
            </w:pPr>
            <w:r w:rsidRPr="00B01431">
              <w:rPr>
                <w:rFonts w:ascii="Times New Roman" w:hAnsi="Times New Roman"/>
                <w:b/>
                <w:bCs/>
                <w:i/>
                <w:color w:val="0000FF"/>
                <w:sz w:val="24"/>
                <w:szCs w:val="24"/>
                <w:lang w:val="ru-RU" w:eastAsia="en-US"/>
              </w:rPr>
              <w:t>Требования к компетентности по функциям</w:t>
            </w:r>
          </w:p>
          <w:p w:rsidR="00B01431" w:rsidRPr="00B01431" w:rsidRDefault="00B01431" w:rsidP="00B01431">
            <w:pPr>
              <w:shd w:val="clear" w:color="auto" w:fill="FFFFFF"/>
              <w:spacing w:before="0" w:after="0"/>
              <w:textAlignment w:val="baseline"/>
              <w:rPr>
                <w:rFonts w:ascii="Times New Roman" w:hAnsi="Times New Roman"/>
                <w:bCs/>
                <w:i/>
                <w:color w:val="0000FF"/>
                <w:sz w:val="24"/>
                <w:szCs w:val="24"/>
              </w:rPr>
            </w:pPr>
            <w:r w:rsidRPr="00B01431">
              <w:rPr>
                <w:rFonts w:ascii="Times New Roman" w:hAnsi="Times New Roman"/>
                <w:bCs/>
                <w:i/>
                <w:color w:val="0000FF"/>
                <w:sz w:val="24"/>
                <w:szCs w:val="24"/>
              </w:rPr>
              <w:t>Лаборатория должна установить требования к компетентности персонала, по крайней мере, для следующих функций, которые влияют на результаты лабораторной деятельности:</w:t>
            </w:r>
          </w:p>
          <w:p w:rsidR="00B01431" w:rsidRPr="00B01431" w:rsidRDefault="00B01431" w:rsidP="00B01431">
            <w:pPr>
              <w:shd w:val="clear" w:color="auto" w:fill="FFFFFF"/>
              <w:spacing w:before="0" w:after="0"/>
              <w:textAlignment w:val="baseline"/>
              <w:rPr>
                <w:rFonts w:ascii="Times New Roman" w:hAnsi="Times New Roman"/>
                <w:bCs/>
                <w:i/>
                <w:color w:val="0000FF"/>
                <w:sz w:val="24"/>
                <w:szCs w:val="24"/>
              </w:rPr>
            </w:pPr>
            <w:r w:rsidRPr="00B01431">
              <w:rPr>
                <w:rFonts w:ascii="Times New Roman" w:hAnsi="Times New Roman"/>
                <w:bCs/>
                <w:i/>
                <w:color w:val="0000FF"/>
                <w:sz w:val="24"/>
                <w:szCs w:val="24"/>
              </w:rPr>
              <w:t>• рассмотрение запросов на проведение лабораторных исследований (см. п. 7.2.3 ISO 15189:2022);</w:t>
            </w:r>
          </w:p>
          <w:p w:rsidR="00B01431" w:rsidRPr="00B01431" w:rsidRDefault="00B01431" w:rsidP="00B01431">
            <w:pPr>
              <w:shd w:val="clear" w:color="auto" w:fill="FFFFFF"/>
              <w:spacing w:before="0" w:after="0"/>
              <w:textAlignment w:val="baseline"/>
              <w:rPr>
                <w:rFonts w:ascii="Times New Roman" w:hAnsi="Times New Roman"/>
                <w:bCs/>
                <w:i/>
                <w:color w:val="0000FF"/>
                <w:sz w:val="24"/>
                <w:szCs w:val="24"/>
              </w:rPr>
            </w:pPr>
            <w:r w:rsidRPr="00B01431">
              <w:rPr>
                <w:rFonts w:ascii="Times New Roman" w:hAnsi="Times New Roman"/>
                <w:bCs/>
                <w:i/>
                <w:color w:val="0000FF"/>
                <w:sz w:val="24"/>
                <w:szCs w:val="24"/>
              </w:rPr>
              <w:t>• взятие первичной пробы с учетом мест осуществления лабораторной деятельности (вне мест постоянного размещения лаборатории, на временных или передвижных точках (где, уместно) (см. п. 7.2.4 ISO 15189:2022);</w:t>
            </w:r>
          </w:p>
          <w:p w:rsidR="00B01431" w:rsidRPr="00B01431" w:rsidRDefault="00B01431" w:rsidP="00B01431">
            <w:pPr>
              <w:shd w:val="clear" w:color="auto" w:fill="FFFFFF"/>
              <w:spacing w:before="0" w:after="0"/>
              <w:textAlignment w:val="baseline"/>
              <w:rPr>
                <w:rFonts w:ascii="Times New Roman" w:hAnsi="Times New Roman"/>
                <w:bCs/>
                <w:i/>
                <w:color w:val="0000FF"/>
                <w:sz w:val="24"/>
                <w:szCs w:val="24"/>
              </w:rPr>
            </w:pPr>
            <w:r w:rsidRPr="00B01431">
              <w:rPr>
                <w:rFonts w:ascii="Times New Roman" w:hAnsi="Times New Roman"/>
                <w:bCs/>
                <w:i/>
                <w:color w:val="0000FF"/>
                <w:sz w:val="24"/>
                <w:szCs w:val="24"/>
              </w:rPr>
              <w:t>•  оценка полученных образцов на соответствие критериям приемлемости (см. 7.2.6 ISO 15189:2022);</w:t>
            </w:r>
          </w:p>
          <w:p w:rsidR="00B01431" w:rsidRPr="00B01431" w:rsidRDefault="00B01431" w:rsidP="00B01431">
            <w:pPr>
              <w:shd w:val="clear" w:color="auto" w:fill="FFFFFF"/>
              <w:spacing w:before="0" w:after="0"/>
              <w:textAlignment w:val="baseline"/>
              <w:rPr>
                <w:rFonts w:ascii="Times New Roman" w:hAnsi="Times New Roman"/>
                <w:bCs/>
                <w:i/>
                <w:color w:val="0000FF"/>
                <w:sz w:val="24"/>
                <w:szCs w:val="24"/>
              </w:rPr>
            </w:pPr>
            <w:r w:rsidRPr="00B01431">
              <w:rPr>
                <w:rFonts w:ascii="Times New Roman" w:hAnsi="Times New Roman"/>
                <w:bCs/>
                <w:i/>
                <w:color w:val="0000FF"/>
                <w:sz w:val="24"/>
                <w:szCs w:val="24"/>
              </w:rPr>
              <w:t xml:space="preserve">• выбор, разработку, изменение, верификацию и валидацию методов исследований, оценка неопределенности измерений (для количественных методов) (см. п. 6.2.3, 7.3.2, 7.3.3, </w:t>
            </w:r>
            <w:proofErr w:type="gramStart"/>
            <w:r w:rsidRPr="00B01431">
              <w:rPr>
                <w:rFonts w:ascii="Times New Roman" w:hAnsi="Times New Roman"/>
                <w:bCs/>
                <w:i/>
                <w:color w:val="0000FF"/>
                <w:sz w:val="24"/>
                <w:szCs w:val="24"/>
              </w:rPr>
              <w:t>7.3.4  ISO</w:t>
            </w:r>
            <w:proofErr w:type="gramEnd"/>
            <w:r w:rsidRPr="00B01431">
              <w:rPr>
                <w:rFonts w:ascii="Times New Roman" w:hAnsi="Times New Roman"/>
                <w:bCs/>
                <w:i/>
                <w:color w:val="0000FF"/>
                <w:sz w:val="24"/>
                <w:szCs w:val="24"/>
              </w:rPr>
              <w:t xml:space="preserve"> 15189:2022);</w:t>
            </w:r>
          </w:p>
          <w:p w:rsidR="00B01431" w:rsidRPr="00B01431" w:rsidRDefault="00B01431" w:rsidP="00B01431">
            <w:pPr>
              <w:shd w:val="clear" w:color="auto" w:fill="FFFFFF"/>
              <w:spacing w:before="0" w:after="0"/>
              <w:textAlignment w:val="baseline"/>
              <w:rPr>
                <w:rFonts w:ascii="Times New Roman" w:hAnsi="Times New Roman"/>
                <w:bCs/>
                <w:i/>
                <w:color w:val="0000FF"/>
                <w:sz w:val="24"/>
                <w:szCs w:val="24"/>
              </w:rPr>
            </w:pPr>
            <w:r w:rsidRPr="00B01431">
              <w:rPr>
                <w:rFonts w:ascii="Times New Roman" w:hAnsi="Times New Roman"/>
                <w:bCs/>
                <w:i/>
                <w:color w:val="0000FF"/>
                <w:sz w:val="24"/>
                <w:szCs w:val="24"/>
              </w:rPr>
              <w:t xml:space="preserve">• выполнение исследований, с учетом мест осуществления лабораторной деятельности (вне мест постоянного размещения лаборатории, на </w:t>
            </w:r>
            <w:r w:rsidRPr="00B01431">
              <w:rPr>
                <w:rFonts w:ascii="Times New Roman" w:hAnsi="Times New Roman"/>
                <w:bCs/>
                <w:i/>
                <w:color w:val="0000FF"/>
                <w:sz w:val="24"/>
                <w:szCs w:val="24"/>
              </w:rPr>
              <w:lastRenderedPageBreak/>
              <w:t>временных или передвижных точках (где, уместно) (см. 6.4.4 ISO 15189:2022);</w:t>
            </w:r>
          </w:p>
          <w:p w:rsidR="00B01431" w:rsidRPr="00B01431" w:rsidRDefault="00B01431" w:rsidP="00B01431">
            <w:pPr>
              <w:shd w:val="clear" w:color="auto" w:fill="FFFFFF"/>
              <w:spacing w:before="0" w:after="0"/>
              <w:textAlignment w:val="baseline"/>
              <w:rPr>
                <w:rFonts w:ascii="Times New Roman" w:hAnsi="Times New Roman"/>
                <w:bCs/>
                <w:i/>
                <w:color w:val="0000FF"/>
                <w:sz w:val="24"/>
                <w:szCs w:val="24"/>
              </w:rPr>
            </w:pPr>
            <w:r w:rsidRPr="00B01431">
              <w:rPr>
                <w:rFonts w:ascii="Times New Roman" w:hAnsi="Times New Roman"/>
                <w:bCs/>
                <w:i/>
                <w:color w:val="0000FF"/>
                <w:sz w:val="24"/>
                <w:szCs w:val="24"/>
              </w:rPr>
              <w:t>• управление несоответствующими работами (см. п. 7.5 ISO 15189:2022);</w:t>
            </w:r>
          </w:p>
          <w:p w:rsidR="00B01431" w:rsidRPr="00B01431" w:rsidRDefault="00B01431" w:rsidP="00B01431">
            <w:pPr>
              <w:shd w:val="clear" w:color="auto" w:fill="FFFFFF"/>
              <w:spacing w:before="0" w:after="0"/>
              <w:textAlignment w:val="baseline"/>
              <w:rPr>
                <w:rFonts w:ascii="Times New Roman" w:hAnsi="Times New Roman"/>
                <w:bCs/>
                <w:i/>
                <w:color w:val="0000FF"/>
                <w:sz w:val="24"/>
                <w:szCs w:val="24"/>
              </w:rPr>
            </w:pPr>
            <w:r w:rsidRPr="00B01431">
              <w:rPr>
                <w:rFonts w:ascii="Times New Roman" w:hAnsi="Times New Roman"/>
                <w:bCs/>
                <w:i/>
                <w:color w:val="0000FF"/>
                <w:sz w:val="24"/>
                <w:szCs w:val="24"/>
              </w:rPr>
              <w:t>• обзор, опубликование и сообщение результатов (см. 6.2.3, п. 7.4.1 ISO 15189:2022);</w:t>
            </w:r>
          </w:p>
          <w:p w:rsidR="00B01431" w:rsidRPr="00B01431" w:rsidRDefault="00B01431" w:rsidP="00B01431">
            <w:pPr>
              <w:shd w:val="clear" w:color="auto" w:fill="FFFFFF"/>
              <w:spacing w:before="0" w:after="0"/>
              <w:textAlignment w:val="baseline"/>
              <w:rPr>
                <w:rFonts w:ascii="Times New Roman" w:hAnsi="Times New Roman"/>
                <w:bCs/>
                <w:i/>
                <w:color w:val="0000FF"/>
                <w:sz w:val="24"/>
                <w:szCs w:val="24"/>
              </w:rPr>
            </w:pPr>
            <w:r w:rsidRPr="00B01431">
              <w:rPr>
                <w:rFonts w:ascii="Times New Roman" w:hAnsi="Times New Roman"/>
                <w:bCs/>
                <w:i/>
                <w:color w:val="0000FF"/>
                <w:sz w:val="24"/>
                <w:szCs w:val="24"/>
              </w:rPr>
              <w:t>• обеспечение достоверности результатов исследований (см. п. 7.3.7 ISO 15189:2022);</w:t>
            </w:r>
          </w:p>
          <w:p w:rsidR="00B01431" w:rsidRPr="00B01431" w:rsidRDefault="00B01431" w:rsidP="00B01431">
            <w:pPr>
              <w:shd w:val="clear" w:color="auto" w:fill="FFFFFF"/>
              <w:spacing w:before="0" w:after="0"/>
              <w:textAlignment w:val="baseline"/>
              <w:rPr>
                <w:rFonts w:ascii="Times New Roman" w:hAnsi="Times New Roman"/>
                <w:bCs/>
                <w:i/>
                <w:color w:val="0000FF"/>
                <w:sz w:val="24"/>
                <w:szCs w:val="24"/>
              </w:rPr>
            </w:pPr>
            <w:r w:rsidRPr="00B01431">
              <w:rPr>
                <w:rFonts w:ascii="Times New Roman" w:hAnsi="Times New Roman"/>
                <w:bCs/>
                <w:i/>
                <w:color w:val="0000FF"/>
                <w:sz w:val="24"/>
                <w:szCs w:val="24"/>
              </w:rPr>
              <w:t>• использование лабораторных информационных систем, в частности: доступ к данным и информации о пациенте, ввод данных о пациенте и результатов исследования, изменение данных о пациенте или результатов исследования (см. п. 6.2.3, 7.6 ISO 15189:2022);</w:t>
            </w:r>
          </w:p>
          <w:p w:rsidR="00B01431" w:rsidRPr="00B01431" w:rsidRDefault="00B01431" w:rsidP="00B01431">
            <w:pPr>
              <w:shd w:val="clear" w:color="auto" w:fill="FFFFFF"/>
              <w:spacing w:before="0" w:after="0"/>
              <w:textAlignment w:val="baseline"/>
              <w:rPr>
                <w:rFonts w:ascii="Times New Roman" w:hAnsi="Times New Roman"/>
                <w:bCs/>
                <w:i/>
                <w:color w:val="0000FF"/>
                <w:sz w:val="24"/>
                <w:szCs w:val="24"/>
              </w:rPr>
            </w:pPr>
            <w:r w:rsidRPr="00B01431">
              <w:rPr>
                <w:rFonts w:ascii="Times New Roman" w:hAnsi="Times New Roman"/>
                <w:bCs/>
                <w:i/>
                <w:color w:val="0000FF"/>
                <w:sz w:val="24"/>
                <w:szCs w:val="24"/>
              </w:rPr>
              <w:t>• проведение внутренних аудитов (см. раздел п. 8.8.3</w:t>
            </w:r>
            <w:proofErr w:type="gramStart"/>
            <w:r w:rsidRPr="00B01431">
              <w:rPr>
                <w:rFonts w:ascii="Times New Roman" w:hAnsi="Times New Roman"/>
                <w:bCs/>
                <w:i/>
                <w:color w:val="0000FF"/>
                <w:sz w:val="24"/>
                <w:szCs w:val="24"/>
              </w:rPr>
              <w:t>а  ISO</w:t>
            </w:r>
            <w:proofErr w:type="gramEnd"/>
            <w:r w:rsidRPr="00B01431">
              <w:rPr>
                <w:rFonts w:ascii="Times New Roman" w:hAnsi="Times New Roman"/>
                <w:bCs/>
                <w:i/>
                <w:color w:val="0000FF"/>
                <w:sz w:val="24"/>
                <w:szCs w:val="24"/>
              </w:rPr>
              <w:t xml:space="preserve"> 15189:2022);</w:t>
            </w:r>
          </w:p>
          <w:p w:rsidR="00B01431" w:rsidRPr="00B01431" w:rsidRDefault="00B01431" w:rsidP="00B01431">
            <w:pPr>
              <w:shd w:val="clear" w:color="auto" w:fill="FFFFFF"/>
              <w:spacing w:before="0" w:after="0"/>
              <w:textAlignment w:val="baseline"/>
              <w:rPr>
                <w:rFonts w:ascii="Times New Roman" w:hAnsi="Times New Roman"/>
                <w:bCs/>
                <w:i/>
                <w:color w:val="0000FF"/>
                <w:sz w:val="24"/>
                <w:szCs w:val="24"/>
              </w:rPr>
            </w:pPr>
            <w:r w:rsidRPr="00B01431">
              <w:rPr>
                <w:rFonts w:ascii="Times New Roman" w:hAnsi="Times New Roman"/>
                <w:bCs/>
                <w:i/>
                <w:color w:val="0000FF"/>
                <w:sz w:val="24"/>
                <w:szCs w:val="24"/>
              </w:rPr>
              <w:t>• обзор и анализ сертификатов калибровки и метрологического контроля оборудования, а также установление интервалов калибровки (см. п. 6.4.3 ISO 15189:2022);</w:t>
            </w:r>
          </w:p>
          <w:p w:rsidR="00B01431" w:rsidRPr="00B01431" w:rsidRDefault="00B01431" w:rsidP="00B01431">
            <w:pPr>
              <w:shd w:val="clear" w:color="auto" w:fill="FFFFFF"/>
              <w:spacing w:before="0" w:after="0"/>
              <w:textAlignment w:val="baseline"/>
              <w:rPr>
                <w:rFonts w:ascii="Times New Roman" w:hAnsi="Times New Roman"/>
                <w:bCs/>
                <w:i/>
                <w:color w:val="0000FF"/>
                <w:sz w:val="24"/>
                <w:szCs w:val="24"/>
              </w:rPr>
            </w:pPr>
            <w:r w:rsidRPr="00B01431">
              <w:rPr>
                <w:rFonts w:ascii="Times New Roman" w:hAnsi="Times New Roman"/>
                <w:bCs/>
                <w:i/>
                <w:color w:val="0000FF"/>
                <w:sz w:val="24"/>
                <w:szCs w:val="24"/>
              </w:rPr>
              <w:t>• проведение калибровки оборудования (например, аналитических машин) (см. п. 6.5.2 ISO 15189:2022);</w:t>
            </w:r>
          </w:p>
          <w:p w:rsidR="00B01431" w:rsidRPr="00B01431" w:rsidRDefault="00B01431" w:rsidP="00B01431">
            <w:pPr>
              <w:shd w:val="clear" w:color="auto" w:fill="FFFFFF"/>
              <w:spacing w:before="0" w:after="0"/>
              <w:textAlignment w:val="baseline"/>
              <w:rPr>
                <w:rFonts w:ascii="Times New Roman" w:hAnsi="Times New Roman"/>
                <w:bCs/>
                <w:i/>
                <w:color w:val="0000FF"/>
                <w:sz w:val="24"/>
                <w:szCs w:val="24"/>
              </w:rPr>
            </w:pPr>
            <w:r w:rsidRPr="00B01431">
              <w:rPr>
                <w:rFonts w:ascii="Times New Roman" w:hAnsi="Times New Roman"/>
                <w:bCs/>
                <w:i/>
                <w:color w:val="0000FF"/>
                <w:sz w:val="24"/>
                <w:szCs w:val="24"/>
              </w:rPr>
              <w:t>• внедрение, поддержание и совершенствование системы управления (см. п. 5.4.2 ISO 15189:2022);</w:t>
            </w:r>
          </w:p>
          <w:p w:rsidR="00B01431" w:rsidRPr="00B01431" w:rsidRDefault="00B01431" w:rsidP="00B01431">
            <w:pPr>
              <w:shd w:val="clear" w:color="auto" w:fill="FFFFFF"/>
              <w:spacing w:before="0" w:after="0"/>
              <w:textAlignment w:val="baseline"/>
              <w:rPr>
                <w:rFonts w:ascii="Times New Roman" w:hAnsi="Times New Roman"/>
                <w:bCs/>
                <w:i/>
                <w:color w:val="0000FF"/>
                <w:sz w:val="24"/>
                <w:szCs w:val="24"/>
              </w:rPr>
            </w:pPr>
            <w:r w:rsidRPr="00B01431">
              <w:rPr>
                <w:rFonts w:ascii="Times New Roman" w:hAnsi="Times New Roman"/>
                <w:bCs/>
                <w:i/>
                <w:color w:val="0000FF"/>
                <w:sz w:val="24"/>
                <w:szCs w:val="24"/>
              </w:rPr>
              <w:t>• оценка пригодности используемых реагентов, расходных материалов и услуг, предоставляемых внешними поставщиками, которые влияют на деятельность лаборатории (см. 6.6, 6.8 ISO 15189:2022);</w:t>
            </w:r>
          </w:p>
          <w:p w:rsidR="00B01431" w:rsidRPr="00B01431" w:rsidRDefault="00B01431" w:rsidP="00B01431">
            <w:pPr>
              <w:shd w:val="clear" w:color="auto" w:fill="FFFFFF"/>
              <w:spacing w:before="0" w:after="0"/>
              <w:textAlignment w:val="baseline"/>
              <w:rPr>
                <w:rFonts w:ascii="Times New Roman" w:hAnsi="Times New Roman"/>
                <w:bCs/>
                <w:i/>
                <w:color w:val="0000FF"/>
                <w:sz w:val="24"/>
                <w:szCs w:val="24"/>
              </w:rPr>
            </w:pPr>
            <w:r w:rsidRPr="00B01431">
              <w:rPr>
                <w:rFonts w:ascii="Times New Roman" w:hAnsi="Times New Roman"/>
                <w:bCs/>
                <w:i/>
                <w:color w:val="0000FF"/>
                <w:sz w:val="24"/>
                <w:szCs w:val="24"/>
              </w:rPr>
              <w:lastRenderedPageBreak/>
              <w:t>• установление и верификация референтных биологических интервалов (где требуется) (см. 7.3.5 ISO 15189:2022);</w:t>
            </w:r>
          </w:p>
          <w:p w:rsidR="00B01431" w:rsidRPr="00B01431" w:rsidRDefault="00B01431" w:rsidP="00B01431">
            <w:pPr>
              <w:shd w:val="clear" w:color="auto" w:fill="FFFFFF"/>
              <w:spacing w:before="0" w:after="0"/>
              <w:textAlignment w:val="baseline"/>
              <w:rPr>
                <w:rFonts w:ascii="Times New Roman" w:hAnsi="Times New Roman"/>
                <w:bCs/>
                <w:i/>
                <w:color w:val="0000FF"/>
                <w:sz w:val="24"/>
                <w:szCs w:val="24"/>
              </w:rPr>
            </w:pPr>
            <w:r w:rsidRPr="00B01431">
              <w:rPr>
                <w:rFonts w:ascii="Times New Roman" w:hAnsi="Times New Roman"/>
                <w:bCs/>
                <w:i/>
                <w:color w:val="0000FF"/>
                <w:sz w:val="24"/>
                <w:szCs w:val="24"/>
              </w:rPr>
              <w:t>•  обеспечение биобезопасности, включая технику безопасности и охрану труда (см. 5.6 ISO 15189:2022);</w:t>
            </w:r>
          </w:p>
          <w:p w:rsidR="00A64B6B" w:rsidRPr="00B01431" w:rsidRDefault="00B01431" w:rsidP="00B01431">
            <w:pPr>
              <w:shd w:val="clear" w:color="auto" w:fill="FFFFFF"/>
              <w:spacing w:before="0" w:after="0"/>
              <w:textAlignment w:val="baseline"/>
              <w:rPr>
                <w:rFonts w:ascii="Times New Roman" w:hAnsi="Times New Roman"/>
                <w:b/>
                <w:bCs/>
                <w:color w:val="0000FF"/>
                <w:sz w:val="24"/>
                <w:szCs w:val="24"/>
              </w:rPr>
            </w:pPr>
            <w:r w:rsidRPr="00B01431">
              <w:rPr>
                <w:rFonts w:ascii="Times New Roman" w:hAnsi="Times New Roman"/>
                <w:bCs/>
                <w:i/>
                <w:color w:val="0000FF"/>
                <w:sz w:val="24"/>
                <w:szCs w:val="24"/>
              </w:rPr>
              <w:t>• любая другая функция, которая влияет на результаты лабораторной деятельности (например: приготовление реактивов, контроль дистиллированной и деионизированной воды, контроль дезинфекции и др.).</w:t>
            </w:r>
          </w:p>
        </w:tc>
        <w:tc>
          <w:tcPr>
            <w:tcW w:w="1701" w:type="dxa"/>
            <w:tcBorders>
              <w:top w:val="single" w:sz="4" w:space="0" w:color="auto"/>
              <w:bottom w:val="single" w:sz="4" w:space="0" w:color="auto"/>
            </w:tcBorders>
            <w:shd w:val="clear" w:color="auto" w:fill="DEEAF6"/>
          </w:tcPr>
          <w:p w:rsidR="00A64B6B" w:rsidRPr="00A64B6B" w:rsidRDefault="00A64B6B" w:rsidP="00354D00">
            <w:pPr>
              <w:spacing w:after="40"/>
              <w:rPr>
                <w:rFonts w:ascii="Times New Roman" w:hAnsi="Times New Roman"/>
                <w:iCs/>
                <w:sz w:val="24"/>
                <w:szCs w:val="24"/>
                <w:lang w:val="ru-RU"/>
              </w:rPr>
            </w:pPr>
          </w:p>
        </w:tc>
        <w:tc>
          <w:tcPr>
            <w:tcW w:w="567" w:type="dxa"/>
            <w:tcBorders>
              <w:top w:val="single" w:sz="4" w:space="0" w:color="auto"/>
              <w:bottom w:val="single" w:sz="4" w:space="0" w:color="auto"/>
            </w:tcBorders>
          </w:tcPr>
          <w:p w:rsidR="00A64B6B" w:rsidRPr="00A64B6B" w:rsidRDefault="00A64B6B" w:rsidP="00354D00">
            <w:pPr>
              <w:keepNext/>
              <w:keepLines/>
              <w:spacing w:after="40"/>
              <w:rPr>
                <w:rFonts w:ascii="Times New Roman" w:hAnsi="Times New Roman"/>
                <w:bCs/>
                <w:sz w:val="24"/>
                <w:szCs w:val="24"/>
                <w:lang w:val="ru-RU"/>
              </w:rPr>
            </w:pPr>
          </w:p>
        </w:tc>
        <w:tc>
          <w:tcPr>
            <w:tcW w:w="581" w:type="dxa"/>
            <w:tcBorders>
              <w:top w:val="single" w:sz="4" w:space="0" w:color="auto"/>
              <w:bottom w:val="single" w:sz="4" w:space="0" w:color="auto"/>
            </w:tcBorders>
            <w:shd w:val="clear" w:color="auto" w:fill="FFF2CC"/>
          </w:tcPr>
          <w:p w:rsidR="00A64B6B" w:rsidRPr="00A64B6B" w:rsidRDefault="00A64B6B" w:rsidP="00354D00">
            <w:pPr>
              <w:keepNext/>
              <w:keepLines/>
              <w:spacing w:after="40"/>
              <w:rPr>
                <w:rFonts w:ascii="Times New Roman" w:hAnsi="Times New Roman"/>
                <w:bCs/>
                <w:sz w:val="24"/>
                <w:szCs w:val="24"/>
                <w:lang w:val="ru-RU"/>
              </w:rPr>
            </w:pPr>
          </w:p>
        </w:tc>
        <w:tc>
          <w:tcPr>
            <w:tcW w:w="569" w:type="dxa"/>
            <w:tcBorders>
              <w:top w:val="single" w:sz="4" w:space="0" w:color="auto"/>
              <w:bottom w:val="single" w:sz="4" w:space="0" w:color="auto"/>
            </w:tcBorders>
            <w:shd w:val="clear" w:color="auto" w:fill="FFF2CC"/>
          </w:tcPr>
          <w:p w:rsidR="00A64B6B" w:rsidRPr="00A64B6B" w:rsidRDefault="00A64B6B" w:rsidP="00354D00">
            <w:pPr>
              <w:keepNext/>
              <w:keepLines/>
              <w:spacing w:after="40"/>
              <w:rPr>
                <w:rFonts w:ascii="Times New Roman" w:hAnsi="Times New Roman"/>
                <w:bCs/>
                <w:sz w:val="24"/>
                <w:szCs w:val="24"/>
                <w:lang w:val="ru-RU"/>
              </w:rPr>
            </w:pPr>
          </w:p>
        </w:tc>
        <w:tc>
          <w:tcPr>
            <w:tcW w:w="6235" w:type="dxa"/>
            <w:tcBorders>
              <w:top w:val="single" w:sz="4" w:space="0" w:color="auto"/>
              <w:bottom w:val="single" w:sz="4" w:space="0" w:color="auto"/>
            </w:tcBorders>
            <w:shd w:val="clear" w:color="auto" w:fill="FFF2CC"/>
          </w:tcPr>
          <w:p w:rsidR="00A64B6B" w:rsidRPr="00A64B6B" w:rsidRDefault="00A64B6B" w:rsidP="00354D00">
            <w:pPr>
              <w:spacing w:after="40"/>
              <w:rPr>
                <w:rFonts w:ascii="Times New Roman" w:hAnsi="Times New Roman"/>
                <w:iCs/>
                <w:sz w:val="24"/>
                <w:szCs w:val="24"/>
                <w:lang w:val="ru-RU"/>
              </w:rPr>
            </w:pPr>
          </w:p>
        </w:tc>
      </w:tr>
      <w:tr w:rsidR="00A64B6B" w:rsidRPr="00526776" w:rsidTr="00A64B6B">
        <w:tc>
          <w:tcPr>
            <w:tcW w:w="842" w:type="dxa"/>
            <w:tcBorders>
              <w:top w:val="single" w:sz="4" w:space="0" w:color="auto"/>
              <w:bottom w:val="single" w:sz="4" w:space="0" w:color="auto"/>
            </w:tcBorders>
          </w:tcPr>
          <w:p w:rsidR="00A64B6B" w:rsidRPr="00B01431" w:rsidRDefault="00A64B6B" w:rsidP="00354D00">
            <w:pPr>
              <w:spacing w:after="40" w:line="200" w:lineRule="exact"/>
              <w:rPr>
                <w:rFonts w:ascii="Times New Roman" w:hAnsi="Times New Roman"/>
                <w:b/>
                <w:bCs/>
                <w:i/>
                <w:color w:val="0000FF"/>
                <w:sz w:val="24"/>
                <w:szCs w:val="24"/>
                <w:lang w:val="ru-RU" w:eastAsia="en-US"/>
              </w:rPr>
            </w:pPr>
            <w:r w:rsidRPr="00B01431">
              <w:rPr>
                <w:rFonts w:ascii="Times New Roman" w:hAnsi="Times New Roman"/>
                <w:b/>
                <w:bCs/>
                <w:i/>
                <w:color w:val="0000FF"/>
                <w:sz w:val="24"/>
                <w:szCs w:val="24"/>
                <w:lang w:val="ru-RU" w:eastAsia="en-US"/>
              </w:rPr>
              <w:lastRenderedPageBreak/>
              <w:t>6.2.2в</w:t>
            </w:r>
          </w:p>
        </w:tc>
        <w:tc>
          <w:tcPr>
            <w:tcW w:w="5666" w:type="dxa"/>
            <w:gridSpan w:val="2"/>
            <w:tcBorders>
              <w:top w:val="single" w:sz="4" w:space="0" w:color="auto"/>
              <w:bottom w:val="single" w:sz="4" w:space="0" w:color="auto"/>
            </w:tcBorders>
          </w:tcPr>
          <w:p w:rsidR="00A64B6B" w:rsidRPr="00B01431" w:rsidRDefault="00A64B6B" w:rsidP="00354D00">
            <w:pPr>
              <w:keepNext/>
              <w:keepLines/>
              <w:jc w:val="both"/>
              <w:rPr>
                <w:rFonts w:ascii="Times New Roman" w:hAnsi="Times New Roman"/>
                <w:b/>
                <w:bCs/>
                <w:i/>
                <w:color w:val="0000FF"/>
                <w:sz w:val="24"/>
                <w:szCs w:val="24"/>
                <w:lang w:val="ru-RU" w:eastAsia="en-US"/>
              </w:rPr>
            </w:pPr>
            <w:r w:rsidRPr="00B01431">
              <w:rPr>
                <w:rFonts w:ascii="Times New Roman" w:hAnsi="Times New Roman"/>
                <w:b/>
                <w:bCs/>
                <w:i/>
                <w:color w:val="0000FF"/>
                <w:sz w:val="24"/>
                <w:szCs w:val="24"/>
                <w:lang w:val="ru-RU" w:eastAsia="en-US"/>
              </w:rPr>
              <w:t xml:space="preserve">Особые требования к ответственному персоналу </w:t>
            </w:r>
            <w:proofErr w:type="gramStart"/>
            <w:r w:rsidRPr="00B01431">
              <w:rPr>
                <w:rFonts w:ascii="Times New Roman" w:hAnsi="Times New Roman"/>
                <w:b/>
                <w:bCs/>
                <w:i/>
                <w:color w:val="0000FF"/>
                <w:sz w:val="24"/>
                <w:szCs w:val="24"/>
                <w:lang w:val="ru-RU" w:eastAsia="en-US"/>
              </w:rPr>
              <w:t>по  безопасности</w:t>
            </w:r>
            <w:proofErr w:type="gramEnd"/>
          </w:p>
          <w:p w:rsidR="00A64B6B" w:rsidRPr="00B01431" w:rsidRDefault="00B01431" w:rsidP="00354D00">
            <w:pPr>
              <w:keepNext/>
              <w:keepLines/>
              <w:jc w:val="both"/>
              <w:rPr>
                <w:rFonts w:ascii="Times New Roman" w:hAnsi="Times New Roman"/>
                <w:i/>
                <w:color w:val="0000FF"/>
                <w:sz w:val="24"/>
                <w:szCs w:val="24"/>
                <w:lang w:val="ru-RU" w:eastAsia="en-US"/>
              </w:rPr>
            </w:pPr>
            <w:r w:rsidRPr="00B01431">
              <w:rPr>
                <w:rFonts w:ascii="Times New Roman" w:hAnsi="Times New Roman"/>
                <w:i/>
                <w:color w:val="0000FF"/>
                <w:sz w:val="24"/>
                <w:szCs w:val="24"/>
                <w:lang w:val="ru-RU" w:eastAsia="en-US"/>
              </w:rPr>
              <w:t>Персонал, назначенный ответственным за безопасность должен владеть основами управления безопасностью и биобезопасностью при работе с химикатами и патогенами. Указанный сотрудник должен знать, как проводить всестороннюю оценку рисков при разработке новых видов деятельности в лаборатории и проводить проверку лаборатории на соблюдение установленных правил безопасности.</w:t>
            </w:r>
          </w:p>
        </w:tc>
        <w:tc>
          <w:tcPr>
            <w:tcW w:w="1701" w:type="dxa"/>
            <w:tcBorders>
              <w:top w:val="single" w:sz="4" w:space="0" w:color="auto"/>
              <w:bottom w:val="single" w:sz="4" w:space="0" w:color="auto"/>
            </w:tcBorders>
            <w:shd w:val="clear" w:color="auto" w:fill="DEEAF6"/>
          </w:tcPr>
          <w:p w:rsidR="00A64B6B" w:rsidRPr="00A64B6B" w:rsidRDefault="00A64B6B" w:rsidP="00354D00">
            <w:pPr>
              <w:spacing w:after="40"/>
              <w:rPr>
                <w:rFonts w:ascii="Times New Roman" w:hAnsi="Times New Roman"/>
                <w:iCs/>
                <w:sz w:val="24"/>
                <w:szCs w:val="24"/>
                <w:lang w:val="ru-RU"/>
              </w:rPr>
            </w:pPr>
          </w:p>
        </w:tc>
        <w:tc>
          <w:tcPr>
            <w:tcW w:w="567" w:type="dxa"/>
            <w:tcBorders>
              <w:top w:val="single" w:sz="4" w:space="0" w:color="auto"/>
              <w:bottom w:val="single" w:sz="4" w:space="0" w:color="auto"/>
            </w:tcBorders>
          </w:tcPr>
          <w:p w:rsidR="00A64B6B" w:rsidRPr="00A64B6B" w:rsidRDefault="00A64B6B" w:rsidP="00354D00">
            <w:pPr>
              <w:keepNext/>
              <w:keepLines/>
              <w:spacing w:after="40"/>
              <w:rPr>
                <w:rFonts w:ascii="Times New Roman" w:hAnsi="Times New Roman"/>
                <w:bCs/>
                <w:sz w:val="24"/>
                <w:szCs w:val="24"/>
                <w:lang w:val="ru-RU"/>
              </w:rPr>
            </w:pPr>
          </w:p>
        </w:tc>
        <w:tc>
          <w:tcPr>
            <w:tcW w:w="581" w:type="dxa"/>
            <w:tcBorders>
              <w:top w:val="single" w:sz="4" w:space="0" w:color="auto"/>
              <w:bottom w:val="single" w:sz="4" w:space="0" w:color="auto"/>
            </w:tcBorders>
            <w:shd w:val="clear" w:color="auto" w:fill="FFF2CC"/>
          </w:tcPr>
          <w:p w:rsidR="00A64B6B" w:rsidRPr="00A64B6B" w:rsidRDefault="00A64B6B" w:rsidP="00354D00">
            <w:pPr>
              <w:keepNext/>
              <w:keepLines/>
              <w:spacing w:after="40"/>
              <w:rPr>
                <w:rFonts w:ascii="Times New Roman" w:hAnsi="Times New Roman"/>
                <w:bCs/>
                <w:sz w:val="24"/>
                <w:szCs w:val="24"/>
                <w:lang w:val="ru-RU"/>
              </w:rPr>
            </w:pPr>
          </w:p>
        </w:tc>
        <w:tc>
          <w:tcPr>
            <w:tcW w:w="569" w:type="dxa"/>
            <w:tcBorders>
              <w:top w:val="single" w:sz="4" w:space="0" w:color="auto"/>
              <w:bottom w:val="single" w:sz="4" w:space="0" w:color="auto"/>
            </w:tcBorders>
            <w:shd w:val="clear" w:color="auto" w:fill="FFF2CC"/>
          </w:tcPr>
          <w:p w:rsidR="00A64B6B" w:rsidRPr="00A64B6B" w:rsidRDefault="00A64B6B" w:rsidP="00354D00">
            <w:pPr>
              <w:keepNext/>
              <w:keepLines/>
              <w:spacing w:after="40"/>
              <w:rPr>
                <w:rFonts w:ascii="Times New Roman" w:hAnsi="Times New Roman"/>
                <w:bCs/>
                <w:sz w:val="24"/>
                <w:szCs w:val="24"/>
                <w:lang w:val="ru-RU"/>
              </w:rPr>
            </w:pPr>
          </w:p>
        </w:tc>
        <w:tc>
          <w:tcPr>
            <w:tcW w:w="6235" w:type="dxa"/>
            <w:tcBorders>
              <w:top w:val="single" w:sz="4" w:space="0" w:color="auto"/>
              <w:bottom w:val="single" w:sz="4" w:space="0" w:color="auto"/>
            </w:tcBorders>
            <w:shd w:val="clear" w:color="auto" w:fill="FFF2CC"/>
          </w:tcPr>
          <w:p w:rsidR="00A64B6B" w:rsidRPr="00A64B6B" w:rsidRDefault="00A64B6B" w:rsidP="00354D00">
            <w:pPr>
              <w:spacing w:after="40"/>
              <w:rPr>
                <w:rFonts w:ascii="Times New Roman" w:hAnsi="Times New Roman"/>
                <w:iCs/>
                <w:sz w:val="24"/>
                <w:szCs w:val="24"/>
                <w:lang w:val="ru-RU"/>
              </w:rPr>
            </w:pPr>
          </w:p>
        </w:tc>
      </w:tr>
      <w:tr w:rsidR="00A64B6B" w:rsidRPr="00526776" w:rsidTr="00A64B6B">
        <w:tc>
          <w:tcPr>
            <w:tcW w:w="842" w:type="dxa"/>
            <w:tcBorders>
              <w:top w:val="single" w:sz="4" w:space="0" w:color="auto"/>
              <w:bottom w:val="single" w:sz="4" w:space="0" w:color="auto"/>
            </w:tcBorders>
          </w:tcPr>
          <w:p w:rsidR="00A64B6B" w:rsidRPr="00B01431" w:rsidRDefault="00A64B6B" w:rsidP="00354D00">
            <w:pPr>
              <w:spacing w:after="40" w:line="200" w:lineRule="exact"/>
              <w:rPr>
                <w:rFonts w:ascii="Times New Roman" w:hAnsi="Times New Roman"/>
                <w:b/>
                <w:bCs/>
                <w:i/>
                <w:color w:val="0000FF"/>
                <w:sz w:val="24"/>
                <w:szCs w:val="24"/>
                <w:lang w:val="ru-RU" w:eastAsia="en-US"/>
              </w:rPr>
            </w:pPr>
            <w:r w:rsidRPr="00B01431">
              <w:rPr>
                <w:rFonts w:ascii="Times New Roman" w:hAnsi="Times New Roman"/>
                <w:b/>
                <w:bCs/>
                <w:i/>
                <w:color w:val="0000FF"/>
                <w:sz w:val="24"/>
                <w:szCs w:val="24"/>
                <w:lang w:val="ru-RU" w:eastAsia="en-US"/>
              </w:rPr>
              <w:lastRenderedPageBreak/>
              <w:t>6.2.2г</w:t>
            </w:r>
          </w:p>
        </w:tc>
        <w:tc>
          <w:tcPr>
            <w:tcW w:w="5666" w:type="dxa"/>
            <w:gridSpan w:val="2"/>
            <w:tcBorders>
              <w:top w:val="single" w:sz="4" w:space="0" w:color="auto"/>
              <w:bottom w:val="single" w:sz="4" w:space="0" w:color="auto"/>
            </w:tcBorders>
          </w:tcPr>
          <w:p w:rsidR="00A64B6B" w:rsidRPr="00B01431" w:rsidRDefault="00A64B6B" w:rsidP="00354D00">
            <w:pPr>
              <w:keepNext/>
              <w:keepLines/>
              <w:rPr>
                <w:rFonts w:ascii="Times New Roman" w:hAnsi="Times New Roman"/>
                <w:b/>
                <w:bCs/>
                <w:i/>
                <w:color w:val="0000FF"/>
                <w:sz w:val="24"/>
                <w:szCs w:val="24"/>
                <w:lang w:val="ru-RU" w:eastAsia="en-US"/>
              </w:rPr>
            </w:pPr>
            <w:r w:rsidRPr="00B01431">
              <w:rPr>
                <w:rFonts w:ascii="Times New Roman" w:hAnsi="Times New Roman"/>
                <w:b/>
                <w:bCs/>
                <w:i/>
                <w:color w:val="0000FF"/>
                <w:sz w:val="24"/>
                <w:szCs w:val="24"/>
                <w:lang w:val="ru-RU" w:eastAsia="en-US"/>
              </w:rPr>
              <w:t>Оценка компетентности персонала</w:t>
            </w:r>
          </w:p>
          <w:p w:rsidR="00B01431" w:rsidRPr="00B01431" w:rsidRDefault="00B01431" w:rsidP="00B01431">
            <w:pPr>
              <w:keepNext/>
              <w:keepLines/>
              <w:jc w:val="both"/>
              <w:rPr>
                <w:rFonts w:ascii="Times New Roman" w:hAnsi="Times New Roman"/>
                <w:i/>
                <w:color w:val="0000FF"/>
                <w:sz w:val="24"/>
                <w:szCs w:val="24"/>
                <w:lang w:val="ru-RU" w:eastAsia="en-US"/>
              </w:rPr>
            </w:pPr>
            <w:r w:rsidRPr="00B01431">
              <w:rPr>
                <w:rFonts w:ascii="Times New Roman" w:hAnsi="Times New Roman"/>
                <w:i/>
                <w:color w:val="0000FF"/>
                <w:sz w:val="24"/>
                <w:szCs w:val="24"/>
                <w:lang w:val="ru-RU" w:eastAsia="en-US"/>
              </w:rPr>
              <w:t>Способ, посредством которого Лаборатория обеспечивает компетентность персонала должен основываться на процессе объективной проверки и оценки выполнения</w:t>
            </w:r>
            <w:r w:rsidR="003043C0">
              <w:rPr>
                <w:rFonts w:ascii="Times New Roman" w:hAnsi="Times New Roman"/>
                <w:i/>
                <w:color w:val="0000FF"/>
                <w:sz w:val="24"/>
                <w:szCs w:val="24"/>
                <w:lang w:val="ru-RU" w:eastAsia="en-US"/>
              </w:rPr>
              <w:t xml:space="preserve"> </w:t>
            </w:r>
            <w:r w:rsidRPr="00B01431">
              <w:rPr>
                <w:rFonts w:ascii="Times New Roman" w:hAnsi="Times New Roman"/>
                <w:i/>
                <w:color w:val="0000FF"/>
                <w:sz w:val="24"/>
                <w:szCs w:val="24"/>
                <w:lang w:val="ru-RU" w:eastAsia="en-US"/>
              </w:rPr>
              <w:t>требований к компетентности персонала.</w:t>
            </w:r>
          </w:p>
          <w:p w:rsidR="00B01431" w:rsidRPr="00B01431" w:rsidRDefault="00B01431" w:rsidP="00B01431">
            <w:pPr>
              <w:keepNext/>
              <w:keepLines/>
              <w:jc w:val="both"/>
              <w:rPr>
                <w:rFonts w:ascii="Times New Roman" w:hAnsi="Times New Roman"/>
                <w:i/>
                <w:color w:val="0000FF"/>
                <w:sz w:val="24"/>
                <w:szCs w:val="24"/>
                <w:lang w:val="ru-RU" w:eastAsia="en-US"/>
              </w:rPr>
            </w:pPr>
            <w:r w:rsidRPr="00B01431">
              <w:rPr>
                <w:rFonts w:ascii="Times New Roman" w:hAnsi="Times New Roman"/>
                <w:b/>
                <w:i/>
                <w:color w:val="0000FF"/>
                <w:sz w:val="24"/>
                <w:szCs w:val="24"/>
                <w:lang w:val="ru-RU" w:eastAsia="en-US"/>
              </w:rPr>
              <w:t>Примечание:</w:t>
            </w:r>
            <w:r w:rsidRPr="00B01431">
              <w:rPr>
                <w:rFonts w:ascii="Times New Roman" w:hAnsi="Times New Roman"/>
                <w:i/>
                <w:color w:val="0000FF"/>
                <w:sz w:val="24"/>
                <w:szCs w:val="24"/>
                <w:lang w:val="ru-RU" w:eastAsia="en-US"/>
              </w:rPr>
              <w:t xml:space="preserve"> Процесс демонстрации выполнения требований к компетентности</w:t>
            </w:r>
          </w:p>
          <w:p w:rsidR="00B01431" w:rsidRPr="00B01431" w:rsidRDefault="00B01431" w:rsidP="00B01431">
            <w:pPr>
              <w:keepNext/>
              <w:keepLines/>
              <w:jc w:val="both"/>
              <w:rPr>
                <w:rFonts w:ascii="Times New Roman" w:hAnsi="Times New Roman"/>
                <w:i/>
                <w:color w:val="0000FF"/>
                <w:sz w:val="24"/>
                <w:szCs w:val="24"/>
                <w:lang w:val="ru-RU" w:eastAsia="en-US"/>
              </w:rPr>
            </w:pPr>
            <w:r w:rsidRPr="00B01431">
              <w:rPr>
                <w:rFonts w:ascii="Times New Roman" w:hAnsi="Times New Roman"/>
                <w:i/>
                <w:color w:val="0000FF"/>
                <w:sz w:val="24"/>
                <w:szCs w:val="24"/>
                <w:lang w:val="ru-RU" w:eastAsia="en-US"/>
              </w:rPr>
              <w:t>персонала не эквивалентно следующему:</w:t>
            </w:r>
          </w:p>
          <w:p w:rsidR="00B01431" w:rsidRPr="00B01431" w:rsidRDefault="00B01431" w:rsidP="00B01431">
            <w:pPr>
              <w:keepNext/>
              <w:keepLines/>
              <w:jc w:val="both"/>
              <w:rPr>
                <w:rFonts w:ascii="Times New Roman" w:hAnsi="Times New Roman"/>
                <w:i/>
                <w:color w:val="0000FF"/>
                <w:sz w:val="24"/>
                <w:szCs w:val="24"/>
                <w:lang w:val="ru-RU" w:eastAsia="en-US"/>
              </w:rPr>
            </w:pPr>
            <w:r w:rsidRPr="00B01431">
              <w:rPr>
                <w:rFonts w:ascii="Times New Roman" w:hAnsi="Times New Roman"/>
                <w:i/>
                <w:color w:val="0000FF"/>
                <w:sz w:val="24"/>
                <w:szCs w:val="24"/>
                <w:lang w:val="ru-RU" w:eastAsia="en-US"/>
              </w:rPr>
              <w:t>• Утверждение учебной программы;</w:t>
            </w:r>
          </w:p>
          <w:p w:rsidR="00B01431" w:rsidRPr="00B01431" w:rsidRDefault="00B01431" w:rsidP="00B01431">
            <w:pPr>
              <w:keepNext/>
              <w:keepLines/>
              <w:jc w:val="both"/>
              <w:rPr>
                <w:rFonts w:ascii="Times New Roman" w:hAnsi="Times New Roman"/>
                <w:i/>
                <w:color w:val="0000FF"/>
                <w:sz w:val="24"/>
                <w:szCs w:val="24"/>
                <w:lang w:val="ru-RU" w:eastAsia="en-US"/>
              </w:rPr>
            </w:pPr>
            <w:r w:rsidRPr="00B01431">
              <w:rPr>
                <w:rFonts w:ascii="Times New Roman" w:hAnsi="Times New Roman"/>
                <w:i/>
                <w:color w:val="0000FF"/>
                <w:sz w:val="24"/>
                <w:szCs w:val="24"/>
                <w:lang w:val="ru-RU" w:eastAsia="en-US"/>
              </w:rPr>
              <w:t>• Завершение образовательной или учебной программы;</w:t>
            </w:r>
          </w:p>
          <w:p w:rsidR="00B01431" w:rsidRPr="00B01431" w:rsidRDefault="00B01431" w:rsidP="00B01431">
            <w:pPr>
              <w:keepNext/>
              <w:keepLines/>
              <w:jc w:val="both"/>
              <w:rPr>
                <w:rFonts w:ascii="Times New Roman" w:hAnsi="Times New Roman"/>
                <w:i/>
                <w:color w:val="0000FF"/>
                <w:sz w:val="24"/>
                <w:szCs w:val="24"/>
                <w:lang w:val="ru-RU" w:eastAsia="en-US"/>
              </w:rPr>
            </w:pPr>
            <w:r w:rsidRPr="00B01431">
              <w:rPr>
                <w:rFonts w:ascii="Times New Roman" w:hAnsi="Times New Roman"/>
                <w:i/>
                <w:color w:val="0000FF"/>
                <w:sz w:val="24"/>
                <w:szCs w:val="24"/>
                <w:lang w:val="ru-RU" w:eastAsia="en-US"/>
              </w:rPr>
              <w:t>• Предоставление доказательства предыдущего опыта работы персонала;</w:t>
            </w:r>
          </w:p>
          <w:p w:rsidR="00A64B6B" w:rsidRPr="00B01431" w:rsidRDefault="00B01431" w:rsidP="00B01431">
            <w:pPr>
              <w:keepNext/>
              <w:keepLines/>
              <w:jc w:val="both"/>
              <w:rPr>
                <w:rFonts w:ascii="Times New Roman" w:hAnsi="Times New Roman"/>
                <w:b/>
                <w:bCs/>
                <w:i/>
                <w:color w:val="0000FF"/>
                <w:sz w:val="24"/>
                <w:szCs w:val="24"/>
                <w:lang w:val="ru-RU" w:eastAsia="en-US"/>
              </w:rPr>
            </w:pPr>
            <w:r w:rsidRPr="00B01431">
              <w:rPr>
                <w:rFonts w:ascii="Times New Roman" w:hAnsi="Times New Roman"/>
                <w:i/>
                <w:color w:val="0000FF"/>
                <w:sz w:val="24"/>
                <w:szCs w:val="24"/>
                <w:lang w:val="ru-RU" w:eastAsia="en-US"/>
              </w:rPr>
              <w:t>• Подтверждение квалификации.</w:t>
            </w:r>
          </w:p>
        </w:tc>
        <w:tc>
          <w:tcPr>
            <w:tcW w:w="1701" w:type="dxa"/>
            <w:tcBorders>
              <w:top w:val="single" w:sz="4" w:space="0" w:color="auto"/>
              <w:bottom w:val="single" w:sz="4" w:space="0" w:color="auto"/>
            </w:tcBorders>
            <w:shd w:val="clear" w:color="auto" w:fill="DEEAF6"/>
          </w:tcPr>
          <w:p w:rsidR="00A64B6B" w:rsidRPr="00A64B6B" w:rsidRDefault="00A64B6B" w:rsidP="00354D00">
            <w:pPr>
              <w:spacing w:after="40"/>
              <w:rPr>
                <w:rFonts w:ascii="Times New Roman" w:hAnsi="Times New Roman"/>
                <w:iCs/>
                <w:sz w:val="24"/>
                <w:szCs w:val="24"/>
                <w:lang w:val="ru-RU"/>
              </w:rPr>
            </w:pPr>
          </w:p>
        </w:tc>
        <w:tc>
          <w:tcPr>
            <w:tcW w:w="567" w:type="dxa"/>
            <w:tcBorders>
              <w:top w:val="single" w:sz="4" w:space="0" w:color="auto"/>
              <w:bottom w:val="single" w:sz="4" w:space="0" w:color="auto"/>
            </w:tcBorders>
          </w:tcPr>
          <w:p w:rsidR="00A64B6B" w:rsidRPr="00A64B6B" w:rsidRDefault="00A64B6B" w:rsidP="00354D00">
            <w:pPr>
              <w:keepNext/>
              <w:keepLines/>
              <w:spacing w:after="40"/>
              <w:rPr>
                <w:rFonts w:ascii="Times New Roman" w:hAnsi="Times New Roman"/>
                <w:bCs/>
                <w:sz w:val="24"/>
                <w:szCs w:val="24"/>
                <w:lang w:val="ru-RU"/>
              </w:rPr>
            </w:pPr>
          </w:p>
        </w:tc>
        <w:tc>
          <w:tcPr>
            <w:tcW w:w="581" w:type="dxa"/>
            <w:tcBorders>
              <w:top w:val="single" w:sz="4" w:space="0" w:color="auto"/>
              <w:bottom w:val="single" w:sz="4" w:space="0" w:color="auto"/>
            </w:tcBorders>
            <w:shd w:val="clear" w:color="auto" w:fill="FFF2CC"/>
          </w:tcPr>
          <w:p w:rsidR="00A64B6B" w:rsidRPr="00A64B6B" w:rsidRDefault="00A64B6B" w:rsidP="00354D00">
            <w:pPr>
              <w:keepNext/>
              <w:keepLines/>
              <w:spacing w:after="40"/>
              <w:rPr>
                <w:rFonts w:ascii="Times New Roman" w:hAnsi="Times New Roman"/>
                <w:bCs/>
                <w:sz w:val="24"/>
                <w:szCs w:val="24"/>
                <w:lang w:val="ru-RU"/>
              </w:rPr>
            </w:pPr>
          </w:p>
        </w:tc>
        <w:tc>
          <w:tcPr>
            <w:tcW w:w="569" w:type="dxa"/>
            <w:tcBorders>
              <w:top w:val="single" w:sz="4" w:space="0" w:color="auto"/>
              <w:bottom w:val="single" w:sz="4" w:space="0" w:color="auto"/>
            </w:tcBorders>
            <w:shd w:val="clear" w:color="auto" w:fill="FFF2CC"/>
          </w:tcPr>
          <w:p w:rsidR="00A64B6B" w:rsidRPr="00A64B6B" w:rsidRDefault="00A64B6B" w:rsidP="00354D00">
            <w:pPr>
              <w:keepNext/>
              <w:keepLines/>
              <w:spacing w:after="40"/>
              <w:rPr>
                <w:rFonts w:ascii="Times New Roman" w:hAnsi="Times New Roman"/>
                <w:bCs/>
                <w:sz w:val="24"/>
                <w:szCs w:val="24"/>
                <w:lang w:val="ru-RU"/>
              </w:rPr>
            </w:pPr>
          </w:p>
        </w:tc>
        <w:tc>
          <w:tcPr>
            <w:tcW w:w="6235" w:type="dxa"/>
            <w:tcBorders>
              <w:top w:val="single" w:sz="4" w:space="0" w:color="auto"/>
              <w:bottom w:val="single" w:sz="4" w:space="0" w:color="auto"/>
            </w:tcBorders>
            <w:shd w:val="clear" w:color="auto" w:fill="FFF2CC"/>
          </w:tcPr>
          <w:p w:rsidR="00A64B6B" w:rsidRPr="00A64B6B" w:rsidRDefault="00A64B6B" w:rsidP="00354D00">
            <w:pPr>
              <w:spacing w:after="40"/>
              <w:rPr>
                <w:rFonts w:ascii="Times New Roman" w:hAnsi="Times New Roman"/>
                <w:iCs/>
                <w:sz w:val="24"/>
                <w:szCs w:val="24"/>
                <w:lang w:val="ru-RU"/>
              </w:rPr>
            </w:pPr>
          </w:p>
        </w:tc>
      </w:tr>
      <w:tr w:rsidR="00A64B6B" w:rsidRPr="00526776" w:rsidTr="00A64B6B">
        <w:tc>
          <w:tcPr>
            <w:tcW w:w="842" w:type="dxa"/>
            <w:tcBorders>
              <w:top w:val="single" w:sz="4" w:space="0" w:color="auto"/>
              <w:bottom w:val="single" w:sz="4" w:space="0" w:color="auto"/>
            </w:tcBorders>
          </w:tcPr>
          <w:p w:rsidR="00A64B6B" w:rsidRPr="00DD1BA8" w:rsidRDefault="00A64B6B" w:rsidP="00354D00">
            <w:pPr>
              <w:spacing w:after="40" w:line="200" w:lineRule="exact"/>
              <w:rPr>
                <w:rFonts w:ascii="Times New Roman" w:hAnsi="Times New Roman"/>
                <w:b/>
                <w:sz w:val="24"/>
                <w:szCs w:val="24"/>
              </w:rPr>
            </w:pPr>
            <w:r w:rsidRPr="00DD1BA8">
              <w:rPr>
                <w:rFonts w:ascii="Times New Roman" w:hAnsi="Times New Roman"/>
                <w:b/>
                <w:iCs/>
                <w:sz w:val="24"/>
                <w:szCs w:val="24"/>
              </w:rPr>
              <w:t>6.2.3</w:t>
            </w:r>
          </w:p>
        </w:tc>
        <w:tc>
          <w:tcPr>
            <w:tcW w:w="5666" w:type="dxa"/>
            <w:gridSpan w:val="2"/>
            <w:tcBorders>
              <w:top w:val="single" w:sz="4" w:space="0" w:color="auto"/>
              <w:bottom w:val="single" w:sz="4" w:space="0" w:color="auto"/>
            </w:tcBorders>
          </w:tcPr>
          <w:p w:rsidR="00A64B6B" w:rsidRPr="00DD1BA8" w:rsidRDefault="00A64B6B" w:rsidP="00354D00">
            <w:pPr>
              <w:keepNext/>
              <w:keepLines/>
              <w:rPr>
                <w:rFonts w:ascii="Times New Roman" w:hAnsi="Times New Roman"/>
                <w:b/>
                <w:bCs/>
                <w:iCs/>
                <w:sz w:val="24"/>
                <w:szCs w:val="24"/>
              </w:rPr>
            </w:pPr>
            <w:r w:rsidRPr="00DD1BA8">
              <w:rPr>
                <w:rFonts w:ascii="Times New Roman" w:hAnsi="Times New Roman"/>
                <w:b/>
                <w:bCs/>
                <w:iCs/>
                <w:sz w:val="24"/>
                <w:szCs w:val="24"/>
              </w:rPr>
              <w:t>Наделение персонала полномочиями</w:t>
            </w:r>
          </w:p>
          <w:p w:rsidR="00DD1BA8" w:rsidRPr="00E0183E" w:rsidRDefault="00DD1BA8" w:rsidP="00DD1BA8">
            <w:pPr>
              <w:widowControl w:val="0"/>
              <w:autoSpaceDE w:val="0"/>
              <w:autoSpaceDN w:val="0"/>
              <w:spacing w:before="120"/>
              <w:jc w:val="both"/>
              <w:rPr>
                <w:rFonts w:ascii="Times New Roman" w:eastAsia="Cambria" w:hAnsi="Times New Roman"/>
                <w:sz w:val="24"/>
                <w:szCs w:val="24"/>
                <w:lang w:eastAsia="en-US"/>
              </w:rPr>
            </w:pPr>
            <w:r w:rsidRPr="00E0183E">
              <w:rPr>
                <w:rFonts w:ascii="Times New Roman" w:eastAsia="Cambria" w:hAnsi="Times New Roman"/>
                <w:sz w:val="24"/>
                <w:szCs w:val="24"/>
                <w:lang w:eastAsia="en-US"/>
              </w:rPr>
              <w:t>Лаборатория должна уполномочить персонал на выполнение конкретной лабораторной деятельности, включая</w:t>
            </w:r>
            <w:r>
              <w:rPr>
                <w:rFonts w:ascii="Times New Roman" w:eastAsia="Cambria" w:hAnsi="Times New Roman"/>
                <w:sz w:val="24"/>
                <w:szCs w:val="24"/>
                <w:lang w:eastAsia="en-US"/>
              </w:rPr>
              <w:t xml:space="preserve">, но не ограничиваясь, </w:t>
            </w:r>
            <w:r w:rsidRPr="00E0183E">
              <w:rPr>
                <w:rFonts w:ascii="Times New Roman" w:eastAsia="Cambria" w:hAnsi="Times New Roman"/>
                <w:sz w:val="24"/>
                <w:szCs w:val="24"/>
                <w:lang w:eastAsia="en-US"/>
              </w:rPr>
              <w:t>следующим:</w:t>
            </w:r>
          </w:p>
          <w:p w:rsidR="00DD1BA8" w:rsidRPr="00E0183E" w:rsidRDefault="00DD1BA8" w:rsidP="00395ECD">
            <w:pPr>
              <w:widowControl w:val="0"/>
              <w:numPr>
                <w:ilvl w:val="0"/>
                <w:numId w:val="18"/>
              </w:numPr>
              <w:tabs>
                <w:tab w:val="left" w:pos="851"/>
                <w:tab w:val="left" w:pos="1560"/>
              </w:tabs>
              <w:autoSpaceDE w:val="0"/>
              <w:autoSpaceDN w:val="0"/>
              <w:spacing w:before="120" w:after="0"/>
              <w:ind w:left="426"/>
              <w:jc w:val="both"/>
              <w:rPr>
                <w:rFonts w:ascii="Times New Roman" w:eastAsia="Cambria" w:hAnsi="Times New Roman"/>
                <w:sz w:val="24"/>
                <w:szCs w:val="24"/>
                <w:lang w:eastAsia="en-US"/>
              </w:rPr>
            </w:pPr>
            <w:r w:rsidRPr="00E0183E">
              <w:rPr>
                <w:rFonts w:ascii="Times New Roman" w:eastAsia="Cambria" w:hAnsi="Times New Roman"/>
                <w:sz w:val="24"/>
                <w:szCs w:val="24"/>
                <w:lang w:eastAsia="en-US"/>
              </w:rPr>
              <w:t>выбор, разработку, изменение, верификацию и валидацию методов</w:t>
            </w:r>
            <w:r w:rsidRPr="00E0183E">
              <w:rPr>
                <w:rFonts w:ascii="Times New Roman" w:eastAsia="Cambria" w:hAnsi="Times New Roman"/>
                <w:color w:val="231F20"/>
                <w:sz w:val="24"/>
                <w:szCs w:val="24"/>
                <w:lang w:eastAsia="en-US"/>
              </w:rPr>
              <w:t>;</w:t>
            </w:r>
          </w:p>
          <w:p w:rsidR="00DD1BA8" w:rsidRPr="00E0183E" w:rsidRDefault="00DD1BA8" w:rsidP="00395ECD">
            <w:pPr>
              <w:widowControl w:val="0"/>
              <w:numPr>
                <w:ilvl w:val="0"/>
                <w:numId w:val="18"/>
              </w:numPr>
              <w:tabs>
                <w:tab w:val="left" w:pos="851"/>
                <w:tab w:val="left" w:pos="1560"/>
              </w:tabs>
              <w:autoSpaceDE w:val="0"/>
              <w:autoSpaceDN w:val="0"/>
              <w:spacing w:before="120" w:after="0"/>
              <w:ind w:left="426"/>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обзор, опубликование и сообщение результатов;</w:t>
            </w:r>
          </w:p>
          <w:p w:rsidR="00A64B6B" w:rsidRPr="00CD4345" w:rsidRDefault="00DD1BA8" w:rsidP="00DD1BA8">
            <w:pPr>
              <w:shd w:val="clear" w:color="auto" w:fill="FFFFFF"/>
              <w:spacing w:before="0" w:after="0"/>
              <w:textAlignment w:val="baseline"/>
              <w:rPr>
                <w:rFonts w:ascii="Times New Roman" w:hAnsi="Times New Roman"/>
                <w:b/>
                <w:bCs/>
                <w:szCs w:val="24"/>
              </w:rPr>
            </w:pPr>
            <w:r w:rsidRPr="00E0183E">
              <w:rPr>
                <w:rFonts w:ascii="Times New Roman" w:eastAsia="Cambria" w:hAnsi="Times New Roman"/>
                <w:color w:val="231F20"/>
                <w:sz w:val="24"/>
                <w:szCs w:val="24"/>
                <w:lang w:eastAsia="en-US"/>
              </w:rPr>
              <w:t>использование лабораторных информационных систем, в частности: доступ к данным и информации о пациент</w:t>
            </w:r>
            <w:r>
              <w:rPr>
                <w:rFonts w:ascii="Times New Roman" w:eastAsia="Cambria" w:hAnsi="Times New Roman"/>
                <w:color w:val="231F20"/>
                <w:sz w:val="24"/>
                <w:szCs w:val="24"/>
                <w:lang w:eastAsia="en-US"/>
              </w:rPr>
              <w:t>ах</w:t>
            </w:r>
            <w:r w:rsidRPr="00E0183E">
              <w:rPr>
                <w:rFonts w:ascii="Times New Roman" w:eastAsia="Cambria" w:hAnsi="Times New Roman"/>
                <w:color w:val="231F20"/>
                <w:sz w:val="24"/>
                <w:szCs w:val="24"/>
                <w:lang w:eastAsia="en-US"/>
              </w:rPr>
              <w:t>, ввод данных о пациент</w:t>
            </w:r>
            <w:r>
              <w:rPr>
                <w:rFonts w:ascii="Times New Roman" w:eastAsia="Cambria" w:hAnsi="Times New Roman"/>
                <w:color w:val="231F20"/>
                <w:sz w:val="24"/>
                <w:szCs w:val="24"/>
                <w:lang w:eastAsia="en-US"/>
              </w:rPr>
              <w:t>ах</w:t>
            </w:r>
            <w:r w:rsidRPr="00E0183E">
              <w:rPr>
                <w:rFonts w:ascii="Times New Roman" w:eastAsia="Cambria" w:hAnsi="Times New Roman"/>
                <w:color w:val="231F20"/>
                <w:sz w:val="24"/>
                <w:szCs w:val="24"/>
                <w:lang w:eastAsia="en-US"/>
              </w:rPr>
              <w:t xml:space="preserve"> и результатов </w:t>
            </w:r>
            <w:r>
              <w:rPr>
                <w:rFonts w:ascii="Times New Roman" w:eastAsia="Cambria" w:hAnsi="Times New Roman"/>
                <w:color w:val="231F20"/>
                <w:sz w:val="24"/>
                <w:szCs w:val="24"/>
                <w:lang w:eastAsia="en-US"/>
              </w:rPr>
              <w:t>ис</w:t>
            </w:r>
            <w:r w:rsidRPr="00E0183E">
              <w:rPr>
                <w:rFonts w:ascii="Times New Roman" w:eastAsia="Cambria" w:hAnsi="Times New Roman"/>
                <w:color w:val="231F20"/>
                <w:sz w:val="24"/>
                <w:szCs w:val="24"/>
                <w:lang w:eastAsia="en-US"/>
              </w:rPr>
              <w:t>следовани</w:t>
            </w:r>
            <w:r>
              <w:rPr>
                <w:rFonts w:ascii="Times New Roman" w:eastAsia="Cambria" w:hAnsi="Times New Roman"/>
                <w:color w:val="231F20"/>
                <w:sz w:val="24"/>
                <w:szCs w:val="24"/>
                <w:lang w:eastAsia="en-US"/>
              </w:rPr>
              <w:t>й</w:t>
            </w:r>
            <w:r w:rsidRPr="00E0183E">
              <w:rPr>
                <w:rFonts w:ascii="Times New Roman" w:eastAsia="Cambria" w:hAnsi="Times New Roman"/>
                <w:color w:val="231F20"/>
                <w:sz w:val="24"/>
                <w:szCs w:val="24"/>
                <w:lang w:eastAsia="en-US"/>
              </w:rPr>
              <w:t>, изменение данных о пациент</w:t>
            </w:r>
            <w:r>
              <w:rPr>
                <w:rFonts w:ascii="Times New Roman" w:eastAsia="Cambria" w:hAnsi="Times New Roman"/>
                <w:color w:val="231F20"/>
                <w:sz w:val="24"/>
                <w:szCs w:val="24"/>
                <w:lang w:eastAsia="en-US"/>
              </w:rPr>
              <w:t>ах</w:t>
            </w:r>
            <w:r w:rsidRPr="00E0183E">
              <w:rPr>
                <w:rFonts w:ascii="Times New Roman" w:eastAsia="Cambria" w:hAnsi="Times New Roman"/>
                <w:color w:val="231F20"/>
                <w:sz w:val="24"/>
                <w:szCs w:val="24"/>
                <w:lang w:eastAsia="en-US"/>
              </w:rPr>
              <w:t xml:space="preserve"> или результатов </w:t>
            </w:r>
            <w:r>
              <w:rPr>
                <w:rFonts w:ascii="Times New Roman" w:eastAsia="Cambria" w:hAnsi="Times New Roman"/>
                <w:color w:val="231F20"/>
                <w:sz w:val="24"/>
                <w:szCs w:val="24"/>
                <w:lang w:eastAsia="en-US"/>
              </w:rPr>
              <w:t>исследований</w:t>
            </w:r>
            <w:r w:rsidRPr="00E0183E">
              <w:rPr>
                <w:rFonts w:ascii="Times New Roman" w:eastAsia="Cambria" w:hAnsi="Times New Roman"/>
                <w:color w:val="231F20"/>
                <w:sz w:val="24"/>
                <w:szCs w:val="24"/>
                <w:lang w:eastAsia="en-US"/>
              </w:rPr>
              <w:t>.</w:t>
            </w:r>
          </w:p>
        </w:tc>
        <w:tc>
          <w:tcPr>
            <w:tcW w:w="1701" w:type="dxa"/>
            <w:tcBorders>
              <w:top w:val="single" w:sz="4" w:space="0" w:color="auto"/>
              <w:bottom w:val="single" w:sz="4" w:space="0" w:color="auto"/>
            </w:tcBorders>
            <w:shd w:val="clear" w:color="auto" w:fill="DEEAF6"/>
          </w:tcPr>
          <w:p w:rsidR="00A64B6B" w:rsidRPr="00A64B6B" w:rsidRDefault="00A64B6B" w:rsidP="00354D00">
            <w:pPr>
              <w:spacing w:after="40"/>
              <w:rPr>
                <w:rFonts w:ascii="Times New Roman" w:hAnsi="Times New Roman"/>
                <w:iCs/>
                <w:sz w:val="24"/>
                <w:szCs w:val="24"/>
                <w:lang w:val="ru-RU"/>
              </w:rPr>
            </w:pPr>
          </w:p>
        </w:tc>
        <w:tc>
          <w:tcPr>
            <w:tcW w:w="567" w:type="dxa"/>
            <w:tcBorders>
              <w:top w:val="single" w:sz="4" w:space="0" w:color="auto"/>
              <w:bottom w:val="single" w:sz="4" w:space="0" w:color="auto"/>
            </w:tcBorders>
          </w:tcPr>
          <w:p w:rsidR="00A64B6B" w:rsidRPr="00A64B6B" w:rsidRDefault="00A64B6B" w:rsidP="00354D00">
            <w:pPr>
              <w:keepNext/>
              <w:keepLines/>
              <w:spacing w:after="40"/>
              <w:rPr>
                <w:rFonts w:ascii="Times New Roman" w:hAnsi="Times New Roman"/>
                <w:bCs/>
                <w:sz w:val="24"/>
                <w:szCs w:val="24"/>
                <w:lang w:val="ru-RU"/>
              </w:rPr>
            </w:pPr>
          </w:p>
        </w:tc>
        <w:tc>
          <w:tcPr>
            <w:tcW w:w="581" w:type="dxa"/>
            <w:tcBorders>
              <w:top w:val="single" w:sz="4" w:space="0" w:color="auto"/>
              <w:bottom w:val="single" w:sz="4" w:space="0" w:color="auto"/>
            </w:tcBorders>
            <w:shd w:val="clear" w:color="auto" w:fill="FFF2CC"/>
          </w:tcPr>
          <w:p w:rsidR="00A64B6B" w:rsidRPr="00A64B6B" w:rsidRDefault="00A64B6B" w:rsidP="00354D00">
            <w:pPr>
              <w:keepNext/>
              <w:keepLines/>
              <w:spacing w:after="40"/>
              <w:rPr>
                <w:rFonts w:ascii="Times New Roman" w:hAnsi="Times New Roman"/>
                <w:bCs/>
                <w:sz w:val="24"/>
                <w:szCs w:val="24"/>
                <w:lang w:val="ru-RU"/>
              </w:rPr>
            </w:pPr>
          </w:p>
        </w:tc>
        <w:tc>
          <w:tcPr>
            <w:tcW w:w="569" w:type="dxa"/>
            <w:tcBorders>
              <w:top w:val="single" w:sz="4" w:space="0" w:color="auto"/>
              <w:bottom w:val="single" w:sz="4" w:space="0" w:color="auto"/>
            </w:tcBorders>
            <w:shd w:val="clear" w:color="auto" w:fill="FFF2CC"/>
          </w:tcPr>
          <w:p w:rsidR="00A64B6B" w:rsidRPr="00A64B6B" w:rsidRDefault="00A64B6B" w:rsidP="00354D00">
            <w:pPr>
              <w:keepNext/>
              <w:keepLines/>
              <w:spacing w:after="40"/>
              <w:rPr>
                <w:rFonts w:ascii="Times New Roman" w:hAnsi="Times New Roman"/>
                <w:bCs/>
                <w:sz w:val="24"/>
                <w:szCs w:val="24"/>
                <w:lang w:val="ru-RU"/>
              </w:rPr>
            </w:pPr>
          </w:p>
        </w:tc>
        <w:tc>
          <w:tcPr>
            <w:tcW w:w="6235" w:type="dxa"/>
            <w:tcBorders>
              <w:top w:val="single" w:sz="4" w:space="0" w:color="auto"/>
              <w:bottom w:val="single" w:sz="4" w:space="0" w:color="auto"/>
            </w:tcBorders>
            <w:shd w:val="clear" w:color="auto" w:fill="FFF2CC"/>
          </w:tcPr>
          <w:p w:rsidR="00A64B6B" w:rsidRPr="00A64B6B" w:rsidRDefault="00A64B6B" w:rsidP="00354D00">
            <w:pPr>
              <w:spacing w:after="40"/>
              <w:rPr>
                <w:rFonts w:ascii="Times New Roman" w:hAnsi="Times New Roman"/>
                <w:iCs/>
                <w:sz w:val="24"/>
                <w:szCs w:val="24"/>
                <w:lang w:val="ru-RU"/>
              </w:rPr>
            </w:pPr>
          </w:p>
        </w:tc>
      </w:tr>
      <w:tr w:rsidR="00354D00" w:rsidRPr="00526776" w:rsidTr="00354D00">
        <w:tc>
          <w:tcPr>
            <w:tcW w:w="842" w:type="dxa"/>
            <w:tcBorders>
              <w:top w:val="single" w:sz="4" w:space="0" w:color="auto"/>
              <w:bottom w:val="single" w:sz="4" w:space="0" w:color="auto"/>
            </w:tcBorders>
          </w:tcPr>
          <w:p w:rsidR="00354D00" w:rsidRPr="004A05FA" w:rsidRDefault="00354D00" w:rsidP="00354D00">
            <w:pPr>
              <w:spacing w:after="40" w:line="200" w:lineRule="exact"/>
              <w:rPr>
                <w:rFonts w:ascii="Times New Roman" w:hAnsi="Times New Roman"/>
                <w:b/>
                <w:iCs/>
                <w:color w:val="0000FF"/>
                <w:sz w:val="24"/>
                <w:szCs w:val="24"/>
              </w:rPr>
            </w:pPr>
            <w:r w:rsidRPr="004A05FA">
              <w:rPr>
                <w:rFonts w:ascii="Times New Roman" w:hAnsi="Times New Roman"/>
                <w:b/>
                <w:i/>
                <w:color w:val="0000FF"/>
                <w:sz w:val="24"/>
                <w:szCs w:val="24"/>
              </w:rPr>
              <w:lastRenderedPageBreak/>
              <w:t xml:space="preserve">6.2.3 </w:t>
            </w:r>
            <w:r w:rsidRPr="004A05FA">
              <w:rPr>
                <w:rFonts w:ascii="Times New Roman" w:hAnsi="Times New Roman"/>
                <w:b/>
                <w:i/>
                <w:color w:val="0000FF"/>
                <w:sz w:val="24"/>
                <w:szCs w:val="24"/>
                <w:lang w:val="ky-KG"/>
              </w:rPr>
              <w:t>а</w:t>
            </w:r>
          </w:p>
        </w:tc>
        <w:tc>
          <w:tcPr>
            <w:tcW w:w="5666" w:type="dxa"/>
            <w:gridSpan w:val="2"/>
            <w:tcBorders>
              <w:top w:val="single" w:sz="4" w:space="0" w:color="auto"/>
              <w:bottom w:val="single" w:sz="4" w:space="0" w:color="auto"/>
            </w:tcBorders>
          </w:tcPr>
          <w:p w:rsidR="00354D00" w:rsidRPr="004A05FA" w:rsidRDefault="00962E4A" w:rsidP="00354D00">
            <w:pPr>
              <w:keepNext/>
              <w:keepLines/>
              <w:rPr>
                <w:rFonts w:ascii="Times New Roman" w:hAnsi="Times New Roman"/>
                <w:b/>
                <w:bCs/>
                <w:i/>
                <w:color w:val="0000FF"/>
                <w:sz w:val="24"/>
                <w:szCs w:val="24"/>
                <w:lang w:val="ru-RU"/>
              </w:rPr>
            </w:pPr>
            <w:r w:rsidRPr="004A05FA">
              <w:rPr>
                <w:rFonts w:ascii="Times New Roman" w:hAnsi="Times New Roman"/>
                <w:b/>
                <w:bCs/>
                <w:i/>
                <w:color w:val="0000FF"/>
                <w:sz w:val="24"/>
                <w:szCs w:val="24"/>
                <w:lang w:val="ru-RU"/>
              </w:rPr>
              <w:t>Уполномо</w:t>
            </w:r>
            <w:r w:rsidR="00354D00" w:rsidRPr="004A05FA">
              <w:rPr>
                <w:rFonts w:ascii="Times New Roman" w:hAnsi="Times New Roman"/>
                <w:b/>
                <w:bCs/>
                <w:i/>
                <w:color w:val="0000FF"/>
                <w:sz w:val="24"/>
                <w:szCs w:val="24"/>
                <w:lang w:val="ru-RU"/>
              </w:rPr>
              <w:t>чивание персонала по функциям</w:t>
            </w:r>
          </w:p>
          <w:p w:rsidR="00354D00" w:rsidRPr="004A05FA" w:rsidRDefault="00354D00" w:rsidP="00962E4A">
            <w:pPr>
              <w:keepNext/>
              <w:keepLines/>
              <w:rPr>
                <w:rFonts w:ascii="Times New Roman" w:hAnsi="Times New Roman"/>
                <w:b/>
                <w:bCs/>
                <w:iCs/>
                <w:color w:val="0000FF"/>
                <w:sz w:val="24"/>
                <w:szCs w:val="24"/>
                <w:lang w:val="ky-KG"/>
              </w:rPr>
            </w:pPr>
            <w:r w:rsidRPr="004A05FA">
              <w:rPr>
                <w:rFonts w:ascii="Times New Roman" w:hAnsi="Times New Roman"/>
                <w:i/>
                <w:color w:val="0000FF"/>
                <w:sz w:val="24"/>
                <w:szCs w:val="24"/>
              </w:rPr>
              <w:t>Лаборатория должна уполномочить персонал, помимо указанного в п. 6.2.3</w:t>
            </w:r>
            <w:r w:rsidRPr="004A05FA">
              <w:rPr>
                <w:i/>
                <w:color w:val="0000FF"/>
                <w:sz w:val="24"/>
                <w:szCs w:val="24"/>
                <w:lang w:val="ru-RU"/>
              </w:rPr>
              <w:t xml:space="preserve"> </w:t>
            </w:r>
            <w:r w:rsidRPr="004A05FA">
              <w:rPr>
                <w:rFonts w:ascii="Times New Roman" w:hAnsi="Times New Roman"/>
                <w:i/>
                <w:color w:val="0000FF"/>
                <w:sz w:val="24"/>
                <w:szCs w:val="24"/>
              </w:rPr>
              <w:t>15189:2022 на выполнение функций</w:t>
            </w:r>
            <w:r w:rsidRPr="004A05FA">
              <w:rPr>
                <w:rFonts w:ascii="Times New Roman" w:hAnsi="Times New Roman"/>
                <w:i/>
                <w:color w:val="0000FF"/>
                <w:sz w:val="24"/>
                <w:szCs w:val="24"/>
                <w:lang w:val="ky-KG"/>
              </w:rPr>
              <w:t xml:space="preserve">, указанных в </w:t>
            </w:r>
            <w:r w:rsidRPr="004A05FA">
              <w:rPr>
                <w:rFonts w:ascii="Times New Roman" w:hAnsi="Times New Roman"/>
                <w:i/>
                <w:color w:val="0000FF"/>
                <w:sz w:val="24"/>
                <w:szCs w:val="24"/>
              </w:rPr>
              <w:t>6.2.2а)б</w:t>
            </w:r>
            <w:r w:rsidRPr="004A05FA">
              <w:rPr>
                <w:rFonts w:ascii="Times New Roman" w:hAnsi="Times New Roman"/>
                <w:i/>
                <w:color w:val="0000FF"/>
                <w:sz w:val="24"/>
                <w:szCs w:val="24"/>
                <w:lang w:val="ky-KG"/>
              </w:rPr>
              <w:t xml:space="preserve"> КЦА-ПА 15 ООС.</w:t>
            </w:r>
          </w:p>
        </w:tc>
        <w:tc>
          <w:tcPr>
            <w:tcW w:w="1701" w:type="dxa"/>
            <w:tcBorders>
              <w:top w:val="single" w:sz="4" w:space="0" w:color="auto"/>
              <w:bottom w:val="single" w:sz="4" w:space="0" w:color="auto"/>
            </w:tcBorders>
            <w:shd w:val="clear" w:color="auto" w:fill="DEEAF6"/>
          </w:tcPr>
          <w:p w:rsidR="00354D00" w:rsidRPr="00A64B6B" w:rsidRDefault="00354D00" w:rsidP="00354D00">
            <w:pPr>
              <w:spacing w:after="40"/>
              <w:rPr>
                <w:rFonts w:ascii="Times New Roman" w:hAnsi="Times New Roman"/>
                <w:iCs/>
                <w:sz w:val="24"/>
                <w:szCs w:val="24"/>
                <w:lang w:val="ru-RU"/>
              </w:rPr>
            </w:pPr>
          </w:p>
        </w:tc>
        <w:tc>
          <w:tcPr>
            <w:tcW w:w="567" w:type="dxa"/>
            <w:tcBorders>
              <w:top w:val="single" w:sz="4" w:space="0" w:color="auto"/>
              <w:bottom w:val="single" w:sz="4" w:space="0" w:color="auto"/>
            </w:tcBorders>
          </w:tcPr>
          <w:p w:rsidR="00354D00" w:rsidRPr="00A64B6B" w:rsidRDefault="00354D00" w:rsidP="00354D00">
            <w:pPr>
              <w:keepNext/>
              <w:keepLines/>
              <w:spacing w:after="40"/>
              <w:rPr>
                <w:rFonts w:ascii="Times New Roman" w:hAnsi="Times New Roman"/>
                <w:bCs/>
                <w:sz w:val="24"/>
                <w:szCs w:val="24"/>
                <w:lang w:val="ru-RU"/>
              </w:rPr>
            </w:pPr>
          </w:p>
        </w:tc>
        <w:tc>
          <w:tcPr>
            <w:tcW w:w="581" w:type="dxa"/>
            <w:tcBorders>
              <w:top w:val="single" w:sz="4" w:space="0" w:color="auto"/>
              <w:bottom w:val="single" w:sz="4" w:space="0" w:color="auto"/>
            </w:tcBorders>
            <w:shd w:val="clear" w:color="auto" w:fill="FFF2CC"/>
          </w:tcPr>
          <w:p w:rsidR="00354D00" w:rsidRPr="00A64B6B" w:rsidRDefault="00354D00" w:rsidP="00354D00">
            <w:pPr>
              <w:keepNext/>
              <w:keepLines/>
              <w:spacing w:after="40"/>
              <w:rPr>
                <w:rFonts w:ascii="Times New Roman" w:hAnsi="Times New Roman"/>
                <w:bCs/>
                <w:sz w:val="24"/>
                <w:szCs w:val="24"/>
                <w:lang w:val="ru-RU"/>
              </w:rPr>
            </w:pPr>
          </w:p>
        </w:tc>
        <w:tc>
          <w:tcPr>
            <w:tcW w:w="569" w:type="dxa"/>
            <w:tcBorders>
              <w:top w:val="single" w:sz="4" w:space="0" w:color="auto"/>
              <w:bottom w:val="single" w:sz="4" w:space="0" w:color="auto"/>
            </w:tcBorders>
            <w:shd w:val="clear" w:color="auto" w:fill="FFF2CC"/>
          </w:tcPr>
          <w:p w:rsidR="00354D00" w:rsidRPr="00A64B6B" w:rsidRDefault="00354D00" w:rsidP="00354D00">
            <w:pPr>
              <w:keepNext/>
              <w:keepLines/>
              <w:spacing w:after="40"/>
              <w:rPr>
                <w:rFonts w:ascii="Times New Roman" w:hAnsi="Times New Roman"/>
                <w:bCs/>
                <w:sz w:val="24"/>
                <w:szCs w:val="24"/>
                <w:lang w:val="ru-RU"/>
              </w:rPr>
            </w:pPr>
          </w:p>
        </w:tc>
        <w:tc>
          <w:tcPr>
            <w:tcW w:w="6235" w:type="dxa"/>
            <w:tcBorders>
              <w:top w:val="single" w:sz="4" w:space="0" w:color="auto"/>
              <w:bottom w:val="single" w:sz="4" w:space="0" w:color="auto"/>
            </w:tcBorders>
            <w:shd w:val="clear" w:color="auto" w:fill="FFF2CC"/>
          </w:tcPr>
          <w:p w:rsidR="00354D00" w:rsidRPr="00A64B6B" w:rsidRDefault="00354D00" w:rsidP="00354D00">
            <w:pPr>
              <w:spacing w:after="40"/>
              <w:rPr>
                <w:rFonts w:ascii="Times New Roman" w:hAnsi="Times New Roman"/>
                <w:iCs/>
                <w:sz w:val="24"/>
                <w:szCs w:val="24"/>
                <w:lang w:val="ru-RU"/>
              </w:rPr>
            </w:pPr>
          </w:p>
        </w:tc>
      </w:tr>
      <w:tr w:rsidR="00354D00" w:rsidRPr="00526776" w:rsidTr="00354D00">
        <w:tc>
          <w:tcPr>
            <w:tcW w:w="842" w:type="dxa"/>
            <w:tcBorders>
              <w:top w:val="single" w:sz="4" w:space="0" w:color="auto"/>
              <w:bottom w:val="single" w:sz="4" w:space="0" w:color="auto"/>
            </w:tcBorders>
          </w:tcPr>
          <w:p w:rsidR="00354D00" w:rsidRPr="004A05FA" w:rsidRDefault="00354D00" w:rsidP="00354D00">
            <w:pPr>
              <w:spacing w:after="40" w:line="200" w:lineRule="exact"/>
              <w:rPr>
                <w:rFonts w:ascii="Times New Roman" w:hAnsi="Times New Roman"/>
                <w:b/>
                <w:bCs/>
                <w:i/>
                <w:color w:val="0000FF"/>
                <w:sz w:val="24"/>
                <w:szCs w:val="24"/>
                <w:lang w:val="ky-KG"/>
              </w:rPr>
            </w:pPr>
            <w:r w:rsidRPr="004A05FA">
              <w:rPr>
                <w:rFonts w:ascii="Times New Roman" w:hAnsi="Times New Roman"/>
                <w:b/>
                <w:bCs/>
                <w:i/>
                <w:color w:val="0000FF"/>
                <w:sz w:val="24"/>
                <w:szCs w:val="24"/>
              </w:rPr>
              <w:t>6.2.3</w:t>
            </w:r>
            <w:r w:rsidRPr="004A05FA">
              <w:rPr>
                <w:rFonts w:ascii="Times New Roman" w:hAnsi="Times New Roman"/>
                <w:b/>
                <w:bCs/>
                <w:i/>
                <w:color w:val="0000FF"/>
                <w:sz w:val="24"/>
                <w:szCs w:val="24"/>
                <w:lang w:val="ky-KG"/>
              </w:rPr>
              <w:t xml:space="preserve"> б</w:t>
            </w:r>
          </w:p>
        </w:tc>
        <w:tc>
          <w:tcPr>
            <w:tcW w:w="5666" w:type="dxa"/>
            <w:gridSpan w:val="2"/>
            <w:tcBorders>
              <w:top w:val="single" w:sz="4" w:space="0" w:color="auto"/>
              <w:bottom w:val="single" w:sz="4" w:space="0" w:color="auto"/>
            </w:tcBorders>
          </w:tcPr>
          <w:p w:rsidR="00354D00" w:rsidRPr="004A05FA" w:rsidRDefault="00354D00" w:rsidP="00354D00">
            <w:pPr>
              <w:keepNext/>
              <w:keepLines/>
              <w:jc w:val="both"/>
              <w:rPr>
                <w:rFonts w:ascii="Times New Roman" w:hAnsi="Times New Roman"/>
                <w:b/>
                <w:bCs/>
                <w:i/>
                <w:color w:val="0000FF"/>
                <w:sz w:val="24"/>
                <w:szCs w:val="24"/>
                <w:lang w:val="ru-RU" w:eastAsia="en-US"/>
              </w:rPr>
            </w:pPr>
            <w:r w:rsidRPr="004A05FA">
              <w:rPr>
                <w:rFonts w:ascii="Times New Roman" w:hAnsi="Times New Roman"/>
                <w:b/>
                <w:bCs/>
                <w:i/>
                <w:color w:val="0000FF"/>
                <w:sz w:val="24"/>
                <w:szCs w:val="24"/>
                <w:lang w:val="ru-RU" w:eastAsia="en-US"/>
              </w:rPr>
              <w:t>Ответственный за технику безопасности и биобезопасность</w:t>
            </w:r>
          </w:p>
          <w:p w:rsidR="00354D00" w:rsidRPr="004A05FA" w:rsidRDefault="00962E4A" w:rsidP="00354D00">
            <w:pPr>
              <w:keepNext/>
              <w:keepLines/>
              <w:jc w:val="both"/>
              <w:rPr>
                <w:rFonts w:ascii="Times New Roman" w:hAnsi="Times New Roman"/>
                <w:i/>
                <w:color w:val="0000FF"/>
                <w:sz w:val="24"/>
                <w:szCs w:val="24"/>
                <w:lang w:val="ru-RU" w:eastAsia="en-US"/>
              </w:rPr>
            </w:pPr>
            <w:r w:rsidRPr="004A05FA">
              <w:rPr>
                <w:rFonts w:ascii="Times New Roman" w:hAnsi="Times New Roman"/>
                <w:i/>
                <w:color w:val="0000FF"/>
                <w:sz w:val="24"/>
                <w:szCs w:val="24"/>
                <w:lang w:val="ru-RU" w:eastAsia="en-US"/>
              </w:rPr>
              <w:t xml:space="preserve">Лаборатория должна назначить лицо, прошедшее специальную подготовку в качестве сотрудника, ответственного по </w:t>
            </w:r>
            <w:proofErr w:type="gramStart"/>
            <w:r w:rsidRPr="004A05FA">
              <w:rPr>
                <w:rFonts w:ascii="Times New Roman" w:hAnsi="Times New Roman"/>
                <w:i/>
                <w:color w:val="0000FF"/>
                <w:sz w:val="24"/>
                <w:szCs w:val="24"/>
                <w:lang w:val="ru-RU" w:eastAsia="en-US"/>
              </w:rPr>
              <w:t>биобезопасности  и</w:t>
            </w:r>
            <w:proofErr w:type="gramEnd"/>
            <w:r w:rsidRPr="004A05FA">
              <w:rPr>
                <w:rFonts w:ascii="Times New Roman" w:hAnsi="Times New Roman"/>
                <w:i/>
                <w:color w:val="0000FF"/>
                <w:sz w:val="24"/>
                <w:szCs w:val="24"/>
                <w:lang w:val="ru-RU" w:eastAsia="en-US"/>
              </w:rPr>
              <w:t xml:space="preserve"> /или технике безопасности. Назначенный персонал должен поддерживать знания и навыки в области биобезопасности, охраны труда и техники безопасности Лаборатории</w:t>
            </w:r>
            <w:r w:rsidR="00354D00" w:rsidRPr="004A05FA">
              <w:rPr>
                <w:rFonts w:ascii="Times New Roman" w:hAnsi="Times New Roman"/>
                <w:i/>
                <w:color w:val="0000FF"/>
                <w:sz w:val="24"/>
                <w:szCs w:val="24"/>
                <w:lang w:val="ru-RU" w:eastAsia="en-US"/>
              </w:rPr>
              <w:t xml:space="preserve">. </w:t>
            </w:r>
          </w:p>
        </w:tc>
        <w:tc>
          <w:tcPr>
            <w:tcW w:w="1701" w:type="dxa"/>
            <w:tcBorders>
              <w:top w:val="single" w:sz="4" w:space="0" w:color="auto"/>
              <w:bottom w:val="single" w:sz="4" w:space="0" w:color="auto"/>
            </w:tcBorders>
            <w:shd w:val="clear" w:color="auto" w:fill="DEEAF6"/>
          </w:tcPr>
          <w:p w:rsidR="00354D00" w:rsidRPr="00A64B6B" w:rsidRDefault="00354D00" w:rsidP="00354D00">
            <w:pPr>
              <w:spacing w:after="40"/>
              <w:rPr>
                <w:rFonts w:ascii="Times New Roman" w:hAnsi="Times New Roman"/>
                <w:iCs/>
                <w:sz w:val="24"/>
                <w:szCs w:val="24"/>
                <w:lang w:val="ru-RU"/>
              </w:rPr>
            </w:pPr>
          </w:p>
        </w:tc>
        <w:tc>
          <w:tcPr>
            <w:tcW w:w="567" w:type="dxa"/>
            <w:tcBorders>
              <w:top w:val="single" w:sz="4" w:space="0" w:color="auto"/>
              <w:bottom w:val="single" w:sz="4" w:space="0" w:color="auto"/>
            </w:tcBorders>
          </w:tcPr>
          <w:p w:rsidR="00354D00" w:rsidRPr="00A64B6B" w:rsidRDefault="00354D00" w:rsidP="00354D00">
            <w:pPr>
              <w:keepNext/>
              <w:keepLines/>
              <w:spacing w:after="40"/>
              <w:rPr>
                <w:rFonts w:ascii="Times New Roman" w:hAnsi="Times New Roman"/>
                <w:bCs/>
                <w:sz w:val="24"/>
                <w:szCs w:val="24"/>
                <w:lang w:val="ru-RU"/>
              </w:rPr>
            </w:pPr>
          </w:p>
        </w:tc>
        <w:tc>
          <w:tcPr>
            <w:tcW w:w="581" w:type="dxa"/>
            <w:tcBorders>
              <w:top w:val="single" w:sz="4" w:space="0" w:color="auto"/>
              <w:bottom w:val="single" w:sz="4" w:space="0" w:color="auto"/>
            </w:tcBorders>
            <w:shd w:val="clear" w:color="auto" w:fill="FFF2CC"/>
          </w:tcPr>
          <w:p w:rsidR="00354D00" w:rsidRPr="00A64B6B" w:rsidRDefault="00354D00" w:rsidP="00354D00">
            <w:pPr>
              <w:keepNext/>
              <w:keepLines/>
              <w:spacing w:after="40"/>
              <w:rPr>
                <w:rFonts w:ascii="Times New Roman" w:hAnsi="Times New Roman"/>
                <w:bCs/>
                <w:sz w:val="24"/>
                <w:szCs w:val="24"/>
                <w:lang w:val="ru-RU"/>
              </w:rPr>
            </w:pPr>
          </w:p>
        </w:tc>
        <w:tc>
          <w:tcPr>
            <w:tcW w:w="569" w:type="dxa"/>
            <w:tcBorders>
              <w:top w:val="single" w:sz="4" w:space="0" w:color="auto"/>
              <w:bottom w:val="single" w:sz="4" w:space="0" w:color="auto"/>
            </w:tcBorders>
            <w:shd w:val="clear" w:color="auto" w:fill="FFF2CC"/>
          </w:tcPr>
          <w:p w:rsidR="00354D00" w:rsidRPr="00A64B6B" w:rsidRDefault="00354D00" w:rsidP="00354D00">
            <w:pPr>
              <w:keepNext/>
              <w:keepLines/>
              <w:spacing w:after="40"/>
              <w:rPr>
                <w:rFonts w:ascii="Times New Roman" w:hAnsi="Times New Roman"/>
                <w:bCs/>
                <w:sz w:val="24"/>
                <w:szCs w:val="24"/>
                <w:lang w:val="ru-RU"/>
              </w:rPr>
            </w:pPr>
          </w:p>
        </w:tc>
        <w:tc>
          <w:tcPr>
            <w:tcW w:w="6235" w:type="dxa"/>
            <w:tcBorders>
              <w:top w:val="single" w:sz="4" w:space="0" w:color="auto"/>
              <w:bottom w:val="single" w:sz="4" w:space="0" w:color="auto"/>
            </w:tcBorders>
            <w:shd w:val="clear" w:color="auto" w:fill="FFF2CC"/>
          </w:tcPr>
          <w:p w:rsidR="00354D00" w:rsidRPr="00A64B6B" w:rsidRDefault="00354D00" w:rsidP="00354D00">
            <w:pPr>
              <w:spacing w:after="40"/>
              <w:rPr>
                <w:rFonts w:ascii="Times New Roman" w:hAnsi="Times New Roman"/>
                <w:iCs/>
                <w:sz w:val="24"/>
                <w:szCs w:val="24"/>
                <w:lang w:val="ru-RU"/>
              </w:rPr>
            </w:pPr>
          </w:p>
        </w:tc>
      </w:tr>
      <w:tr w:rsidR="00354D00" w:rsidRPr="00526776" w:rsidTr="00354D00">
        <w:tc>
          <w:tcPr>
            <w:tcW w:w="842" w:type="dxa"/>
            <w:tcBorders>
              <w:top w:val="single" w:sz="4" w:space="0" w:color="auto"/>
              <w:bottom w:val="single" w:sz="4" w:space="0" w:color="auto"/>
            </w:tcBorders>
          </w:tcPr>
          <w:p w:rsidR="00354D00" w:rsidRPr="004A05FA" w:rsidRDefault="00354D00" w:rsidP="00354D00">
            <w:pPr>
              <w:spacing w:after="40" w:line="200" w:lineRule="exact"/>
              <w:rPr>
                <w:rFonts w:ascii="Times New Roman" w:hAnsi="Times New Roman"/>
                <w:b/>
                <w:bCs/>
                <w:i/>
                <w:color w:val="0000FF"/>
                <w:sz w:val="24"/>
                <w:szCs w:val="24"/>
                <w:lang w:val="ky-KG"/>
              </w:rPr>
            </w:pPr>
            <w:r w:rsidRPr="004A05FA">
              <w:rPr>
                <w:rFonts w:ascii="Times New Roman" w:hAnsi="Times New Roman"/>
                <w:b/>
                <w:bCs/>
                <w:i/>
                <w:color w:val="0000FF"/>
                <w:sz w:val="24"/>
                <w:szCs w:val="24"/>
                <w:lang w:val="ky-KG"/>
              </w:rPr>
              <w:t>6.2.3 в</w:t>
            </w:r>
          </w:p>
        </w:tc>
        <w:tc>
          <w:tcPr>
            <w:tcW w:w="5666" w:type="dxa"/>
            <w:gridSpan w:val="2"/>
            <w:tcBorders>
              <w:top w:val="single" w:sz="4" w:space="0" w:color="auto"/>
              <w:bottom w:val="single" w:sz="4" w:space="0" w:color="auto"/>
            </w:tcBorders>
          </w:tcPr>
          <w:p w:rsidR="00354D00" w:rsidRPr="004A05FA" w:rsidRDefault="00354D00" w:rsidP="00354D00">
            <w:pPr>
              <w:keepNext/>
              <w:keepLines/>
              <w:rPr>
                <w:rFonts w:ascii="Times New Roman" w:hAnsi="Times New Roman"/>
                <w:b/>
                <w:bCs/>
                <w:i/>
                <w:color w:val="0000FF"/>
                <w:sz w:val="24"/>
                <w:szCs w:val="24"/>
                <w:lang w:val="ru-RU" w:eastAsia="en-US"/>
              </w:rPr>
            </w:pPr>
            <w:r w:rsidRPr="004A05FA">
              <w:rPr>
                <w:rFonts w:ascii="Times New Roman" w:hAnsi="Times New Roman"/>
                <w:b/>
                <w:bCs/>
                <w:i/>
                <w:color w:val="0000FF"/>
                <w:sz w:val="24"/>
                <w:szCs w:val="24"/>
                <w:lang w:val="ru-RU" w:eastAsia="en-US"/>
              </w:rPr>
              <w:t>Знания персонала по безопасности</w:t>
            </w:r>
          </w:p>
          <w:p w:rsidR="00962E4A" w:rsidRPr="004A05FA" w:rsidRDefault="00962E4A" w:rsidP="00962E4A">
            <w:pPr>
              <w:keepNext/>
              <w:keepLines/>
              <w:rPr>
                <w:rFonts w:ascii="Times New Roman" w:hAnsi="Times New Roman"/>
                <w:i/>
                <w:color w:val="0000FF"/>
                <w:sz w:val="24"/>
                <w:szCs w:val="24"/>
                <w:lang w:val="ru-RU" w:eastAsia="en-US"/>
              </w:rPr>
            </w:pPr>
            <w:r w:rsidRPr="004A05FA">
              <w:rPr>
                <w:rFonts w:ascii="Times New Roman" w:hAnsi="Times New Roman"/>
                <w:i/>
                <w:color w:val="0000FF"/>
                <w:sz w:val="24"/>
                <w:szCs w:val="24"/>
                <w:lang w:val="ru-RU" w:eastAsia="en-US"/>
              </w:rPr>
              <w:t xml:space="preserve">Персонал, назначенный ответственным за технику безопасности должен обеспечить обучение персонала Лаборатории по технике безопасности в соответствии с </w:t>
            </w:r>
            <w:proofErr w:type="gramStart"/>
            <w:r w:rsidRPr="004A05FA">
              <w:rPr>
                <w:rFonts w:ascii="Times New Roman" w:hAnsi="Times New Roman"/>
                <w:i/>
                <w:color w:val="0000FF"/>
                <w:sz w:val="24"/>
                <w:szCs w:val="24"/>
                <w:lang w:val="ru-RU" w:eastAsia="en-US"/>
              </w:rPr>
              <w:t>их  конкретными</w:t>
            </w:r>
            <w:proofErr w:type="gramEnd"/>
            <w:r w:rsidRPr="004A05FA">
              <w:rPr>
                <w:rFonts w:ascii="Times New Roman" w:hAnsi="Times New Roman"/>
                <w:i/>
                <w:color w:val="0000FF"/>
                <w:sz w:val="24"/>
                <w:szCs w:val="24"/>
                <w:lang w:val="ru-RU" w:eastAsia="en-US"/>
              </w:rPr>
              <w:t xml:space="preserve"> обязанностями, в том числе, при внедрении в Лаборатории новых видов деятельности или методов.</w:t>
            </w:r>
          </w:p>
          <w:p w:rsidR="00354D00" w:rsidRPr="004A05FA" w:rsidRDefault="00962E4A" w:rsidP="00962E4A">
            <w:pPr>
              <w:keepNext/>
              <w:keepLines/>
              <w:jc w:val="both"/>
              <w:rPr>
                <w:rFonts w:ascii="Times New Roman" w:hAnsi="Times New Roman"/>
                <w:i/>
                <w:color w:val="0000FF"/>
                <w:sz w:val="24"/>
                <w:szCs w:val="24"/>
              </w:rPr>
            </w:pPr>
            <w:r w:rsidRPr="004A05FA">
              <w:rPr>
                <w:rFonts w:ascii="Times New Roman" w:hAnsi="Times New Roman"/>
                <w:i/>
                <w:color w:val="0000FF"/>
                <w:sz w:val="24"/>
                <w:szCs w:val="24"/>
                <w:lang w:val="ru-RU" w:eastAsia="en-US"/>
              </w:rPr>
              <w:t>Сотрудники Лаборатории должны знать основные правила безопасности и соответствующие процедуры и понимать основы безопасности при работе с токсичными химикатами, биологическими образцами, предметами, таящими физическую опасность, а также при взаимодействии с пациентами</w:t>
            </w:r>
            <w:r w:rsidR="00354D00" w:rsidRPr="004A05FA">
              <w:rPr>
                <w:rFonts w:ascii="Times New Roman" w:hAnsi="Times New Roman"/>
                <w:i/>
                <w:color w:val="0000FF"/>
                <w:sz w:val="24"/>
                <w:szCs w:val="24"/>
                <w:lang w:val="ru-RU" w:eastAsia="en-US"/>
              </w:rPr>
              <w:t>.</w:t>
            </w:r>
          </w:p>
        </w:tc>
        <w:tc>
          <w:tcPr>
            <w:tcW w:w="1701" w:type="dxa"/>
            <w:tcBorders>
              <w:top w:val="single" w:sz="4" w:space="0" w:color="auto"/>
              <w:bottom w:val="single" w:sz="4" w:space="0" w:color="auto"/>
            </w:tcBorders>
            <w:shd w:val="clear" w:color="auto" w:fill="DEEAF6"/>
          </w:tcPr>
          <w:p w:rsidR="00354D00" w:rsidRPr="00A64B6B" w:rsidRDefault="00354D00" w:rsidP="00354D00">
            <w:pPr>
              <w:spacing w:after="40"/>
              <w:rPr>
                <w:rFonts w:ascii="Times New Roman" w:hAnsi="Times New Roman"/>
                <w:iCs/>
                <w:sz w:val="24"/>
                <w:szCs w:val="24"/>
                <w:lang w:val="ru-RU"/>
              </w:rPr>
            </w:pPr>
          </w:p>
        </w:tc>
        <w:tc>
          <w:tcPr>
            <w:tcW w:w="567" w:type="dxa"/>
            <w:tcBorders>
              <w:top w:val="single" w:sz="4" w:space="0" w:color="auto"/>
              <w:bottom w:val="single" w:sz="4" w:space="0" w:color="auto"/>
            </w:tcBorders>
          </w:tcPr>
          <w:p w:rsidR="00354D00" w:rsidRPr="00A64B6B" w:rsidRDefault="00354D00" w:rsidP="00354D00">
            <w:pPr>
              <w:keepNext/>
              <w:keepLines/>
              <w:spacing w:after="40"/>
              <w:rPr>
                <w:rFonts w:ascii="Times New Roman" w:hAnsi="Times New Roman"/>
                <w:bCs/>
                <w:sz w:val="24"/>
                <w:szCs w:val="24"/>
                <w:lang w:val="ru-RU"/>
              </w:rPr>
            </w:pPr>
          </w:p>
        </w:tc>
        <w:tc>
          <w:tcPr>
            <w:tcW w:w="581" w:type="dxa"/>
            <w:tcBorders>
              <w:top w:val="single" w:sz="4" w:space="0" w:color="auto"/>
              <w:bottom w:val="single" w:sz="4" w:space="0" w:color="auto"/>
            </w:tcBorders>
            <w:shd w:val="clear" w:color="auto" w:fill="FFF2CC"/>
          </w:tcPr>
          <w:p w:rsidR="00354D00" w:rsidRPr="00A64B6B" w:rsidRDefault="00354D00" w:rsidP="00354D00">
            <w:pPr>
              <w:keepNext/>
              <w:keepLines/>
              <w:spacing w:after="40"/>
              <w:rPr>
                <w:rFonts w:ascii="Times New Roman" w:hAnsi="Times New Roman"/>
                <w:bCs/>
                <w:sz w:val="24"/>
                <w:szCs w:val="24"/>
                <w:lang w:val="ru-RU"/>
              </w:rPr>
            </w:pPr>
          </w:p>
        </w:tc>
        <w:tc>
          <w:tcPr>
            <w:tcW w:w="569" w:type="dxa"/>
            <w:tcBorders>
              <w:top w:val="single" w:sz="4" w:space="0" w:color="auto"/>
              <w:bottom w:val="single" w:sz="4" w:space="0" w:color="auto"/>
            </w:tcBorders>
            <w:shd w:val="clear" w:color="auto" w:fill="FFF2CC"/>
          </w:tcPr>
          <w:p w:rsidR="00354D00" w:rsidRPr="00A64B6B" w:rsidRDefault="00354D00" w:rsidP="00354D00">
            <w:pPr>
              <w:keepNext/>
              <w:keepLines/>
              <w:spacing w:after="40"/>
              <w:rPr>
                <w:rFonts w:ascii="Times New Roman" w:hAnsi="Times New Roman"/>
                <w:bCs/>
                <w:sz w:val="24"/>
                <w:szCs w:val="24"/>
                <w:lang w:val="ru-RU"/>
              </w:rPr>
            </w:pPr>
          </w:p>
        </w:tc>
        <w:tc>
          <w:tcPr>
            <w:tcW w:w="6235" w:type="dxa"/>
            <w:tcBorders>
              <w:top w:val="single" w:sz="4" w:space="0" w:color="auto"/>
              <w:bottom w:val="single" w:sz="4" w:space="0" w:color="auto"/>
            </w:tcBorders>
            <w:shd w:val="clear" w:color="auto" w:fill="FFF2CC"/>
          </w:tcPr>
          <w:p w:rsidR="00354D00" w:rsidRPr="00A64B6B" w:rsidRDefault="00354D00" w:rsidP="00354D00">
            <w:pPr>
              <w:spacing w:after="40"/>
              <w:rPr>
                <w:rFonts w:ascii="Times New Roman" w:hAnsi="Times New Roman"/>
                <w:iCs/>
                <w:sz w:val="24"/>
                <w:szCs w:val="24"/>
                <w:lang w:val="ru-RU"/>
              </w:rPr>
            </w:pPr>
          </w:p>
        </w:tc>
      </w:tr>
      <w:tr w:rsidR="00354D00" w:rsidRPr="00526776" w:rsidTr="00354D00">
        <w:tc>
          <w:tcPr>
            <w:tcW w:w="842" w:type="dxa"/>
            <w:tcBorders>
              <w:top w:val="single" w:sz="4" w:space="0" w:color="auto"/>
              <w:bottom w:val="single" w:sz="4" w:space="0" w:color="auto"/>
            </w:tcBorders>
          </w:tcPr>
          <w:p w:rsidR="00354D00" w:rsidRPr="004A05FA" w:rsidRDefault="00354D00" w:rsidP="00354D00">
            <w:pPr>
              <w:spacing w:after="40" w:line="200" w:lineRule="exact"/>
              <w:rPr>
                <w:rFonts w:ascii="Times New Roman" w:hAnsi="Times New Roman"/>
                <w:b/>
                <w:bCs/>
                <w:i/>
                <w:color w:val="0000FF"/>
                <w:sz w:val="24"/>
                <w:szCs w:val="24"/>
                <w:lang w:val="ru-RU" w:eastAsia="en-US"/>
              </w:rPr>
            </w:pPr>
            <w:r w:rsidRPr="004A05FA">
              <w:rPr>
                <w:rFonts w:ascii="Times New Roman" w:hAnsi="Times New Roman"/>
                <w:b/>
                <w:i/>
                <w:color w:val="0000FF"/>
                <w:sz w:val="24"/>
                <w:szCs w:val="24"/>
                <w:lang w:val="ru-RU"/>
              </w:rPr>
              <w:lastRenderedPageBreak/>
              <w:t>6.2.3 г</w:t>
            </w:r>
          </w:p>
        </w:tc>
        <w:tc>
          <w:tcPr>
            <w:tcW w:w="5666" w:type="dxa"/>
            <w:gridSpan w:val="2"/>
            <w:tcBorders>
              <w:top w:val="single" w:sz="4" w:space="0" w:color="auto"/>
              <w:bottom w:val="single" w:sz="4" w:space="0" w:color="auto"/>
            </w:tcBorders>
          </w:tcPr>
          <w:p w:rsidR="00354D00" w:rsidRPr="004A05FA" w:rsidRDefault="00354D00" w:rsidP="00354D00">
            <w:pPr>
              <w:keepNext/>
              <w:keepLines/>
              <w:jc w:val="both"/>
              <w:rPr>
                <w:rFonts w:ascii="Times New Roman" w:hAnsi="Times New Roman"/>
                <w:b/>
                <w:bCs/>
                <w:i/>
                <w:color w:val="0000FF"/>
                <w:sz w:val="24"/>
                <w:szCs w:val="24"/>
                <w:lang w:val="ru-RU"/>
              </w:rPr>
            </w:pPr>
            <w:r w:rsidRPr="004A05FA">
              <w:rPr>
                <w:rFonts w:ascii="Times New Roman" w:hAnsi="Times New Roman"/>
                <w:b/>
                <w:bCs/>
                <w:i/>
                <w:color w:val="0000FF"/>
                <w:sz w:val="24"/>
                <w:szCs w:val="24"/>
                <w:lang w:val="ru-RU"/>
              </w:rPr>
              <w:t>Документирование обязанностей руководства лаборатории</w:t>
            </w:r>
          </w:p>
          <w:p w:rsidR="00962E4A" w:rsidRPr="004A05FA" w:rsidRDefault="00962E4A" w:rsidP="00962E4A">
            <w:pPr>
              <w:jc w:val="both"/>
              <w:rPr>
                <w:rFonts w:ascii="Times New Roman" w:hAnsi="Times New Roman"/>
                <w:i/>
                <w:color w:val="0000FF"/>
                <w:sz w:val="24"/>
                <w:szCs w:val="24"/>
              </w:rPr>
            </w:pPr>
            <w:r w:rsidRPr="004A05FA">
              <w:rPr>
                <w:rFonts w:ascii="Times New Roman" w:hAnsi="Times New Roman"/>
                <w:i/>
                <w:color w:val="0000FF"/>
                <w:sz w:val="24"/>
                <w:szCs w:val="24"/>
              </w:rPr>
              <w:t>Руководитель лаборатории и менеджер по качеству должны пройти обучение по темам:</w:t>
            </w:r>
          </w:p>
          <w:p w:rsidR="00962E4A" w:rsidRPr="004A05FA" w:rsidRDefault="00962E4A" w:rsidP="00962E4A">
            <w:pPr>
              <w:jc w:val="both"/>
              <w:rPr>
                <w:rFonts w:ascii="Times New Roman" w:hAnsi="Times New Roman"/>
                <w:i/>
                <w:color w:val="0000FF"/>
                <w:sz w:val="24"/>
                <w:szCs w:val="24"/>
              </w:rPr>
            </w:pPr>
            <w:r w:rsidRPr="004A05FA">
              <w:rPr>
                <w:rFonts w:ascii="Times New Roman" w:hAnsi="Times New Roman"/>
                <w:i/>
                <w:color w:val="0000FF"/>
                <w:sz w:val="24"/>
                <w:szCs w:val="24"/>
              </w:rPr>
              <w:t>- ISO 15189;</w:t>
            </w:r>
          </w:p>
          <w:p w:rsidR="00962E4A" w:rsidRPr="004A05FA" w:rsidRDefault="00962E4A" w:rsidP="00962E4A">
            <w:pPr>
              <w:jc w:val="both"/>
              <w:rPr>
                <w:rFonts w:ascii="Times New Roman" w:hAnsi="Times New Roman"/>
                <w:i/>
                <w:color w:val="0000FF"/>
                <w:sz w:val="24"/>
                <w:szCs w:val="24"/>
              </w:rPr>
            </w:pPr>
            <w:r w:rsidRPr="004A05FA">
              <w:rPr>
                <w:rFonts w:ascii="Times New Roman" w:hAnsi="Times New Roman"/>
                <w:i/>
                <w:color w:val="0000FF"/>
                <w:sz w:val="24"/>
                <w:szCs w:val="24"/>
              </w:rPr>
              <w:t>- политики и процедуры аккредитации;</w:t>
            </w:r>
          </w:p>
          <w:p w:rsidR="00962E4A" w:rsidRPr="004A05FA" w:rsidRDefault="00962E4A" w:rsidP="00962E4A">
            <w:pPr>
              <w:jc w:val="both"/>
              <w:rPr>
                <w:rFonts w:ascii="Times New Roman" w:hAnsi="Times New Roman"/>
                <w:i/>
                <w:color w:val="0000FF"/>
                <w:sz w:val="24"/>
                <w:szCs w:val="24"/>
              </w:rPr>
            </w:pPr>
            <w:r w:rsidRPr="004A05FA">
              <w:rPr>
                <w:rFonts w:ascii="Times New Roman" w:hAnsi="Times New Roman"/>
                <w:i/>
                <w:color w:val="0000FF"/>
                <w:sz w:val="24"/>
                <w:szCs w:val="24"/>
              </w:rPr>
              <w:t>-неопределенность измерений (при наличии в области аккредитации количественных методов исследований);</w:t>
            </w:r>
          </w:p>
          <w:p w:rsidR="00962E4A" w:rsidRPr="004A05FA" w:rsidRDefault="00962E4A" w:rsidP="00962E4A">
            <w:pPr>
              <w:jc w:val="both"/>
              <w:rPr>
                <w:rFonts w:ascii="Times New Roman" w:hAnsi="Times New Roman"/>
                <w:i/>
                <w:color w:val="0000FF"/>
                <w:sz w:val="24"/>
                <w:szCs w:val="24"/>
              </w:rPr>
            </w:pPr>
            <w:r w:rsidRPr="004A05FA">
              <w:rPr>
                <w:rFonts w:ascii="Times New Roman" w:hAnsi="Times New Roman"/>
                <w:i/>
                <w:color w:val="0000FF"/>
                <w:sz w:val="24"/>
                <w:szCs w:val="24"/>
              </w:rPr>
              <w:t>- контроль качества;</w:t>
            </w:r>
          </w:p>
          <w:p w:rsidR="00962E4A" w:rsidRPr="004A05FA" w:rsidRDefault="00962E4A" w:rsidP="00962E4A">
            <w:pPr>
              <w:jc w:val="both"/>
              <w:rPr>
                <w:rFonts w:ascii="Times New Roman" w:hAnsi="Times New Roman"/>
                <w:i/>
                <w:color w:val="0000FF"/>
                <w:sz w:val="24"/>
                <w:szCs w:val="24"/>
              </w:rPr>
            </w:pPr>
            <w:r w:rsidRPr="004A05FA">
              <w:rPr>
                <w:rFonts w:ascii="Times New Roman" w:hAnsi="Times New Roman"/>
                <w:i/>
                <w:color w:val="0000FF"/>
                <w:sz w:val="24"/>
                <w:szCs w:val="24"/>
              </w:rPr>
              <w:t>- валидация и верификация методов;</w:t>
            </w:r>
          </w:p>
          <w:p w:rsidR="00354D00" w:rsidRPr="004A05FA" w:rsidRDefault="00962E4A" w:rsidP="00962E4A">
            <w:pPr>
              <w:jc w:val="both"/>
              <w:rPr>
                <w:rFonts w:ascii="Times New Roman" w:hAnsi="Times New Roman"/>
                <w:b/>
                <w:bCs/>
                <w:iCs/>
                <w:color w:val="0000FF"/>
                <w:sz w:val="24"/>
                <w:szCs w:val="24"/>
                <w:lang w:val="ky-KG"/>
              </w:rPr>
            </w:pPr>
            <w:r w:rsidRPr="004A05FA">
              <w:rPr>
                <w:rFonts w:ascii="Times New Roman" w:hAnsi="Times New Roman"/>
                <w:i/>
                <w:color w:val="0000FF"/>
                <w:sz w:val="24"/>
                <w:szCs w:val="24"/>
              </w:rPr>
              <w:t>• Требование по обучению распространяется также на назначенного/(ых) лица (лиц), ответственного/(ых) за каждое лабораторное направление и назначенных заместителей для ключевого управленческого и технического персонала Лаборатории</w:t>
            </w:r>
            <w:r w:rsidR="00354D00" w:rsidRPr="004A05FA">
              <w:rPr>
                <w:rFonts w:ascii="Times New Roman" w:hAnsi="Times New Roman"/>
                <w:i/>
                <w:color w:val="0000FF"/>
                <w:sz w:val="24"/>
                <w:szCs w:val="24"/>
              </w:rPr>
              <w:t>.</w:t>
            </w:r>
          </w:p>
        </w:tc>
        <w:tc>
          <w:tcPr>
            <w:tcW w:w="1701" w:type="dxa"/>
            <w:tcBorders>
              <w:top w:val="single" w:sz="4" w:space="0" w:color="auto"/>
              <w:bottom w:val="single" w:sz="4" w:space="0" w:color="auto"/>
            </w:tcBorders>
            <w:shd w:val="clear" w:color="auto" w:fill="DEEAF6"/>
          </w:tcPr>
          <w:p w:rsidR="00354D00" w:rsidRPr="00A64B6B" w:rsidRDefault="00354D00" w:rsidP="00354D00">
            <w:pPr>
              <w:spacing w:after="40"/>
              <w:rPr>
                <w:rFonts w:ascii="Times New Roman" w:hAnsi="Times New Roman"/>
                <w:iCs/>
                <w:sz w:val="24"/>
                <w:szCs w:val="24"/>
                <w:lang w:val="ru-RU"/>
              </w:rPr>
            </w:pPr>
          </w:p>
        </w:tc>
        <w:tc>
          <w:tcPr>
            <w:tcW w:w="567" w:type="dxa"/>
            <w:tcBorders>
              <w:top w:val="single" w:sz="4" w:space="0" w:color="auto"/>
              <w:bottom w:val="single" w:sz="4" w:space="0" w:color="auto"/>
            </w:tcBorders>
          </w:tcPr>
          <w:p w:rsidR="00354D00" w:rsidRPr="00A64B6B" w:rsidRDefault="00354D00" w:rsidP="00354D00">
            <w:pPr>
              <w:keepNext/>
              <w:keepLines/>
              <w:spacing w:after="40"/>
              <w:rPr>
                <w:rFonts w:ascii="Times New Roman" w:hAnsi="Times New Roman"/>
                <w:bCs/>
                <w:sz w:val="24"/>
                <w:szCs w:val="24"/>
                <w:lang w:val="ru-RU"/>
              </w:rPr>
            </w:pPr>
          </w:p>
        </w:tc>
        <w:tc>
          <w:tcPr>
            <w:tcW w:w="581" w:type="dxa"/>
            <w:tcBorders>
              <w:top w:val="single" w:sz="4" w:space="0" w:color="auto"/>
              <w:bottom w:val="single" w:sz="4" w:space="0" w:color="auto"/>
            </w:tcBorders>
            <w:shd w:val="clear" w:color="auto" w:fill="FFF2CC"/>
          </w:tcPr>
          <w:p w:rsidR="00354D00" w:rsidRPr="00A64B6B" w:rsidRDefault="00354D00" w:rsidP="00354D00">
            <w:pPr>
              <w:keepNext/>
              <w:keepLines/>
              <w:spacing w:after="40"/>
              <w:rPr>
                <w:rFonts w:ascii="Times New Roman" w:hAnsi="Times New Roman"/>
                <w:bCs/>
                <w:sz w:val="24"/>
                <w:szCs w:val="24"/>
                <w:lang w:val="ru-RU"/>
              </w:rPr>
            </w:pPr>
          </w:p>
        </w:tc>
        <w:tc>
          <w:tcPr>
            <w:tcW w:w="569" w:type="dxa"/>
            <w:tcBorders>
              <w:top w:val="single" w:sz="4" w:space="0" w:color="auto"/>
              <w:bottom w:val="single" w:sz="4" w:space="0" w:color="auto"/>
            </w:tcBorders>
            <w:shd w:val="clear" w:color="auto" w:fill="FFF2CC"/>
          </w:tcPr>
          <w:p w:rsidR="00354D00" w:rsidRPr="00A64B6B" w:rsidRDefault="00354D00" w:rsidP="00354D00">
            <w:pPr>
              <w:keepNext/>
              <w:keepLines/>
              <w:spacing w:after="40"/>
              <w:rPr>
                <w:rFonts w:ascii="Times New Roman" w:hAnsi="Times New Roman"/>
                <w:bCs/>
                <w:sz w:val="24"/>
                <w:szCs w:val="24"/>
                <w:lang w:val="ru-RU"/>
              </w:rPr>
            </w:pPr>
          </w:p>
        </w:tc>
        <w:tc>
          <w:tcPr>
            <w:tcW w:w="6235" w:type="dxa"/>
            <w:tcBorders>
              <w:top w:val="single" w:sz="4" w:space="0" w:color="auto"/>
              <w:bottom w:val="single" w:sz="4" w:space="0" w:color="auto"/>
            </w:tcBorders>
            <w:shd w:val="clear" w:color="auto" w:fill="FFF2CC"/>
          </w:tcPr>
          <w:p w:rsidR="00354D00" w:rsidRPr="00A64B6B" w:rsidRDefault="00354D00" w:rsidP="00354D00">
            <w:pPr>
              <w:spacing w:after="40"/>
              <w:rPr>
                <w:rFonts w:ascii="Times New Roman" w:hAnsi="Times New Roman"/>
                <w:iCs/>
                <w:sz w:val="24"/>
                <w:szCs w:val="24"/>
                <w:lang w:val="ru-RU"/>
              </w:rPr>
            </w:pPr>
          </w:p>
        </w:tc>
      </w:tr>
      <w:tr w:rsidR="00354D00" w:rsidRPr="00526776" w:rsidTr="00354D00">
        <w:tc>
          <w:tcPr>
            <w:tcW w:w="842" w:type="dxa"/>
            <w:tcBorders>
              <w:top w:val="single" w:sz="4" w:space="0" w:color="auto"/>
              <w:bottom w:val="single" w:sz="4" w:space="0" w:color="auto"/>
            </w:tcBorders>
          </w:tcPr>
          <w:p w:rsidR="00354D00" w:rsidRPr="004A05FA" w:rsidRDefault="00354D00" w:rsidP="00354D00">
            <w:pPr>
              <w:spacing w:after="40" w:line="200" w:lineRule="exact"/>
              <w:rPr>
                <w:rFonts w:ascii="Times New Roman" w:hAnsi="Times New Roman"/>
                <w:b/>
                <w:color w:val="0000FF"/>
                <w:sz w:val="24"/>
                <w:szCs w:val="24"/>
              </w:rPr>
            </w:pPr>
            <w:r w:rsidRPr="004A05FA">
              <w:rPr>
                <w:rFonts w:ascii="Times New Roman" w:hAnsi="Times New Roman"/>
                <w:b/>
                <w:i/>
                <w:color w:val="0000FF"/>
                <w:sz w:val="24"/>
                <w:szCs w:val="24"/>
                <w:lang w:val="ru-RU" w:eastAsia="en-US"/>
              </w:rPr>
              <w:t>6.2.3 д</w:t>
            </w:r>
          </w:p>
        </w:tc>
        <w:tc>
          <w:tcPr>
            <w:tcW w:w="5666" w:type="dxa"/>
            <w:gridSpan w:val="2"/>
            <w:tcBorders>
              <w:top w:val="single" w:sz="4" w:space="0" w:color="auto"/>
              <w:bottom w:val="single" w:sz="4" w:space="0" w:color="auto"/>
            </w:tcBorders>
          </w:tcPr>
          <w:p w:rsidR="00354D00" w:rsidRPr="004A05FA" w:rsidRDefault="00354D00" w:rsidP="00354D00">
            <w:pPr>
              <w:jc w:val="both"/>
              <w:rPr>
                <w:rFonts w:ascii="Times New Roman" w:hAnsi="Times New Roman"/>
                <w:b/>
                <w:bCs/>
                <w:i/>
                <w:color w:val="0000FF"/>
                <w:sz w:val="24"/>
                <w:szCs w:val="24"/>
                <w:lang w:val="ru-RU" w:eastAsia="en-US"/>
              </w:rPr>
            </w:pPr>
            <w:r w:rsidRPr="004A05FA">
              <w:rPr>
                <w:rFonts w:ascii="Times New Roman" w:hAnsi="Times New Roman"/>
                <w:b/>
                <w:bCs/>
                <w:i/>
                <w:color w:val="0000FF"/>
                <w:sz w:val="24"/>
                <w:szCs w:val="24"/>
                <w:lang w:val="ru-RU" w:eastAsia="en-US"/>
              </w:rPr>
              <w:t>Знания персонала, проводящего анализ и одобрение результатов исследований</w:t>
            </w:r>
          </w:p>
          <w:p w:rsidR="00A26A4D" w:rsidRPr="004A05FA" w:rsidRDefault="00A26A4D" w:rsidP="00A26A4D">
            <w:pPr>
              <w:rPr>
                <w:rFonts w:ascii="Times New Roman" w:hAnsi="Times New Roman"/>
                <w:i/>
                <w:color w:val="0000FF"/>
                <w:sz w:val="24"/>
                <w:szCs w:val="24"/>
                <w:lang w:val="ru-RU" w:eastAsia="en-US"/>
              </w:rPr>
            </w:pPr>
            <w:r w:rsidRPr="004A05FA">
              <w:rPr>
                <w:rFonts w:ascii="Times New Roman" w:hAnsi="Times New Roman"/>
                <w:i/>
                <w:color w:val="0000FF"/>
                <w:sz w:val="24"/>
                <w:szCs w:val="24"/>
                <w:lang w:val="ru-RU" w:eastAsia="en-US"/>
              </w:rPr>
              <w:t xml:space="preserve">Результаты исследований должны быть подписаны уполномоченным и одобренным лицом. Одобренным лицом является технически квалифицированный с подтвержденной квалификацией сотрудник, назначенный руководителем Лаборатории, после подтверждения установленных самой Лабораторией требований к компетентности. </w:t>
            </w:r>
          </w:p>
          <w:p w:rsidR="00A26A4D" w:rsidRPr="004A05FA" w:rsidRDefault="00A26A4D" w:rsidP="00A26A4D">
            <w:pPr>
              <w:rPr>
                <w:rFonts w:ascii="Times New Roman" w:hAnsi="Times New Roman"/>
                <w:i/>
                <w:color w:val="0000FF"/>
                <w:sz w:val="24"/>
                <w:szCs w:val="24"/>
                <w:lang w:val="ru-RU" w:eastAsia="en-US"/>
              </w:rPr>
            </w:pPr>
            <w:r w:rsidRPr="004A05FA">
              <w:rPr>
                <w:rFonts w:ascii="Times New Roman" w:hAnsi="Times New Roman"/>
                <w:i/>
                <w:color w:val="0000FF"/>
                <w:sz w:val="24"/>
                <w:szCs w:val="24"/>
                <w:lang w:val="ru-RU" w:eastAsia="en-US"/>
              </w:rPr>
              <w:t xml:space="preserve">Уполномоченный персонал на подготовку отчетов о результатах, анализ результатов (проверка и окончательное одобрение/утверждение), в том </w:t>
            </w:r>
            <w:r w:rsidRPr="004A05FA">
              <w:rPr>
                <w:rFonts w:ascii="Times New Roman" w:hAnsi="Times New Roman"/>
                <w:i/>
                <w:color w:val="0000FF"/>
                <w:sz w:val="24"/>
                <w:szCs w:val="24"/>
                <w:lang w:val="ru-RU" w:eastAsia="en-US"/>
              </w:rPr>
              <w:lastRenderedPageBreak/>
              <w:t xml:space="preserve">числе мнений и интерпретаций, должны иметь соответствующую квалификацию, подготовку, опыт и удовлетворительное знание требований к проводимым видам медицинской лабораторной деятельности (забор биоматериалов/ исследование/ калибровка (где требуется). </w:t>
            </w:r>
          </w:p>
          <w:p w:rsidR="00A26A4D" w:rsidRPr="004A05FA" w:rsidRDefault="00A26A4D" w:rsidP="00A26A4D">
            <w:pPr>
              <w:rPr>
                <w:rFonts w:ascii="Times New Roman" w:hAnsi="Times New Roman"/>
                <w:i/>
                <w:color w:val="0000FF"/>
                <w:sz w:val="24"/>
                <w:szCs w:val="24"/>
                <w:lang w:val="ru-RU" w:eastAsia="en-US"/>
              </w:rPr>
            </w:pPr>
            <w:r w:rsidRPr="004A05FA">
              <w:rPr>
                <w:rFonts w:ascii="Times New Roman" w:hAnsi="Times New Roman"/>
                <w:i/>
                <w:color w:val="0000FF"/>
                <w:sz w:val="24"/>
                <w:szCs w:val="24"/>
                <w:lang w:val="ru-RU" w:eastAsia="en-US"/>
              </w:rPr>
              <w:t>Они также должны иметь соответствующие знания о:</w:t>
            </w:r>
          </w:p>
          <w:p w:rsidR="00A26A4D" w:rsidRPr="004A05FA" w:rsidRDefault="00A26A4D" w:rsidP="00A26A4D">
            <w:pPr>
              <w:rPr>
                <w:rFonts w:ascii="Times New Roman" w:hAnsi="Times New Roman"/>
                <w:i/>
                <w:color w:val="0000FF"/>
                <w:sz w:val="24"/>
                <w:szCs w:val="24"/>
                <w:lang w:val="ru-RU" w:eastAsia="en-US"/>
              </w:rPr>
            </w:pPr>
            <w:r w:rsidRPr="004A05FA">
              <w:rPr>
                <w:rFonts w:ascii="Times New Roman" w:hAnsi="Times New Roman"/>
                <w:i/>
                <w:color w:val="0000FF"/>
                <w:sz w:val="24"/>
                <w:szCs w:val="24"/>
                <w:lang w:val="ru-RU" w:eastAsia="en-US"/>
              </w:rPr>
              <w:t>– законодательных и нормативно-правовых требованиях, относящихся к деятельности медицинской лаборатории;</w:t>
            </w:r>
          </w:p>
          <w:p w:rsidR="00A26A4D" w:rsidRPr="004A05FA" w:rsidRDefault="00A26A4D" w:rsidP="00A26A4D">
            <w:pPr>
              <w:rPr>
                <w:rFonts w:ascii="Times New Roman" w:hAnsi="Times New Roman"/>
                <w:i/>
                <w:color w:val="0000FF"/>
                <w:sz w:val="24"/>
                <w:szCs w:val="24"/>
                <w:lang w:val="ru-RU" w:eastAsia="en-US"/>
              </w:rPr>
            </w:pPr>
            <w:r w:rsidRPr="004A05FA">
              <w:rPr>
                <w:rFonts w:ascii="Times New Roman" w:hAnsi="Times New Roman"/>
                <w:i/>
                <w:color w:val="0000FF"/>
                <w:sz w:val="24"/>
                <w:szCs w:val="24"/>
                <w:lang w:val="ru-RU" w:eastAsia="en-US"/>
              </w:rPr>
              <w:t>– клинической информативности лабораторных исследований, проводимых Лабораторией;</w:t>
            </w:r>
          </w:p>
          <w:p w:rsidR="00A26A4D" w:rsidRPr="004A05FA" w:rsidRDefault="00A26A4D" w:rsidP="00A26A4D">
            <w:pPr>
              <w:rPr>
                <w:rFonts w:ascii="Times New Roman" w:hAnsi="Times New Roman"/>
                <w:i/>
                <w:color w:val="0000FF"/>
                <w:sz w:val="24"/>
                <w:szCs w:val="24"/>
                <w:lang w:val="ru-RU" w:eastAsia="en-US"/>
              </w:rPr>
            </w:pPr>
            <w:r w:rsidRPr="004A05FA">
              <w:rPr>
                <w:rFonts w:ascii="Times New Roman" w:hAnsi="Times New Roman"/>
                <w:i/>
                <w:color w:val="0000FF"/>
                <w:sz w:val="24"/>
                <w:szCs w:val="24"/>
                <w:lang w:val="ru-RU" w:eastAsia="en-US"/>
              </w:rPr>
              <w:t>- факторах, которые влияют на проведение исследований или интерпретацию результатов;</w:t>
            </w:r>
          </w:p>
          <w:p w:rsidR="00A26A4D" w:rsidRPr="004A05FA" w:rsidRDefault="00A26A4D" w:rsidP="00A26A4D">
            <w:pPr>
              <w:rPr>
                <w:rFonts w:ascii="Times New Roman" w:hAnsi="Times New Roman"/>
                <w:i/>
                <w:color w:val="0000FF"/>
                <w:sz w:val="24"/>
                <w:szCs w:val="24"/>
                <w:lang w:val="ru-RU" w:eastAsia="en-US"/>
              </w:rPr>
            </w:pPr>
            <w:r w:rsidRPr="004A05FA">
              <w:rPr>
                <w:rFonts w:ascii="Times New Roman" w:hAnsi="Times New Roman"/>
                <w:i/>
                <w:color w:val="0000FF"/>
                <w:sz w:val="24"/>
                <w:szCs w:val="24"/>
                <w:lang w:val="ru-RU" w:eastAsia="en-US"/>
              </w:rPr>
              <w:t>– действующих критериях аккредитации, имеющих отношение к лабораторной</w:t>
            </w:r>
          </w:p>
          <w:p w:rsidR="00A26A4D" w:rsidRPr="004A05FA" w:rsidRDefault="00A26A4D" w:rsidP="00A26A4D">
            <w:pPr>
              <w:rPr>
                <w:rFonts w:ascii="Times New Roman" w:hAnsi="Times New Roman"/>
                <w:i/>
                <w:color w:val="0000FF"/>
                <w:sz w:val="24"/>
                <w:szCs w:val="24"/>
                <w:lang w:val="ru-RU" w:eastAsia="en-US"/>
              </w:rPr>
            </w:pPr>
            <w:r w:rsidRPr="004A05FA">
              <w:rPr>
                <w:rFonts w:ascii="Times New Roman" w:hAnsi="Times New Roman"/>
                <w:i/>
                <w:color w:val="0000FF"/>
                <w:sz w:val="24"/>
                <w:szCs w:val="24"/>
                <w:lang w:val="ru-RU" w:eastAsia="en-US"/>
              </w:rPr>
              <w:t>деятельности (в заявленной и аккредитованной области), включая политики и процедуры Национальной системы аккредитации Кыргызской Республики;</w:t>
            </w:r>
          </w:p>
          <w:p w:rsidR="00A26A4D" w:rsidRPr="004A05FA" w:rsidRDefault="00A26A4D" w:rsidP="00A26A4D">
            <w:pPr>
              <w:rPr>
                <w:rFonts w:ascii="Times New Roman" w:hAnsi="Times New Roman"/>
                <w:i/>
                <w:color w:val="0000FF"/>
                <w:sz w:val="24"/>
                <w:szCs w:val="24"/>
                <w:lang w:val="ru-RU" w:eastAsia="en-US"/>
              </w:rPr>
            </w:pPr>
            <w:r w:rsidRPr="004A05FA">
              <w:rPr>
                <w:rFonts w:ascii="Times New Roman" w:hAnsi="Times New Roman"/>
                <w:i/>
                <w:color w:val="0000FF"/>
                <w:sz w:val="24"/>
                <w:szCs w:val="24"/>
                <w:lang w:val="ru-RU" w:eastAsia="en-US"/>
              </w:rPr>
              <w:t>– системе менеджмента, действующей в собственной лаборатории;</w:t>
            </w:r>
          </w:p>
          <w:p w:rsidR="00354D00" w:rsidRPr="004A05FA" w:rsidRDefault="00A26A4D" w:rsidP="00A26A4D">
            <w:pPr>
              <w:rPr>
                <w:rFonts w:ascii="Times New Roman" w:hAnsi="Times New Roman"/>
                <w:i/>
                <w:color w:val="0000FF"/>
                <w:sz w:val="24"/>
                <w:szCs w:val="24"/>
                <w:lang w:val="ru-RU" w:eastAsia="en-US"/>
              </w:rPr>
            </w:pPr>
            <w:r w:rsidRPr="004A05FA">
              <w:rPr>
                <w:rFonts w:ascii="Times New Roman" w:hAnsi="Times New Roman"/>
                <w:i/>
                <w:color w:val="0000FF"/>
                <w:sz w:val="24"/>
                <w:szCs w:val="24"/>
                <w:lang w:val="ru-RU" w:eastAsia="en-US"/>
              </w:rPr>
              <w:t>– критерии для отбраковки образцов, специфичных для запрошенных исследований.</w:t>
            </w:r>
          </w:p>
        </w:tc>
        <w:tc>
          <w:tcPr>
            <w:tcW w:w="1701" w:type="dxa"/>
            <w:tcBorders>
              <w:top w:val="single" w:sz="4" w:space="0" w:color="auto"/>
              <w:bottom w:val="single" w:sz="4" w:space="0" w:color="auto"/>
            </w:tcBorders>
            <w:shd w:val="clear" w:color="auto" w:fill="DEEAF6"/>
          </w:tcPr>
          <w:p w:rsidR="00354D00" w:rsidRPr="00A64B6B" w:rsidRDefault="00354D00" w:rsidP="00354D00">
            <w:pPr>
              <w:spacing w:after="40"/>
              <w:rPr>
                <w:rFonts w:ascii="Times New Roman" w:hAnsi="Times New Roman"/>
                <w:iCs/>
                <w:sz w:val="24"/>
                <w:szCs w:val="24"/>
                <w:lang w:val="ru-RU"/>
              </w:rPr>
            </w:pPr>
          </w:p>
        </w:tc>
        <w:tc>
          <w:tcPr>
            <w:tcW w:w="567" w:type="dxa"/>
            <w:tcBorders>
              <w:top w:val="single" w:sz="4" w:space="0" w:color="auto"/>
              <w:bottom w:val="single" w:sz="4" w:space="0" w:color="auto"/>
            </w:tcBorders>
          </w:tcPr>
          <w:p w:rsidR="00354D00" w:rsidRPr="00A64B6B" w:rsidRDefault="00354D00" w:rsidP="00354D00">
            <w:pPr>
              <w:keepNext/>
              <w:keepLines/>
              <w:spacing w:after="40"/>
              <w:rPr>
                <w:rFonts w:ascii="Times New Roman" w:hAnsi="Times New Roman"/>
                <w:bCs/>
                <w:sz w:val="24"/>
                <w:szCs w:val="24"/>
                <w:lang w:val="ru-RU"/>
              </w:rPr>
            </w:pPr>
          </w:p>
        </w:tc>
        <w:tc>
          <w:tcPr>
            <w:tcW w:w="581" w:type="dxa"/>
            <w:tcBorders>
              <w:top w:val="single" w:sz="4" w:space="0" w:color="auto"/>
              <w:bottom w:val="single" w:sz="4" w:space="0" w:color="auto"/>
            </w:tcBorders>
            <w:shd w:val="clear" w:color="auto" w:fill="FFF2CC"/>
          </w:tcPr>
          <w:p w:rsidR="00354D00" w:rsidRPr="00A64B6B" w:rsidRDefault="00354D00" w:rsidP="00354D00">
            <w:pPr>
              <w:keepNext/>
              <w:keepLines/>
              <w:spacing w:after="40"/>
              <w:rPr>
                <w:rFonts w:ascii="Times New Roman" w:hAnsi="Times New Roman"/>
                <w:bCs/>
                <w:sz w:val="24"/>
                <w:szCs w:val="24"/>
                <w:lang w:val="ru-RU"/>
              </w:rPr>
            </w:pPr>
          </w:p>
        </w:tc>
        <w:tc>
          <w:tcPr>
            <w:tcW w:w="569" w:type="dxa"/>
            <w:tcBorders>
              <w:top w:val="single" w:sz="4" w:space="0" w:color="auto"/>
              <w:bottom w:val="single" w:sz="4" w:space="0" w:color="auto"/>
            </w:tcBorders>
            <w:shd w:val="clear" w:color="auto" w:fill="FFF2CC"/>
          </w:tcPr>
          <w:p w:rsidR="00354D00" w:rsidRPr="00A64B6B" w:rsidRDefault="00354D00" w:rsidP="00354D00">
            <w:pPr>
              <w:keepNext/>
              <w:keepLines/>
              <w:spacing w:after="40"/>
              <w:rPr>
                <w:rFonts w:ascii="Times New Roman" w:hAnsi="Times New Roman"/>
                <w:bCs/>
                <w:sz w:val="24"/>
                <w:szCs w:val="24"/>
                <w:lang w:val="ru-RU"/>
              </w:rPr>
            </w:pPr>
          </w:p>
        </w:tc>
        <w:tc>
          <w:tcPr>
            <w:tcW w:w="6235" w:type="dxa"/>
            <w:tcBorders>
              <w:top w:val="single" w:sz="4" w:space="0" w:color="auto"/>
              <w:bottom w:val="single" w:sz="4" w:space="0" w:color="auto"/>
            </w:tcBorders>
            <w:shd w:val="clear" w:color="auto" w:fill="FFF2CC"/>
          </w:tcPr>
          <w:p w:rsidR="00354D00" w:rsidRPr="00A64B6B" w:rsidRDefault="00354D00" w:rsidP="00354D00">
            <w:pPr>
              <w:spacing w:after="40"/>
              <w:rPr>
                <w:rFonts w:ascii="Times New Roman" w:hAnsi="Times New Roman"/>
                <w:iCs/>
                <w:sz w:val="24"/>
                <w:szCs w:val="24"/>
                <w:lang w:val="ru-RU"/>
              </w:rPr>
            </w:pPr>
          </w:p>
        </w:tc>
      </w:tr>
      <w:tr w:rsidR="00354D00" w:rsidRPr="00526776" w:rsidTr="00354D00">
        <w:tc>
          <w:tcPr>
            <w:tcW w:w="842" w:type="dxa"/>
            <w:tcBorders>
              <w:top w:val="single" w:sz="4" w:space="0" w:color="auto"/>
              <w:bottom w:val="single" w:sz="4" w:space="0" w:color="auto"/>
            </w:tcBorders>
          </w:tcPr>
          <w:p w:rsidR="00354D00" w:rsidRPr="0043670F" w:rsidRDefault="00354D00" w:rsidP="00354D00">
            <w:pPr>
              <w:spacing w:after="40" w:line="200" w:lineRule="exact"/>
              <w:rPr>
                <w:rFonts w:ascii="Times New Roman" w:hAnsi="Times New Roman"/>
                <w:iCs/>
                <w:sz w:val="24"/>
                <w:szCs w:val="24"/>
              </w:rPr>
            </w:pPr>
            <w:r w:rsidRPr="0043670F">
              <w:rPr>
                <w:rFonts w:ascii="Times New Roman" w:hAnsi="Times New Roman"/>
                <w:b/>
                <w:bCs/>
                <w:iCs/>
                <w:sz w:val="24"/>
                <w:szCs w:val="24"/>
              </w:rPr>
              <w:lastRenderedPageBreak/>
              <w:t>6.2.4</w:t>
            </w:r>
            <w:r w:rsidRPr="0043670F">
              <w:rPr>
                <w:rFonts w:ascii="Times New Roman" w:hAnsi="Times New Roman"/>
                <w:b/>
                <w:bCs/>
                <w:iCs/>
                <w:sz w:val="24"/>
                <w:szCs w:val="24"/>
              </w:rPr>
              <w:tab/>
            </w:r>
          </w:p>
        </w:tc>
        <w:tc>
          <w:tcPr>
            <w:tcW w:w="5666" w:type="dxa"/>
            <w:gridSpan w:val="2"/>
            <w:tcBorders>
              <w:top w:val="single" w:sz="4" w:space="0" w:color="auto"/>
              <w:bottom w:val="single" w:sz="4" w:space="0" w:color="auto"/>
            </w:tcBorders>
          </w:tcPr>
          <w:p w:rsidR="00354D00" w:rsidRPr="0043670F" w:rsidRDefault="00354D00" w:rsidP="00354D00">
            <w:pPr>
              <w:keepNext/>
              <w:keepLines/>
              <w:rPr>
                <w:rFonts w:ascii="Times New Roman" w:hAnsi="Times New Roman"/>
                <w:b/>
                <w:bCs/>
                <w:iCs/>
                <w:sz w:val="24"/>
                <w:szCs w:val="24"/>
              </w:rPr>
            </w:pPr>
            <w:r w:rsidRPr="0043670F">
              <w:rPr>
                <w:rFonts w:ascii="Times New Roman" w:hAnsi="Times New Roman"/>
                <w:b/>
                <w:bCs/>
                <w:iCs/>
                <w:sz w:val="24"/>
                <w:szCs w:val="24"/>
              </w:rPr>
              <w:t>Непрерывное образование и профессиональное развитие</w:t>
            </w:r>
          </w:p>
          <w:p w:rsidR="0043670F" w:rsidRPr="00E0183E" w:rsidRDefault="0043670F" w:rsidP="0043670F">
            <w:pPr>
              <w:widowControl w:val="0"/>
              <w:autoSpaceDE w:val="0"/>
              <w:autoSpaceDN w:val="0"/>
              <w:spacing w:before="120"/>
              <w:jc w:val="both"/>
              <w:rPr>
                <w:rFonts w:ascii="Times New Roman" w:eastAsia="Cambria" w:hAnsi="Times New Roman"/>
                <w:color w:val="231F20"/>
                <w:sz w:val="24"/>
                <w:szCs w:val="24"/>
                <w:lang w:eastAsia="en-US"/>
              </w:rPr>
            </w:pPr>
            <w:r w:rsidRPr="00E0183E">
              <w:rPr>
                <w:rFonts w:ascii="Times New Roman" w:eastAsia="Cambria" w:hAnsi="Times New Roman"/>
                <w:color w:val="231F20"/>
                <w:sz w:val="24"/>
                <w:szCs w:val="24"/>
                <w:lang w:eastAsia="en-US"/>
              </w:rPr>
              <w:t xml:space="preserve">Программа непрерывного образования должна быть доступна персоналу, участвующему в управленческих </w:t>
            </w:r>
            <w:r w:rsidRPr="00E0183E">
              <w:rPr>
                <w:rFonts w:ascii="Times New Roman" w:eastAsia="Cambria" w:hAnsi="Times New Roman"/>
                <w:color w:val="231F20"/>
                <w:sz w:val="24"/>
                <w:szCs w:val="24"/>
                <w:lang w:eastAsia="en-US"/>
              </w:rPr>
              <w:lastRenderedPageBreak/>
              <w:t>и технических процессах. Весь персонал должен участвовать в непрерывном образовании и регулярном повышении квалификации или в других мероприятиях по связям с профессионалами.</w:t>
            </w:r>
          </w:p>
          <w:p w:rsidR="00354D00" w:rsidRPr="0043670F" w:rsidRDefault="0043670F" w:rsidP="0043670F">
            <w:pPr>
              <w:widowControl w:val="0"/>
              <w:autoSpaceDE w:val="0"/>
              <w:autoSpaceDN w:val="0"/>
              <w:spacing w:before="120"/>
              <w:jc w:val="both"/>
              <w:rPr>
                <w:rFonts w:ascii="Times New Roman" w:hAnsi="Times New Roman"/>
                <w:b/>
                <w:bCs/>
                <w:iCs/>
                <w:sz w:val="24"/>
                <w:szCs w:val="24"/>
              </w:rPr>
            </w:pPr>
            <w:r w:rsidRPr="00E0183E">
              <w:rPr>
                <w:rFonts w:ascii="Times New Roman" w:eastAsia="Cambria" w:hAnsi="Times New Roman"/>
                <w:color w:val="231F20"/>
                <w:sz w:val="24"/>
                <w:szCs w:val="24"/>
                <w:lang w:eastAsia="en-US"/>
              </w:rPr>
              <w:t>Пригодность программ и мероприятий должна периодически пересматриваться.</w:t>
            </w:r>
          </w:p>
        </w:tc>
        <w:tc>
          <w:tcPr>
            <w:tcW w:w="1701" w:type="dxa"/>
            <w:tcBorders>
              <w:top w:val="single" w:sz="4" w:space="0" w:color="auto"/>
              <w:bottom w:val="single" w:sz="4" w:space="0" w:color="auto"/>
            </w:tcBorders>
            <w:shd w:val="clear" w:color="auto" w:fill="DEEAF6"/>
          </w:tcPr>
          <w:p w:rsidR="00354D00" w:rsidRPr="00A64B6B" w:rsidRDefault="00354D00" w:rsidP="00354D00">
            <w:pPr>
              <w:spacing w:after="40"/>
              <w:rPr>
                <w:rFonts w:ascii="Times New Roman" w:hAnsi="Times New Roman"/>
                <w:iCs/>
                <w:sz w:val="24"/>
                <w:szCs w:val="24"/>
                <w:lang w:val="ru-RU"/>
              </w:rPr>
            </w:pPr>
          </w:p>
        </w:tc>
        <w:tc>
          <w:tcPr>
            <w:tcW w:w="567" w:type="dxa"/>
            <w:tcBorders>
              <w:top w:val="single" w:sz="4" w:space="0" w:color="auto"/>
              <w:bottom w:val="single" w:sz="4" w:space="0" w:color="auto"/>
            </w:tcBorders>
          </w:tcPr>
          <w:p w:rsidR="00354D00" w:rsidRPr="00A64B6B" w:rsidRDefault="00354D00" w:rsidP="00354D00">
            <w:pPr>
              <w:keepNext/>
              <w:keepLines/>
              <w:spacing w:after="40"/>
              <w:rPr>
                <w:rFonts w:ascii="Times New Roman" w:hAnsi="Times New Roman"/>
                <w:bCs/>
                <w:sz w:val="24"/>
                <w:szCs w:val="24"/>
                <w:lang w:val="ru-RU"/>
              </w:rPr>
            </w:pPr>
          </w:p>
        </w:tc>
        <w:tc>
          <w:tcPr>
            <w:tcW w:w="581" w:type="dxa"/>
            <w:tcBorders>
              <w:top w:val="single" w:sz="4" w:space="0" w:color="auto"/>
              <w:bottom w:val="single" w:sz="4" w:space="0" w:color="auto"/>
            </w:tcBorders>
            <w:shd w:val="clear" w:color="auto" w:fill="FFF2CC"/>
          </w:tcPr>
          <w:p w:rsidR="00354D00" w:rsidRPr="00A64B6B" w:rsidRDefault="00354D00" w:rsidP="00354D00">
            <w:pPr>
              <w:keepNext/>
              <w:keepLines/>
              <w:spacing w:after="40"/>
              <w:rPr>
                <w:rFonts w:ascii="Times New Roman" w:hAnsi="Times New Roman"/>
                <w:bCs/>
                <w:sz w:val="24"/>
                <w:szCs w:val="24"/>
                <w:lang w:val="ru-RU"/>
              </w:rPr>
            </w:pPr>
          </w:p>
        </w:tc>
        <w:tc>
          <w:tcPr>
            <w:tcW w:w="569" w:type="dxa"/>
            <w:tcBorders>
              <w:top w:val="single" w:sz="4" w:space="0" w:color="auto"/>
              <w:bottom w:val="single" w:sz="4" w:space="0" w:color="auto"/>
            </w:tcBorders>
            <w:shd w:val="clear" w:color="auto" w:fill="FFF2CC"/>
          </w:tcPr>
          <w:p w:rsidR="00354D00" w:rsidRPr="00A64B6B" w:rsidRDefault="00354D00" w:rsidP="00354D00">
            <w:pPr>
              <w:keepNext/>
              <w:keepLines/>
              <w:spacing w:after="40"/>
              <w:rPr>
                <w:rFonts w:ascii="Times New Roman" w:hAnsi="Times New Roman"/>
                <w:bCs/>
                <w:sz w:val="24"/>
                <w:szCs w:val="24"/>
                <w:lang w:val="ru-RU"/>
              </w:rPr>
            </w:pPr>
          </w:p>
        </w:tc>
        <w:tc>
          <w:tcPr>
            <w:tcW w:w="6235" w:type="dxa"/>
            <w:tcBorders>
              <w:top w:val="single" w:sz="4" w:space="0" w:color="auto"/>
              <w:bottom w:val="single" w:sz="4" w:space="0" w:color="auto"/>
            </w:tcBorders>
            <w:shd w:val="clear" w:color="auto" w:fill="FFF2CC"/>
          </w:tcPr>
          <w:p w:rsidR="00354D00" w:rsidRPr="00A64B6B" w:rsidRDefault="00354D00" w:rsidP="00354D00">
            <w:pPr>
              <w:spacing w:after="40"/>
              <w:rPr>
                <w:rFonts w:ascii="Times New Roman" w:hAnsi="Times New Roman"/>
                <w:iCs/>
                <w:sz w:val="24"/>
                <w:szCs w:val="24"/>
                <w:lang w:val="ru-RU"/>
              </w:rPr>
            </w:pPr>
          </w:p>
        </w:tc>
      </w:tr>
      <w:tr w:rsidR="00354D00" w:rsidRPr="00526776" w:rsidTr="00354D00">
        <w:tc>
          <w:tcPr>
            <w:tcW w:w="842" w:type="dxa"/>
            <w:tcBorders>
              <w:top w:val="single" w:sz="4" w:space="0" w:color="auto"/>
              <w:bottom w:val="single" w:sz="4" w:space="0" w:color="auto"/>
            </w:tcBorders>
          </w:tcPr>
          <w:p w:rsidR="00354D00" w:rsidRDefault="00354D00" w:rsidP="00354D00">
            <w:pPr>
              <w:spacing w:after="40" w:line="200" w:lineRule="exact"/>
              <w:rPr>
                <w:rFonts w:ascii="Times New Roman" w:hAnsi="Times New Roman"/>
                <w:iCs/>
                <w:lang w:val="ky-KG"/>
              </w:rPr>
            </w:pPr>
            <w:r w:rsidRPr="00DD44D2">
              <w:rPr>
                <w:rFonts w:ascii="Times New Roman" w:hAnsi="Times New Roman"/>
                <w:iCs/>
                <w:lang w:val="ky-KG"/>
              </w:rPr>
              <w:lastRenderedPageBreak/>
              <w:t>Прило</w:t>
            </w:r>
            <w:r>
              <w:rPr>
                <w:rFonts w:ascii="Times New Roman" w:hAnsi="Times New Roman"/>
                <w:iCs/>
                <w:lang w:val="ky-KG"/>
              </w:rPr>
              <w:t>-</w:t>
            </w:r>
            <w:r w:rsidRPr="00DD44D2">
              <w:rPr>
                <w:rFonts w:ascii="Times New Roman" w:hAnsi="Times New Roman"/>
                <w:iCs/>
                <w:lang w:val="ky-KG"/>
              </w:rPr>
              <w:t>жение А4</w:t>
            </w:r>
          </w:p>
          <w:p w:rsidR="00354D00" w:rsidRPr="00DD44D2" w:rsidRDefault="00354D00" w:rsidP="00354D00">
            <w:pPr>
              <w:spacing w:after="40" w:line="200" w:lineRule="exact"/>
              <w:rPr>
                <w:rFonts w:ascii="Times New Roman" w:hAnsi="Times New Roman"/>
                <w:iCs/>
                <w:lang w:val="ky-KG"/>
              </w:rPr>
            </w:pPr>
            <w:r w:rsidRPr="00DD44D2">
              <w:rPr>
                <w:rFonts w:ascii="Times New Roman" w:hAnsi="Times New Roman"/>
                <w:iCs/>
                <w:lang w:val="ky-KG"/>
              </w:rPr>
              <w:t>для РОСТ</w:t>
            </w:r>
          </w:p>
        </w:tc>
        <w:tc>
          <w:tcPr>
            <w:tcW w:w="5666" w:type="dxa"/>
            <w:gridSpan w:val="2"/>
            <w:tcBorders>
              <w:top w:val="single" w:sz="4" w:space="0" w:color="auto"/>
              <w:bottom w:val="single" w:sz="4" w:space="0" w:color="auto"/>
            </w:tcBorders>
          </w:tcPr>
          <w:p w:rsidR="00354D00" w:rsidRPr="0043670F" w:rsidRDefault="00354D00" w:rsidP="00354D00">
            <w:pPr>
              <w:keepNext/>
              <w:keepLines/>
              <w:rPr>
                <w:rFonts w:ascii="Times New Roman" w:hAnsi="Times New Roman"/>
                <w:iCs/>
                <w:sz w:val="24"/>
                <w:szCs w:val="24"/>
              </w:rPr>
            </w:pPr>
            <w:r w:rsidRPr="0043670F">
              <w:rPr>
                <w:rFonts w:ascii="Times New Roman" w:hAnsi="Times New Roman"/>
                <w:iCs/>
                <w:sz w:val="24"/>
                <w:szCs w:val="24"/>
              </w:rPr>
              <w:t>Лицо с соответствующей подготовкой и опытом должно быть назначено для управления обучением и оценки компетентности персонала, выполняющего POCT.</w:t>
            </w:r>
          </w:p>
          <w:p w:rsidR="00354D00" w:rsidRPr="00DD44D2" w:rsidRDefault="00354D00" w:rsidP="00354D00">
            <w:pPr>
              <w:keepNext/>
              <w:keepLines/>
              <w:rPr>
                <w:rFonts w:ascii="Times New Roman" w:hAnsi="Times New Roman"/>
                <w:iCs/>
              </w:rPr>
            </w:pPr>
            <w:r w:rsidRPr="0043670F">
              <w:rPr>
                <w:rFonts w:ascii="Times New Roman" w:hAnsi="Times New Roman"/>
                <w:iCs/>
                <w:sz w:val="24"/>
                <w:szCs w:val="24"/>
              </w:rPr>
              <w:t>Инструктор должен разработать, внедрить и поддерживать соответствующую программу теоретической и практической подготовки для всего персонала, выполняющего POCT.</w:t>
            </w:r>
          </w:p>
        </w:tc>
        <w:tc>
          <w:tcPr>
            <w:tcW w:w="1701" w:type="dxa"/>
            <w:tcBorders>
              <w:top w:val="single" w:sz="4" w:space="0" w:color="auto"/>
              <w:bottom w:val="single" w:sz="4" w:space="0" w:color="auto"/>
            </w:tcBorders>
            <w:shd w:val="clear" w:color="auto" w:fill="DEEAF6"/>
          </w:tcPr>
          <w:p w:rsidR="00354D00" w:rsidRPr="00A64B6B" w:rsidRDefault="00354D00" w:rsidP="00354D00">
            <w:pPr>
              <w:spacing w:after="40"/>
              <w:rPr>
                <w:rFonts w:ascii="Times New Roman" w:hAnsi="Times New Roman"/>
                <w:iCs/>
                <w:sz w:val="24"/>
                <w:szCs w:val="24"/>
                <w:lang w:val="ru-RU"/>
              </w:rPr>
            </w:pPr>
          </w:p>
        </w:tc>
        <w:tc>
          <w:tcPr>
            <w:tcW w:w="567" w:type="dxa"/>
            <w:tcBorders>
              <w:top w:val="single" w:sz="4" w:space="0" w:color="auto"/>
              <w:bottom w:val="single" w:sz="4" w:space="0" w:color="auto"/>
            </w:tcBorders>
          </w:tcPr>
          <w:p w:rsidR="00354D00" w:rsidRPr="00A64B6B" w:rsidRDefault="00354D00" w:rsidP="00354D00">
            <w:pPr>
              <w:keepNext/>
              <w:keepLines/>
              <w:spacing w:after="40"/>
              <w:rPr>
                <w:rFonts w:ascii="Times New Roman" w:hAnsi="Times New Roman"/>
                <w:bCs/>
                <w:sz w:val="24"/>
                <w:szCs w:val="24"/>
                <w:lang w:val="ru-RU"/>
              </w:rPr>
            </w:pPr>
          </w:p>
        </w:tc>
        <w:tc>
          <w:tcPr>
            <w:tcW w:w="581" w:type="dxa"/>
            <w:tcBorders>
              <w:top w:val="single" w:sz="4" w:space="0" w:color="auto"/>
              <w:bottom w:val="single" w:sz="4" w:space="0" w:color="auto"/>
            </w:tcBorders>
            <w:shd w:val="clear" w:color="auto" w:fill="FFF2CC"/>
          </w:tcPr>
          <w:p w:rsidR="00354D00" w:rsidRPr="00A64B6B" w:rsidRDefault="00354D00" w:rsidP="00354D00">
            <w:pPr>
              <w:keepNext/>
              <w:keepLines/>
              <w:spacing w:after="40"/>
              <w:rPr>
                <w:rFonts w:ascii="Times New Roman" w:hAnsi="Times New Roman"/>
                <w:bCs/>
                <w:sz w:val="24"/>
                <w:szCs w:val="24"/>
                <w:lang w:val="ru-RU"/>
              </w:rPr>
            </w:pPr>
          </w:p>
        </w:tc>
        <w:tc>
          <w:tcPr>
            <w:tcW w:w="569" w:type="dxa"/>
            <w:tcBorders>
              <w:top w:val="single" w:sz="4" w:space="0" w:color="auto"/>
              <w:bottom w:val="single" w:sz="4" w:space="0" w:color="auto"/>
            </w:tcBorders>
            <w:shd w:val="clear" w:color="auto" w:fill="FFF2CC"/>
          </w:tcPr>
          <w:p w:rsidR="00354D00" w:rsidRPr="00A64B6B" w:rsidRDefault="00354D00" w:rsidP="00354D00">
            <w:pPr>
              <w:keepNext/>
              <w:keepLines/>
              <w:spacing w:after="40"/>
              <w:rPr>
                <w:rFonts w:ascii="Times New Roman" w:hAnsi="Times New Roman"/>
                <w:bCs/>
                <w:sz w:val="24"/>
                <w:szCs w:val="24"/>
                <w:lang w:val="ru-RU"/>
              </w:rPr>
            </w:pPr>
          </w:p>
        </w:tc>
        <w:tc>
          <w:tcPr>
            <w:tcW w:w="6235" w:type="dxa"/>
            <w:tcBorders>
              <w:top w:val="single" w:sz="4" w:space="0" w:color="auto"/>
              <w:bottom w:val="single" w:sz="4" w:space="0" w:color="auto"/>
            </w:tcBorders>
            <w:shd w:val="clear" w:color="auto" w:fill="FFF2CC"/>
          </w:tcPr>
          <w:p w:rsidR="00354D00" w:rsidRPr="00A64B6B" w:rsidRDefault="00354D00" w:rsidP="00354D00">
            <w:pPr>
              <w:spacing w:after="40"/>
              <w:rPr>
                <w:rFonts w:ascii="Times New Roman" w:hAnsi="Times New Roman"/>
                <w:iCs/>
                <w:sz w:val="24"/>
                <w:szCs w:val="24"/>
                <w:lang w:val="ru-RU"/>
              </w:rPr>
            </w:pPr>
          </w:p>
        </w:tc>
      </w:tr>
      <w:tr w:rsidR="001F5EBF" w:rsidRPr="00526776" w:rsidTr="001F5EBF">
        <w:tc>
          <w:tcPr>
            <w:tcW w:w="842" w:type="dxa"/>
            <w:tcBorders>
              <w:top w:val="single" w:sz="4" w:space="0" w:color="auto"/>
              <w:bottom w:val="single" w:sz="4" w:space="0" w:color="auto"/>
            </w:tcBorders>
          </w:tcPr>
          <w:p w:rsidR="001F5EBF" w:rsidRPr="0043670F" w:rsidRDefault="001F5EBF" w:rsidP="005B0748">
            <w:pPr>
              <w:spacing w:after="40" w:line="200" w:lineRule="exact"/>
              <w:rPr>
                <w:rFonts w:ascii="Times New Roman" w:hAnsi="Times New Roman"/>
                <w:b/>
                <w:bCs/>
                <w:iCs/>
                <w:sz w:val="24"/>
                <w:szCs w:val="24"/>
              </w:rPr>
            </w:pPr>
            <w:r w:rsidRPr="0043670F">
              <w:rPr>
                <w:rFonts w:ascii="Times New Roman" w:hAnsi="Times New Roman"/>
                <w:b/>
                <w:bCs/>
                <w:iCs/>
                <w:sz w:val="24"/>
                <w:szCs w:val="24"/>
              </w:rPr>
              <w:t>6.2.5</w:t>
            </w:r>
          </w:p>
        </w:tc>
        <w:tc>
          <w:tcPr>
            <w:tcW w:w="5666" w:type="dxa"/>
            <w:gridSpan w:val="2"/>
            <w:tcBorders>
              <w:top w:val="single" w:sz="4" w:space="0" w:color="auto"/>
              <w:bottom w:val="single" w:sz="4" w:space="0" w:color="auto"/>
            </w:tcBorders>
          </w:tcPr>
          <w:p w:rsidR="001F5EBF" w:rsidRPr="0043670F" w:rsidRDefault="001F5EBF" w:rsidP="005B0748">
            <w:pPr>
              <w:keepNext/>
              <w:keepLines/>
              <w:rPr>
                <w:rFonts w:ascii="Times New Roman" w:hAnsi="Times New Roman"/>
                <w:b/>
                <w:bCs/>
                <w:iCs/>
                <w:sz w:val="24"/>
                <w:szCs w:val="24"/>
              </w:rPr>
            </w:pPr>
            <w:r w:rsidRPr="0043670F">
              <w:rPr>
                <w:rFonts w:ascii="Times New Roman" w:hAnsi="Times New Roman"/>
                <w:b/>
                <w:bCs/>
                <w:iCs/>
                <w:sz w:val="24"/>
                <w:szCs w:val="24"/>
              </w:rPr>
              <w:t>Записи по персоналу</w:t>
            </w:r>
          </w:p>
          <w:p w:rsidR="0043670F" w:rsidRPr="00E0183E" w:rsidRDefault="0043670F" w:rsidP="0043670F">
            <w:pPr>
              <w:widowControl w:val="0"/>
              <w:autoSpaceDE w:val="0"/>
              <w:autoSpaceDN w:val="0"/>
              <w:spacing w:before="120"/>
              <w:jc w:val="both"/>
              <w:rPr>
                <w:rFonts w:ascii="Times New Roman" w:eastAsia="Cambria" w:hAnsi="Times New Roman"/>
                <w:sz w:val="24"/>
                <w:szCs w:val="24"/>
                <w:lang w:eastAsia="en-US"/>
              </w:rPr>
            </w:pPr>
            <w:r w:rsidRPr="00E0183E">
              <w:rPr>
                <w:rFonts w:ascii="Times New Roman" w:eastAsia="Cambria" w:hAnsi="Times New Roman"/>
                <w:sz w:val="24"/>
                <w:szCs w:val="24"/>
                <w:lang w:eastAsia="en-US"/>
              </w:rPr>
              <w:t>Лаб</w:t>
            </w:r>
            <w:r>
              <w:rPr>
                <w:rFonts w:ascii="Times New Roman" w:eastAsia="Cambria" w:hAnsi="Times New Roman"/>
                <w:sz w:val="24"/>
                <w:szCs w:val="24"/>
                <w:lang w:eastAsia="en-US"/>
              </w:rPr>
              <w:t>оратория должна иметь процедуру</w:t>
            </w:r>
            <w:r w:rsidRPr="00E0183E">
              <w:rPr>
                <w:rFonts w:ascii="Times New Roman" w:eastAsia="Cambria" w:hAnsi="Times New Roman"/>
                <w:sz w:val="24"/>
                <w:szCs w:val="24"/>
                <w:lang w:eastAsia="en-US"/>
              </w:rPr>
              <w:t>(ы) и вести записи по</w:t>
            </w:r>
            <w:r w:rsidRPr="00E0183E">
              <w:rPr>
                <w:rFonts w:ascii="Times New Roman" w:eastAsia="Cambria" w:hAnsi="Times New Roman"/>
                <w:color w:val="231F20"/>
                <w:sz w:val="24"/>
                <w:szCs w:val="24"/>
                <w:lang w:eastAsia="en-US"/>
              </w:rPr>
              <w:t>:</w:t>
            </w:r>
          </w:p>
          <w:p w:rsidR="0043670F" w:rsidRPr="00E0183E" w:rsidRDefault="0043670F" w:rsidP="00395ECD">
            <w:pPr>
              <w:widowControl w:val="0"/>
              <w:numPr>
                <w:ilvl w:val="0"/>
                <w:numId w:val="19"/>
              </w:numPr>
              <w:tabs>
                <w:tab w:val="left" w:pos="1560"/>
              </w:tabs>
              <w:autoSpaceDE w:val="0"/>
              <w:autoSpaceDN w:val="0"/>
              <w:spacing w:before="120" w:after="0"/>
              <w:ind w:left="426"/>
              <w:rPr>
                <w:rFonts w:ascii="Times New Roman" w:eastAsia="Cambria" w:hAnsi="Times New Roman"/>
                <w:sz w:val="24"/>
                <w:szCs w:val="24"/>
                <w:lang w:eastAsia="en-US"/>
              </w:rPr>
            </w:pPr>
            <w:r w:rsidRPr="00E0183E">
              <w:rPr>
                <w:rFonts w:ascii="Times New Roman" w:eastAsia="Cambria" w:hAnsi="Times New Roman"/>
                <w:sz w:val="24"/>
                <w:szCs w:val="24"/>
                <w:lang w:eastAsia="en-US"/>
              </w:rPr>
              <w:t>определению требований к компетентности</w:t>
            </w:r>
            <w:r w:rsidRPr="00E0183E">
              <w:rPr>
                <w:rFonts w:ascii="Times New Roman" w:eastAsia="Cambria" w:hAnsi="Times New Roman"/>
                <w:color w:val="231F20"/>
                <w:sz w:val="24"/>
                <w:szCs w:val="24"/>
                <w:lang w:eastAsia="en-US"/>
              </w:rPr>
              <w:t xml:space="preserve"> указанных в</w:t>
            </w:r>
            <w:r w:rsidRPr="00E0183E">
              <w:rPr>
                <w:rFonts w:ascii="Times New Roman" w:eastAsia="Cambria" w:hAnsi="Times New Roman"/>
                <w:color w:val="053BF5"/>
                <w:spacing w:val="5"/>
                <w:sz w:val="24"/>
                <w:szCs w:val="24"/>
                <w:lang w:eastAsia="en-US"/>
              </w:rPr>
              <w:t xml:space="preserve"> </w:t>
            </w:r>
            <w:hyperlink w:anchor="_bookmark40" w:history="1">
              <w:r w:rsidRPr="00E0183E">
                <w:rPr>
                  <w:rFonts w:ascii="Times New Roman" w:eastAsia="Cambria" w:hAnsi="Times New Roman"/>
                  <w:color w:val="053BF5"/>
                  <w:sz w:val="24"/>
                  <w:szCs w:val="24"/>
                  <w:u w:val="single" w:color="053BF5"/>
                  <w:lang w:eastAsia="en-US"/>
                </w:rPr>
                <w:t>6.2.2</w:t>
              </w:r>
              <w:r w:rsidRPr="00E0183E">
                <w:rPr>
                  <w:rFonts w:ascii="Times New Roman" w:eastAsia="Cambria" w:hAnsi="Times New Roman"/>
                  <w:color w:val="053BF5"/>
                  <w:spacing w:val="5"/>
                  <w:sz w:val="24"/>
                  <w:szCs w:val="24"/>
                  <w:lang w:eastAsia="en-US"/>
                </w:rPr>
                <w:t xml:space="preserve"> </w:t>
              </w:r>
            </w:hyperlink>
            <w:r w:rsidRPr="00E0183E">
              <w:rPr>
                <w:rFonts w:ascii="Times New Roman" w:eastAsia="Cambria" w:hAnsi="Times New Roman"/>
                <w:color w:val="231F20"/>
                <w:sz w:val="24"/>
                <w:szCs w:val="24"/>
                <w:lang w:val="en-US" w:eastAsia="en-US"/>
              </w:rPr>
              <w:t>a</w:t>
            </w:r>
            <w:r w:rsidRPr="00E0183E">
              <w:rPr>
                <w:rFonts w:ascii="Times New Roman" w:eastAsia="Cambria" w:hAnsi="Times New Roman"/>
                <w:color w:val="231F20"/>
                <w:sz w:val="24"/>
                <w:szCs w:val="24"/>
                <w:lang w:eastAsia="en-US"/>
              </w:rPr>
              <w:t>);</w:t>
            </w:r>
          </w:p>
          <w:p w:rsidR="0043670F" w:rsidRPr="00E0183E" w:rsidRDefault="0043670F" w:rsidP="00395ECD">
            <w:pPr>
              <w:widowControl w:val="0"/>
              <w:numPr>
                <w:ilvl w:val="0"/>
                <w:numId w:val="19"/>
              </w:numPr>
              <w:tabs>
                <w:tab w:val="left" w:pos="1560"/>
              </w:tabs>
              <w:autoSpaceDE w:val="0"/>
              <w:autoSpaceDN w:val="0"/>
              <w:spacing w:before="120" w:after="0"/>
              <w:ind w:left="426"/>
              <w:rPr>
                <w:rFonts w:ascii="Times New Roman" w:eastAsia="Cambria" w:hAnsi="Times New Roman"/>
                <w:sz w:val="24"/>
                <w:szCs w:val="24"/>
                <w:lang w:val="en-US" w:eastAsia="en-US"/>
              </w:rPr>
            </w:pPr>
            <w:r w:rsidRPr="00E0183E">
              <w:rPr>
                <w:rFonts w:ascii="Times New Roman" w:eastAsia="Cambria" w:hAnsi="Times New Roman"/>
                <w:color w:val="231F20"/>
                <w:sz w:val="24"/>
                <w:szCs w:val="24"/>
                <w:lang w:val="en-US" w:eastAsia="en-US"/>
              </w:rPr>
              <w:t>описани</w:t>
            </w:r>
            <w:r w:rsidRPr="00E0183E">
              <w:rPr>
                <w:rFonts w:ascii="Times New Roman" w:eastAsia="Cambria" w:hAnsi="Times New Roman"/>
                <w:color w:val="231F20"/>
                <w:sz w:val="24"/>
                <w:szCs w:val="24"/>
                <w:lang w:eastAsia="en-US"/>
              </w:rPr>
              <w:t>ю</w:t>
            </w:r>
            <w:r w:rsidRPr="00E0183E">
              <w:rPr>
                <w:rFonts w:ascii="Times New Roman" w:eastAsia="Cambria" w:hAnsi="Times New Roman"/>
                <w:color w:val="231F20"/>
                <w:sz w:val="24"/>
                <w:szCs w:val="24"/>
                <w:lang w:val="en-US" w:eastAsia="en-US"/>
              </w:rPr>
              <w:t xml:space="preserve"> должности</w:t>
            </w:r>
            <w:r w:rsidRPr="00E0183E">
              <w:rPr>
                <w:rFonts w:ascii="Times New Roman" w:eastAsia="Cambria" w:hAnsi="Times New Roman"/>
                <w:color w:val="231F20"/>
                <w:sz w:val="24"/>
                <w:szCs w:val="24"/>
                <w:lang w:eastAsia="en-US"/>
              </w:rPr>
              <w:t>/функции</w:t>
            </w:r>
            <w:r w:rsidRPr="00E0183E">
              <w:rPr>
                <w:rFonts w:ascii="Times New Roman" w:eastAsia="Cambria" w:hAnsi="Times New Roman"/>
                <w:color w:val="231F20"/>
                <w:sz w:val="24"/>
                <w:szCs w:val="24"/>
                <w:lang w:val="en-US" w:eastAsia="en-US"/>
              </w:rPr>
              <w:t>;</w:t>
            </w:r>
          </w:p>
          <w:p w:rsidR="0043670F" w:rsidRPr="00E0183E" w:rsidRDefault="0043670F" w:rsidP="00395ECD">
            <w:pPr>
              <w:widowControl w:val="0"/>
              <w:numPr>
                <w:ilvl w:val="0"/>
                <w:numId w:val="19"/>
              </w:numPr>
              <w:tabs>
                <w:tab w:val="left" w:pos="1560"/>
              </w:tabs>
              <w:autoSpaceDE w:val="0"/>
              <w:autoSpaceDN w:val="0"/>
              <w:spacing w:before="120" w:after="0"/>
              <w:ind w:left="426"/>
              <w:rPr>
                <w:rFonts w:ascii="Times New Roman" w:eastAsia="Cambria" w:hAnsi="Times New Roman"/>
                <w:sz w:val="24"/>
                <w:szCs w:val="24"/>
                <w:lang w:val="en-US" w:eastAsia="en-US"/>
              </w:rPr>
            </w:pPr>
            <w:r w:rsidRPr="00E0183E">
              <w:rPr>
                <w:rFonts w:ascii="Times New Roman" w:eastAsia="Cambria" w:hAnsi="Times New Roman"/>
                <w:color w:val="231F20"/>
                <w:sz w:val="24"/>
                <w:szCs w:val="24"/>
                <w:lang w:eastAsia="en-US"/>
              </w:rPr>
              <w:t>обучению</w:t>
            </w:r>
            <w:r w:rsidRPr="00E0183E">
              <w:rPr>
                <w:rFonts w:ascii="Times New Roman" w:eastAsia="Cambria" w:hAnsi="Times New Roman"/>
                <w:color w:val="231F20"/>
                <w:sz w:val="24"/>
                <w:szCs w:val="24"/>
                <w:lang w:val="en-US" w:eastAsia="en-US"/>
              </w:rPr>
              <w:t xml:space="preserve"> и переподготовк</w:t>
            </w:r>
            <w:r w:rsidRPr="00E0183E">
              <w:rPr>
                <w:rFonts w:ascii="Times New Roman" w:eastAsia="Cambria" w:hAnsi="Times New Roman"/>
                <w:color w:val="231F20"/>
                <w:sz w:val="24"/>
                <w:szCs w:val="24"/>
                <w:lang w:eastAsia="en-US"/>
              </w:rPr>
              <w:t>и</w:t>
            </w:r>
            <w:r w:rsidRPr="00E0183E">
              <w:rPr>
                <w:rFonts w:ascii="Times New Roman" w:eastAsia="Cambria" w:hAnsi="Times New Roman"/>
                <w:color w:val="231F20"/>
                <w:sz w:val="24"/>
                <w:szCs w:val="24"/>
                <w:lang w:val="en-US" w:eastAsia="en-US"/>
              </w:rPr>
              <w:t>;</w:t>
            </w:r>
          </w:p>
          <w:p w:rsidR="0043670F" w:rsidRPr="00E0183E" w:rsidRDefault="0043670F" w:rsidP="00395ECD">
            <w:pPr>
              <w:widowControl w:val="0"/>
              <w:numPr>
                <w:ilvl w:val="0"/>
                <w:numId w:val="19"/>
              </w:numPr>
              <w:tabs>
                <w:tab w:val="left" w:pos="1560"/>
              </w:tabs>
              <w:autoSpaceDE w:val="0"/>
              <w:autoSpaceDN w:val="0"/>
              <w:spacing w:before="120" w:after="0"/>
              <w:ind w:left="426"/>
              <w:rPr>
                <w:rFonts w:ascii="Times New Roman" w:eastAsia="Cambria" w:hAnsi="Times New Roman"/>
                <w:sz w:val="24"/>
                <w:szCs w:val="24"/>
                <w:lang w:val="en-US" w:eastAsia="en-US"/>
              </w:rPr>
            </w:pPr>
            <w:r w:rsidRPr="00E0183E">
              <w:rPr>
                <w:rFonts w:ascii="Times New Roman" w:eastAsia="Cambria" w:hAnsi="Times New Roman"/>
                <w:color w:val="231F20"/>
                <w:sz w:val="24"/>
                <w:szCs w:val="24"/>
                <w:lang w:eastAsia="en-US"/>
              </w:rPr>
              <w:t>наделению персонала полномочиями</w:t>
            </w:r>
            <w:r w:rsidRPr="00E0183E">
              <w:rPr>
                <w:rFonts w:ascii="Times New Roman" w:eastAsia="Cambria" w:hAnsi="Times New Roman"/>
                <w:color w:val="231F20"/>
                <w:sz w:val="24"/>
                <w:szCs w:val="24"/>
                <w:lang w:val="en-US" w:eastAsia="en-US"/>
              </w:rPr>
              <w:t>;</w:t>
            </w:r>
          </w:p>
          <w:p w:rsidR="001F5EBF" w:rsidRPr="0043670F" w:rsidRDefault="0043670F" w:rsidP="00395ECD">
            <w:pPr>
              <w:widowControl w:val="0"/>
              <w:numPr>
                <w:ilvl w:val="0"/>
                <w:numId w:val="19"/>
              </w:numPr>
              <w:tabs>
                <w:tab w:val="left" w:pos="1560"/>
              </w:tabs>
              <w:autoSpaceDE w:val="0"/>
              <w:autoSpaceDN w:val="0"/>
              <w:spacing w:before="120" w:after="0"/>
              <w:ind w:left="426"/>
              <w:rPr>
                <w:rFonts w:ascii="Times New Roman" w:hAnsi="Times New Roman"/>
                <w:b/>
                <w:bCs/>
                <w:iCs/>
                <w:sz w:val="24"/>
                <w:szCs w:val="24"/>
              </w:rPr>
            </w:pPr>
            <w:r w:rsidRPr="00E0183E">
              <w:rPr>
                <w:rFonts w:ascii="Times New Roman" w:eastAsia="Cambria" w:hAnsi="Times New Roman"/>
                <w:color w:val="231F20"/>
                <w:sz w:val="24"/>
                <w:szCs w:val="24"/>
                <w:lang w:eastAsia="en-US"/>
              </w:rPr>
              <w:t>мониторингу компетентности персонала</w:t>
            </w:r>
            <w:r w:rsidRPr="00E0183E">
              <w:rPr>
                <w:rFonts w:ascii="Times New Roman" w:eastAsia="Cambria" w:hAnsi="Times New Roman"/>
                <w:color w:val="231F20"/>
                <w:sz w:val="24"/>
                <w:szCs w:val="24"/>
                <w:lang w:val="en-US" w:eastAsia="en-US"/>
              </w:rPr>
              <w:t>.</w:t>
            </w:r>
          </w:p>
        </w:tc>
        <w:tc>
          <w:tcPr>
            <w:tcW w:w="1701" w:type="dxa"/>
            <w:tcBorders>
              <w:top w:val="single" w:sz="4" w:space="0" w:color="auto"/>
              <w:bottom w:val="single" w:sz="4" w:space="0" w:color="auto"/>
            </w:tcBorders>
            <w:shd w:val="clear" w:color="auto" w:fill="DEEAF6"/>
          </w:tcPr>
          <w:p w:rsidR="001F5EBF" w:rsidRPr="00A64B6B" w:rsidRDefault="001F5EBF" w:rsidP="00354D00">
            <w:pPr>
              <w:spacing w:after="40"/>
              <w:rPr>
                <w:rFonts w:ascii="Times New Roman" w:hAnsi="Times New Roman"/>
                <w:iCs/>
                <w:sz w:val="24"/>
                <w:szCs w:val="24"/>
                <w:lang w:val="ru-RU"/>
              </w:rPr>
            </w:pPr>
          </w:p>
        </w:tc>
        <w:tc>
          <w:tcPr>
            <w:tcW w:w="567" w:type="dxa"/>
            <w:tcBorders>
              <w:top w:val="single" w:sz="4" w:space="0" w:color="auto"/>
              <w:bottom w:val="single" w:sz="4" w:space="0" w:color="auto"/>
            </w:tcBorders>
          </w:tcPr>
          <w:p w:rsidR="001F5EBF" w:rsidRPr="00A64B6B" w:rsidRDefault="001F5EBF" w:rsidP="00354D00">
            <w:pPr>
              <w:keepNext/>
              <w:keepLines/>
              <w:spacing w:after="40"/>
              <w:rPr>
                <w:rFonts w:ascii="Times New Roman" w:hAnsi="Times New Roman"/>
                <w:bCs/>
                <w:sz w:val="24"/>
                <w:szCs w:val="24"/>
                <w:lang w:val="ru-RU"/>
              </w:rPr>
            </w:pPr>
          </w:p>
        </w:tc>
        <w:tc>
          <w:tcPr>
            <w:tcW w:w="581" w:type="dxa"/>
            <w:tcBorders>
              <w:top w:val="single" w:sz="4" w:space="0" w:color="auto"/>
              <w:bottom w:val="single" w:sz="4" w:space="0" w:color="auto"/>
            </w:tcBorders>
            <w:shd w:val="clear" w:color="auto" w:fill="FFF2CC"/>
          </w:tcPr>
          <w:p w:rsidR="001F5EBF" w:rsidRPr="00A64B6B" w:rsidRDefault="001F5EBF" w:rsidP="00354D00">
            <w:pPr>
              <w:keepNext/>
              <w:keepLines/>
              <w:spacing w:after="40"/>
              <w:rPr>
                <w:rFonts w:ascii="Times New Roman" w:hAnsi="Times New Roman"/>
                <w:bCs/>
                <w:sz w:val="24"/>
                <w:szCs w:val="24"/>
                <w:lang w:val="ru-RU"/>
              </w:rPr>
            </w:pPr>
          </w:p>
        </w:tc>
        <w:tc>
          <w:tcPr>
            <w:tcW w:w="569" w:type="dxa"/>
            <w:tcBorders>
              <w:top w:val="single" w:sz="4" w:space="0" w:color="auto"/>
              <w:bottom w:val="single" w:sz="4" w:space="0" w:color="auto"/>
            </w:tcBorders>
            <w:shd w:val="clear" w:color="auto" w:fill="FFF2CC"/>
          </w:tcPr>
          <w:p w:rsidR="001F5EBF" w:rsidRPr="00A64B6B" w:rsidRDefault="001F5EBF" w:rsidP="00354D00">
            <w:pPr>
              <w:keepNext/>
              <w:keepLines/>
              <w:spacing w:after="40"/>
              <w:rPr>
                <w:rFonts w:ascii="Times New Roman" w:hAnsi="Times New Roman"/>
                <w:bCs/>
                <w:sz w:val="24"/>
                <w:szCs w:val="24"/>
                <w:lang w:val="ru-RU"/>
              </w:rPr>
            </w:pPr>
          </w:p>
        </w:tc>
        <w:tc>
          <w:tcPr>
            <w:tcW w:w="6235" w:type="dxa"/>
            <w:tcBorders>
              <w:top w:val="single" w:sz="4" w:space="0" w:color="auto"/>
              <w:bottom w:val="single" w:sz="4" w:space="0" w:color="auto"/>
            </w:tcBorders>
            <w:shd w:val="clear" w:color="auto" w:fill="FFF2CC"/>
          </w:tcPr>
          <w:p w:rsidR="001F5EBF" w:rsidRPr="00A64B6B" w:rsidRDefault="001F5EBF" w:rsidP="00354D00">
            <w:pPr>
              <w:spacing w:after="40"/>
              <w:rPr>
                <w:rFonts w:ascii="Times New Roman" w:hAnsi="Times New Roman"/>
                <w:iCs/>
                <w:sz w:val="24"/>
                <w:szCs w:val="24"/>
                <w:lang w:val="ru-RU"/>
              </w:rPr>
            </w:pPr>
          </w:p>
        </w:tc>
      </w:tr>
      <w:tr w:rsidR="001F5EBF" w:rsidRPr="00526776" w:rsidTr="001F5EBF">
        <w:tc>
          <w:tcPr>
            <w:tcW w:w="842" w:type="dxa"/>
            <w:tcBorders>
              <w:top w:val="single" w:sz="4" w:space="0" w:color="auto"/>
              <w:bottom w:val="single" w:sz="4" w:space="0" w:color="auto"/>
            </w:tcBorders>
          </w:tcPr>
          <w:p w:rsidR="001F5EBF" w:rsidRPr="00DB6B6B" w:rsidRDefault="001F5EBF" w:rsidP="005B0748">
            <w:pPr>
              <w:spacing w:after="40" w:line="200" w:lineRule="exact"/>
              <w:rPr>
                <w:rFonts w:ascii="Times New Roman" w:hAnsi="Times New Roman"/>
                <w:b/>
                <w:bCs/>
                <w:i/>
                <w:sz w:val="24"/>
                <w:szCs w:val="24"/>
                <w:lang w:val="ru-RU"/>
              </w:rPr>
            </w:pPr>
            <w:r w:rsidRPr="00DB6B6B">
              <w:rPr>
                <w:rFonts w:ascii="Times New Roman" w:hAnsi="Times New Roman"/>
                <w:b/>
                <w:bCs/>
                <w:i/>
                <w:color w:val="0000CC"/>
                <w:sz w:val="24"/>
                <w:szCs w:val="24"/>
                <w:lang w:val="ru-RU"/>
              </w:rPr>
              <w:lastRenderedPageBreak/>
              <w:t>6.2.5 а</w:t>
            </w:r>
          </w:p>
        </w:tc>
        <w:tc>
          <w:tcPr>
            <w:tcW w:w="5666" w:type="dxa"/>
            <w:gridSpan w:val="2"/>
            <w:tcBorders>
              <w:top w:val="single" w:sz="4" w:space="0" w:color="auto"/>
              <w:bottom w:val="single" w:sz="4" w:space="0" w:color="auto"/>
            </w:tcBorders>
          </w:tcPr>
          <w:p w:rsidR="001F5EBF" w:rsidRPr="00DB6B6B" w:rsidRDefault="001F5EBF" w:rsidP="005B0748">
            <w:pPr>
              <w:keepNext/>
              <w:keepLines/>
              <w:jc w:val="both"/>
              <w:rPr>
                <w:rFonts w:ascii="Times New Roman" w:hAnsi="Times New Roman"/>
                <w:b/>
                <w:bCs/>
                <w:i/>
                <w:color w:val="0000CC"/>
                <w:sz w:val="24"/>
                <w:szCs w:val="24"/>
                <w:lang w:val="ru-RU" w:eastAsia="en-US"/>
              </w:rPr>
            </w:pPr>
            <w:r w:rsidRPr="00DB6B6B">
              <w:rPr>
                <w:rFonts w:ascii="Times New Roman" w:hAnsi="Times New Roman"/>
                <w:b/>
                <w:bCs/>
                <w:i/>
                <w:color w:val="0000CC"/>
                <w:sz w:val="24"/>
                <w:szCs w:val="24"/>
                <w:lang w:val="ru-RU" w:eastAsia="en-US"/>
              </w:rPr>
              <w:t>Соблюдение техники безопасности и личная ответственность</w:t>
            </w:r>
          </w:p>
          <w:p w:rsidR="00DB6B6B" w:rsidRPr="00DB6B6B" w:rsidRDefault="001F5EBF" w:rsidP="00DB6B6B">
            <w:pPr>
              <w:keepNext/>
              <w:keepLines/>
              <w:jc w:val="both"/>
              <w:rPr>
                <w:rFonts w:ascii="Times New Roman" w:hAnsi="Times New Roman"/>
                <w:i/>
                <w:color w:val="0000CC"/>
                <w:sz w:val="24"/>
                <w:szCs w:val="24"/>
                <w:lang w:val="ru-RU" w:eastAsia="en-US"/>
              </w:rPr>
            </w:pPr>
            <w:r w:rsidRPr="00DB6B6B">
              <w:rPr>
                <w:rFonts w:ascii="Times New Roman" w:hAnsi="Times New Roman"/>
                <w:i/>
                <w:color w:val="0000CC"/>
                <w:sz w:val="24"/>
                <w:szCs w:val="24"/>
                <w:lang w:val="ru-RU" w:eastAsia="en-US"/>
              </w:rPr>
              <w:t xml:space="preserve">• </w:t>
            </w:r>
            <w:r w:rsidR="00DB6B6B" w:rsidRPr="00DB6B6B">
              <w:rPr>
                <w:rFonts w:ascii="Times New Roman" w:hAnsi="Times New Roman"/>
                <w:i/>
                <w:color w:val="0000CC"/>
                <w:sz w:val="24"/>
                <w:szCs w:val="24"/>
                <w:lang w:val="ru-RU" w:eastAsia="en-US"/>
              </w:rPr>
              <w:t>Лаборатория должна иметь актуальные записи, подписанные всеми сотрудниками лаборатории, подтверждающие о прохождении соответствующей подготовки и получении необходимой информацию по технике безопасности, и личной ответственности за выполнение установленных правил.</w:t>
            </w:r>
          </w:p>
          <w:p w:rsidR="001F5EBF" w:rsidRPr="00DB6B6B" w:rsidRDefault="00DB6B6B" w:rsidP="00DB6B6B">
            <w:pPr>
              <w:keepNext/>
              <w:keepLines/>
              <w:rPr>
                <w:rFonts w:ascii="Times New Roman" w:hAnsi="Times New Roman"/>
                <w:b/>
                <w:bCs/>
                <w:iCs/>
                <w:sz w:val="24"/>
                <w:szCs w:val="24"/>
              </w:rPr>
            </w:pPr>
            <w:r w:rsidRPr="00DB6B6B">
              <w:rPr>
                <w:rFonts w:ascii="Times New Roman" w:hAnsi="Times New Roman"/>
                <w:i/>
                <w:color w:val="0000CC"/>
                <w:sz w:val="24"/>
                <w:szCs w:val="24"/>
                <w:lang w:val="ru-RU" w:eastAsia="en-US"/>
              </w:rPr>
              <w:t>•</w:t>
            </w:r>
            <w:r>
              <w:rPr>
                <w:rFonts w:ascii="Times New Roman" w:hAnsi="Times New Roman"/>
                <w:i/>
                <w:color w:val="0000CC"/>
                <w:sz w:val="24"/>
                <w:szCs w:val="24"/>
                <w:lang w:val="ru-RU" w:eastAsia="en-US"/>
              </w:rPr>
              <w:t xml:space="preserve"> </w:t>
            </w:r>
            <w:r w:rsidRPr="00DB6B6B">
              <w:rPr>
                <w:rFonts w:ascii="Times New Roman" w:hAnsi="Times New Roman"/>
                <w:i/>
                <w:color w:val="0000CC"/>
                <w:sz w:val="24"/>
                <w:szCs w:val="24"/>
                <w:lang w:val="ru-RU" w:eastAsia="en-US"/>
              </w:rPr>
              <w:t>Процедуры ведения лабораторной деятельности должны основываться на самой высокой степени риска, которой может подвергаться персонал и целостность исследований, персонал лаборатории отвечает за дезинфекцию лабораторных столов, оборудования и зоны, которые требуют специальных технических знаний.</w:t>
            </w:r>
          </w:p>
        </w:tc>
        <w:tc>
          <w:tcPr>
            <w:tcW w:w="1701" w:type="dxa"/>
            <w:tcBorders>
              <w:top w:val="single" w:sz="4" w:space="0" w:color="auto"/>
              <w:bottom w:val="single" w:sz="4" w:space="0" w:color="auto"/>
            </w:tcBorders>
            <w:shd w:val="clear" w:color="auto" w:fill="DEEAF6"/>
          </w:tcPr>
          <w:p w:rsidR="001F5EBF" w:rsidRPr="00A64B6B" w:rsidRDefault="001F5EBF" w:rsidP="00354D00">
            <w:pPr>
              <w:spacing w:after="40"/>
              <w:rPr>
                <w:rFonts w:ascii="Times New Roman" w:hAnsi="Times New Roman"/>
                <w:iCs/>
                <w:sz w:val="24"/>
                <w:szCs w:val="24"/>
                <w:lang w:val="ru-RU"/>
              </w:rPr>
            </w:pPr>
          </w:p>
        </w:tc>
        <w:tc>
          <w:tcPr>
            <w:tcW w:w="567" w:type="dxa"/>
            <w:tcBorders>
              <w:top w:val="single" w:sz="4" w:space="0" w:color="auto"/>
              <w:bottom w:val="single" w:sz="4" w:space="0" w:color="auto"/>
            </w:tcBorders>
          </w:tcPr>
          <w:p w:rsidR="001F5EBF" w:rsidRPr="00A64B6B" w:rsidRDefault="001F5EBF" w:rsidP="00354D00">
            <w:pPr>
              <w:keepNext/>
              <w:keepLines/>
              <w:spacing w:after="40"/>
              <w:rPr>
                <w:rFonts w:ascii="Times New Roman" w:hAnsi="Times New Roman"/>
                <w:bCs/>
                <w:sz w:val="24"/>
                <w:szCs w:val="24"/>
                <w:lang w:val="ru-RU"/>
              </w:rPr>
            </w:pPr>
          </w:p>
        </w:tc>
        <w:tc>
          <w:tcPr>
            <w:tcW w:w="581" w:type="dxa"/>
            <w:tcBorders>
              <w:top w:val="single" w:sz="4" w:space="0" w:color="auto"/>
              <w:bottom w:val="single" w:sz="4" w:space="0" w:color="auto"/>
            </w:tcBorders>
            <w:shd w:val="clear" w:color="auto" w:fill="FFF2CC"/>
          </w:tcPr>
          <w:p w:rsidR="001F5EBF" w:rsidRPr="00A64B6B" w:rsidRDefault="001F5EBF" w:rsidP="00354D00">
            <w:pPr>
              <w:keepNext/>
              <w:keepLines/>
              <w:spacing w:after="40"/>
              <w:rPr>
                <w:rFonts w:ascii="Times New Roman" w:hAnsi="Times New Roman"/>
                <w:bCs/>
                <w:sz w:val="24"/>
                <w:szCs w:val="24"/>
                <w:lang w:val="ru-RU"/>
              </w:rPr>
            </w:pPr>
          </w:p>
        </w:tc>
        <w:tc>
          <w:tcPr>
            <w:tcW w:w="569" w:type="dxa"/>
            <w:tcBorders>
              <w:top w:val="single" w:sz="4" w:space="0" w:color="auto"/>
              <w:bottom w:val="single" w:sz="4" w:space="0" w:color="auto"/>
            </w:tcBorders>
            <w:shd w:val="clear" w:color="auto" w:fill="FFF2CC"/>
          </w:tcPr>
          <w:p w:rsidR="001F5EBF" w:rsidRPr="00A64B6B" w:rsidRDefault="001F5EBF" w:rsidP="00354D00">
            <w:pPr>
              <w:keepNext/>
              <w:keepLines/>
              <w:spacing w:after="40"/>
              <w:rPr>
                <w:rFonts w:ascii="Times New Roman" w:hAnsi="Times New Roman"/>
                <w:bCs/>
                <w:sz w:val="24"/>
                <w:szCs w:val="24"/>
                <w:lang w:val="ru-RU"/>
              </w:rPr>
            </w:pPr>
          </w:p>
        </w:tc>
        <w:tc>
          <w:tcPr>
            <w:tcW w:w="6235" w:type="dxa"/>
            <w:tcBorders>
              <w:top w:val="single" w:sz="4" w:space="0" w:color="auto"/>
              <w:bottom w:val="single" w:sz="4" w:space="0" w:color="auto"/>
            </w:tcBorders>
            <w:shd w:val="clear" w:color="auto" w:fill="FFF2CC"/>
          </w:tcPr>
          <w:p w:rsidR="001F5EBF" w:rsidRPr="00A64B6B" w:rsidRDefault="001F5EBF" w:rsidP="00354D00">
            <w:pPr>
              <w:spacing w:after="40"/>
              <w:rPr>
                <w:rFonts w:ascii="Times New Roman" w:hAnsi="Times New Roman"/>
                <w:iCs/>
                <w:sz w:val="24"/>
                <w:szCs w:val="24"/>
                <w:lang w:val="ru-RU"/>
              </w:rPr>
            </w:pPr>
          </w:p>
        </w:tc>
      </w:tr>
    </w:tbl>
    <w:p w:rsidR="00EF071E" w:rsidRDefault="00EF071E" w:rsidP="00367A47"/>
    <w:tbl>
      <w:tblPr>
        <w:tblW w:w="16161"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2"/>
        <w:gridCol w:w="27"/>
        <w:gridCol w:w="3821"/>
        <w:gridCol w:w="1818"/>
        <w:gridCol w:w="1701"/>
        <w:gridCol w:w="578"/>
        <w:gridCol w:w="570"/>
        <w:gridCol w:w="569"/>
        <w:gridCol w:w="6235"/>
      </w:tblGrid>
      <w:tr w:rsidR="00EF071E" w:rsidRPr="00526776" w:rsidTr="00EF071E">
        <w:trPr>
          <w:trHeight w:val="806"/>
        </w:trPr>
        <w:tc>
          <w:tcPr>
            <w:tcW w:w="842" w:type="dxa"/>
            <w:vMerge w:val="restart"/>
            <w:tcBorders>
              <w:top w:val="single" w:sz="12" w:space="0" w:color="auto"/>
            </w:tcBorders>
            <w:shd w:val="clear" w:color="auto" w:fill="CCCCCC"/>
          </w:tcPr>
          <w:p w:rsidR="00EF071E" w:rsidRPr="00526776" w:rsidRDefault="00EF071E" w:rsidP="00552AB4">
            <w:pPr>
              <w:keepNext/>
              <w:keepLines/>
              <w:spacing w:after="40" w:line="200" w:lineRule="exact"/>
              <w:rPr>
                <w:rFonts w:ascii="Times New Roman" w:hAnsi="Times New Roman"/>
                <w:sz w:val="24"/>
                <w:szCs w:val="24"/>
                <w:lang w:val="ru-RU"/>
              </w:rPr>
            </w:pPr>
          </w:p>
        </w:tc>
        <w:tc>
          <w:tcPr>
            <w:tcW w:w="3848" w:type="dxa"/>
            <w:gridSpan w:val="2"/>
            <w:vMerge w:val="restart"/>
            <w:tcBorders>
              <w:top w:val="single" w:sz="12" w:space="0" w:color="auto"/>
            </w:tcBorders>
            <w:shd w:val="clear" w:color="auto" w:fill="CCCCCC"/>
            <w:vAlign w:val="center"/>
          </w:tcPr>
          <w:p w:rsidR="00EF071E" w:rsidRPr="00526776" w:rsidRDefault="00EF071E" w:rsidP="00552AB4">
            <w:pPr>
              <w:jc w:val="center"/>
              <w:rPr>
                <w:rFonts w:ascii="Times New Roman" w:hAnsi="Times New Roman"/>
                <w:sz w:val="24"/>
                <w:szCs w:val="24"/>
                <w:lang w:val="ru-RU"/>
              </w:rPr>
            </w:pPr>
            <w:r w:rsidRPr="00526776">
              <w:rPr>
                <w:rFonts w:ascii="Times New Roman" w:hAnsi="Times New Roman"/>
                <w:sz w:val="24"/>
                <w:szCs w:val="24"/>
                <w:lang w:val="ru-RU"/>
              </w:rPr>
              <w:t>Требование</w:t>
            </w:r>
          </w:p>
        </w:tc>
        <w:tc>
          <w:tcPr>
            <w:tcW w:w="1818" w:type="dxa"/>
            <w:vMerge w:val="restart"/>
            <w:tcBorders>
              <w:top w:val="single" w:sz="12" w:space="0" w:color="auto"/>
            </w:tcBorders>
            <w:shd w:val="clear" w:color="auto" w:fill="CCCCCC"/>
            <w:vAlign w:val="center"/>
          </w:tcPr>
          <w:p w:rsidR="00EF071E" w:rsidRPr="00526776" w:rsidRDefault="00EF071E" w:rsidP="00552AB4">
            <w:pPr>
              <w:jc w:val="center"/>
              <w:rPr>
                <w:rFonts w:ascii="Times New Roman" w:hAnsi="Times New Roman"/>
                <w:sz w:val="24"/>
                <w:szCs w:val="24"/>
                <w:lang w:val="ru-RU"/>
              </w:rPr>
            </w:pPr>
            <w:proofErr w:type="gramStart"/>
            <w:r w:rsidRPr="00526776">
              <w:rPr>
                <w:rFonts w:ascii="Times New Roman" w:hAnsi="Times New Roman"/>
                <w:sz w:val="24"/>
                <w:szCs w:val="24"/>
                <w:lang w:val="ru-RU"/>
              </w:rPr>
              <w:t>Ответствен-ность</w:t>
            </w:r>
            <w:proofErr w:type="gramEnd"/>
          </w:p>
          <w:p w:rsidR="00EF071E" w:rsidRPr="00526776" w:rsidRDefault="00EF071E" w:rsidP="00552AB4">
            <w:pPr>
              <w:jc w:val="center"/>
              <w:rPr>
                <w:rFonts w:ascii="Times New Roman" w:hAnsi="Times New Roman"/>
                <w:sz w:val="24"/>
                <w:szCs w:val="24"/>
                <w:lang w:val="ru-RU"/>
              </w:rPr>
            </w:pPr>
          </w:p>
        </w:tc>
        <w:tc>
          <w:tcPr>
            <w:tcW w:w="1701" w:type="dxa"/>
            <w:vMerge w:val="restart"/>
            <w:tcBorders>
              <w:top w:val="single" w:sz="12" w:space="0" w:color="auto"/>
            </w:tcBorders>
            <w:shd w:val="clear" w:color="auto" w:fill="CCCCCC"/>
            <w:vAlign w:val="center"/>
          </w:tcPr>
          <w:p w:rsidR="00EF071E" w:rsidRDefault="00EF071E" w:rsidP="00EF071E">
            <w:pPr>
              <w:keepNext/>
              <w:keepLines/>
              <w:spacing w:after="40" w:line="200" w:lineRule="exact"/>
              <w:jc w:val="center"/>
              <w:rPr>
                <w:rFonts w:ascii="Times New Roman" w:hAnsi="Times New Roman"/>
                <w:bCs/>
                <w:sz w:val="24"/>
                <w:szCs w:val="24"/>
                <w:lang w:val="ru-RU"/>
              </w:rPr>
            </w:pPr>
            <w:proofErr w:type="gramStart"/>
            <w:r w:rsidRPr="00526776">
              <w:rPr>
                <w:rFonts w:ascii="Times New Roman" w:hAnsi="Times New Roman"/>
                <w:bCs/>
                <w:sz w:val="24"/>
                <w:szCs w:val="24"/>
                <w:lang w:val="ru-RU"/>
              </w:rPr>
              <w:t>Документы  системы</w:t>
            </w:r>
            <w:proofErr w:type="gramEnd"/>
            <w:r w:rsidRPr="00526776">
              <w:rPr>
                <w:rFonts w:ascii="Times New Roman" w:hAnsi="Times New Roman"/>
                <w:bCs/>
                <w:sz w:val="24"/>
                <w:szCs w:val="24"/>
                <w:lang w:val="ru-RU"/>
              </w:rPr>
              <w:t xml:space="preserve"> менеджмента для реализации  требования</w:t>
            </w:r>
          </w:p>
          <w:p w:rsidR="00EF071E" w:rsidRPr="00526776" w:rsidRDefault="00EF071E" w:rsidP="00EF071E">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ru-RU"/>
              </w:rPr>
              <w:t>Документы системы менеджмента, где внесены изменения</w:t>
            </w:r>
            <w:r w:rsidRPr="00820576">
              <w:rPr>
                <w:rStyle w:val="af4"/>
                <w:color w:val="0000FF"/>
                <w:sz w:val="18"/>
                <w:szCs w:val="18"/>
                <w:lang w:val="ru-RU"/>
              </w:rPr>
              <w:t>4</w:t>
            </w:r>
          </w:p>
        </w:tc>
        <w:tc>
          <w:tcPr>
            <w:tcW w:w="7952" w:type="dxa"/>
            <w:gridSpan w:val="4"/>
            <w:tcBorders>
              <w:top w:val="single" w:sz="12" w:space="0" w:color="auto"/>
              <w:bottom w:val="single" w:sz="4" w:space="0" w:color="auto"/>
            </w:tcBorders>
            <w:shd w:val="clear" w:color="auto" w:fill="CCCCCC"/>
            <w:vAlign w:val="center"/>
          </w:tcPr>
          <w:p w:rsidR="00EF071E" w:rsidRPr="00526776" w:rsidRDefault="00EF071E" w:rsidP="00552AB4">
            <w:pPr>
              <w:pStyle w:val="a3"/>
              <w:keepNext/>
              <w:keepLines/>
              <w:tabs>
                <w:tab w:val="clear" w:pos="9072"/>
              </w:tabs>
              <w:spacing w:after="40" w:line="200" w:lineRule="exact"/>
              <w:jc w:val="center"/>
              <w:rPr>
                <w:rFonts w:ascii="Times New Roman" w:hAnsi="Times New Roman"/>
                <w:bCs/>
                <w:sz w:val="24"/>
                <w:szCs w:val="24"/>
                <w:lang w:val="ru-RU"/>
              </w:rPr>
            </w:pPr>
            <w:r w:rsidRPr="00526776">
              <w:rPr>
                <w:rFonts w:ascii="Times New Roman" w:hAnsi="Times New Roman"/>
                <w:sz w:val="24"/>
                <w:szCs w:val="24"/>
                <w:lang w:val="ru-RU"/>
              </w:rPr>
              <w:t>Оценка</w:t>
            </w:r>
            <w:r w:rsidRPr="00526776">
              <w:rPr>
                <w:rFonts w:ascii="Times New Roman" w:hAnsi="Times New Roman"/>
                <w:sz w:val="24"/>
                <w:szCs w:val="24"/>
                <w:vertAlign w:val="superscript"/>
                <w:lang w:val="ru-RU"/>
              </w:rPr>
              <w:t>2</w:t>
            </w:r>
          </w:p>
        </w:tc>
      </w:tr>
      <w:tr w:rsidR="00EF071E" w:rsidRPr="00526776" w:rsidTr="00EF071E">
        <w:tc>
          <w:tcPr>
            <w:tcW w:w="842" w:type="dxa"/>
            <w:vMerge/>
            <w:tcBorders>
              <w:bottom w:val="single" w:sz="12" w:space="0" w:color="auto"/>
            </w:tcBorders>
            <w:shd w:val="clear" w:color="auto" w:fill="CCCCCC"/>
          </w:tcPr>
          <w:p w:rsidR="00EF071E" w:rsidRPr="00526776" w:rsidRDefault="00EF071E" w:rsidP="003A3E8B">
            <w:pPr>
              <w:keepNext/>
              <w:keepLines/>
              <w:spacing w:after="40" w:line="200" w:lineRule="exact"/>
              <w:rPr>
                <w:rFonts w:ascii="Times New Roman" w:hAnsi="Times New Roman"/>
                <w:sz w:val="24"/>
                <w:szCs w:val="24"/>
                <w:lang w:val="ru-RU"/>
              </w:rPr>
            </w:pPr>
          </w:p>
        </w:tc>
        <w:tc>
          <w:tcPr>
            <w:tcW w:w="3848" w:type="dxa"/>
            <w:gridSpan w:val="2"/>
            <w:vMerge/>
            <w:tcBorders>
              <w:bottom w:val="single" w:sz="12" w:space="0" w:color="auto"/>
            </w:tcBorders>
            <w:shd w:val="clear" w:color="auto" w:fill="CCCCCC"/>
            <w:vAlign w:val="center"/>
          </w:tcPr>
          <w:p w:rsidR="00EF071E" w:rsidRPr="00526776" w:rsidRDefault="00EF071E" w:rsidP="00FD7C65">
            <w:pPr>
              <w:pStyle w:val="3"/>
            </w:pPr>
          </w:p>
        </w:tc>
        <w:tc>
          <w:tcPr>
            <w:tcW w:w="1818" w:type="dxa"/>
            <w:vMerge/>
            <w:tcBorders>
              <w:bottom w:val="single" w:sz="12" w:space="0" w:color="auto"/>
            </w:tcBorders>
            <w:shd w:val="clear" w:color="auto" w:fill="CCCCCC"/>
            <w:vAlign w:val="center"/>
          </w:tcPr>
          <w:p w:rsidR="00EF071E" w:rsidRPr="00526776" w:rsidRDefault="00EF071E" w:rsidP="00FD7C65">
            <w:pPr>
              <w:pStyle w:val="3"/>
            </w:pPr>
          </w:p>
        </w:tc>
        <w:tc>
          <w:tcPr>
            <w:tcW w:w="1701" w:type="dxa"/>
            <w:vMerge/>
            <w:tcBorders>
              <w:bottom w:val="single" w:sz="12" w:space="0" w:color="auto"/>
            </w:tcBorders>
            <w:shd w:val="clear" w:color="auto" w:fill="CCCCCC"/>
            <w:vAlign w:val="center"/>
          </w:tcPr>
          <w:p w:rsidR="00EF071E" w:rsidRPr="00526776" w:rsidRDefault="00EF071E" w:rsidP="00074644">
            <w:pPr>
              <w:keepNext/>
              <w:keepLines/>
              <w:spacing w:after="40" w:line="200" w:lineRule="exact"/>
              <w:jc w:val="center"/>
              <w:rPr>
                <w:rFonts w:ascii="Times New Roman" w:hAnsi="Times New Roman"/>
                <w:bCs/>
                <w:sz w:val="24"/>
                <w:szCs w:val="24"/>
                <w:lang w:val="ru-RU"/>
              </w:rPr>
            </w:pPr>
          </w:p>
        </w:tc>
        <w:tc>
          <w:tcPr>
            <w:tcW w:w="578" w:type="dxa"/>
            <w:tcBorders>
              <w:top w:val="single" w:sz="4" w:space="0" w:color="auto"/>
              <w:bottom w:val="single" w:sz="12" w:space="0" w:color="auto"/>
            </w:tcBorders>
            <w:shd w:val="clear" w:color="auto" w:fill="CCCCCC"/>
            <w:vAlign w:val="center"/>
          </w:tcPr>
          <w:p w:rsidR="00EF071E" w:rsidRPr="00526776" w:rsidRDefault="00EF071E" w:rsidP="00074644">
            <w:pPr>
              <w:pStyle w:val="a3"/>
              <w:keepNext/>
              <w:keepLines/>
              <w:tabs>
                <w:tab w:val="clear" w:pos="9072"/>
                <w:tab w:val="center" w:pos="119"/>
              </w:tabs>
              <w:spacing w:after="40" w:line="200" w:lineRule="exact"/>
              <w:jc w:val="center"/>
              <w:rPr>
                <w:rFonts w:ascii="Times New Roman" w:hAnsi="Times New Roman"/>
                <w:szCs w:val="24"/>
                <w:lang w:val="en-GB"/>
              </w:rPr>
            </w:pPr>
            <w:r w:rsidRPr="00526776">
              <w:rPr>
                <w:rFonts w:ascii="Times New Roman" w:hAnsi="Times New Roman"/>
                <w:szCs w:val="24"/>
                <w:highlight w:val="lightGray"/>
                <w:lang w:val="ru-RU"/>
              </w:rPr>
              <w:t>С</w:t>
            </w:r>
          </w:p>
        </w:tc>
        <w:tc>
          <w:tcPr>
            <w:tcW w:w="570" w:type="dxa"/>
            <w:tcBorders>
              <w:top w:val="single" w:sz="4" w:space="0" w:color="auto"/>
              <w:bottom w:val="single" w:sz="12" w:space="0" w:color="auto"/>
            </w:tcBorders>
            <w:shd w:val="clear" w:color="auto" w:fill="CCCCCC"/>
            <w:vAlign w:val="center"/>
          </w:tcPr>
          <w:p w:rsidR="00EF071E" w:rsidRPr="00526776" w:rsidRDefault="00EF071E" w:rsidP="00074644">
            <w:pPr>
              <w:pStyle w:val="a3"/>
              <w:keepNext/>
              <w:keepLines/>
              <w:tabs>
                <w:tab w:val="clear" w:pos="9072"/>
              </w:tabs>
              <w:spacing w:after="40" w:line="200" w:lineRule="exact"/>
              <w:jc w:val="center"/>
              <w:rPr>
                <w:rFonts w:ascii="Times New Roman" w:hAnsi="Times New Roman"/>
                <w:szCs w:val="24"/>
                <w:lang w:val="en-GB"/>
              </w:rPr>
            </w:pPr>
            <w:r w:rsidRPr="00526776">
              <w:rPr>
                <w:rFonts w:ascii="Times New Roman" w:hAnsi="Times New Roman"/>
                <w:szCs w:val="24"/>
                <w:highlight w:val="lightGray"/>
                <w:lang w:val="ru-RU"/>
              </w:rPr>
              <w:t>Н</w:t>
            </w:r>
            <w:r w:rsidRPr="00526776">
              <w:rPr>
                <w:rFonts w:ascii="Times New Roman" w:hAnsi="Times New Roman"/>
                <w:szCs w:val="24"/>
                <w:highlight w:val="lightGray"/>
                <w:vertAlign w:val="subscript"/>
                <w:lang w:val="ru-RU"/>
              </w:rPr>
              <w:t>нз</w:t>
            </w:r>
          </w:p>
        </w:tc>
        <w:tc>
          <w:tcPr>
            <w:tcW w:w="569" w:type="dxa"/>
            <w:tcBorders>
              <w:top w:val="single" w:sz="4" w:space="0" w:color="auto"/>
              <w:bottom w:val="single" w:sz="12" w:space="0" w:color="auto"/>
            </w:tcBorders>
            <w:shd w:val="clear" w:color="auto" w:fill="CCCCCC"/>
            <w:vAlign w:val="center"/>
          </w:tcPr>
          <w:p w:rsidR="00EF071E" w:rsidRPr="00526776" w:rsidRDefault="00EF071E" w:rsidP="00074644">
            <w:pPr>
              <w:pStyle w:val="a3"/>
              <w:keepNext/>
              <w:keepLines/>
              <w:tabs>
                <w:tab w:val="clear" w:pos="9072"/>
                <w:tab w:val="center" w:pos="119"/>
              </w:tabs>
              <w:spacing w:after="40" w:line="200" w:lineRule="exact"/>
              <w:jc w:val="center"/>
              <w:rPr>
                <w:rFonts w:ascii="Times New Roman" w:hAnsi="Times New Roman"/>
                <w:szCs w:val="24"/>
                <w:lang w:val="en-GB"/>
              </w:rPr>
            </w:pPr>
            <w:r w:rsidRPr="00526776">
              <w:rPr>
                <w:rFonts w:ascii="Times New Roman" w:hAnsi="Times New Roman"/>
                <w:szCs w:val="24"/>
                <w:highlight w:val="lightGray"/>
                <w:lang w:val="ru-RU"/>
              </w:rPr>
              <w:t>Н</w:t>
            </w:r>
            <w:r w:rsidRPr="00526776">
              <w:rPr>
                <w:rFonts w:ascii="Times New Roman" w:hAnsi="Times New Roman"/>
                <w:szCs w:val="24"/>
                <w:highlight w:val="lightGray"/>
                <w:vertAlign w:val="subscript"/>
                <w:lang w:val="ru-RU"/>
              </w:rPr>
              <w:t>зн</w:t>
            </w:r>
          </w:p>
        </w:tc>
        <w:tc>
          <w:tcPr>
            <w:tcW w:w="6235" w:type="dxa"/>
            <w:tcBorders>
              <w:bottom w:val="single" w:sz="12" w:space="0" w:color="auto"/>
            </w:tcBorders>
            <w:shd w:val="clear" w:color="auto" w:fill="CCCCCC"/>
          </w:tcPr>
          <w:p w:rsidR="00EF071E" w:rsidRPr="00526776" w:rsidRDefault="00EF071E" w:rsidP="00074644">
            <w:pPr>
              <w:pStyle w:val="a3"/>
              <w:keepNext/>
              <w:keepLines/>
              <w:tabs>
                <w:tab w:val="clear" w:pos="9072"/>
              </w:tabs>
              <w:spacing w:after="40" w:line="200" w:lineRule="exact"/>
              <w:jc w:val="center"/>
              <w:rPr>
                <w:rFonts w:ascii="Times New Roman" w:hAnsi="Times New Roman"/>
                <w:sz w:val="24"/>
                <w:szCs w:val="24"/>
                <w:lang w:val="ru-RU"/>
              </w:rPr>
            </w:pPr>
            <w:r w:rsidRPr="00526776">
              <w:rPr>
                <w:rFonts w:ascii="Times New Roman" w:hAnsi="Times New Roman"/>
                <w:sz w:val="24"/>
                <w:szCs w:val="24"/>
                <w:lang w:val="ru-RU"/>
              </w:rPr>
              <w:t>Комментарии</w:t>
            </w:r>
            <w:r w:rsidRPr="00526776">
              <w:rPr>
                <w:rFonts w:ascii="Times New Roman" w:hAnsi="Times New Roman"/>
                <w:sz w:val="24"/>
                <w:szCs w:val="24"/>
                <w:vertAlign w:val="superscript"/>
                <w:lang w:val="ru-RU"/>
              </w:rPr>
              <w:t>5</w:t>
            </w:r>
          </w:p>
        </w:tc>
      </w:tr>
      <w:tr w:rsidR="00EF071E" w:rsidRPr="00526776" w:rsidTr="00EF071E">
        <w:tblPrEx>
          <w:tblBorders>
            <w:bottom w:val="single" w:sz="4" w:space="0" w:color="auto"/>
          </w:tblBorders>
        </w:tblPrEx>
        <w:tc>
          <w:tcPr>
            <w:tcW w:w="4690" w:type="dxa"/>
            <w:gridSpan w:val="3"/>
            <w:tcBorders>
              <w:top w:val="single" w:sz="12" w:space="0" w:color="auto"/>
              <w:bottom w:val="single" w:sz="12" w:space="0" w:color="auto"/>
              <w:right w:val="single" w:sz="4" w:space="0" w:color="auto"/>
            </w:tcBorders>
            <w:shd w:val="clear" w:color="auto" w:fill="auto"/>
          </w:tcPr>
          <w:p w:rsidR="00EF071E" w:rsidRPr="001B2459" w:rsidRDefault="005B0748" w:rsidP="005B0748">
            <w:pPr>
              <w:keepNext/>
              <w:keepLines/>
              <w:rPr>
                <w:rFonts w:ascii="Times New Roman" w:hAnsi="Times New Roman"/>
                <w:sz w:val="24"/>
                <w:szCs w:val="24"/>
                <w:lang w:val="ru-RU"/>
              </w:rPr>
            </w:pPr>
            <w:r w:rsidRPr="001B2459">
              <w:rPr>
                <w:rFonts w:ascii="Times New Roman" w:hAnsi="Times New Roman"/>
                <w:b/>
                <w:bCs/>
                <w:iCs/>
                <w:sz w:val="24"/>
                <w:szCs w:val="24"/>
              </w:rPr>
              <w:t xml:space="preserve">6.3  </w:t>
            </w:r>
            <w:r w:rsidRPr="001B2459">
              <w:rPr>
                <w:rFonts w:ascii="Times New Roman" w:hAnsi="Times New Roman"/>
                <w:b/>
                <w:bCs/>
                <w:iCs/>
                <w:sz w:val="24"/>
                <w:szCs w:val="24"/>
              </w:rPr>
              <w:tab/>
              <w:t>Помещения и условия окружающей среды</w:t>
            </w:r>
          </w:p>
        </w:tc>
        <w:tc>
          <w:tcPr>
            <w:tcW w:w="1818" w:type="dxa"/>
            <w:tcBorders>
              <w:top w:val="single" w:sz="12" w:space="0" w:color="auto"/>
              <w:bottom w:val="single" w:sz="12" w:space="0" w:color="auto"/>
              <w:right w:val="single" w:sz="4" w:space="0" w:color="auto"/>
            </w:tcBorders>
            <w:shd w:val="clear" w:color="auto" w:fill="auto"/>
          </w:tcPr>
          <w:p w:rsidR="00EF071E" w:rsidRPr="001B2459" w:rsidRDefault="00EF071E" w:rsidP="003A3E8B">
            <w:pPr>
              <w:spacing w:after="40" w:line="200" w:lineRule="exact"/>
              <w:rPr>
                <w:rFonts w:ascii="Times New Roman" w:hAnsi="Times New Roman"/>
                <w:sz w:val="24"/>
                <w:szCs w:val="24"/>
                <w:lang w:val="ru-RU"/>
              </w:rPr>
            </w:pPr>
            <w:r w:rsidRPr="001B2459">
              <w:rPr>
                <w:rFonts w:ascii="Times New Roman" w:hAnsi="Times New Roman"/>
                <w:sz w:val="24"/>
                <w:szCs w:val="24"/>
                <w:lang w:val="ru-RU"/>
              </w:rPr>
              <w:t>О/ТЭ</w:t>
            </w:r>
          </w:p>
        </w:tc>
        <w:tc>
          <w:tcPr>
            <w:tcW w:w="1701" w:type="dxa"/>
            <w:tcBorders>
              <w:top w:val="single" w:sz="12" w:space="0" w:color="auto"/>
              <w:left w:val="single" w:sz="4" w:space="0" w:color="auto"/>
              <w:bottom w:val="single" w:sz="12" w:space="0" w:color="auto"/>
              <w:right w:val="single" w:sz="4" w:space="0" w:color="auto"/>
            </w:tcBorders>
            <w:shd w:val="clear" w:color="auto" w:fill="DEEAF6"/>
          </w:tcPr>
          <w:p w:rsidR="00EF071E" w:rsidRPr="00526776" w:rsidRDefault="00EF071E" w:rsidP="003A3E8B">
            <w:pPr>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78" w:type="dxa"/>
            <w:tcBorders>
              <w:top w:val="single" w:sz="12" w:space="0" w:color="auto"/>
              <w:bottom w:val="single" w:sz="12" w:space="0" w:color="auto"/>
            </w:tcBorders>
            <w:shd w:val="clear" w:color="auto" w:fill="FFF2CC"/>
          </w:tcPr>
          <w:p w:rsidR="00EF071E" w:rsidRPr="00526776" w:rsidRDefault="00EF071E" w:rsidP="003A3E8B">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ed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70" w:type="dxa"/>
            <w:tcBorders>
              <w:top w:val="single" w:sz="12" w:space="0" w:color="auto"/>
              <w:bottom w:val="single" w:sz="12" w:space="0" w:color="auto"/>
            </w:tcBorders>
            <w:shd w:val="clear" w:color="auto" w:fill="FFF2CC"/>
          </w:tcPr>
          <w:p w:rsidR="00EF071E" w:rsidRPr="00526776" w:rsidRDefault="00EF071E" w:rsidP="003A3E8B">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9" w:type="dxa"/>
            <w:tcBorders>
              <w:top w:val="single" w:sz="12" w:space="0" w:color="auto"/>
              <w:bottom w:val="single" w:sz="12" w:space="0" w:color="auto"/>
            </w:tcBorders>
            <w:shd w:val="clear" w:color="auto" w:fill="FFF2CC"/>
          </w:tcPr>
          <w:p w:rsidR="00EF071E" w:rsidRPr="00526776" w:rsidRDefault="00EF071E" w:rsidP="003A3E8B">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5" w:type="dxa"/>
            <w:tcBorders>
              <w:top w:val="single" w:sz="12" w:space="0" w:color="auto"/>
              <w:bottom w:val="single" w:sz="12" w:space="0" w:color="auto"/>
            </w:tcBorders>
            <w:shd w:val="clear" w:color="auto" w:fill="FFF2CC"/>
          </w:tcPr>
          <w:p w:rsidR="00EF071E" w:rsidRPr="00526776" w:rsidRDefault="00EF071E" w:rsidP="003A3E8B">
            <w:pPr>
              <w:spacing w:after="40" w:line="200" w:lineRule="exact"/>
              <w:jc w:val="center"/>
              <w:rPr>
                <w:rFonts w:ascii="Times New Roman" w:hAnsi="Times New Roman"/>
                <w:iCs/>
                <w:sz w:val="24"/>
                <w:szCs w:val="24"/>
                <w:lang w:val="en-GB"/>
              </w:rPr>
            </w:pPr>
          </w:p>
        </w:tc>
      </w:tr>
      <w:tr w:rsidR="005B0748" w:rsidRPr="00526776" w:rsidTr="005B0748">
        <w:tblPrEx>
          <w:tblBorders>
            <w:bottom w:val="single" w:sz="4" w:space="0" w:color="auto"/>
          </w:tblBorders>
        </w:tblPrEx>
        <w:tc>
          <w:tcPr>
            <w:tcW w:w="869" w:type="dxa"/>
            <w:gridSpan w:val="2"/>
            <w:tcBorders>
              <w:top w:val="single" w:sz="12" w:space="0" w:color="auto"/>
              <w:bottom w:val="single" w:sz="12" w:space="0" w:color="auto"/>
              <w:right w:val="single" w:sz="4" w:space="0" w:color="auto"/>
            </w:tcBorders>
            <w:shd w:val="clear" w:color="auto" w:fill="auto"/>
          </w:tcPr>
          <w:p w:rsidR="005B0748" w:rsidRPr="001B2459" w:rsidRDefault="005B0748" w:rsidP="005B0748">
            <w:pPr>
              <w:spacing w:after="40" w:line="200" w:lineRule="exact"/>
              <w:rPr>
                <w:rFonts w:ascii="Times New Roman" w:hAnsi="Times New Roman"/>
                <w:b/>
                <w:sz w:val="24"/>
                <w:szCs w:val="24"/>
                <w:lang w:val="ru-RU"/>
              </w:rPr>
            </w:pPr>
            <w:r w:rsidRPr="001B2459">
              <w:rPr>
                <w:rFonts w:ascii="Times New Roman" w:hAnsi="Times New Roman"/>
                <w:b/>
                <w:sz w:val="24"/>
                <w:szCs w:val="24"/>
                <w:lang w:val="ru-RU"/>
              </w:rPr>
              <w:t xml:space="preserve">6.3.1 </w:t>
            </w:r>
          </w:p>
        </w:tc>
        <w:tc>
          <w:tcPr>
            <w:tcW w:w="5639" w:type="dxa"/>
            <w:gridSpan w:val="2"/>
            <w:tcBorders>
              <w:top w:val="single" w:sz="12" w:space="0" w:color="auto"/>
              <w:bottom w:val="single" w:sz="12" w:space="0" w:color="auto"/>
              <w:right w:val="single" w:sz="4" w:space="0" w:color="auto"/>
            </w:tcBorders>
            <w:shd w:val="clear" w:color="auto" w:fill="auto"/>
          </w:tcPr>
          <w:p w:rsidR="005B0748" w:rsidRPr="001B2459" w:rsidRDefault="005B0748" w:rsidP="005B0748">
            <w:pPr>
              <w:shd w:val="clear" w:color="auto" w:fill="FFFFFF"/>
              <w:spacing w:before="0" w:after="0"/>
              <w:textAlignment w:val="baseline"/>
              <w:rPr>
                <w:rFonts w:ascii="Times New Roman" w:hAnsi="Times New Roman"/>
                <w:b/>
                <w:bCs/>
                <w:sz w:val="24"/>
                <w:szCs w:val="24"/>
                <w:lang w:val="ru-RU" w:eastAsia="en-US"/>
              </w:rPr>
            </w:pPr>
            <w:r w:rsidRPr="000F2386">
              <w:rPr>
                <w:rFonts w:ascii="Times New Roman" w:hAnsi="Times New Roman"/>
                <w:b/>
                <w:bCs/>
                <w:szCs w:val="24"/>
                <w:lang w:val="ru-RU" w:eastAsia="en-US"/>
              </w:rPr>
              <w:t>О</w:t>
            </w:r>
            <w:r w:rsidRPr="001B2459">
              <w:rPr>
                <w:rFonts w:ascii="Times New Roman" w:hAnsi="Times New Roman"/>
                <w:b/>
                <w:bCs/>
                <w:sz w:val="24"/>
                <w:szCs w:val="24"/>
                <w:lang w:val="ru-RU" w:eastAsia="en-US"/>
              </w:rPr>
              <w:t>бщие положения</w:t>
            </w:r>
          </w:p>
          <w:p w:rsidR="001B2459" w:rsidRPr="00E0183E" w:rsidRDefault="001B2459" w:rsidP="001B2459">
            <w:pPr>
              <w:widowControl w:val="0"/>
              <w:autoSpaceDE w:val="0"/>
              <w:autoSpaceDN w:val="0"/>
              <w:spacing w:before="120"/>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lastRenderedPageBreak/>
              <w:t>Помещения и условия окружающей среды должны быть подходящими для лабораторной деятельности и не должны отрицательно влиять на достоверность результатов или безопасность пациентов, посетителей, пользователей лаборатории и персонала. Это должно включ</w:t>
            </w:r>
            <w:r>
              <w:rPr>
                <w:rFonts w:ascii="Times New Roman" w:eastAsia="Cambria" w:hAnsi="Times New Roman"/>
                <w:color w:val="231F20"/>
                <w:sz w:val="24"/>
                <w:szCs w:val="24"/>
                <w:lang w:eastAsia="en-US"/>
              </w:rPr>
              <w:t>ать помещения, связанные с пред</w:t>
            </w:r>
            <w:r w:rsidRPr="00E0183E">
              <w:rPr>
                <w:rFonts w:ascii="Times New Roman" w:eastAsia="Cambria" w:hAnsi="Times New Roman"/>
                <w:color w:val="231F20"/>
                <w:sz w:val="24"/>
                <w:szCs w:val="24"/>
                <w:lang w:eastAsia="en-US"/>
              </w:rPr>
              <w:t>а</w:t>
            </w:r>
            <w:r>
              <w:rPr>
                <w:rFonts w:ascii="Times New Roman" w:eastAsia="Cambria" w:hAnsi="Times New Roman"/>
                <w:color w:val="231F20"/>
                <w:sz w:val="24"/>
                <w:szCs w:val="24"/>
                <w:lang w:eastAsia="en-US"/>
              </w:rPr>
              <w:t>налитическими процедурами</w:t>
            </w:r>
            <w:r w:rsidRPr="00E0183E">
              <w:rPr>
                <w:rFonts w:ascii="Times New Roman" w:eastAsia="Cambria" w:hAnsi="Times New Roman"/>
                <w:color w:val="231F20"/>
                <w:sz w:val="24"/>
                <w:szCs w:val="24"/>
                <w:lang w:eastAsia="en-US"/>
              </w:rPr>
              <w:t xml:space="preserve">, и участки, отличные от основных лабораторных помещений, где проводятся исследования, а также </w:t>
            </w:r>
            <w:r w:rsidRPr="00E0183E">
              <w:rPr>
                <w:rFonts w:ascii="Times New Roman" w:eastAsia="Cambria" w:hAnsi="Times New Roman"/>
                <w:color w:val="231F20"/>
                <w:sz w:val="24"/>
                <w:szCs w:val="24"/>
                <w:lang w:val="en-US" w:eastAsia="en-US"/>
              </w:rPr>
              <w:t>POCT</w:t>
            </w:r>
            <w:r w:rsidRPr="00E0183E">
              <w:rPr>
                <w:rFonts w:ascii="Times New Roman" w:eastAsia="Cambria" w:hAnsi="Times New Roman"/>
                <w:color w:val="231F20"/>
                <w:sz w:val="24"/>
                <w:szCs w:val="24"/>
                <w:lang w:eastAsia="en-US"/>
              </w:rPr>
              <w:t>.</w:t>
            </w:r>
          </w:p>
          <w:p w:rsidR="001B2459" w:rsidRPr="00E0183E" w:rsidRDefault="001B2459" w:rsidP="001B2459">
            <w:pPr>
              <w:widowControl w:val="0"/>
              <w:tabs>
                <w:tab w:val="left" w:pos="1761"/>
              </w:tabs>
              <w:autoSpaceDE w:val="0"/>
              <w:autoSpaceDN w:val="0"/>
              <w:spacing w:before="120"/>
              <w:jc w:val="both"/>
              <w:rPr>
                <w:rFonts w:ascii="Times New Roman" w:eastAsia="Cambria" w:hAnsi="Times New Roman"/>
                <w:color w:val="231F20"/>
                <w:sz w:val="24"/>
                <w:szCs w:val="24"/>
                <w:lang w:eastAsia="en-US"/>
              </w:rPr>
            </w:pPr>
            <w:r w:rsidRPr="00E0183E">
              <w:rPr>
                <w:rFonts w:ascii="Times New Roman" w:eastAsia="Cambria" w:hAnsi="Times New Roman"/>
                <w:color w:val="231F20"/>
                <w:sz w:val="24"/>
                <w:szCs w:val="24"/>
                <w:lang w:eastAsia="en-US"/>
              </w:rPr>
              <w:t>Требования к оборудованию и условиям окружающей среды, необходимым для выполнения лабораторн</w:t>
            </w:r>
            <w:r>
              <w:rPr>
                <w:rFonts w:ascii="Times New Roman" w:eastAsia="Cambria" w:hAnsi="Times New Roman"/>
                <w:color w:val="231F20"/>
                <w:sz w:val="24"/>
                <w:szCs w:val="24"/>
                <w:lang w:eastAsia="en-US"/>
              </w:rPr>
              <w:t>ой деяятельности</w:t>
            </w:r>
            <w:r w:rsidRPr="00E0183E">
              <w:rPr>
                <w:rFonts w:ascii="Times New Roman" w:eastAsia="Cambria" w:hAnsi="Times New Roman"/>
                <w:color w:val="231F20"/>
                <w:sz w:val="24"/>
                <w:szCs w:val="24"/>
                <w:lang w:eastAsia="en-US"/>
              </w:rPr>
              <w:t>, должны быть определены, контролироваться и регистрироваться.</w:t>
            </w:r>
          </w:p>
          <w:p w:rsidR="001B2459" w:rsidRDefault="001B2459" w:rsidP="001B2459">
            <w:pPr>
              <w:widowControl w:val="0"/>
              <w:tabs>
                <w:tab w:val="left" w:pos="1761"/>
              </w:tabs>
              <w:autoSpaceDE w:val="0"/>
              <w:autoSpaceDN w:val="0"/>
              <w:spacing w:before="120"/>
              <w:jc w:val="both"/>
              <w:rPr>
                <w:rFonts w:ascii="Times New Roman" w:eastAsia="Cambria" w:hAnsi="Times New Roman"/>
                <w:color w:val="231F20"/>
                <w:lang w:eastAsia="en-US"/>
              </w:rPr>
            </w:pPr>
            <w:r w:rsidRPr="00E368ED">
              <w:rPr>
                <w:rFonts w:ascii="Times New Roman" w:eastAsia="Cambria" w:hAnsi="Times New Roman"/>
                <w:color w:val="231F20"/>
                <w:lang w:eastAsia="en-US"/>
              </w:rPr>
              <w:t>ПРИМЕЧАНИЕ 1</w:t>
            </w:r>
            <w:r w:rsidRPr="00E368ED">
              <w:rPr>
                <w:rFonts w:ascii="Times New Roman" w:eastAsia="Cambria" w:hAnsi="Times New Roman"/>
                <w:color w:val="231F20"/>
                <w:lang w:eastAsia="en-US"/>
              </w:rPr>
              <w:tab/>
            </w:r>
            <w:r w:rsidRPr="00E368ED">
              <w:rPr>
                <w:rFonts w:ascii="Times New Roman" w:eastAsia="Cambria" w:hAnsi="Times New Roman"/>
                <w:color w:val="231F20"/>
                <w:lang w:val="en-US" w:eastAsia="en-US"/>
              </w:rPr>
              <w:t>ISO</w:t>
            </w:r>
            <w:r w:rsidRPr="00E368ED">
              <w:rPr>
                <w:rFonts w:ascii="Times New Roman" w:eastAsia="Cambria" w:hAnsi="Times New Roman"/>
                <w:color w:val="231F20"/>
                <w:spacing w:val="7"/>
                <w:lang w:eastAsia="en-US"/>
              </w:rPr>
              <w:t xml:space="preserve"> </w:t>
            </w:r>
            <w:r w:rsidRPr="00E368ED">
              <w:rPr>
                <w:rFonts w:ascii="Times New Roman" w:eastAsia="Cambria" w:hAnsi="Times New Roman"/>
                <w:color w:val="231F20"/>
                <w:lang w:eastAsia="en-US"/>
              </w:rPr>
              <w:t>15190</w:t>
            </w:r>
            <w:r w:rsidRPr="00E368ED">
              <w:rPr>
                <w:rFonts w:ascii="Times New Roman" w:eastAsia="Cambria" w:hAnsi="Times New Roman"/>
                <w:color w:val="231F20"/>
                <w:spacing w:val="8"/>
                <w:lang w:eastAsia="en-US"/>
              </w:rPr>
              <w:t xml:space="preserve"> </w:t>
            </w:r>
            <w:r w:rsidRPr="00E368ED">
              <w:rPr>
                <w:rFonts w:ascii="Times New Roman" w:eastAsia="Cambria" w:hAnsi="Times New Roman"/>
                <w:color w:val="231F20"/>
                <w:lang w:eastAsia="en-US"/>
              </w:rPr>
              <w:t>предоставляет подробную информацию о помещ</w:t>
            </w:r>
            <w:r>
              <w:rPr>
                <w:rFonts w:ascii="Times New Roman" w:eastAsia="Cambria" w:hAnsi="Times New Roman"/>
                <w:color w:val="231F20"/>
                <w:lang w:eastAsia="en-US"/>
              </w:rPr>
              <w:t>е</w:t>
            </w:r>
            <w:r w:rsidRPr="00E368ED">
              <w:rPr>
                <w:rFonts w:ascii="Times New Roman" w:eastAsia="Cambria" w:hAnsi="Times New Roman"/>
                <w:color w:val="231F20"/>
                <w:lang w:eastAsia="en-US"/>
              </w:rPr>
              <w:t>ниях и условиях окружающей среды.</w:t>
            </w:r>
          </w:p>
          <w:p w:rsidR="005B0748" w:rsidRPr="001B2459" w:rsidRDefault="001B2459" w:rsidP="001B2459">
            <w:pPr>
              <w:widowControl w:val="0"/>
              <w:tabs>
                <w:tab w:val="left" w:pos="1761"/>
              </w:tabs>
              <w:autoSpaceDE w:val="0"/>
              <w:autoSpaceDN w:val="0"/>
              <w:spacing w:before="120"/>
              <w:jc w:val="both"/>
              <w:rPr>
                <w:rFonts w:ascii="Times New Roman" w:hAnsi="Times New Roman"/>
                <w:b/>
                <w:bCs/>
                <w:szCs w:val="24"/>
                <w:lang w:eastAsia="en-US"/>
              </w:rPr>
            </w:pPr>
            <w:r>
              <w:rPr>
                <w:rFonts w:ascii="Times New Roman" w:eastAsia="Cambria" w:hAnsi="Times New Roman"/>
                <w:color w:val="231F20"/>
                <w:lang w:eastAsia="en-US"/>
              </w:rPr>
              <w:t>ПРИМЕЧАНИЕ 2</w:t>
            </w:r>
            <w:r w:rsidRPr="00E368ED">
              <w:rPr>
                <w:rFonts w:ascii="Times New Roman" w:eastAsia="Cambria" w:hAnsi="Times New Roman"/>
                <w:color w:val="231F20"/>
                <w:lang w:eastAsia="en-US"/>
              </w:rPr>
              <w:tab/>
            </w:r>
            <w:r w:rsidRPr="00EB6666">
              <w:rPr>
                <w:rFonts w:ascii="Times New Roman" w:eastAsia="Cambria" w:hAnsi="Times New Roman"/>
                <w:color w:val="231F20"/>
                <w:lang w:eastAsia="en-US"/>
              </w:rPr>
              <w:t>Условия окружающей среды, которые могут отрицательно повлиять на достоверность результатов, включают, но</w:t>
            </w:r>
            <w:r>
              <w:rPr>
                <w:rFonts w:ascii="Times New Roman" w:eastAsia="Cambria" w:hAnsi="Times New Roman"/>
                <w:color w:val="231F20"/>
                <w:lang w:eastAsia="en-US"/>
              </w:rPr>
              <w:t xml:space="preserve"> не ограничиваются ими: случайно </w:t>
            </w:r>
            <w:r w:rsidRPr="00EB6666">
              <w:rPr>
                <w:rFonts w:ascii="Times New Roman" w:eastAsia="Cambria" w:hAnsi="Times New Roman"/>
                <w:color w:val="231F20"/>
                <w:lang w:eastAsia="en-US"/>
              </w:rPr>
              <w:t>амплифицированная нуклеиновая кислота, микробное загрязнение, пыль, электромагнитные помехи, радиация, условия освещения (иллюминация), влажность, электроснабжение, температура, звук и вибрация.</w:t>
            </w:r>
          </w:p>
        </w:tc>
        <w:tc>
          <w:tcPr>
            <w:tcW w:w="1701" w:type="dxa"/>
            <w:tcBorders>
              <w:top w:val="single" w:sz="12" w:space="0" w:color="auto"/>
              <w:left w:val="single" w:sz="4" w:space="0" w:color="auto"/>
              <w:bottom w:val="single" w:sz="12" w:space="0" w:color="auto"/>
              <w:right w:val="single" w:sz="4" w:space="0" w:color="auto"/>
            </w:tcBorders>
            <w:shd w:val="clear" w:color="auto" w:fill="DEEAF6"/>
          </w:tcPr>
          <w:p w:rsidR="005B0748" w:rsidRPr="00526776" w:rsidRDefault="005B0748" w:rsidP="00013F39">
            <w:pPr>
              <w:spacing w:after="40" w:line="200" w:lineRule="exact"/>
              <w:rPr>
                <w:rFonts w:ascii="Times New Roman" w:hAnsi="Times New Roman"/>
                <w:sz w:val="24"/>
                <w:szCs w:val="24"/>
                <w:lang w:val="en-GB"/>
              </w:rPr>
            </w:pPr>
            <w:r w:rsidRPr="00526776">
              <w:rPr>
                <w:rFonts w:ascii="Times New Roman" w:hAnsi="Times New Roman"/>
                <w:iCs/>
                <w:sz w:val="24"/>
                <w:szCs w:val="24"/>
                <w:lang w:val="en-GB"/>
              </w:rPr>
              <w:lastRenderedPageBreak/>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78" w:type="dxa"/>
            <w:tcBorders>
              <w:top w:val="single" w:sz="12" w:space="0" w:color="auto"/>
              <w:bottom w:val="single" w:sz="12" w:space="0" w:color="auto"/>
            </w:tcBorders>
            <w:shd w:val="clear" w:color="auto" w:fill="FFF2CC"/>
          </w:tcPr>
          <w:p w:rsidR="005B0748" w:rsidRPr="00526776" w:rsidRDefault="005B0748" w:rsidP="00013F39">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ed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70" w:type="dxa"/>
            <w:tcBorders>
              <w:top w:val="single" w:sz="12" w:space="0" w:color="auto"/>
              <w:bottom w:val="single" w:sz="12" w:space="0" w:color="auto"/>
            </w:tcBorders>
            <w:shd w:val="clear" w:color="auto" w:fill="FFF2CC"/>
          </w:tcPr>
          <w:p w:rsidR="005B0748" w:rsidRPr="00526776" w:rsidRDefault="005B0748" w:rsidP="00013F39">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9" w:type="dxa"/>
            <w:tcBorders>
              <w:top w:val="single" w:sz="12" w:space="0" w:color="auto"/>
              <w:bottom w:val="single" w:sz="12" w:space="0" w:color="auto"/>
            </w:tcBorders>
            <w:shd w:val="clear" w:color="auto" w:fill="FFF2CC"/>
          </w:tcPr>
          <w:p w:rsidR="005B0748" w:rsidRPr="00526776" w:rsidRDefault="005B0748" w:rsidP="00013F39">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5" w:type="dxa"/>
            <w:tcBorders>
              <w:top w:val="single" w:sz="12" w:space="0" w:color="auto"/>
              <w:bottom w:val="single" w:sz="12" w:space="0" w:color="auto"/>
            </w:tcBorders>
            <w:shd w:val="clear" w:color="auto" w:fill="FFF2CC"/>
          </w:tcPr>
          <w:p w:rsidR="005B0748" w:rsidRPr="00526776" w:rsidRDefault="005B0748" w:rsidP="00013F39">
            <w:pPr>
              <w:spacing w:after="40" w:line="200" w:lineRule="exact"/>
              <w:jc w:val="center"/>
              <w:rPr>
                <w:rFonts w:ascii="Times New Roman" w:hAnsi="Times New Roman"/>
                <w:iCs/>
                <w:sz w:val="24"/>
                <w:szCs w:val="24"/>
                <w:lang w:val="en-GB"/>
              </w:rPr>
            </w:pPr>
          </w:p>
        </w:tc>
      </w:tr>
      <w:tr w:rsidR="005B0748" w:rsidRPr="00526776" w:rsidTr="005B0748">
        <w:tblPrEx>
          <w:tblBorders>
            <w:bottom w:val="single" w:sz="4" w:space="0" w:color="auto"/>
          </w:tblBorders>
        </w:tblPrEx>
        <w:tc>
          <w:tcPr>
            <w:tcW w:w="869" w:type="dxa"/>
            <w:gridSpan w:val="2"/>
            <w:tcBorders>
              <w:top w:val="single" w:sz="12" w:space="0" w:color="auto"/>
              <w:bottom w:val="single" w:sz="12" w:space="0" w:color="auto"/>
              <w:right w:val="single" w:sz="4" w:space="0" w:color="auto"/>
            </w:tcBorders>
            <w:shd w:val="clear" w:color="auto" w:fill="auto"/>
          </w:tcPr>
          <w:p w:rsidR="005B0748" w:rsidRPr="00524A5F" w:rsidRDefault="005B0748" w:rsidP="005B0748">
            <w:pPr>
              <w:spacing w:after="40" w:line="200" w:lineRule="exact"/>
              <w:rPr>
                <w:rFonts w:ascii="Times New Roman" w:hAnsi="Times New Roman"/>
                <w:b/>
                <w:bCs/>
                <w:i/>
                <w:iCs/>
                <w:sz w:val="24"/>
                <w:szCs w:val="24"/>
                <w:lang w:val="ru-RU"/>
              </w:rPr>
            </w:pPr>
            <w:r w:rsidRPr="00524A5F">
              <w:rPr>
                <w:rFonts w:ascii="Times New Roman" w:hAnsi="Times New Roman"/>
                <w:b/>
                <w:bCs/>
                <w:i/>
                <w:iCs/>
                <w:color w:val="0000CC"/>
                <w:sz w:val="24"/>
                <w:szCs w:val="24"/>
                <w:lang w:val="ru-RU"/>
              </w:rPr>
              <w:lastRenderedPageBreak/>
              <w:t>6.3.1а</w:t>
            </w:r>
          </w:p>
        </w:tc>
        <w:tc>
          <w:tcPr>
            <w:tcW w:w="5639" w:type="dxa"/>
            <w:gridSpan w:val="2"/>
            <w:tcBorders>
              <w:top w:val="single" w:sz="12" w:space="0" w:color="auto"/>
              <w:bottom w:val="single" w:sz="12" w:space="0" w:color="auto"/>
              <w:right w:val="single" w:sz="4" w:space="0" w:color="auto"/>
            </w:tcBorders>
            <w:shd w:val="clear" w:color="auto" w:fill="auto"/>
          </w:tcPr>
          <w:p w:rsidR="005B0748" w:rsidRPr="00524A5F" w:rsidRDefault="005B0748" w:rsidP="005B0748">
            <w:pPr>
              <w:shd w:val="clear" w:color="auto" w:fill="FFFFFF"/>
              <w:spacing w:before="0" w:after="0"/>
              <w:textAlignment w:val="baseline"/>
              <w:rPr>
                <w:rFonts w:ascii="Times New Roman" w:hAnsi="Times New Roman"/>
                <w:b/>
                <w:bCs/>
                <w:i/>
                <w:iCs/>
                <w:color w:val="0000CC"/>
                <w:sz w:val="24"/>
                <w:szCs w:val="24"/>
                <w:lang w:val="ru-RU" w:eastAsia="en-US"/>
              </w:rPr>
            </w:pPr>
            <w:r w:rsidRPr="00524A5F">
              <w:rPr>
                <w:rFonts w:ascii="Times New Roman" w:hAnsi="Times New Roman"/>
                <w:b/>
                <w:bCs/>
                <w:i/>
                <w:iCs/>
                <w:color w:val="0000CC"/>
                <w:sz w:val="24"/>
                <w:szCs w:val="24"/>
                <w:lang w:val="ru-RU" w:eastAsia="en-US"/>
              </w:rPr>
              <w:t>Шкафы биологической безопасности</w:t>
            </w:r>
          </w:p>
          <w:p w:rsidR="00524A5F" w:rsidRPr="00524A5F" w:rsidRDefault="00524A5F" w:rsidP="00524A5F">
            <w:pPr>
              <w:shd w:val="clear" w:color="auto" w:fill="FFFFFF"/>
              <w:spacing w:before="0" w:after="0"/>
              <w:textAlignment w:val="baseline"/>
              <w:rPr>
                <w:rFonts w:ascii="Times New Roman" w:hAnsi="Times New Roman"/>
                <w:i/>
                <w:iCs/>
                <w:color w:val="0000CC"/>
                <w:sz w:val="24"/>
                <w:szCs w:val="24"/>
                <w:lang w:val="ru-RU" w:eastAsia="en-US"/>
              </w:rPr>
            </w:pPr>
            <w:r w:rsidRPr="00524A5F">
              <w:rPr>
                <w:rFonts w:ascii="Times New Roman" w:hAnsi="Times New Roman"/>
                <w:i/>
                <w:iCs/>
                <w:color w:val="0000CC"/>
                <w:sz w:val="24"/>
                <w:szCs w:val="24"/>
                <w:lang w:val="ru-RU" w:eastAsia="en-US"/>
              </w:rPr>
              <w:t>Лаборатория должна иметь соответствующий уровень шкафов биологической безопасности для микробиологических работ, должна быть предусмотрена изоляция биологически опасных материалов.</w:t>
            </w:r>
          </w:p>
          <w:p w:rsidR="005B0748" w:rsidRPr="00524A5F" w:rsidRDefault="00524A5F" w:rsidP="00524A5F">
            <w:pPr>
              <w:shd w:val="clear" w:color="auto" w:fill="FFFFFF"/>
              <w:spacing w:before="0" w:after="0"/>
              <w:textAlignment w:val="baseline"/>
              <w:rPr>
                <w:rFonts w:ascii="Times New Roman" w:hAnsi="Times New Roman"/>
                <w:i/>
                <w:iCs/>
                <w:color w:val="0000CC"/>
                <w:sz w:val="24"/>
                <w:szCs w:val="24"/>
                <w:lang w:val="ru-RU" w:eastAsia="en-US"/>
              </w:rPr>
            </w:pPr>
            <w:r w:rsidRPr="00524A5F">
              <w:rPr>
                <w:rFonts w:ascii="Times New Roman" w:hAnsi="Times New Roman"/>
                <w:i/>
                <w:iCs/>
                <w:color w:val="0000CC"/>
                <w:sz w:val="24"/>
                <w:szCs w:val="24"/>
                <w:lang w:val="ru-RU" w:eastAsia="en-US"/>
              </w:rPr>
              <w:lastRenderedPageBreak/>
              <w:t>Лаборатория должна иметь записи подтверждения соответствия боксов микробиологической безопасности по ГОСТ Р EN 12469 и безопасных шкафов для хранения легковоспламеняющихся/</w:t>
            </w:r>
            <w:r w:rsidR="00C673F0">
              <w:rPr>
                <w:rFonts w:ascii="Times New Roman" w:hAnsi="Times New Roman"/>
                <w:i/>
                <w:iCs/>
                <w:color w:val="0000CC"/>
                <w:sz w:val="24"/>
                <w:szCs w:val="24"/>
                <w:lang w:val="ru-RU" w:eastAsia="en-US"/>
              </w:rPr>
              <w:t xml:space="preserve"> </w:t>
            </w:r>
            <w:r w:rsidRPr="00524A5F">
              <w:rPr>
                <w:rFonts w:ascii="Times New Roman" w:hAnsi="Times New Roman"/>
                <w:i/>
                <w:iCs/>
                <w:color w:val="0000CC"/>
                <w:sz w:val="24"/>
                <w:szCs w:val="24"/>
                <w:lang w:val="ru-RU" w:eastAsia="en-US"/>
              </w:rPr>
              <w:t>кислот и агрессивных веществ, где применимо.</w:t>
            </w:r>
          </w:p>
        </w:tc>
        <w:tc>
          <w:tcPr>
            <w:tcW w:w="1701" w:type="dxa"/>
            <w:tcBorders>
              <w:top w:val="single" w:sz="12" w:space="0" w:color="auto"/>
              <w:left w:val="single" w:sz="4" w:space="0" w:color="auto"/>
              <w:bottom w:val="single" w:sz="12" w:space="0" w:color="auto"/>
              <w:right w:val="single" w:sz="4" w:space="0" w:color="auto"/>
            </w:tcBorders>
            <w:shd w:val="clear" w:color="auto" w:fill="DEEAF6"/>
          </w:tcPr>
          <w:p w:rsidR="005B0748" w:rsidRPr="005B0748" w:rsidRDefault="005B0748" w:rsidP="00013F39">
            <w:pPr>
              <w:spacing w:after="40" w:line="200" w:lineRule="exact"/>
              <w:rPr>
                <w:rFonts w:ascii="Times New Roman" w:hAnsi="Times New Roman"/>
                <w:iCs/>
                <w:sz w:val="24"/>
                <w:szCs w:val="24"/>
                <w:lang w:val="ru-RU"/>
              </w:rPr>
            </w:pPr>
          </w:p>
        </w:tc>
        <w:tc>
          <w:tcPr>
            <w:tcW w:w="578" w:type="dxa"/>
            <w:tcBorders>
              <w:top w:val="single" w:sz="12" w:space="0" w:color="auto"/>
              <w:bottom w:val="single" w:sz="12" w:space="0" w:color="auto"/>
            </w:tcBorders>
            <w:shd w:val="clear" w:color="auto" w:fill="FFF2CC"/>
          </w:tcPr>
          <w:p w:rsidR="005B0748" w:rsidRPr="005B0748" w:rsidRDefault="005B0748" w:rsidP="00013F39">
            <w:pPr>
              <w:spacing w:after="40" w:line="200" w:lineRule="exact"/>
              <w:jc w:val="center"/>
              <w:rPr>
                <w:rFonts w:ascii="Times New Roman" w:hAnsi="Times New Roman"/>
                <w:bCs/>
                <w:sz w:val="24"/>
                <w:szCs w:val="24"/>
                <w:lang w:val="ru-RU"/>
              </w:rPr>
            </w:pPr>
          </w:p>
        </w:tc>
        <w:tc>
          <w:tcPr>
            <w:tcW w:w="570" w:type="dxa"/>
            <w:tcBorders>
              <w:top w:val="single" w:sz="12" w:space="0" w:color="auto"/>
              <w:bottom w:val="single" w:sz="12" w:space="0" w:color="auto"/>
            </w:tcBorders>
            <w:shd w:val="clear" w:color="auto" w:fill="FFF2CC"/>
          </w:tcPr>
          <w:p w:rsidR="005B0748" w:rsidRPr="005B0748" w:rsidRDefault="005B0748" w:rsidP="00013F39">
            <w:pPr>
              <w:spacing w:after="40" w:line="200" w:lineRule="exact"/>
              <w:jc w:val="center"/>
              <w:rPr>
                <w:rFonts w:ascii="Times New Roman" w:hAnsi="Times New Roman"/>
                <w:bCs/>
                <w:sz w:val="24"/>
                <w:szCs w:val="24"/>
                <w:lang w:val="ru-RU"/>
              </w:rPr>
            </w:pPr>
          </w:p>
        </w:tc>
        <w:tc>
          <w:tcPr>
            <w:tcW w:w="569" w:type="dxa"/>
            <w:tcBorders>
              <w:top w:val="single" w:sz="12" w:space="0" w:color="auto"/>
              <w:bottom w:val="single" w:sz="12" w:space="0" w:color="auto"/>
            </w:tcBorders>
            <w:shd w:val="clear" w:color="auto" w:fill="FFF2CC"/>
          </w:tcPr>
          <w:p w:rsidR="005B0748" w:rsidRPr="005B0748" w:rsidRDefault="005B0748" w:rsidP="00013F39">
            <w:pPr>
              <w:spacing w:after="40" w:line="200" w:lineRule="exact"/>
              <w:jc w:val="center"/>
              <w:rPr>
                <w:rFonts w:ascii="Times New Roman" w:hAnsi="Times New Roman"/>
                <w:bCs/>
                <w:sz w:val="24"/>
                <w:szCs w:val="24"/>
                <w:lang w:val="ru-RU"/>
              </w:rPr>
            </w:pPr>
          </w:p>
        </w:tc>
        <w:tc>
          <w:tcPr>
            <w:tcW w:w="6235" w:type="dxa"/>
            <w:tcBorders>
              <w:top w:val="single" w:sz="12" w:space="0" w:color="auto"/>
              <w:bottom w:val="single" w:sz="12" w:space="0" w:color="auto"/>
            </w:tcBorders>
            <w:shd w:val="clear" w:color="auto" w:fill="FFF2CC"/>
          </w:tcPr>
          <w:p w:rsidR="005B0748" w:rsidRPr="005B0748" w:rsidRDefault="005B0748" w:rsidP="00013F39">
            <w:pPr>
              <w:spacing w:after="40" w:line="200" w:lineRule="exact"/>
              <w:jc w:val="center"/>
              <w:rPr>
                <w:rFonts w:ascii="Times New Roman" w:hAnsi="Times New Roman"/>
                <w:iCs/>
                <w:sz w:val="24"/>
                <w:szCs w:val="24"/>
                <w:lang w:val="ru-RU"/>
              </w:rPr>
            </w:pPr>
          </w:p>
        </w:tc>
      </w:tr>
      <w:tr w:rsidR="005B0748" w:rsidRPr="00526776" w:rsidTr="005B0748">
        <w:tblPrEx>
          <w:tblBorders>
            <w:bottom w:val="single" w:sz="4" w:space="0" w:color="auto"/>
          </w:tblBorders>
        </w:tblPrEx>
        <w:tc>
          <w:tcPr>
            <w:tcW w:w="869" w:type="dxa"/>
            <w:gridSpan w:val="2"/>
            <w:tcBorders>
              <w:top w:val="single" w:sz="12" w:space="0" w:color="auto"/>
              <w:bottom w:val="single" w:sz="12" w:space="0" w:color="auto"/>
              <w:right w:val="single" w:sz="4" w:space="0" w:color="auto"/>
            </w:tcBorders>
            <w:shd w:val="clear" w:color="auto" w:fill="auto"/>
          </w:tcPr>
          <w:p w:rsidR="005B0748" w:rsidRPr="00524A5F" w:rsidRDefault="005B0748" w:rsidP="005B0748">
            <w:pPr>
              <w:spacing w:after="40" w:line="200" w:lineRule="exact"/>
              <w:rPr>
                <w:rFonts w:ascii="Times New Roman" w:hAnsi="Times New Roman"/>
                <w:b/>
                <w:bCs/>
                <w:i/>
                <w:iCs/>
                <w:color w:val="0000CC"/>
                <w:sz w:val="24"/>
                <w:szCs w:val="24"/>
                <w:lang w:val="ru-RU"/>
              </w:rPr>
            </w:pPr>
            <w:r w:rsidRPr="00524A5F">
              <w:rPr>
                <w:rFonts w:ascii="Times New Roman" w:hAnsi="Times New Roman"/>
                <w:b/>
                <w:bCs/>
                <w:i/>
                <w:iCs/>
                <w:color w:val="0000CC"/>
                <w:sz w:val="24"/>
                <w:szCs w:val="24"/>
                <w:lang w:val="ru-RU"/>
              </w:rPr>
              <w:lastRenderedPageBreak/>
              <w:t>6.3.1б</w:t>
            </w:r>
          </w:p>
        </w:tc>
        <w:tc>
          <w:tcPr>
            <w:tcW w:w="5639" w:type="dxa"/>
            <w:gridSpan w:val="2"/>
            <w:tcBorders>
              <w:top w:val="single" w:sz="12" w:space="0" w:color="auto"/>
              <w:bottom w:val="single" w:sz="12" w:space="0" w:color="auto"/>
              <w:right w:val="single" w:sz="4" w:space="0" w:color="auto"/>
            </w:tcBorders>
            <w:shd w:val="clear" w:color="auto" w:fill="auto"/>
          </w:tcPr>
          <w:p w:rsidR="005B0748" w:rsidRPr="00524A5F" w:rsidRDefault="005B0748" w:rsidP="005B0748">
            <w:pPr>
              <w:shd w:val="clear" w:color="auto" w:fill="FFFFFF"/>
              <w:spacing w:before="0" w:after="0"/>
              <w:textAlignment w:val="baseline"/>
              <w:rPr>
                <w:rFonts w:ascii="Times New Roman" w:hAnsi="Times New Roman"/>
                <w:b/>
                <w:bCs/>
                <w:i/>
                <w:iCs/>
                <w:color w:val="0000CC"/>
                <w:sz w:val="24"/>
                <w:szCs w:val="24"/>
                <w:lang w:val="ru-RU" w:eastAsia="en-US"/>
              </w:rPr>
            </w:pPr>
            <w:r w:rsidRPr="00524A5F">
              <w:rPr>
                <w:rFonts w:ascii="Times New Roman" w:hAnsi="Times New Roman"/>
                <w:b/>
                <w:bCs/>
                <w:i/>
                <w:iCs/>
                <w:color w:val="0000CC"/>
                <w:sz w:val="24"/>
                <w:szCs w:val="24"/>
                <w:lang w:val="ru-RU" w:eastAsia="en-US"/>
              </w:rPr>
              <w:t>Требования к рабочим местам персонала</w:t>
            </w:r>
          </w:p>
          <w:p w:rsidR="00C673F0" w:rsidRPr="00C673F0" w:rsidRDefault="00C673F0" w:rsidP="00C673F0">
            <w:pPr>
              <w:shd w:val="clear" w:color="auto" w:fill="FFFFFF"/>
              <w:spacing w:before="0" w:after="0"/>
              <w:textAlignment w:val="baseline"/>
              <w:rPr>
                <w:rFonts w:ascii="Times New Roman" w:hAnsi="Times New Roman"/>
                <w:i/>
                <w:iCs/>
                <w:color w:val="0000CC"/>
                <w:sz w:val="24"/>
                <w:szCs w:val="24"/>
                <w:lang w:val="ru-RU" w:eastAsia="en-US"/>
              </w:rPr>
            </w:pPr>
            <w:r w:rsidRPr="00C673F0">
              <w:rPr>
                <w:rFonts w:ascii="Times New Roman" w:hAnsi="Times New Roman"/>
                <w:i/>
                <w:iCs/>
                <w:color w:val="0000CC"/>
                <w:sz w:val="24"/>
                <w:szCs w:val="24"/>
                <w:lang w:val="ru-RU" w:eastAsia="en-US"/>
              </w:rPr>
              <w:t>Для повышения эффективности работы Лаборатория должна обеспечить:</w:t>
            </w:r>
          </w:p>
          <w:p w:rsidR="00C673F0" w:rsidRPr="00C673F0" w:rsidRDefault="00C673F0" w:rsidP="00C673F0">
            <w:pPr>
              <w:shd w:val="clear" w:color="auto" w:fill="FFFFFF"/>
              <w:spacing w:before="0" w:after="0"/>
              <w:textAlignment w:val="baseline"/>
              <w:rPr>
                <w:rFonts w:ascii="Times New Roman" w:hAnsi="Times New Roman"/>
                <w:i/>
                <w:iCs/>
                <w:color w:val="0000CC"/>
                <w:sz w:val="24"/>
                <w:szCs w:val="24"/>
                <w:lang w:val="ru-RU" w:eastAsia="en-US"/>
              </w:rPr>
            </w:pPr>
            <w:r w:rsidRPr="00C673F0">
              <w:rPr>
                <w:rFonts w:ascii="Times New Roman" w:hAnsi="Times New Roman"/>
                <w:i/>
                <w:iCs/>
                <w:color w:val="0000CC"/>
                <w:sz w:val="24"/>
                <w:szCs w:val="24"/>
                <w:lang w:val="ru-RU" w:eastAsia="en-US"/>
              </w:rPr>
              <w:t>- адекватное рабочее место;</w:t>
            </w:r>
          </w:p>
          <w:p w:rsidR="00C673F0" w:rsidRPr="00C673F0" w:rsidRDefault="00C673F0" w:rsidP="00C673F0">
            <w:pPr>
              <w:shd w:val="clear" w:color="auto" w:fill="FFFFFF"/>
              <w:spacing w:before="0" w:after="0"/>
              <w:textAlignment w:val="baseline"/>
              <w:rPr>
                <w:rFonts w:ascii="Times New Roman" w:hAnsi="Times New Roman"/>
                <w:i/>
                <w:iCs/>
                <w:color w:val="0000CC"/>
                <w:sz w:val="24"/>
                <w:szCs w:val="24"/>
                <w:lang w:val="ru-RU" w:eastAsia="en-US"/>
              </w:rPr>
            </w:pPr>
            <w:r w:rsidRPr="00C673F0">
              <w:rPr>
                <w:rFonts w:ascii="Times New Roman" w:hAnsi="Times New Roman"/>
                <w:i/>
                <w:iCs/>
                <w:color w:val="0000CC"/>
                <w:sz w:val="24"/>
                <w:szCs w:val="24"/>
                <w:lang w:val="ru-RU" w:eastAsia="en-US"/>
              </w:rPr>
              <w:t>- размещения соответствующего оборудования;</w:t>
            </w:r>
          </w:p>
          <w:p w:rsidR="00C673F0" w:rsidRPr="00C673F0" w:rsidRDefault="00C673F0" w:rsidP="00C673F0">
            <w:pPr>
              <w:shd w:val="clear" w:color="auto" w:fill="FFFFFF"/>
              <w:spacing w:before="0" w:after="0"/>
              <w:textAlignment w:val="baseline"/>
              <w:rPr>
                <w:rFonts w:ascii="Times New Roman" w:hAnsi="Times New Roman"/>
                <w:i/>
                <w:iCs/>
                <w:color w:val="0000CC"/>
                <w:sz w:val="24"/>
                <w:szCs w:val="24"/>
                <w:lang w:val="ru-RU" w:eastAsia="en-US"/>
              </w:rPr>
            </w:pPr>
            <w:r w:rsidRPr="00C673F0">
              <w:rPr>
                <w:rFonts w:ascii="Times New Roman" w:hAnsi="Times New Roman"/>
                <w:i/>
                <w:iCs/>
                <w:color w:val="0000CC"/>
                <w:sz w:val="24"/>
                <w:szCs w:val="24"/>
                <w:lang w:val="ru-RU" w:eastAsia="en-US"/>
              </w:rPr>
              <w:t>- хранения летучих и легковоспламеняющихся реагентов;</w:t>
            </w:r>
          </w:p>
          <w:p w:rsidR="005B0748" w:rsidRPr="00524A5F" w:rsidRDefault="00C673F0" w:rsidP="00C673F0">
            <w:pPr>
              <w:shd w:val="clear" w:color="auto" w:fill="FFFFFF"/>
              <w:spacing w:before="0" w:after="0"/>
              <w:textAlignment w:val="baseline"/>
              <w:rPr>
                <w:rFonts w:ascii="Times New Roman" w:hAnsi="Times New Roman"/>
                <w:i/>
                <w:iCs/>
                <w:color w:val="0000CC"/>
                <w:sz w:val="24"/>
                <w:szCs w:val="24"/>
                <w:lang w:val="ru-RU" w:eastAsia="en-US"/>
              </w:rPr>
            </w:pPr>
            <w:r w:rsidRPr="00C673F0">
              <w:rPr>
                <w:rFonts w:ascii="Times New Roman" w:hAnsi="Times New Roman"/>
                <w:i/>
                <w:iCs/>
                <w:color w:val="0000CC"/>
                <w:sz w:val="24"/>
                <w:szCs w:val="24"/>
                <w:lang w:val="ru-RU" w:eastAsia="en-US"/>
              </w:rPr>
              <w:t>- размещение мойки, наличия питьевой воды.</w:t>
            </w:r>
          </w:p>
        </w:tc>
        <w:tc>
          <w:tcPr>
            <w:tcW w:w="1701" w:type="dxa"/>
            <w:tcBorders>
              <w:top w:val="single" w:sz="12" w:space="0" w:color="auto"/>
              <w:left w:val="single" w:sz="4" w:space="0" w:color="auto"/>
              <w:bottom w:val="single" w:sz="12" w:space="0" w:color="auto"/>
              <w:right w:val="single" w:sz="4" w:space="0" w:color="auto"/>
            </w:tcBorders>
            <w:shd w:val="clear" w:color="auto" w:fill="DEEAF6"/>
          </w:tcPr>
          <w:p w:rsidR="005B0748" w:rsidRPr="005B0748" w:rsidRDefault="005B0748" w:rsidP="00013F39">
            <w:pPr>
              <w:spacing w:after="40" w:line="200" w:lineRule="exact"/>
              <w:rPr>
                <w:rFonts w:ascii="Times New Roman" w:hAnsi="Times New Roman"/>
                <w:iCs/>
                <w:sz w:val="24"/>
                <w:szCs w:val="24"/>
                <w:lang w:val="ru-RU"/>
              </w:rPr>
            </w:pPr>
          </w:p>
        </w:tc>
        <w:tc>
          <w:tcPr>
            <w:tcW w:w="578" w:type="dxa"/>
            <w:tcBorders>
              <w:top w:val="single" w:sz="12" w:space="0" w:color="auto"/>
              <w:bottom w:val="single" w:sz="12" w:space="0" w:color="auto"/>
            </w:tcBorders>
            <w:shd w:val="clear" w:color="auto" w:fill="FFF2CC"/>
          </w:tcPr>
          <w:p w:rsidR="005B0748" w:rsidRPr="005B0748" w:rsidRDefault="005B0748" w:rsidP="00013F39">
            <w:pPr>
              <w:spacing w:after="40" w:line="200" w:lineRule="exact"/>
              <w:jc w:val="center"/>
              <w:rPr>
                <w:rFonts w:ascii="Times New Roman" w:hAnsi="Times New Roman"/>
                <w:bCs/>
                <w:sz w:val="24"/>
                <w:szCs w:val="24"/>
                <w:lang w:val="ru-RU"/>
              </w:rPr>
            </w:pPr>
          </w:p>
        </w:tc>
        <w:tc>
          <w:tcPr>
            <w:tcW w:w="570" w:type="dxa"/>
            <w:tcBorders>
              <w:top w:val="single" w:sz="12" w:space="0" w:color="auto"/>
              <w:bottom w:val="single" w:sz="12" w:space="0" w:color="auto"/>
            </w:tcBorders>
            <w:shd w:val="clear" w:color="auto" w:fill="FFF2CC"/>
          </w:tcPr>
          <w:p w:rsidR="005B0748" w:rsidRPr="005B0748" w:rsidRDefault="005B0748" w:rsidP="00013F39">
            <w:pPr>
              <w:spacing w:after="40" w:line="200" w:lineRule="exact"/>
              <w:jc w:val="center"/>
              <w:rPr>
                <w:rFonts w:ascii="Times New Roman" w:hAnsi="Times New Roman"/>
                <w:bCs/>
                <w:sz w:val="24"/>
                <w:szCs w:val="24"/>
                <w:lang w:val="ru-RU"/>
              </w:rPr>
            </w:pPr>
          </w:p>
        </w:tc>
        <w:tc>
          <w:tcPr>
            <w:tcW w:w="569" w:type="dxa"/>
            <w:tcBorders>
              <w:top w:val="single" w:sz="12" w:space="0" w:color="auto"/>
              <w:bottom w:val="single" w:sz="12" w:space="0" w:color="auto"/>
            </w:tcBorders>
            <w:shd w:val="clear" w:color="auto" w:fill="FFF2CC"/>
          </w:tcPr>
          <w:p w:rsidR="005B0748" w:rsidRPr="005B0748" w:rsidRDefault="005B0748" w:rsidP="00013F39">
            <w:pPr>
              <w:spacing w:after="40" w:line="200" w:lineRule="exact"/>
              <w:jc w:val="center"/>
              <w:rPr>
                <w:rFonts w:ascii="Times New Roman" w:hAnsi="Times New Roman"/>
                <w:bCs/>
                <w:sz w:val="24"/>
                <w:szCs w:val="24"/>
                <w:lang w:val="ru-RU"/>
              </w:rPr>
            </w:pPr>
          </w:p>
        </w:tc>
        <w:tc>
          <w:tcPr>
            <w:tcW w:w="6235" w:type="dxa"/>
            <w:tcBorders>
              <w:top w:val="single" w:sz="12" w:space="0" w:color="auto"/>
              <w:bottom w:val="single" w:sz="12" w:space="0" w:color="auto"/>
            </w:tcBorders>
            <w:shd w:val="clear" w:color="auto" w:fill="FFF2CC"/>
          </w:tcPr>
          <w:p w:rsidR="005B0748" w:rsidRPr="005B0748" w:rsidRDefault="005B0748" w:rsidP="00013F39">
            <w:pPr>
              <w:spacing w:after="40" w:line="200" w:lineRule="exact"/>
              <w:jc w:val="center"/>
              <w:rPr>
                <w:rFonts w:ascii="Times New Roman" w:hAnsi="Times New Roman"/>
                <w:iCs/>
                <w:sz w:val="24"/>
                <w:szCs w:val="24"/>
                <w:lang w:val="ru-RU"/>
              </w:rPr>
            </w:pPr>
          </w:p>
        </w:tc>
      </w:tr>
      <w:tr w:rsidR="005D5E66" w:rsidRPr="00526776" w:rsidTr="005B0748">
        <w:tblPrEx>
          <w:tblBorders>
            <w:bottom w:val="single" w:sz="4" w:space="0" w:color="auto"/>
          </w:tblBorders>
        </w:tblPrEx>
        <w:tc>
          <w:tcPr>
            <w:tcW w:w="869" w:type="dxa"/>
            <w:gridSpan w:val="2"/>
            <w:tcBorders>
              <w:top w:val="single" w:sz="12" w:space="0" w:color="auto"/>
              <w:bottom w:val="single" w:sz="12" w:space="0" w:color="auto"/>
              <w:right w:val="single" w:sz="4" w:space="0" w:color="auto"/>
            </w:tcBorders>
            <w:shd w:val="clear" w:color="auto" w:fill="auto"/>
          </w:tcPr>
          <w:p w:rsidR="005D5E66" w:rsidRPr="00524A5F" w:rsidRDefault="005D5E66" w:rsidP="005D5E66">
            <w:pPr>
              <w:spacing w:after="40" w:line="200" w:lineRule="exact"/>
              <w:rPr>
                <w:rFonts w:ascii="Times New Roman" w:hAnsi="Times New Roman"/>
                <w:b/>
                <w:bCs/>
                <w:i/>
                <w:iCs/>
                <w:color w:val="0000CC"/>
                <w:sz w:val="24"/>
                <w:szCs w:val="24"/>
                <w:lang w:val="ru-RU"/>
              </w:rPr>
            </w:pPr>
            <w:r w:rsidRPr="00524A5F">
              <w:rPr>
                <w:rFonts w:ascii="Times New Roman" w:hAnsi="Times New Roman"/>
                <w:b/>
                <w:bCs/>
                <w:i/>
                <w:iCs/>
                <w:color w:val="0000CC"/>
                <w:sz w:val="24"/>
                <w:szCs w:val="24"/>
                <w:lang w:val="ru-RU"/>
              </w:rPr>
              <w:t>6.3.1в</w:t>
            </w:r>
          </w:p>
        </w:tc>
        <w:tc>
          <w:tcPr>
            <w:tcW w:w="5639" w:type="dxa"/>
            <w:gridSpan w:val="2"/>
            <w:tcBorders>
              <w:top w:val="single" w:sz="12" w:space="0" w:color="auto"/>
              <w:bottom w:val="single" w:sz="12" w:space="0" w:color="auto"/>
              <w:right w:val="single" w:sz="4" w:space="0" w:color="auto"/>
            </w:tcBorders>
            <w:shd w:val="clear" w:color="auto" w:fill="auto"/>
          </w:tcPr>
          <w:p w:rsidR="005D5E66" w:rsidRPr="00524A5F" w:rsidRDefault="005D5E66" w:rsidP="005D5E66">
            <w:pPr>
              <w:shd w:val="clear" w:color="auto" w:fill="FFFFFF"/>
              <w:spacing w:before="0" w:after="0"/>
              <w:textAlignment w:val="baseline"/>
              <w:rPr>
                <w:rFonts w:ascii="Times New Roman" w:hAnsi="Times New Roman"/>
                <w:b/>
                <w:bCs/>
                <w:i/>
                <w:iCs/>
                <w:color w:val="0000CC"/>
                <w:sz w:val="24"/>
                <w:szCs w:val="24"/>
                <w:lang w:val="ru-RU" w:eastAsia="en-US"/>
              </w:rPr>
            </w:pPr>
            <w:r w:rsidRPr="00524A5F">
              <w:rPr>
                <w:rFonts w:ascii="Times New Roman" w:hAnsi="Times New Roman"/>
                <w:b/>
                <w:bCs/>
                <w:i/>
                <w:iCs/>
                <w:color w:val="0000CC"/>
                <w:sz w:val="24"/>
                <w:szCs w:val="24"/>
                <w:lang w:val="ru-RU" w:eastAsia="en-US"/>
              </w:rPr>
              <w:t>Защитные средства и оборудование</w:t>
            </w:r>
          </w:p>
          <w:p w:rsidR="00E05E85" w:rsidRPr="00E05E85" w:rsidRDefault="00E05E85" w:rsidP="00E05E85">
            <w:pPr>
              <w:shd w:val="clear" w:color="auto" w:fill="FFFFFF"/>
              <w:spacing w:before="0" w:after="0"/>
              <w:textAlignment w:val="baseline"/>
              <w:rPr>
                <w:rFonts w:ascii="Times New Roman" w:hAnsi="Times New Roman"/>
                <w:i/>
                <w:iCs/>
                <w:color w:val="0000CC"/>
                <w:sz w:val="24"/>
                <w:szCs w:val="24"/>
                <w:lang w:val="ru-RU" w:eastAsia="en-US"/>
              </w:rPr>
            </w:pPr>
            <w:r w:rsidRPr="00E05E85">
              <w:rPr>
                <w:rFonts w:ascii="Times New Roman" w:hAnsi="Times New Roman"/>
                <w:i/>
                <w:iCs/>
                <w:color w:val="0000CC"/>
                <w:sz w:val="24"/>
                <w:szCs w:val="24"/>
                <w:lang w:val="ru-RU" w:eastAsia="en-US"/>
              </w:rPr>
              <w:t>Лаборатория должна обеспечивать наличие СИЗ, душевых кабин, станций промывки глаз, аптечки первой помощи, комплекты для разлива, вытяжные шкафы и огнетушители.</w:t>
            </w:r>
          </w:p>
          <w:p w:rsidR="005D5E66" w:rsidRPr="00524A5F" w:rsidRDefault="00E05E85" w:rsidP="00E05E85">
            <w:pPr>
              <w:shd w:val="clear" w:color="auto" w:fill="FFFFFF"/>
              <w:spacing w:before="0" w:after="0"/>
              <w:textAlignment w:val="baseline"/>
              <w:rPr>
                <w:rFonts w:ascii="Times New Roman" w:hAnsi="Times New Roman"/>
                <w:i/>
                <w:iCs/>
                <w:color w:val="0000CC"/>
                <w:sz w:val="24"/>
                <w:szCs w:val="24"/>
                <w:lang w:val="ru-RU" w:eastAsia="en-US"/>
              </w:rPr>
            </w:pPr>
            <w:r w:rsidRPr="00E05E85">
              <w:rPr>
                <w:rFonts w:ascii="Times New Roman" w:hAnsi="Times New Roman"/>
                <w:i/>
                <w:iCs/>
                <w:color w:val="0000CC"/>
                <w:sz w:val="24"/>
                <w:szCs w:val="24"/>
                <w:lang w:val="ru-RU" w:eastAsia="en-US"/>
              </w:rPr>
              <w:t>Специалисты Лаборатории должны быть обеспечены СИЗ в зависимости от применяемых методов забора биоматериалов и методов исследований.</w:t>
            </w:r>
          </w:p>
        </w:tc>
        <w:tc>
          <w:tcPr>
            <w:tcW w:w="1701" w:type="dxa"/>
            <w:tcBorders>
              <w:top w:val="single" w:sz="12" w:space="0" w:color="auto"/>
              <w:left w:val="single" w:sz="4" w:space="0" w:color="auto"/>
              <w:bottom w:val="single" w:sz="12" w:space="0" w:color="auto"/>
              <w:right w:val="single" w:sz="4" w:space="0" w:color="auto"/>
            </w:tcBorders>
            <w:shd w:val="clear" w:color="auto" w:fill="DEEAF6"/>
          </w:tcPr>
          <w:p w:rsidR="005D5E66" w:rsidRPr="005B0748" w:rsidRDefault="005D5E66" w:rsidP="00013F39">
            <w:pPr>
              <w:spacing w:after="40" w:line="200" w:lineRule="exact"/>
              <w:rPr>
                <w:rFonts w:ascii="Times New Roman" w:hAnsi="Times New Roman"/>
                <w:iCs/>
                <w:sz w:val="24"/>
                <w:szCs w:val="24"/>
                <w:lang w:val="ru-RU"/>
              </w:rPr>
            </w:pPr>
          </w:p>
        </w:tc>
        <w:tc>
          <w:tcPr>
            <w:tcW w:w="578" w:type="dxa"/>
            <w:tcBorders>
              <w:top w:val="single" w:sz="12" w:space="0" w:color="auto"/>
              <w:bottom w:val="single" w:sz="12" w:space="0" w:color="auto"/>
            </w:tcBorders>
            <w:shd w:val="clear" w:color="auto" w:fill="FFF2CC"/>
          </w:tcPr>
          <w:p w:rsidR="005D5E66" w:rsidRPr="005B0748" w:rsidRDefault="005D5E66" w:rsidP="00013F39">
            <w:pPr>
              <w:spacing w:after="40" w:line="200" w:lineRule="exact"/>
              <w:jc w:val="center"/>
              <w:rPr>
                <w:rFonts w:ascii="Times New Roman" w:hAnsi="Times New Roman"/>
                <w:bCs/>
                <w:sz w:val="24"/>
                <w:szCs w:val="24"/>
                <w:lang w:val="ru-RU"/>
              </w:rPr>
            </w:pPr>
          </w:p>
        </w:tc>
        <w:tc>
          <w:tcPr>
            <w:tcW w:w="570" w:type="dxa"/>
            <w:tcBorders>
              <w:top w:val="single" w:sz="12" w:space="0" w:color="auto"/>
              <w:bottom w:val="single" w:sz="12" w:space="0" w:color="auto"/>
            </w:tcBorders>
            <w:shd w:val="clear" w:color="auto" w:fill="FFF2CC"/>
          </w:tcPr>
          <w:p w:rsidR="005D5E66" w:rsidRPr="005B0748" w:rsidRDefault="005D5E66" w:rsidP="00013F39">
            <w:pPr>
              <w:spacing w:after="40" w:line="200" w:lineRule="exact"/>
              <w:jc w:val="center"/>
              <w:rPr>
                <w:rFonts w:ascii="Times New Roman" w:hAnsi="Times New Roman"/>
                <w:bCs/>
                <w:sz w:val="24"/>
                <w:szCs w:val="24"/>
                <w:lang w:val="ru-RU"/>
              </w:rPr>
            </w:pPr>
          </w:p>
        </w:tc>
        <w:tc>
          <w:tcPr>
            <w:tcW w:w="569" w:type="dxa"/>
            <w:tcBorders>
              <w:top w:val="single" w:sz="12" w:space="0" w:color="auto"/>
              <w:bottom w:val="single" w:sz="12" w:space="0" w:color="auto"/>
            </w:tcBorders>
            <w:shd w:val="clear" w:color="auto" w:fill="FFF2CC"/>
          </w:tcPr>
          <w:p w:rsidR="005D5E66" w:rsidRPr="005B0748" w:rsidRDefault="005D5E66" w:rsidP="00013F39">
            <w:pPr>
              <w:spacing w:after="40" w:line="200" w:lineRule="exact"/>
              <w:jc w:val="center"/>
              <w:rPr>
                <w:rFonts w:ascii="Times New Roman" w:hAnsi="Times New Roman"/>
                <w:bCs/>
                <w:sz w:val="24"/>
                <w:szCs w:val="24"/>
                <w:lang w:val="ru-RU"/>
              </w:rPr>
            </w:pPr>
          </w:p>
        </w:tc>
        <w:tc>
          <w:tcPr>
            <w:tcW w:w="6235" w:type="dxa"/>
            <w:tcBorders>
              <w:top w:val="single" w:sz="12" w:space="0" w:color="auto"/>
              <w:bottom w:val="single" w:sz="12" w:space="0" w:color="auto"/>
            </w:tcBorders>
            <w:shd w:val="clear" w:color="auto" w:fill="FFF2CC"/>
          </w:tcPr>
          <w:p w:rsidR="005D5E66" w:rsidRPr="005B0748" w:rsidRDefault="005D5E66" w:rsidP="00013F39">
            <w:pPr>
              <w:spacing w:after="40" w:line="200" w:lineRule="exact"/>
              <w:jc w:val="center"/>
              <w:rPr>
                <w:rFonts w:ascii="Times New Roman" w:hAnsi="Times New Roman"/>
                <w:iCs/>
                <w:sz w:val="24"/>
                <w:szCs w:val="24"/>
                <w:lang w:val="ru-RU"/>
              </w:rPr>
            </w:pPr>
          </w:p>
        </w:tc>
      </w:tr>
      <w:tr w:rsidR="005D5E66" w:rsidRPr="00526776" w:rsidTr="005B0748">
        <w:tblPrEx>
          <w:tblBorders>
            <w:bottom w:val="single" w:sz="4" w:space="0" w:color="auto"/>
          </w:tblBorders>
        </w:tblPrEx>
        <w:tc>
          <w:tcPr>
            <w:tcW w:w="869" w:type="dxa"/>
            <w:gridSpan w:val="2"/>
            <w:tcBorders>
              <w:top w:val="single" w:sz="12" w:space="0" w:color="auto"/>
              <w:bottom w:val="single" w:sz="12" w:space="0" w:color="auto"/>
              <w:right w:val="single" w:sz="4" w:space="0" w:color="auto"/>
            </w:tcBorders>
            <w:shd w:val="clear" w:color="auto" w:fill="auto"/>
          </w:tcPr>
          <w:p w:rsidR="005D5E66" w:rsidRPr="00524A5F" w:rsidRDefault="005D5E66" w:rsidP="005D5E66">
            <w:pPr>
              <w:spacing w:after="40" w:line="200" w:lineRule="exact"/>
              <w:rPr>
                <w:rFonts w:ascii="Times New Roman" w:hAnsi="Times New Roman"/>
                <w:b/>
                <w:bCs/>
                <w:i/>
                <w:iCs/>
                <w:color w:val="0000CC"/>
                <w:sz w:val="24"/>
                <w:szCs w:val="24"/>
                <w:lang w:val="ru-RU"/>
              </w:rPr>
            </w:pPr>
            <w:r w:rsidRPr="00524A5F">
              <w:rPr>
                <w:rFonts w:ascii="Times New Roman" w:hAnsi="Times New Roman"/>
                <w:b/>
                <w:bCs/>
                <w:i/>
                <w:iCs/>
                <w:color w:val="0000CC"/>
                <w:sz w:val="24"/>
                <w:szCs w:val="24"/>
                <w:lang w:val="ru-RU"/>
              </w:rPr>
              <w:t>6.3.1г</w:t>
            </w:r>
          </w:p>
        </w:tc>
        <w:tc>
          <w:tcPr>
            <w:tcW w:w="5639" w:type="dxa"/>
            <w:gridSpan w:val="2"/>
            <w:tcBorders>
              <w:top w:val="single" w:sz="12" w:space="0" w:color="auto"/>
              <w:bottom w:val="single" w:sz="12" w:space="0" w:color="auto"/>
              <w:right w:val="single" w:sz="4" w:space="0" w:color="auto"/>
            </w:tcBorders>
            <w:shd w:val="clear" w:color="auto" w:fill="auto"/>
          </w:tcPr>
          <w:p w:rsidR="005D5E66" w:rsidRPr="00524A5F" w:rsidRDefault="005D5E66" w:rsidP="005D5E66">
            <w:pPr>
              <w:shd w:val="clear" w:color="auto" w:fill="FFFFFF"/>
              <w:spacing w:before="0" w:after="0"/>
              <w:textAlignment w:val="baseline"/>
              <w:rPr>
                <w:rFonts w:ascii="Times New Roman" w:hAnsi="Times New Roman"/>
                <w:b/>
                <w:bCs/>
                <w:i/>
                <w:iCs/>
                <w:color w:val="0000CC"/>
                <w:sz w:val="24"/>
                <w:szCs w:val="24"/>
                <w:lang w:val="ru-RU" w:eastAsia="en-US"/>
              </w:rPr>
            </w:pPr>
            <w:r w:rsidRPr="00524A5F">
              <w:rPr>
                <w:rFonts w:ascii="Times New Roman" w:hAnsi="Times New Roman"/>
                <w:b/>
                <w:bCs/>
                <w:i/>
                <w:iCs/>
                <w:color w:val="0000CC"/>
                <w:sz w:val="24"/>
                <w:szCs w:val="24"/>
                <w:lang w:val="ru-RU" w:eastAsia="en-US"/>
              </w:rPr>
              <w:t>Маркировка помещений и оборудования с учетом знаков опасности</w:t>
            </w:r>
          </w:p>
          <w:p w:rsidR="00E05E85" w:rsidRPr="00E05E85" w:rsidRDefault="005D5E66" w:rsidP="00E05E85">
            <w:pPr>
              <w:shd w:val="clear" w:color="auto" w:fill="FFFFFF"/>
              <w:spacing w:before="0" w:after="0"/>
              <w:textAlignment w:val="baseline"/>
              <w:rPr>
                <w:rFonts w:ascii="Times New Roman" w:hAnsi="Times New Roman"/>
                <w:i/>
                <w:iCs/>
                <w:color w:val="0000CC"/>
                <w:sz w:val="24"/>
                <w:szCs w:val="24"/>
                <w:lang w:val="ru-RU" w:eastAsia="en-US"/>
              </w:rPr>
            </w:pPr>
            <w:r w:rsidRPr="00524A5F">
              <w:rPr>
                <w:rFonts w:ascii="Times New Roman" w:hAnsi="Times New Roman"/>
                <w:i/>
                <w:iCs/>
                <w:color w:val="0000CC"/>
                <w:sz w:val="24"/>
                <w:szCs w:val="24"/>
                <w:lang w:val="ru-RU" w:eastAsia="en-US"/>
              </w:rPr>
              <w:t xml:space="preserve"> </w:t>
            </w:r>
            <w:r w:rsidR="00E05E85" w:rsidRPr="00E05E85">
              <w:rPr>
                <w:rFonts w:ascii="Times New Roman" w:hAnsi="Times New Roman"/>
                <w:i/>
                <w:iCs/>
                <w:color w:val="0000CC"/>
                <w:sz w:val="24"/>
                <w:szCs w:val="24"/>
                <w:lang w:val="ru-RU" w:eastAsia="en-US"/>
              </w:rPr>
              <w:t>Должны быть доступны знаки для выходов, пунктов забора биоматериалов, зон облучения, наличия легковоспламеняющихся веществ/объектов.</w:t>
            </w:r>
          </w:p>
          <w:p w:rsidR="00E05E85" w:rsidRPr="00E05E85" w:rsidRDefault="00E05E85" w:rsidP="00E05E85">
            <w:pPr>
              <w:shd w:val="clear" w:color="auto" w:fill="FFFFFF"/>
              <w:spacing w:before="0" w:after="0"/>
              <w:textAlignment w:val="baseline"/>
              <w:rPr>
                <w:rFonts w:ascii="Times New Roman" w:hAnsi="Times New Roman"/>
                <w:i/>
                <w:iCs/>
                <w:color w:val="0000CC"/>
                <w:sz w:val="24"/>
                <w:szCs w:val="24"/>
                <w:lang w:val="ru-RU" w:eastAsia="en-US"/>
              </w:rPr>
            </w:pPr>
            <w:r w:rsidRPr="00E05E85">
              <w:rPr>
                <w:rFonts w:ascii="Times New Roman" w:hAnsi="Times New Roman"/>
                <w:i/>
                <w:iCs/>
                <w:color w:val="0000CC"/>
                <w:sz w:val="24"/>
                <w:szCs w:val="24"/>
                <w:lang w:val="ru-RU" w:eastAsia="en-US"/>
              </w:rPr>
              <w:t>• Знаки биологической опасности в местах работы с потенциально опасными биологическими объектами.</w:t>
            </w:r>
          </w:p>
          <w:p w:rsidR="00E05E85" w:rsidRPr="00E05E85" w:rsidRDefault="00E05E85" w:rsidP="00E05E85">
            <w:pPr>
              <w:shd w:val="clear" w:color="auto" w:fill="FFFFFF"/>
              <w:spacing w:before="0" w:after="0"/>
              <w:textAlignment w:val="baseline"/>
              <w:rPr>
                <w:rFonts w:ascii="Times New Roman" w:hAnsi="Times New Roman"/>
                <w:i/>
                <w:iCs/>
                <w:color w:val="0000CC"/>
                <w:sz w:val="24"/>
                <w:szCs w:val="24"/>
                <w:lang w:val="ru-RU" w:eastAsia="en-US"/>
              </w:rPr>
            </w:pPr>
            <w:r w:rsidRPr="00E05E85">
              <w:rPr>
                <w:rFonts w:ascii="Times New Roman" w:hAnsi="Times New Roman"/>
                <w:i/>
                <w:iCs/>
                <w:color w:val="0000CC"/>
                <w:sz w:val="24"/>
                <w:szCs w:val="24"/>
                <w:lang w:val="ru-RU" w:eastAsia="en-US"/>
              </w:rPr>
              <w:lastRenderedPageBreak/>
              <w:t>• Лаборатория должна использовать правила техники безопасности и аварийные знаки.</w:t>
            </w:r>
          </w:p>
          <w:p w:rsidR="00E05E85" w:rsidRPr="00E05E85" w:rsidRDefault="00E05E85" w:rsidP="00E05E85">
            <w:pPr>
              <w:shd w:val="clear" w:color="auto" w:fill="FFFFFF"/>
              <w:spacing w:before="0" w:after="0"/>
              <w:textAlignment w:val="baseline"/>
              <w:rPr>
                <w:rFonts w:ascii="Times New Roman" w:hAnsi="Times New Roman"/>
                <w:i/>
                <w:iCs/>
                <w:color w:val="0000CC"/>
                <w:sz w:val="24"/>
                <w:szCs w:val="24"/>
                <w:lang w:val="ru-RU" w:eastAsia="en-US"/>
              </w:rPr>
            </w:pPr>
            <w:r w:rsidRPr="00E05E85">
              <w:rPr>
                <w:rFonts w:ascii="Times New Roman" w:hAnsi="Times New Roman"/>
                <w:i/>
                <w:iCs/>
                <w:color w:val="0000CC"/>
                <w:sz w:val="24"/>
                <w:szCs w:val="24"/>
                <w:lang w:val="ru-RU" w:eastAsia="en-US"/>
              </w:rPr>
              <w:t>• Лаборатория должна иметь список национальных и внутренних номеров телефонов экстренных служб, связанных с вопросами безопасности.</w:t>
            </w:r>
          </w:p>
          <w:p w:rsidR="00E05E85" w:rsidRPr="00E05E85" w:rsidRDefault="00E05E85" w:rsidP="00E05E85">
            <w:pPr>
              <w:shd w:val="clear" w:color="auto" w:fill="FFFFFF"/>
              <w:spacing w:before="0" w:after="0"/>
              <w:textAlignment w:val="baseline"/>
              <w:rPr>
                <w:rFonts w:ascii="Times New Roman" w:hAnsi="Times New Roman"/>
                <w:i/>
                <w:iCs/>
                <w:color w:val="0000CC"/>
                <w:sz w:val="24"/>
                <w:szCs w:val="24"/>
                <w:lang w:val="ru-RU" w:eastAsia="en-US"/>
              </w:rPr>
            </w:pPr>
            <w:r w:rsidRPr="00E05E85">
              <w:rPr>
                <w:rFonts w:ascii="Times New Roman" w:hAnsi="Times New Roman"/>
                <w:i/>
                <w:iCs/>
                <w:color w:val="0000CC"/>
                <w:sz w:val="24"/>
                <w:szCs w:val="24"/>
                <w:lang w:val="ru-RU" w:eastAsia="en-US"/>
              </w:rPr>
              <w:t>• Раковины должны быть обозначены как грязные или чистые (чистые только для мытья рук). Они не могут быть использованы в качестве чистых и грязных. Отдельная раковина должна быть предусмотрена для аналитических требований или дренажа дезактивированных жидкостей.</w:t>
            </w:r>
          </w:p>
          <w:p w:rsidR="00E05E85" w:rsidRPr="00524A5F" w:rsidRDefault="00E05E85" w:rsidP="00E05E85">
            <w:pPr>
              <w:shd w:val="clear" w:color="auto" w:fill="FFFFFF"/>
              <w:spacing w:before="0" w:after="0"/>
              <w:textAlignment w:val="baseline"/>
              <w:rPr>
                <w:rFonts w:ascii="Times New Roman" w:hAnsi="Times New Roman"/>
                <w:b/>
                <w:bCs/>
                <w:i/>
                <w:iCs/>
                <w:color w:val="0000CC"/>
                <w:sz w:val="24"/>
                <w:szCs w:val="24"/>
                <w:lang w:val="ru-RU" w:eastAsia="en-US"/>
              </w:rPr>
            </w:pPr>
            <w:r w:rsidRPr="00E05E85">
              <w:rPr>
                <w:rFonts w:ascii="Times New Roman" w:hAnsi="Times New Roman"/>
                <w:i/>
                <w:iCs/>
                <w:color w:val="0000CC"/>
                <w:sz w:val="24"/>
                <w:szCs w:val="24"/>
                <w:lang w:val="ru-RU" w:eastAsia="en-US"/>
              </w:rPr>
              <w:t>• Лаборатория должна соблюдать местные правила по охране труда, технике безопасности.</w:t>
            </w:r>
          </w:p>
          <w:p w:rsidR="005D5E66" w:rsidRPr="00524A5F" w:rsidRDefault="005D5E66" w:rsidP="005D5E66">
            <w:pPr>
              <w:shd w:val="clear" w:color="auto" w:fill="FFFFFF"/>
              <w:spacing w:before="0" w:after="0"/>
              <w:textAlignment w:val="baseline"/>
              <w:rPr>
                <w:rFonts w:ascii="Times New Roman" w:hAnsi="Times New Roman"/>
                <w:b/>
                <w:bCs/>
                <w:i/>
                <w:iCs/>
                <w:color w:val="0000CC"/>
                <w:sz w:val="24"/>
                <w:szCs w:val="24"/>
                <w:lang w:val="ru-RU" w:eastAsia="en-US"/>
              </w:rPr>
            </w:pPr>
          </w:p>
        </w:tc>
        <w:tc>
          <w:tcPr>
            <w:tcW w:w="1701" w:type="dxa"/>
            <w:tcBorders>
              <w:top w:val="single" w:sz="12" w:space="0" w:color="auto"/>
              <w:left w:val="single" w:sz="4" w:space="0" w:color="auto"/>
              <w:bottom w:val="single" w:sz="12" w:space="0" w:color="auto"/>
              <w:right w:val="single" w:sz="4" w:space="0" w:color="auto"/>
            </w:tcBorders>
            <w:shd w:val="clear" w:color="auto" w:fill="DEEAF6"/>
          </w:tcPr>
          <w:p w:rsidR="005D5E66" w:rsidRPr="005B0748" w:rsidRDefault="005D5E66" w:rsidP="00013F39">
            <w:pPr>
              <w:spacing w:after="40" w:line="200" w:lineRule="exact"/>
              <w:rPr>
                <w:rFonts w:ascii="Times New Roman" w:hAnsi="Times New Roman"/>
                <w:iCs/>
                <w:sz w:val="24"/>
                <w:szCs w:val="24"/>
                <w:lang w:val="ru-RU"/>
              </w:rPr>
            </w:pPr>
          </w:p>
        </w:tc>
        <w:tc>
          <w:tcPr>
            <w:tcW w:w="578" w:type="dxa"/>
            <w:tcBorders>
              <w:top w:val="single" w:sz="12" w:space="0" w:color="auto"/>
              <w:bottom w:val="single" w:sz="12" w:space="0" w:color="auto"/>
            </w:tcBorders>
            <w:shd w:val="clear" w:color="auto" w:fill="FFF2CC"/>
          </w:tcPr>
          <w:p w:rsidR="005D5E66" w:rsidRPr="005B0748" w:rsidRDefault="005D5E66" w:rsidP="00013F39">
            <w:pPr>
              <w:spacing w:after="40" w:line="200" w:lineRule="exact"/>
              <w:jc w:val="center"/>
              <w:rPr>
                <w:rFonts w:ascii="Times New Roman" w:hAnsi="Times New Roman"/>
                <w:bCs/>
                <w:sz w:val="24"/>
                <w:szCs w:val="24"/>
                <w:lang w:val="ru-RU"/>
              </w:rPr>
            </w:pPr>
          </w:p>
        </w:tc>
        <w:tc>
          <w:tcPr>
            <w:tcW w:w="570" w:type="dxa"/>
            <w:tcBorders>
              <w:top w:val="single" w:sz="12" w:space="0" w:color="auto"/>
              <w:bottom w:val="single" w:sz="12" w:space="0" w:color="auto"/>
            </w:tcBorders>
            <w:shd w:val="clear" w:color="auto" w:fill="FFF2CC"/>
          </w:tcPr>
          <w:p w:rsidR="005D5E66" w:rsidRPr="005B0748" w:rsidRDefault="005D5E66" w:rsidP="00013F39">
            <w:pPr>
              <w:spacing w:after="40" w:line="200" w:lineRule="exact"/>
              <w:jc w:val="center"/>
              <w:rPr>
                <w:rFonts w:ascii="Times New Roman" w:hAnsi="Times New Roman"/>
                <w:bCs/>
                <w:sz w:val="24"/>
                <w:szCs w:val="24"/>
                <w:lang w:val="ru-RU"/>
              </w:rPr>
            </w:pPr>
          </w:p>
        </w:tc>
        <w:tc>
          <w:tcPr>
            <w:tcW w:w="569" w:type="dxa"/>
            <w:tcBorders>
              <w:top w:val="single" w:sz="12" w:space="0" w:color="auto"/>
              <w:bottom w:val="single" w:sz="12" w:space="0" w:color="auto"/>
            </w:tcBorders>
            <w:shd w:val="clear" w:color="auto" w:fill="FFF2CC"/>
          </w:tcPr>
          <w:p w:rsidR="005D5E66" w:rsidRPr="005B0748" w:rsidRDefault="005D5E66" w:rsidP="00013F39">
            <w:pPr>
              <w:spacing w:after="40" w:line="200" w:lineRule="exact"/>
              <w:jc w:val="center"/>
              <w:rPr>
                <w:rFonts w:ascii="Times New Roman" w:hAnsi="Times New Roman"/>
                <w:bCs/>
                <w:sz w:val="24"/>
                <w:szCs w:val="24"/>
                <w:lang w:val="ru-RU"/>
              </w:rPr>
            </w:pPr>
          </w:p>
        </w:tc>
        <w:tc>
          <w:tcPr>
            <w:tcW w:w="6235" w:type="dxa"/>
            <w:tcBorders>
              <w:top w:val="single" w:sz="12" w:space="0" w:color="auto"/>
              <w:bottom w:val="single" w:sz="12" w:space="0" w:color="auto"/>
            </w:tcBorders>
            <w:shd w:val="clear" w:color="auto" w:fill="FFF2CC"/>
          </w:tcPr>
          <w:p w:rsidR="005D5E66" w:rsidRPr="005B0748" w:rsidRDefault="005D5E66" w:rsidP="00013F39">
            <w:pPr>
              <w:spacing w:after="40" w:line="200" w:lineRule="exact"/>
              <w:jc w:val="center"/>
              <w:rPr>
                <w:rFonts w:ascii="Times New Roman" w:hAnsi="Times New Roman"/>
                <w:iCs/>
                <w:sz w:val="24"/>
                <w:szCs w:val="24"/>
                <w:lang w:val="ru-RU"/>
              </w:rPr>
            </w:pPr>
          </w:p>
        </w:tc>
      </w:tr>
      <w:tr w:rsidR="005D5E66" w:rsidRPr="00526776" w:rsidTr="005B0748">
        <w:tblPrEx>
          <w:tblBorders>
            <w:bottom w:val="single" w:sz="4" w:space="0" w:color="auto"/>
          </w:tblBorders>
        </w:tblPrEx>
        <w:tc>
          <w:tcPr>
            <w:tcW w:w="869" w:type="dxa"/>
            <w:gridSpan w:val="2"/>
            <w:tcBorders>
              <w:top w:val="single" w:sz="12" w:space="0" w:color="auto"/>
              <w:bottom w:val="single" w:sz="12" w:space="0" w:color="auto"/>
              <w:right w:val="single" w:sz="4" w:space="0" w:color="auto"/>
            </w:tcBorders>
            <w:shd w:val="clear" w:color="auto" w:fill="auto"/>
          </w:tcPr>
          <w:p w:rsidR="005D5E66" w:rsidRPr="00E05E85" w:rsidRDefault="005D5E66" w:rsidP="005D5E66">
            <w:pPr>
              <w:spacing w:after="40" w:line="200" w:lineRule="exact"/>
              <w:rPr>
                <w:rFonts w:ascii="Times New Roman" w:hAnsi="Times New Roman"/>
                <w:b/>
                <w:bCs/>
                <w:i/>
                <w:iCs/>
                <w:color w:val="0000CC"/>
                <w:sz w:val="24"/>
                <w:szCs w:val="24"/>
                <w:lang w:val="ru-RU"/>
              </w:rPr>
            </w:pPr>
            <w:r w:rsidRPr="00E05E85">
              <w:rPr>
                <w:rFonts w:ascii="Times New Roman" w:hAnsi="Times New Roman"/>
                <w:b/>
                <w:bCs/>
                <w:i/>
                <w:iCs/>
                <w:color w:val="0000CC"/>
                <w:sz w:val="24"/>
                <w:szCs w:val="24"/>
                <w:lang w:val="ru-RU"/>
              </w:rPr>
              <w:lastRenderedPageBreak/>
              <w:t>6.3.1д</w:t>
            </w:r>
          </w:p>
        </w:tc>
        <w:tc>
          <w:tcPr>
            <w:tcW w:w="5639" w:type="dxa"/>
            <w:gridSpan w:val="2"/>
            <w:tcBorders>
              <w:top w:val="single" w:sz="12" w:space="0" w:color="auto"/>
              <w:bottom w:val="single" w:sz="12" w:space="0" w:color="auto"/>
              <w:right w:val="single" w:sz="4" w:space="0" w:color="auto"/>
            </w:tcBorders>
            <w:shd w:val="clear" w:color="auto" w:fill="auto"/>
          </w:tcPr>
          <w:p w:rsidR="005D5E66" w:rsidRPr="00E05E85" w:rsidRDefault="005D5E66" w:rsidP="005D5E66">
            <w:pPr>
              <w:shd w:val="clear" w:color="auto" w:fill="FFFFFF"/>
              <w:spacing w:before="0" w:after="0"/>
              <w:textAlignment w:val="baseline"/>
              <w:rPr>
                <w:rFonts w:ascii="Times New Roman" w:hAnsi="Times New Roman"/>
                <w:b/>
                <w:bCs/>
                <w:i/>
                <w:iCs/>
                <w:color w:val="0000CC"/>
                <w:sz w:val="24"/>
                <w:szCs w:val="24"/>
                <w:lang w:val="ru-RU" w:eastAsia="en-US"/>
              </w:rPr>
            </w:pPr>
            <w:r w:rsidRPr="00E05E85">
              <w:rPr>
                <w:rFonts w:ascii="Times New Roman" w:hAnsi="Times New Roman"/>
                <w:b/>
                <w:bCs/>
                <w:i/>
                <w:iCs/>
                <w:color w:val="0000CC"/>
                <w:sz w:val="24"/>
                <w:szCs w:val="24"/>
                <w:lang w:val="ru-RU" w:eastAsia="en-US"/>
              </w:rPr>
              <w:t>Обязанности персонала по обеспечению безопасности</w:t>
            </w:r>
          </w:p>
          <w:p w:rsidR="00E05E85" w:rsidRPr="00E05E85" w:rsidRDefault="00E05E85" w:rsidP="00E05E85">
            <w:pPr>
              <w:shd w:val="clear" w:color="auto" w:fill="FFFFFF"/>
              <w:spacing w:before="0" w:after="0"/>
              <w:textAlignment w:val="baseline"/>
              <w:rPr>
                <w:rFonts w:ascii="Times New Roman" w:hAnsi="Times New Roman"/>
                <w:i/>
                <w:iCs/>
                <w:color w:val="0000CC"/>
                <w:sz w:val="24"/>
                <w:szCs w:val="24"/>
                <w:lang w:val="ru-RU" w:eastAsia="en-US"/>
              </w:rPr>
            </w:pPr>
            <w:r w:rsidRPr="00E05E85">
              <w:rPr>
                <w:rFonts w:ascii="Times New Roman" w:hAnsi="Times New Roman"/>
                <w:i/>
                <w:iCs/>
                <w:color w:val="0000CC"/>
                <w:sz w:val="24"/>
                <w:szCs w:val="24"/>
                <w:lang w:val="ru-RU" w:eastAsia="en-US"/>
              </w:rPr>
              <w:t>• Еда или питье не должны употребляться в рабочих зонах.</w:t>
            </w:r>
          </w:p>
          <w:p w:rsidR="00E05E85" w:rsidRPr="00E05E85" w:rsidRDefault="00E05E85" w:rsidP="00E05E85">
            <w:pPr>
              <w:shd w:val="clear" w:color="auto" w:fill="FFFFFF"/>
              <w:spacing w:before="0" w:after="0"/>
              <w:textAlignment w:val="baseline"/>
              <w:rPr>
                <w:rFonts w:ascii="Times New Roman" w:hAnsi="Times New Roman"/>
                <w:i/>
                <w:iCs/>
                <w:color w:val="0000CC"/>
                <w:sz w:val="24"/>
                <w:szCs w:val="24"/>
                <w:lang w:val="ru-RU" w:eastAsia="en-US"/>
              </w:rPr>
            </w:pPr>
            <w:r w:rsidRPr="00E05E85">
              <w:rPr>
                <w:rFonts w:ascii="Times New Roman" w:hAnsi="Times New Roman"/>
                <w:i/>
                <w:iCs/>
                <w:color w:val="0000CC"/>
                <w:sz w:val="24"/>
                <w:szCs w:val="24"/>
                <w:lang w:val="ru-RU" w:eastAsia="en-US"/>
              </w:rPr>
              <w:t>• Весь персонал, работающий в Лаборатории, должен носить закрытую обувь, а не сандалии или сабо.</w:t>
            </w:r>
          </w:p>
          <w:p w:rsidR="00E05E85" w:rsidRPr="00E05E85" w:rsidRDefault="00E05E85" w:rsidP="00E05E85">
            <w:pPr>
              <w:shd w:val="clear" w:color="auto" w:fill="FFFFFF"/>
              <w:spacing w:before="0" w:after="0"/>
              <w:textAlignment w:val="baseline"/>
              <w:rPr>
                <w:rFonts w:ascii="Times New Roman" w:hAnsi="Times New Roman"/>
                <w:i/>
                <w:iCs/>
                <w:color w:val="0000CC"/>
                <w:sz w:val="24"/>
                <w:szCs w:val="24"/>
                <w:lang w:val="ru-RU" w:eastAsia="en-US"/>
              </w:rPr>
            </w:pPr>
            <w:r w:rsidRPr="00E05E85">
              <w:rPr>
                <w:rFonts w:ascii="Times New Roman" w:hAnsi="Times New Roman"/>
                <w:i/>
                <w:iCs/>
                <w:color w:val="0000CC"/>
                <w:sz w:val="24"/>
                <w:szCs w:val="24"/>
                <w:lang w:val="ru-RU" w:eastAsia="en-US"/>
              </w:rPr>
              <w:t>• Лабораторные халаты не должны вноситься за пределы обозначенной лабораторной зоны (включая туалеты, комнаты отдыха). Они должны быть заменены, особенно если персонал перемещается из зоны Лаборатории, где проводятся исследования в зону по забору биоматериалов.</w:t>
            </w:r>
          </w:p>
          <w:p w:rsidR="00E05E85" w:rsidRPr="00E05E85" w:rsidRDefault="00E05E85" w:rsidP="00E05E85">
            <w:pPr>
              <w:shd w:val="clear" w:color="auto" w:fill="FFFFFF"/>
              <w:spacing w:before="0" w:after="0"/>
              <w:textAlignment w:val="baseline"/>
              <w:rPr>
                <w:rFonts w:ascii="Times New Roman" w:hAnsi="Times New Roman"/>
                <w:i/>
                <w:iCs/>
                <w:color w:val="0000CC"/>
                <w:sz w:val="24"/>
                <w:szCs w:val="24"/>
                <w:lang w:val="ru-RU" w:eastAsia="en-US"/>
              </w:rPr>
            </w:pPr>
            <w:r w:rsidRPr="00E05E85">
              <w:rPr>
                <w:rFonts w:ascii="Times New Roman" w:hAnsi="Times New Roman"/>
                <w:i/>
                <w:iCs/>
                <w:color w:val="0000CC"/>
                <w:sz w:val="24"/>
                <w:szCs w:val="24"/>
                <w:lang w:val="ru-RU" w:eastAsia="en-US"/>
              </w:rPr>
              <w:t xml:space="preserve">• Весь персонал, проводящий техническое обслуживание инструментов, особенно анализы, должен носить защитные очки, где возможно </w:t>
            </w:r>
            <w:r w:rsidRPr="00E05E85">
              <w:rPr>
                <w:rFonts w:ascii="Times New Roman" w:hAnsi="Times New Roman"/>
                <w:i/>
                <w:iCs/>
                <w:color w:val="0000CC"/>
                <w:sz w:val="24"/>
                <w:szCs w:val="24"/>
                <w:lang w:val="ru-RU" w:eastAsia="en-US"/>
              </w:rPr>
              <w:lastRenderedPageBreak/>
              <w:t>образование аэрозолей или разбрызгивания жидкостей.</w:t>
            </w:r>
          </w:p>
          <w:p w:rsidR="005D5E66" w:rsidRPr="00E05E85" w:rsidRDefault="00E05E85" w:rsidP="00E05E85">
            <w:pPr>
              <w:shd w:val="clear" w:color="auto" w:fill="FFFFFF"/>
              <w:spacing w:before="0" w:after="0"/>
              <w:textAlignment w:val="baseline"/>
              <w:rPr>
                <w:rFonts w:ascii="Times New Roman" w:hAnsi="Times New Roman"/>
                <w:i/>
                <w:iCs/>
                <w:color w:val="0000CC"/>
                <w:sz w:val="24"/>
                <w:szCs w:val="24"/>
                <w:lang w:val="ru-RU" w:eastAsia="en-US"/>
              </w:rPr>
            </w:pPr>
            <w:r w:rsidRPr="00E05E85">
              <w:rPr>
                <w:rFonts w:ascii="Times New Roman" w:hAnsi="Times New Roman"/>
                <w:i/>
                <w:iCs/>
                <w:color w:val="0000CC"/>
                <w:sz w:val="24"/>
                <w:szCs w:val="24"/>
                <w:lang w:val="ru-RU" w:eastAsia="en-US"/>
              </w:rPr>
              <w:t>• Все инженеры по техобслуживанию должны иметь лабораторные халаты и другие СИЗ, если они работают в лабораторной зоне.</w:t>
            </w:r>
          </w:p>
        </w:tc>
        <w:tc>
          <w:tcPr>
            <w:tcW w:w="1701" w:type="dxa"/>
            <w:tcBorders>
              <w:top w:val="single" w:sz="12" w:space="0" w:color="auto"/>
              <w:left w:val="single" w:sz="4" w:space="0" w:color="auto"/>
              <w:bottom w:val="single" w:sz="12" w:space="0" w:color="auto"/>
              <w:right w:val="single" w:sz="4" w:space="0" w:color="auto"/>
            </w:tcBorders>
            <w:shd w:val="clear" w:color="auto" w:fill="DEEAF6"/>
          </w:tcPr>
          <w:p w:rsidR="005D5E66" w:rsidRPr="005B0748" w:rsidRDefault="005D5E66" w:rsidP="00013F39">
            <w:pPr>
              <w:spacing w:after="40" w:line="200" w:lineRule="exact"/>
              <w:rPr>
                <w:rFonts w:ascii="Times New Roman" w:hAnsi="Times New Roman"/>
                <w:iCs/>
                <w:sz w:val="24"/>
                <w:szCs w:val="24"/>
                <w:lang w:val="ru-RU"/>
              </w:rPr>
            </w:pPr>
          </w:p>
        </w:tc>
        <w:tc>
          <w:tcPr>
            <w:tcW w:w="578" w:type="dxa"/>
            <w:tcBorders>
              <w:top w:val="single" w:sz="12" w:space="0" w:color="auto"/>
              <w:bottom w:val="single" w:sz="12" w:space="0" w:color="auto"/>
            </w:tcBorders>
            <w:shd w:val="clear" w:color="auto" w:fill="FFF2CC"/>
          </w:tcPr>
          <w:p w:rsidR="005D5E66" w:rsidRPr="005B0748" w:rsidRDefault="005D5E66" w:rsidP="00013F39">
            <w:pPr>
              <w:spacing w:after="40" w:line="200" w:lineRule="exact"/>
              <w:jc w:val="center"/>
              <w:rPr>
                <w:rFonts w:ascii="Times New Roman" w:hAnsi="Times New Roman"/>
                <w:bCs/>
                <w:sz w:val="24"/>
                <w:szCs w:val="24"/>
                <w:lang w:val="ru-RU"/>
              </w:rPr>
            </w:pPr>
          </w:p>
        </w:tc>
        <w:tc>
          <w:tcPr>
            <w:tcW w:w="570" w:type="dxa"/>
            <w:tcBorders>
              <w:top w:val="single" w:sz="12" w:space="0" w:color="auto"/>
              <w:bottom w:val="single" w:sz="12" w:space="0" w:color="auto"/>
            </w:tcBorders>
            <w:shd w:val="clear" w:color="auto" w:fill="FFF2CC"/>
          </w:tcPr>
          <w:p w:rsidR="005D5E66" w:rsidRPr="005B0748" w:rsidRDefault="005D5E66" w:rsidP="00013F39">
            <w:pPr>
              <w:spacing w:after="40" w:line="200" w:lineRule="exact"/>
              <w:jc w:val="center"/>
              <w:rPr>
                <w:rFonts w:ascii="Times New Roman" w:hAnsi="Times New Roman"/>
                <w:bCs/>
                <w:sz w:val="24"/>
                <w:szCs w:val="24"/>
                <w:lang w:val="ru-RU"/>
              </w:rPr>
            </w:pPr>
          </w:p>
        </w:tc>
        <w:tc>
          <w:tcPr>
            <w:tcW w:w="569" w:type="dxa"/>
            <w:tcBorders>
              <w:top w:val="single" w:sz="12" w:space="0" w:color="auto"/>
              <w:bottom w:val="single" w:sz="12" w:space="0" w:color="auto"/>
            </w:tcBorders>
            <w:shd w:val="clear" w:color="auto" w:fill="FFF2CC"/>
          </w:tcPr>
          <w:p w:rsidR="005D5E66" w:rsidRPr="005B0748" w:rsidRDefault="005D5E66" w:rsidP="00013F39">
            <w:pPr>
              <w:spacing w:after="40" w:line="200" w:lineRule="exact"/>
              <w:jc w:val="center"/>
              <w:rPr>
                <w:rFonts w:ascii="Times New Roman" w:hAnsi="Times New Roman"/>
                <w:bCs/>
                <w:sz w:val="24"/>
                <w:szCs w:val="24"/>
                <w:lang w:val="ru-RU"/>
              </w:rPr>
            </w:pPr>
          </w:p>
        </w:tc>
        <w:tc>
          <w:tcPr>
            <w:tcW w:w="6235" w:type="dxa"/>
            <w:tcBorders>
              <w:top w:val="single" w:sz="12" w:space="0" w:color="auto"/>
              <w:bottom w:val="single" w:sz="12" w:space="0" w:color="auto"/>
            </w:tcBorders>
            <w:shd w:val="clear" w:color="auto" w:fill="FFF2CC"/>
          </w:tcPr>
          <w:p w:rsidR="005D5E66" w:rsidRPr="005B0748" w:rsidRDefault="005D5E66" w:rsidP="00013F39">
            <w:pPr>
              <w:spacing w:after="40" w:line="200" w:lineRule="exact"/>
              <w:jc w:val="center"/>
              <w:rPr>
                <w:rFonts w:ascii="Times New Roman" w:hAnsi="Times New Roman"/>
                <w:iCs/>
                <w:sz w:val="24"/>
                <w:szCs w:val="24"/>
                <w:lang w:val="ru-RU"/>
              </w:rPr>
            </w:pPr>
          </w:p>
        </w:tc>
      </w:tr>
      <w:tr w:rsidR="005D5E66" w:rsidRPr="00526776" w:rsidTr="005B0748">
        <w:tblPrEx>
          <w:tblBorders>
            <w:bottom w:val="single" w:sz="4" w:space="0" w:color="auto"/>
          </w:tblBorders>
        </w:tblPrEx>
        <w:tc>
          <w:tcPr>
            <w:tcW w:w="869" w:type="dxa"/>
            <w:gridSpan w:val="2"/>
            <w:tcBorders>
              <w:top w:val="single" w:sz="12" w:space="0" w:color="auto"/>
              <w:bottom w:val="single" w:sz="12" w:space="0" w:color="auto"/>
              <w:right w:val="single" w:sz="4" w:space="0" w:color="auto"/>
            </w:tcBorders>
            <w:shd w:val="clear" w:color="auto" w:fill="auto"/>
          </w:tcPr>
          <w:p w:rsidR="005D5E66" w:rsidRPr="001D1416" w:rsidRDefault="005D5E66" w:rsidP="005D5E66">
            <w:pPr>
              <w:spacing w:after="40" w:line="200" w:lineRule="exact"/>
              <w:rPr>
                <w:rFonts w:ascii="Times New Roman" w:hAnsi="Times New Roman"/>
                <w:b/>
                <w:i/>
                <w:iCs/>
                <w:sz w:val="24"/>
                <w:szCs w:val="24"/>
                <w:lang w:val="ru-RU"/>
              </w:rPr>
            </w:pPr>
            <w:r w:rsidRPr="001D1416">
              <w:rPr>
                <w:rFonts w:ascii="Times New Roman" w:hAnsi="Times New Roman"/>
                <w:b/>
                <w:sz w:val="24"/>
                <w:szCs w:val="24"/>
                <w:lang w:val="ru-RU"/>
              </w:rPr>
              <w:lastRenderedPageBreak/>
              <w:t>6.3.2</w:t>
            </w:r>
          </w:p>
        </w:tc>
        <w:tc>
          <w:tcPr>
            <w:tcW w:w="5639" w:type="dxa"/>
            <w:gridSpan w:val="2"/>
            <w:tcBorders>
              <w:top w:val="single" w:sz="12" w:space="0" w:color="auto"/>
              <w:bottom w:val="single" w:sz="12" w:space="0" w:color="auto"/>
              <w:right w:val="single" w:sz="4" w:space="0" w:color="auto"/>
            </w:tcBorders>
            <w:shd w:val="clear" w:color="auto" w:fill="auto"/>
          </w:tcPr>
          <w:p w:rsidR="005D5E66" w:rsidRPr="001D1416" w:rsidRDefault="005D5E66" w:rsidP="005D5E66">
            <w:pPr>
              <w:jc w:val="both"/>
              <w:rPr>
                <w:rFonts w:ascii="Times New Roman" w:hAnsi="Times New Roman"/>
                <w:b/>
                <w:bCs/>
                <w:sz w:val="24"/>
                <w:szCs w:val="24"/>
                <w:lang w:val="ky-KG"/>
              </w:rPr>
            </w:pPr>
            <w:r w:rsidRPr="001D1416">
              <w:rPr>
                <w:rFonts w:ascii="Times New Roman" w:hAnsi="Times New Roman"/>
                <w:b/>
                <w:bCs/>
                <w:sz w:val="24"/>
                <w:szCs w:val="24"/>
                <w:lang w:val="ky-KG"/>
              </w:rPr>
              <w:t>Управление помещениями</w:t>
            </w:r>
          </w:p>
          <w:p w:rsidR="001D1416" w:rsidRPr="00E0183E" w:rsidRDefault="001D1416" w:rsidP="001D1416">
            <w:pPr>
              <w:widowControl w:val="0"/>
              <w:autoSpaceDE w:val="0"/>
              <w:autoSpaceDN w:val="0"/>
              <w:spacing w:before="120"/>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Меры контроля помещений должны быть внедрены, регистрироваться, контролироваться, периодически пересматриваться и должны включать:</w:t>
            </w:r>
          </w:p>
          <w:p w:rsidR="001D1416" w:rsidRPr="00E0183E" w:rsidRDefault="001D1416" w:rsidP="00395ECD">
            <w:pPr>
              <w:widowControl w:val="0"/>
              <w:numPr>
                <w:ilvl w:val="0"/>
                <w:numId w:val="20"/>
              </w:numPr>
              <w:tabs>
                <w:tab w:val="left" w:pos="851"/>
              </w:tabs>
              <w:autoSpaceDE w:val="0"/>
              <w:autoSpaceDN w:val="0"/>
              <w:spacing w:before="120" w:after="0"/>
              <w:ind w:left="426"/>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контроль доступа с учетом безопасности, конфиденциальности, качества и сохранности медицинской информации и образцов пациентов;</w:t>
            </w:r>
          </w:p>
          <w:p w:rsidR="001D1416" w:rsidRPr="00E0183E" w:rsidRDefault="001D1416" w:rsidP="00395ECD">
            <w:pPr>
              <w:widowControl w:val="0"/>
              <w:numPr>
                <w:ilvl w:val="0"/>
                <w:numId w:val="20"/>
              </w:numPr>
              <w:tabs>
                <w:tab w:val="left" w:pos="851"/>
              </w:tabs>
              <w:autoSpaceDE w:val="0"/>
              <w:autoSpaceDN w:val="0"/>
              <w:spacing w:before="120" w:after="0"/>
              <w:ind w:left="426"/>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предотвращение загрязнения, помех или неблагоприятных воздействий на лабораторную деятельность, которые могут быть вызваны источниками энергии, освещением, вентиляцией, шумом, водоснабжением и удалением отходов;</w:t>
            </w:r>
          </w:p>
          <w:p w:rsidR="001D1416" w:rsidRPr="00E0183E" w:rsidRDefault="001D1416" w:rsidP="00395ECD">
            <w:pPr>
              <w:widowControl w:val="0"/>
              <w:numPr>
                <w:ilvl w:val="0"/>
                <w:numId w:val="20"/>
              </w:numPr>
              <w:tabs>
                <w:tab w:val="left" w:pos="851"/>
              </w:tabs>
              <w:autoSpaceDE w:val="0"/>
              <w:autoSpaceDN w:val="0"/>
              <w:spacing w:before="120" w:after="0"/>
              <w:ind w:left="426"/>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предотвращение перекрестного загрязнен</w:t>
            </w:r>
            <w:r>
              <w:rPr>
                <w:rFonts w:ascii="Times New Roman" w:eastAsia="Cambria" w:hAnsi="Times New Roman"/>
                <w:color w:val="231F20"/>
                <w:sz w:val="24"/>
                <w:szCs w:val="24"/>
                <w:lang w:eastAsia="en-US"/>
              </w:rPr>
              <w:t>ия, когда процедуры исследований</w:t>
            </w:r>
            <w:r w:rsidRPr="00E0183E">
              <w:rPr>
                <w:rFonts w:ascii="Times New Roman" w:eastAsia="Cambria" w:hAnsi="Times New Roman"/>
                <w:color w:val="231F20"/>
                <w:sz w:val="24"/>
                <w:szCs w:val="24"/>
                <w:lang w:eastAsia="en-US"/>
              </w:rPr>
              <w:t xml:space="preserve"> представляют риск, или когда на работу может повлиять отсутствие разделения;</w:t>
            </w:r>
          </w:p>
          <w:p w:rsidR="001D1416" w:rsidRPr="00E0183E" w:rsidRDefault="001D1416" w:rsidP="00395ECD">
            <w:pPr>
              <w:widowControl w:val="0"/>
              <w:numPr>
                <w:ilvl w:val="0"/>
                <w:numId w:val="20"/>
              </w:numPr>
              <w:tabs>
                <w:tab w:val="left" w:pos="851"/>
              </w:tabs>
              <w:autoSpaceDE w:val="0"/>
              <w:autoSpaceDN w:val="0"/>
              <w:spacing w:before="120" w:after="0"/>
              <w:ind w:left="426"/>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предоставление средств и устройств безопасности, где это применимо, и регулярная проверка их функционирования;</w:t>
            </w:r>
          </w:p>
          <w:p w:rsidR="001D1416" w:rsidRPr="00AA4689" w:rsidRDefault="001D1416" w:rsidP="001D1416">
            <w:pPr>
              <w:widowControl w:val="0"/>
              <w:tabs>
                <w:tab w:val="left" w:pos="851"/>
                <w:tab w:val="left" w:pos="1880"/>
              </w:tabs>
              <w:autoSpaceDE w:val="0"/>
              <w:autoSpaceDN w:val="0"/>
              <w:spacing w:before="120"/>
              <w:ind w:left="426"/>
              <w:jc w:val="both"/>
              <w:rPr>
                <w:rFonts w:ascii="Times New Roman" w:eastAsia="Cambria" w:hAnsi="Times New Roman"/>
                <w:color w:val="231F20"/>
                <w:lang w:eastAsia="en-US"/>
              </w:rPr>
            </w:pPr>
            <w:r w:rsidRPr="00AA4689">
              <w:rPr>
                <w:rFonts w:ascii="Times New Roman" w:eastAsia="Cambria" w:hAnsi="Times New Roman"/>
                <w:color w:val="231F20"/>
                <w:lang w:eastAsia="en-US"/>
              </w:rPr>
              <w:t>ПРИМЕРЫ: работа систем аварийного выпуска, внутренней связи и сигнализации для холодильных и морозильных камер, доступность аварийных душевых кабин, оборудования для промывания глаз и реанимации.</w:t>
            </w:r>
          </w:p>
          <w:p w:rsidR="001D1416" w:rsidRPr="00E0183E" w:rsidRDefault="001D1416" w:rsidP="00395ECD">
            <w:pPr>
              <w:widowControl w:val="0"/>
              <w:numPr>
                <w:ilvl w:val="0"/>
                <w:numId w:val="20"/>
              </w:numPr>
              <w:tabs>
                <w:tab w:val="left" w:pos="851"/>
              </w:tabs>
              <w:autoSpaceDE w:val="0"/>
              <w:autoSpaceDN w:val="0"/>
              <w:spacing w:before="120" w:after="0"/>
              <w:ind w:left="426"/>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lastRenderedPageBreak/>
              <w:t>поддержание лабораторного оборудования в функциональном и над</w:t>
            </w:r>
            <w:r>
              <w:rPr>
                <w:rFonts w:ascii="Times New Roman" w:eastAsia="Cambria" w:hAnsi="Times New Roman"/>
                <w:color w:val="231F20"/>
                <w:sz w:val="24"/>
                <w:szCs w:val="24"/>
                <w:lang w:eastAsia="en-US"/>
              </w:rPr>
              <w:t>л</w:t>
            </w:r>
            <w:r w:rsidRPr="00E0183E">
              <w:rPr>
                <w:rFonts w:ascii="Times New Roman" w:eastAsia="Cambria" w:hAnsi="Times New Roman"/>
                <w:color w:val="231F20"/>
                <w:sz w:val="24"/>
                <w:szCs w:val="24"/>
                <w:lang w:eastAsia="en-US"/>
              </w:rPr>
              <w:t>еж</w:t>
            </w:r>
            <w:r>
              <w:rPr>
                <w:rFonts w:ascii="Times New Roman" w:eastAsia="Cambria" w:hAnsi="Times New Roman"/>
                <w:color w:val="231F20"/>
                <w:sz w:val="24"/>
                <w:szCs w:val="24"/>
                <w:lang w:eastAsia="en-US"/>
              </w:rPr>
              <w:t>ащем</w:t>
            </w:r>
            <w:r w:rsidRPr="00E0183E">
              <w:rPr>
                <w:rFonts w:ascii="Times New Roman" w:eastAsia="Cambria" w:hAnsi="Times New Roman"/>
                <w:color w:val="231F20"/>
                <w:sz w:val="24"/>
                <w:szCs w:val="24"/>
                <w:lang w:eastAsia="en-US"/>
              </w:rPr>
              <w:t xml:space="preserve"> состоянии.</w:t>
            </w:r>
          </w:p>
          <w:p w:rsidR="005D5E66" w:rsidRPr="001D1416" w:rsidRDefault="005D5E66" w:rsidP="005D5E66">
            <w:pPr>
              <w:shd w:val="clear" w:color="auto" w:fill="FFFFFF"/>
              <w:spacing w:before="0" w:after="0"/>
              <w:textAlignment w:val="baseline"/>
              <w:rPr>
                <w:rFonts w:ascii="Times New Roman" w:hAnsi="Times New Roman"/>
                <w:i/>
                <w:iCs/>
                <w:color w:val="0000CC"/>
                <w:szCs w:val="24"/>
                <w:lang w:eastAsia="en-US"/>
              </w:rPr>
            </w:pPr>
          </w:p>
        </w:tc>
        <w:tc>
          <w:tcPr>
            <w:tcW w:w="1701" w:type="dxa"/>
            <w:tcBorders>
              <w:top w:val="single" w:sz="12" w:space="0" w:color="auto"/>
              <w:left w:val="single" w:sz="4" w:space="0" w:color="auto"/>
              <w:bottom w:val="single" w:sz="12" w:space="0" w:color="auto"/>
              <w:right w:val="single" w:sz="4" w:space="0" w:color="auto"/>
            </w:tcBorders>
            <w:shd w:val="clear" w:color="auto" w:fill="DEEAF6"/>
          </w:tcPr>
          <w:p w:rsidR="005D5E66" w:rsidRPr="005B0748" w:rsidRDefault="005D5E66" w:rsidP="00013F39">
            <w:pPr>
              <w:spacing w:after="40" w:line="200" w:lineRule="exact"/>
              <w:rPr>
                <w:rFonts w:ascii="Times New Roman" w:hAnsi="Times New Roman"/>
                <w:iCs/>
                <w:sz w:val="24"/>
                <w:szCs w:val="24"/>
                <w:lang w:val="ru-RU"/>
              </w:rPr>
            </w:pPr>
          </w:p>
        </w:tc>
        <w:tc>
          <w:tcPr>
            <w:tcW w:w="578" w:type="dxa"/>
            <w:tcBorders>
              <w:top w:val="single" w:sz="12" w:space="0" w:color="auto"/>
              <w:bottom w:val="single" w:sz="12" w:space="0" w:color="auto"/>
            </w:tcBorders>
            <w:shd w:val="clear" w:color="auto" w:fill="FFF2CC"/>
          </w:tcPr>
          <w:p w:rsidR="005D5E66" w:rsidRPr="005B0748" w:rsidRDefault="005D5E66" w:rsidP="00013F39">
            <w:pPr>
              <w:spacing w:after="40" w:line="200" w:lineRule="exact"/>
              <w:jc w:val="center"/>
              <w:rPr>
                <w:rFonts w:ascii="Times New Roman" w:hAnsi="Times New Roman"/>
                <w:bCs/>
                <w:sz w:val="24"/>
                <w:szCs w:val="24"/>
                <w:lang w:val="ru-RU"/>
              </w:rPr>
            </w:pPr>
          </w:p>
        </w:tc>
        <w:tc>
          <w:tcPr>
            <w:tcW w:w="570" w:type="dxa"/>
            <w:tcBorders>
              <w:top w:val="single" w:sz="12" w:space="0" w:color="auto"/>
              <w:bottom w:val="single" w:sz="12" w:space="0" w:color="auto"/>
            </w:tcBorders>
            <w:shd w:val="clear" w:color="auto" w:fill="FFF2CC"/>
          </w:tcPr>
          <w:p w:rsidR="005D5E66" w:rsidRPr="005B0748" w:rsidRDefault="005D5E66" w:rsidP="00013F39">
            <w:pPr>
              <w:spacing w:after="40" w:line="200" w:lineRule="exact"/>
              <w:jc w:val="center"/>
              <w:rPr>
                <w:rFonts w:ascii="Times New Roman" w:hAnsi="Times New Roman"/>
                <w:bCs/>
                <w:sz w:val="24"/>
                <w:szCs w:val="24"/>
                <w:lang w:val="ru-RU"/>
              </w:rPr>
            </w:pPr>
          </w:p>
        </w:tc>
        <w:tc>
          <w:tcPr>
            <w:tcW w:w="569" w:type="dxa"/>
            <w:tcBorders>
              <w:top w:val="single" w:sz="12" w:space="0" w:color="auto"/>
              <w:bottom w:val="single" w:sz="12" w:space="0" w:color="auto"/>
            </w:tcBorders>
            <w:shd w:val="clear" w:color="auto" w:fill="FFF2CC"/>
          </w:tcPr>
          <w:p w:rsidR="005D5E66" w:rsidRPr="005B0748" w:rsidRDefault="005D5E66" w:rsidP="00013F39">
            <w:pPr>
              <w:spacing w:after="40" w:line="200" w:lineRule="exact"/>
              <w:jc w:val="center"/>
              <w:rPr>
                <w:rFonts w:ascii="Times New Roman" w:hAnsi="Times New Roman"/>
                <w:bCs/>
                <w:sz w:val="24"/>
                <w:szCs w:val="24"/>
                <w:lang w:val="ru-RU"/>
              </w:rPr>
            </w:pPr>
          </w:p>
        </w:tc>
        <w:tc>
          <w:tcPr>
            <w:tcW w:w="6235" w:type="dxa"/>
            <w:tcBorders>
              <w:top w:val="single" w:sz="12" w:space="0" w:color="auto"/>
              <w:bottom w:val="single" w:sz="12" w:space="0" w:color="auto"/>
            </w:tcBorders>
            <w:shd w:val="clear" w:color="auto" w:fill="FFF2CC"/>
          </w:tcPr>
          <w:p w:rsidR="005D5E66" w:rsidRPr="005B0748" w:rsidRDefault="005D5E66" w:rsidP="00013F39">
            <w:pPr>
              <w:spacing w:after="40" w:line="200" w:lineRule="exact"/>
              <w:jc w:val="center"/>
              <w:rPr>
                <w:rFonts w:ascii="Times New Roman" w:hAnsi="Times New Roman"/>
                <w:iCs/>
                <w:sz w:val="24"/>
                <w:szCs w:val="24"/>
                <w:lang w:val="ru-RU"/>
              </w:rPr>
            </w:pPr>
          </w:p>
        </w:tc>
      </w:tr>
      <w:tr w:rsidR="00332069" w:rsidRPr="00526776" w:rsidTr="005B0748">
        <w:tblPrEx>
          <w:tblBorders>
            <w:bottom w:val="single" w:sz="4" w:space="0" w:color="auto"/>
          </w:tblBorders>
        </w:tblPrEx>
        <w:tc>
          <w:tcPr>
            <w:tcW w:w="869" w:type="dxa"/>
            <w:gridSpan w:val="2"/>
            <w:tcBorders>
              <w:top w:val="single" w:sz="12" w:space="0" w:color="auto"/>
              <w:bottom w:val="single" w:sz="12" w:space="0" w:color="auto"/>
              <w:right w:val="single" w:sz="4" w:space="0" w:color="auto"/>
            </w:tcBorders>
            <w:shd w:val="clear" w:color="auto" w:fill="auto"/>
          </w:tcPr>
          <w:p w:rsidR="00332069" w:rsidRPr="00E576CD" w:rsidRDefault="00332069" w:rsidP="00E576CD">
            <w:pPr>
              <w:spacing w:after="40"/>
              <w:jc w:val="center"/>
              <w:rPr>
                <w:rFonts w:ascii="Times New Roman" w:hAnsi="Times New Roman"/>
                <w:b/>
                <w:i/>
                <w:iCs/>
                <w:sz w:val="24"/>
                <w:szCs w:val="24"/>
                <w:lang w:val="ru-RU"/>
              </w:rPr>
            </w:pPr>
            <w:r w:rsidRPr="00E576CD">
              <w:rPr>
                <w:rFonts w:ascii="Times New Roman" w:hAnsi="Times New Roman"/>
                <w:b/>
                <w:i/>
                <w:iCs/>
                <w:color w:val="0000CC"/>
                <w:sz w:val="24"/>
                <w:szCs w:val="24"/>
                <w:lang w:val="ru-RU"/>
              </w:rPr>
              <w:lastRenderedPageBreak/>
              <w:t>6.3.2а</w:t>
            </w:r>
          </w:p>
        </w:tc>
        <w:tc>
          <w:tcPr>
            <w:tcW w:w="5639" w:type="dxa"/>
            <w:gridSpan w:val="2"/>
            <w:tcBorders>
              <w:top w:val="single" w:sz="12" w:space="0" w:color="auto"/>
              <w:bottom w:val="single" w:sz="12" w:space="0" w:color="auto"/>
              <w:right w:val="single" w:sz="4" w:space="0" w:color="auto"/>
            </w:tcBorders>
            <w:shd w:val="clear" w:color="auto" w:fill="auto"/>
          </w:tcPr>
          <w:p w:rsidR="00332069" w:rsidRPr="00E576CD" w:rsidRDefault="00332069" w:rsidP="00E576CD">
            <w:pPr>
              <w:spacing w:after="40"/>
              <w:jc w:val="both"/>
              <w:rPr>
                <w:rFonts w:ascii="Times New Roman" w:hAnsi="Times New Roman"/>
                <w:b/>
                <w:i/>
                <w:iCs/>
                <w:color w:val="0000CC"/>
                <w:sz w:val="24"/>
                <w:szCs w:val="24"/>
                <w:lang w:val="ru-RU"/>
              </w:rPr>
            </w:pPr>
            <w:r w:rsidRPr="00E576CD">
              <w:rPr>
                <w:rFonts w:ascii="Times New Roman" w:hAnsi="Times New Roman"/>
                <w:b/>
                <w:i/>
                <w:iCs/>
                <w:color w:val="0000CC"/>
                <w:sz w:val="24"/>
                <w:szCs w:val="24"/>
                <w:lang w:val="ru-RU"/>
              </w:rPr>
              <w:t xml:space="preserve">Доступ </w:t>
            </w:r>
          </w:p>
          <w:p w:rsidR="00332069" w:rsidRPr="00E576CD" w:rsidRDefault="00332069" w:rsidP="00E576CD">
            <w:pPr>
              <w:spacing w:after="40"/>
              <w:jc w:val="both"/>
              <w:rPr>
                <w:rFonts w:ascii="Times New Roman" w:hAnsi="Times New Roman"/>
                <w:bCs/>
                <w:i/>
                <w:iCs/>
                <w:color w:val="0000CC"/>
                <w:sz w:val="24"/>
                <w:szCs w:val="24"/>
                <w:lang w:val="ru-RU"/>
              </w:rPr>
            </w:pPr>
            <w:r w:rsidRPr="00E576CD">
              <w:rPr>
                <w:rFonts w:ascii="Times New Roman" w:hAnsi="Times New Roman"/>
                <w:bCs/>
                <w:i/>
                <w:iCs/>
                <w:color w:val="0000CC"/>
                <w:sz w:val="24"/>
                <w:szCs w:val="24"/>
                <w:lang w:val="ru-RU"/>
              </w:rPr>
              <w:t>Доступ к назначенной лабораторной зоне должен контролироваться с учетом установленных Лабораторией требований.</w:t>
            </w:r>
          </w:p>
        </w:tc>
        <w:tc>
          <w:tcPr>
            <w:tcW w:w="1701" w:type="dxa"/>
            <w:tcBorders>
              <w:top w:val="single" w:sz="12" w:space="0" w:color="auto"/>
              <w:left w:val="single" w:sz="4" w:space="0" w:color="auto"/>
              <w:bottom w:val="single" w:sz="12" w:space="0" w:color="auto"/>
              <w:right w:val="single" w:sz="4" w:space="0" w:color="auto"/>
            </w:tcBorders>
            <w:shd w:val="clear" w:color="auto" w:fill="DEEAF6"/>
          </w:tcPr>
          <w:p w:rsidR="00332069" w:rsidRPr="005B0748" w:rsidRDefault="00332069" w:rsidP="00013F39">
            <w:pPr>
              <w:spacing w:after="40" w:line="200" w:lineRule="exact"/>
              <w:rPr>
                <w:rFonts w:ascii="Times New Roman" w:hAnsi="Times New Roman"/>
                <w:iCs/>
                <w:sz w:val="24"/>
                <w:szCs w:val="24"/>
                <w:lang w:val="ru-RU"/>
              </w:rPr>
            </w:pPr>
          </w:p>
        </w:tc>
        <w:tc>
          <w:tcPr>
            <w:tcW w:w="578" w:type="dxa"/>
            <w:tcBorders>
              <w:top w:val="single" w:sz="12" w:space="0" w:color="auto"/>
              <w:bottom w:val="single" w:sz="12" w:space="0" w:color="auto"/>
            </w:tcBorders>
            <w:shd w:val="clear" w:color="auto" w:fill="FFF2CC"/>
          </w:tcPr>
          <w:p w:rsidR="00332069" w:rsidRPr="005B0748" w:rsidRDefault="00332069" w:rsidP="00013F39">
            <w:pPr>
              <w:spacing w:after="40" w:line="200" w:lineRule="exact"/>
              <w:jc w:val="center"/>
              <w:rPr>
                <w:rFonts w:ascii="Times New Roman" w:hAnsi="Times New Roman"/>
                <w:bCs/>
                <w:sz w:val="24"/>
                <w:szCs w:val="24"/>
                <w:lang w:val="ru-RU"/>
              </w:rPr>
            </w:pPr>
          </w:p>
        </w:tc>
        <w:tc>
          <w:tcPr>
            <w:tcW w:w="570" w:type="dxa"/>
            <w:tcBorders>
              <w:top w:val="single" w:sz="12" w:space="0" w:color="auto"/>
              <w:bottom w:val="single" w:sz="12" w:space="0" w:color="auto"/>
            </w:tcBorders>
            <w:shd w:val="clear" w:color="auto" w:fill="FFF2CC"/>
          </w:tcPr>
          <w:p w:rsidR="00332069" w:rsidRPr="005B0748" w:rsidRDefault="00332069" w:rsidP="00013F39">
            <w:pPr>
              <w:spacing w:after="40" w:line="200" w:lineRule="exact"/>
              <w:jc w:val="center"/>
              <w:rPr>
                <w:rFonts w:ascii="Times New Roman" w:hAnsi="Times New Roman"/>
                <w:bCs/>
                <w:sz w:val="24"/>
                <w:szCs w:val="24"/>
                <w:lang w:val="ru-RU"/>
              </w:rPr>
            </w:pPr>
          </w:p>
        </w:tc>
        <w:tc>
          <w:tcPr>
            <w:tcW w:w="569" w:type="dxa"/>
            <w:tcBorders>
              <w:top w:val="single" w:sz="12" w:space="0" w:color="auto"/>
              <w:bottom w:val="single" w:sz="12" w:space="0" w:color="auto"/>
            </w:tcBorders>
            <w:shd w:val="clear" w:color="auto" w:fill="FFF2CC"/>
          </w:tcPr>
          <w:p w:rsidR="00332069" w:rsidRPr="005B0748" w:rsidRDefault="00332069" w:rsidP="00013F39">
            <w:pPr>
              <w:spacing w:after="40" w:line="200" w:lineRule="exact"/>
              <w:jc w:val="center"/>
              <w:rPr>
                <w:rFonts w:ascii="Times New Roman" w:hAnsi="Times New Roman"/>
                <w:bCs/>
                <w:sz w:val="24"/>
                <w:szCs w:val="24"/>
                <w:lang w:val="ru-RU"/>
              </w:rPr>
            </w:pPr>
          </w:p>
        </w:tc>
        <w:tc>
          <w:tcPr>
            <w:tcW w:w="6235" w:type="dxa"/>
            <w:tcBorders>
              <w:top w:val="single" w:sz="12" w:space="0" w:color="auto"/>
              <w:bottom w:val="single" w:sz="12" w:space="0" w:color="auto"/>
            </w:tcBorders>
            <w:shd w:val="clear" w:color="auto" w:fill="FFF2CC"/>
          </w:tcPr>
          <w:p w:rsidR="00332069" w:rsidRPr="005B0748" w:rsidRDefault="00332069" w:rsidP="00013F39">
            <w:pPr>
              <w:spacing w:after="40" w:line="200" w:lineRule="exact"/>
              <w:jc w:val="center"/>
              <w:rPr>
                <w:rFonts w:ascii="Times New Roman" w:hAnsi="Times New Roman"/>
                <w:iCs/>
                <w:sz w:val="24"/>
                <w:szCs w:val="24"/>
                <w:lang w:val="ru-RU"/>
              </w:rPr>
            </w:pPr>
          </w:p>
        </w:tc>
      </w:tr>
      <w:tr w:rsidR="00332069" w:rsidRPr="00526776" w:rsidTr="005B0748">
        <w:tblPrEx>
          <w:tblBorders>
            <w:bottom w:val="single" w:sz="4" w:space="0" w:color="auto"/>
          </w:tblBorders>
        </w:tblPrEx>
        <w:tc>
          <w:tcPr>
            <w:tcW w:w="869" w:type="dxa"/>
            <w:gridSpan w:val="2"/>
            <w:tcBorders>
              <w:top w:val="single" w:sz="12" w:space="0" w:color="auto"/>
              <w:bottom w:val="single" w:sz="12" w:space="0" w:color="auto"/>
              <w:right w:val="single" w:sz="4" w:space="0" w:color="auto"/>
            </w:tcBorders>
            <w:shd w:val="clear" w:color="auto" w:fill="auto"/>
          </w:tcPr>
          <w:p w:rsidR="00332069" w:rsidRPr="00E576CD" w:rsidRDefault="00332069" w:rsidP="00E576CD">
            <w:pPr>
              <w:spacing w:after="40"/>
              <w:jc w:val="center"/>
              <w:rPr>
                <w:rFonts w:ascii="Times New Roman" w:hAnsi="Times New Roman"/>
                <w:b/>
                <w:i/>
                <w:iCs/>
                <w:sz w:val="24"/>
                <w:szCs w:val="24"/>
                <w:lang w:val="ru-RU"/>
              </w:rPr>
            </w:pPr>
            <w:r w:rsidRPr="00E576CD">
              <w:rPr>
                <w:rFonts w:ascii="Times New Roman" w:hAnsi="Times New Roman"/>
                <w:b/>
                <w:i/>
                <w:iCs/>
                <w:color w:val="0000CC"/>
                <w:sz w:val="24"/>
                <w:szCs w:val="24"/>
                <w:lang w:val="ru-RU"/>
              </w:rPr>
              <w:t>6.3.2б</w:t>
            </w:r>
          </w:p>
        </w:tc>
        <w:tc>
          <w:tcPr>
            <w:tcW w:w="5639" w:type="dxa"/>
            <w:gridSpan w:val="2"/>
            <w:tcBorders>
              <w:top w:val="single" w:sz="12" w:space="0" w:color="auto"/>
              <w:bottom w:val="single" w:sz="12" w:space="0" w:color="auto"/>
              <w:right w:val="single" w:sz="4" w:space="0" w:color="auto"/>
            </w:tcBorders>
            <w:shd w:val="clear" w:color="auto" w:fill="auto"/>
          </w:tcPr>
          <w:p w:rsidR="00332069" w:rsidRPr="00E576CD" w:rsidRDefault="00332069" w:rsidP="00E576CD">
            <w:pPr>
              <w:spacing w:after="40"/>
              <w:jc w:val="both"/>
              <w:rPr>
                <w:rFonts w:ascii="Times New Roman" w:hAnsi="Times New Roman"/>
                <w:b/>
                <w:i/>
                <w:iCs/>
                <w:color w:val="0000CC"/>
                <w:sz w:val="24"/>
                <w:szCs w:val="24"/>
                <w:lang w:val="ru-RU"/>
              </w:rPr>
            </w:pPr>
            <w:r w:rsidRPr="00E576CD">
              <w:rPr>
                <w:rFonts w:ascii="Times New Roman" w:hAnsi="Times New Roman"/>
                <w:b/>
                <w:i/>
                <w:iCs/>
                <w:color w:val="0000CC"/>
                <w:sz w:val="24"/>
                <w:szCs w:val="24"/>
                <w:lang w:val="ru-RU"/>
              </w:rPr>
              <w:t>Контроль УОС</w:t>
            </w:r>
          </w:p>
          <w:p w:rsidR="00332069" w:rsidRPr="00E576CD" w:rsidRDefault="00332069" w:rsidP="00E576CD">
            <w:pPr>
              <w:spacing w:after="40"/>
              <w:jc w:val="both"/>
              <w:rPr>
                <w:rFonts w:ascii="Times New Roman" w:hAnsi="Times New Roman"/>
                <w:bCs/>
                <w:i/>
                <w:iCs/>
                <w:color w:val="0000CC"/>
                <w:sz w:val="24"/>
                <w:szCs w:val="24"/>
                <w:lang w:val="ru-RU"/>
              </w:rPr>
            </w:pPr>
            <w:r w:rsidRPr="00E576CD">
              <w:rPr>
                <w:rFonts w:ascii="Times New Roman" w:hAnsi="Times New Roman"/>
                <w:bCs/>
                <w:i/>
                <w:iCs/>
                <w:color w:val="0000CC"/>
                <w:sz w:val="24"/>
                <w:szCs w:val="24"/>
                <w:lang w:val="ru-RU"/>
              </w:rPr>
              <w:t>В лаборатории должна быть определена процедура мониторинга условий окружающей среды в помещениях, когда они влияют на достоверность результатов исследований.</w:t>
            </w:r>
            <w:r w:rsidRPr="00E576CD">
              <w:rPr>
                <w:sz w:val="24"/>
                <w:szCs w:val="24"/>
              </w:rPr>
              <w:t xml:space="preserve"> </w:t>
            </w:r>
          </w:p>
        </w:tc>
        <w:tc>
          <w:tcPr>
            <w:tcW w:w="1701" w:type="dxa"/>
            <w:tcBorders>
              <w:top w:val="single" w:sz="12" w:space="0" w:color="auto"/>
              <w:left w:val="single" w:sz="4" w:space="0" w:color="auto"/>
              <w:bottom w:val="single" w:sz="12" w:space="0" w:color="auto"/>
              <w:right w:val="single" w:sz="4" w:space="0" w:color="auto"/>
            </w:tcBorders>
            <w:shd w:val="clear" w:color="auto" w:fill="DEEAF6"/>
          </w:tcPr>
          <w:p w:rsidR="00332069" w:rsidRPr="005B0748" w:rsidRDefault="00332069" w:rsidP="00013F39">
            <w:pPr>
              <w:spacing w:after="40" w:line="200" w:lineRule="exact"/>
              <w:rPr>
                <w:rFonts w:ascii="Times New Roman" w:hAnsi="Times New Roman"/>
                <w:iCs/>
                <w:sz w:val="24"/>
                <w:szCs w:val="24"/>
                <w:lang w:val="ru-RU"/>
              </w:rPr>
            </w:pPr>
          </w:p>
        </w:tc>
        <w:tc>
          <w:tcPr>
            <w:tcW w:w="578" w:type="dxa"/>
            <w:tcBorders>
              <w:top w:val="single" w:sz="12" w:space="0" w:color="auto"/>
              <w:bottom w:val="single" w:sz="12" w:space="0" w:color="auto"/>
            </w:tcBorders>
            <w:shd w:val="clear" w:color="auto" w:fill="FFF2CC"/>
          </w:tcPr>
          <w:p w:rsidR="00332069" w:rsidRPr="005B0748" w:rsidRDefault="00332069" w:rsidP="00013F39">
            <w:pPr>
              <w:spacing w:after="40" w:line="200" w:lineRule="exact"/>
              <w:jc w:val="center"/>
              <w:rPr>
                <w:rFonts w:ascii="Times New Roman" w:hAnsi="Times New Roman"/>
                <w:bCs/>
                <w:sz w:val="24"/>
                <w:szCs w:val="24"/>
                <w:lang w:val="ru-RU"/>
              </w:rPr>
            </w:pPr>
          </w:p>
        </w:tc>
        <w:tc>
          <w:tcPr>
            <w:tcW w:w="570" w:type="dxa"/>
            <w:tcBorders>
              <w:top w:val="single" w:sz="12" w:space="0" w:color="auto"/>
              <w:bottom w:val="single" w:sz="12" w:space="0" w:color="auto"/>
            </w:tcBorders>
            <w:shd w:val="clear" w:color="auto" w:fill="FFF2CC"/>
          </w:tcPr>
          <w:p w:rsidR="00332069" w:rsidRPr="005B0748" w:rsidRDefault="00332069" w:rsidP="00013F39">
            <w:pPr>
              <w:spacing w:after="40" w:line="200" w:lineRule="exact"/>
              <w:jc w:val="center"/>
              <w:rPr>
                <w:rFonts w:ascii="Times New Roman" w:hAnsi="Times New Roman"/>
                <w:bCs/>
                <w:sz w:val="24"/>
                <w:szCs w:val="24"/>
                <w:lang w:val="ru-RU"/>
              </w:rPr>
            </w:pPr>
          </w:p>
        </w:tc>
        <w:tc>
          <w:tcPr>
            <w:tcW w:w="569" w:type="dxa"/>
            <w:tcBorders>
              <w:top w:val="single" w:sz="12" w:space="0" w:color="auto"/>
              <w:bottom w:val="single" w:sz="12" w:space="0" w:color="auto"/>
            </w:tcBorders>
            <w:shd w:val="clear" w:color="auto" w:fill="FFF2CC"/>
          </w:tcPr>
          <w:p w:rsidR="00332069" w:rsidRPr="005B0748" w:rsidRDefault="00332069" w:rsidP="00013F39">
            <w:pPr>
              <w:spacing w:after="40" w:line="200" w:lineRule="exact"/>
              <w:jc w:val="center"/>
              <w:rPr>
                <w:rFonts w:ascii="Times New Roman" w:hAnsi="Times New Roman"/>
                <w:bCs/>
                <w:sz w:val="24"/>
                <w:szCs w:val="24"/>
                <w:lang w:val="ru-RU"/>
              </w:rPr>
            </w:pPr>
          </w:p>
        </w:tc>
        <w:tc>
          <w:tcPr>
            <w:tcW w:w="6235" w:type="dxa"/>
            <w:tcBorders>
              <w:top w:val="single" w:sz="12" w:space="0" w:color="auto"/>
              <w:bottom w:val="single" w:sz="12" w:space="0" w:color="auto"/>
            </w:tcBorders>
            <w:shd w:val="clear" w:color="auto" w:fill="FFF2CC"/>
          </w:tcPr>
          <w:p w:rsidR="00332069" w:rsidRPr="005B0748" w:rsidRDefault="00332069" w:rsidP="00013F39">
            <w:pPr>
              <w:spacing w:after="40" w:line="200" w:lineRule="exact"/>
              <w:jc w:val="center"/>
              <w:rPr>
                <w:rFonts w:ascii="Times New Roman" w:hAnsi="Times New Roman"/>
                <w:iCs/>
                <w:sz w:val="24"/>
                <w:szCs w:val="24"/>
                <w:lang w:val="ru-RU"/>
              </w:rPr>
            </w:pPr>
          </w:p>
        </w:tc>
      </w:tr>
      <w:tr w:rsidR="00332069" w:rsidRPr="00526776" w:rsidTr="005B0748">
        <w:tblPrEx>
          <w:tblBorders>
            <w:bottom w:val="single" w:sz="4" w:space="0" w:color="auto"/>
          </w:tblBorders>
        </w:tblPrEx>
        <w:tc>
          <w:tcPr>
            <w:tcW w:w="869" w:type="dxa"/>
            <w:gridSpan w:val="2"/>
            <w:tcBorders>
              <w:top w:val="single" w:sz="12" w:space="0" w:color="auto"/>
              <w:bottom w:val="single" w:sz="12" w:space="0" w:color="auto"/>
              <w:right w:val="single" w:sz="4" w:space="0" w:color="auto"/>
            </w:tcBorders>
            <w:shd w:val="clear" w:color="auto" w:fill="auto"/>
          </w:tcPr>
          <w:p w:rsidR="00332069" w:rsidRPr="00E576CD" w:rsidRDefault="00332069" w:rsidP="00E576CD">
            <w:pPr>
              <w:spacing w:after="40"/>
              <w:jc w:val="center"/>
              <w:rPr>
                <w:rFonts w:ascii="Times New Roman" w:hAnsi="Times New Roman"/>
                <w:b/>
                <w:i/>
                <w:iCs/>
                <w:sz w:val="24"/>
                <w:szCs w:val="24"/>
                <w:lang w:val="ru-RU"/>
              </w:rPr>
            </w:pPr>
            <w:r w:rsidRPr="00E576CD">
              <w:rPr>
                <w:rFonts w:ascii="Times New Roman" w:hAnsi="Times New Roman"/>
                <w:b/>
                <w:i/>
                <w:iCs/>
                <w:color w:val="0000CC"/>
                <w:sz w:val="24"/>
                <w:szCs w:val="24"/>
                <w:lang w:val="ru-RU"/>
              </w:rPr>
              <w:t>6.3.2в</w:t>
            </w:r>
          </w:p>
        </w:tc>
        <w:tc>
          <w:tcPr>
            <w:tcW w:w="5639" w:type="dxa"/>
            <w:gridSpan w:val="2"/>
            <w:tcBorders>
              <w:top w:val="single" w:sz="12" w:space="0" w:color="auto"/>
              <w:bottom w:val="single" w:sz="12" w:space="0" w:color="auto"/>
              <w:right w:val="single" w:sz="4" w:space="0" w:color="auto"/>
            </w:tcBorders>
            <w:shd w:val="clear" w:color="auto" w:fill="auto"/>
          </w:tcPr>
          <w:p w:rsidR="00332069" w:rsidRPr="00E576CD" w:rsidRDefault="00332069" w:rsidP="00E576CD">
            <w:pPr>
              <w:spacing w:after="40"/>
              <w:jc w:val="both"/>
              <w:rPr>
                <w:rFonts w:ascii="Times New Roman" w:hAnsi="Times New Roman"/>
                <w:b/>
                <w:i/>
                <w:iCs/>
                <w:color w:val="0000CC"/>
                <w:sz w:val="24"/>
                <w:szCs w:val="24"/>
                <w:lang w:val="ru-RU"/>
              </w:rPr>
            </w:pPr>
            <w:r w:rsidRPr="00E576CD">
              <w:rPr>
                <w:rFonts w:ascii="Times New Roman" w:hAnsi="Times New Roman"/>
                <w:b/>
                <w:i/>
                <w:iCs/>
                <w:color w:val="0000CC"/>
                <w:sz w:val="24"/>
                <w:szCs w:val="24"/>
                <w:lang w:val="ru-RU"/>
              </w:rPr>
              <w:t>План действий в чрезвычайных ситуациях</w:t>
            </w:r>
          </w:p>
          <w:p w:rsidR="00332069" w:rsidRPr="00E576CD" w:rsidRDefault="00332069" w:rsidP="00E576CD">
            <w:pPr>
              <w:spacing w:after="40"/>
              <w:jc w:val="both"/>
              <w:rPr>
                <w:rFonts w:ascii="Times New Roman" w:hAnsi="Times New Roman"/>
                <w:bCs/>
                <w:i/>
                <w:iCs/>
                <w:color w:val="0000CC"/>
                <w:sz w:val="24"/>
                <w:szCs w:val="24"/>
                <w:lang w:val="ru-RU"/>
              </w:rPr>
            </w:pPr>
            <w:r w:rsidRPr="00E576CD">
              <w:rPr>
                <w:rFonts w:ascii="Times New Roman" w:hAnsi="Times New Roman"/>
                <w:bCs/>
                <w:i/>
                <w:iCs/>
                <w:color w:val="0000CC"/>
                <w:sz w:val="24"/>
                <w:szCs w:val="24"/>
                <w:lang w:val="ru-RU"/>
              </w:rPr>
              <w:t>Лаборатория должна иметь работоспособный план действий в чрезвычайных ситуациях на случай отказа систем.</w:t>
            </w:r>
          </w:p>
          <w:p w:rsidR="00332069" w:rsidRPr="00E576CD" w:rsidRDefault="00332069" w:rsidP="00E576CD">
            <w:pPr>
              <w:spacing w:after="40"/>
              <w:jc w:val="both"/>
              <w:rPr>
                <w:rFonts w:ascii="Times New Roman" w:hAnsi="Times New Roman"/>
                <w:bCs/>
                <w:i/>
                <w:iCs/>
                <w:color w:val="0000CC"/>
                <w:sz w:val="24"/>
                <w:szCs w:val="24"/>
                <w:lang w:val="ru-RU"/>
              </w:rPr>
            </w:pPr>
            <w:r w:rsidRPr="00E576CD">
              <w:rPr>
                <w:rFonts w:ascii="Times New Roman" w:hAnsi="Times New Roman"/>
                <w:bCs/>
                <w:i/>
                <w:iCs/>
                <w:color w:val="0000CC"/>
                <w:sz w:val="24"/>
                <w:szCs w:val="24"/>
                <w:lang w:val="ru-RU"/>
              </w:rPr>
              <w:t>• Лаборатория должна иметь достаточное освещение, штепсельные вилки.</w:t>
            </w:r>
          </w:p>
          <w:p w:rsidR="00332069" w:rsidRPr="00E576CD" w:rsidRDefault="001B23CA" w:rsidP="00E576CD">
            <w:pPr>
              <w:spacing w:after="40"/>
              <w:jc w:val="both"/>
              <w:rPr>
                <w:rFonts w:ascii="Times New Roman" w:hAnsi="Times New Roman"/>
                <w:bCs/>
                <w:i/>
                <w:iCs/>
                <w:color w:val="0000CC"/>
                <w:sz w:val="24"/>
                <w:szCs w:val="24"/>
                <w:lang w:val="ru-RU"/>
              </w:rPr>
            </w:pPr>
            <w:r w:rsidRPr="00E576CD">
              <w:rPr>
                <w:rFonts w:ascii="Times New Roman" w:hAnsi="Times New Roman"/>
                <w:bCs/>
                <w:i/>
                <w:iCs/>
                <w:color w:val="0000CC"/>
                <w:sz w:val="24"/>
                <w:szCs w:val="24"/>
                <w:lang w:val="ru-RU"/>
              </w:rPr>
              <w:t>•</w:t>
            </w:r>
            <w:r w:rsidR="00C10DBE" w:rsidRPr="00E576CD">
              <w:rPr>
                <w:rFonts w:ascii="Times New Roman" w:hAnsi="Times New Roman"/>
                <w:bCs/>
                <w:i/>
                <w:iCs/>
                <w:color w:val="0000CC"/>
                <w:sz w:val="24"/>
                <w:szCs w:val="24"/>
                <w:lang w:val="ru-RU"/>
              </w:rPr>
              <w:t xml:space="preserve"> </w:t>
            </w:r>
            <w:r w:rsidR="00332069" w:rsidRPr="00E576CD">
              <w:rPr>
                <w:rFonts w:ascii="Times New Roman" w:hAnsi="Times New Roman"/>
                <w:bCs/>
                <w:i/>
                <w:iCs/>
                <w:color w:val="0000CC"/>
                <w:sz w:val="24"/>
                <w:szCs w:val="24"/>
                <w:lang w:val="ru-RU"/>
              </w:rPr>
              <w:t xml:space="preserve">Лаборатория должна обеспечить адекватное </w:t>
            </w:r>
            <w:r w:rsidR="00332069" w:rsidRPr="00E576CD">
              <w:rPr>
                <w:rFonts w:ascii="Times New Roman" w:hAnsi="Times New Roman"/>
                <w:bCs/>
                <w:i/>
                <w:iCs/>
                <w:color w:val="0000FF"/>
                <w:sz w:val="24"/>
                <w:szCs w:val="24"/>
                <w:lang w:val="ru-RU"/>
              </w:rPr>
              <w:t xml:space="preserve">электроснабжение (включая источники бесперебойного питания/генераторы, при необходимости), чтобы не было перебоев в электроснабжении, которые могут привести к порче хранимых образцов/данных и </w:t>
            </w:r>
            <w:r w:rsidR="00332069" w:rsidRPr="00E576CD">
              <w:rPr>
                <w:rFonts w:ascii="Times New Roman" w:hAnsi="Times New Roman"/>
                <w:bCs/>
                <w:i/>
                <w:iCs/>
                <w:color w:val="0000CC"/>
                <w:sz w:val="24"/>
                <w:szCs w:val="24"/>
                <w:lang w:val="ru-RU"/>
              </w:rPr>
              <w:t xml:space="preserve">др. </w:t>
            </w:r>
          </w:p>
          <w:p w:rsidR="00332069" w:rsidRPr="00E576CD" w:rsidRDefault="00332069" w:rsidP="00E576CD">
            <w:pPr>
              <w:pStyle w:val="af6"/>
              <w:numPr>
                <w:ilvl w:val="0"/>
                <w:numId w:val="6"/>
              </w:numPr>
              <w:spacing w:after="40"/>
              <w:ind w:left="0" w:firstLine="0"/>
              <w:jc w:val="both"/>
              <w:rPr>
                <w:rFonts w:ascii="Times New Roman" w:hAnsi="Times New Roman"/>
                <w:bCs/>
                <w:i/>
                <w:iCs/>
                <w:color w:val="0000CC"/>
                <w:sz w:val="24"/>
                <w:szCs w:val="24"/>
                <w:lang w:val="ru-RU"/>
              </w:rPr>
            </w:pPr>
            <w:r w:rsidRPr="00E576CD">
              <w:rPr>
                <w:rFonts w:ascii="Times New Roman" w:hAnsi="Times New Roman"/>
                <w:bCs/>
                <w:i/>
                <w:iCs/>
                <w:color w:val="0000CC"/>
                <w:sz w:val="24"/>
                <w:szCs w:val="24"/>
                <w:lang w:val="ru-RU"/>
              </w:rPr>
              <w:t xml:space="preserve">Лаборатория должна иметь процедуры для обеспечения целостности охлажденных и / или замороженных хранимых образцов / реагентов / </w:t>
            </w:r>
            <w:r w:rsidRPr="00E576CD">
              <w:rPr>
                <w:rFonts w:ascii="Times New Roman" w:hAnsi="Times New Roman"/>
                <w:bCs/>
                <w:i/>
                <w:iCs/>
                <w:color w:val="0000CC"/>
                <w:sz w:val="24"/>
                <w:szCs w:val="24"/>
                <w:lang w:val="ru-RU"/>
              </w:rPr>
              <w:lastRenderedPageBreak/>
              <w:t>расходных материалов в случае сбоя электропитания.</w:t>
            </w:r>
          </w:p>
        </w:tc>
        <w:tc>
          <w:tcPr>
            <w:tcW w:w="1701" w:type="dxa"/>
            <w:tcBorders>
              <w:top w:val="single" w:sz="12" w:space="0" w:color="auto"/>
              <w:left w:val="single" w:sz="4" w:space="0" w:color="auto"/>
              <w:bottom w:val="single" w:sz="12" w:space="0" w:color="auto"/>
              <w:right w:val="single" w:sz="4" w:space="0" w:color="auto"/>
            </w:tcBorders>
            <w:shd w:val="clear" w:color="auto" w:fill="DEEAF6"/>
          </w:tcPr>
          <w:p w:rsidR="00332069" w:rsidRPr="005B0748" w:rsidRDefault="00332069" w:rsidP="00013F39">
            <w:pPr>
              <w:spacing w:after="40" w:line="200" w:lineRule="exact"/>
              <w:rPr>
                <w:rFonts w:ascii="Times New Roman" w:hAnsi="Times New Roman"/>
                <w:iCs/>
                <w:sz w:val="24"/>
                <w:szCs w:val="24"/>
                <w:lang w:val="ru-RU"/>
              </w:rPr>
            </w:pPr>
          </w:p>
        </w:tc>
        <w:tc>
          <w:tcPr>
            <w:tcW w:w="578" w:type="dxa"/>
            <w:tcBorders>
              <w:top w:val="single" w:sz="12" w:space="0" w:color="auto"/>
              <w:bottom w:val="single" w:sz="12" w:space="0" w:color="auto"/>
            </w:tcBorders>
            <w:shd w:val="clear" w:color="auto" w:fill="FFF2CC"/>
          </w:tcPr>
          <w:p w:rsidR="00332069" w:rsidRPr="005B0748" w:rsidRDefault="00332069" w:rsidP="00013F39">
            <w:pPr>
              <w:spacing w:after="40" w:line="200" w:lineRule="exact"/>
              <w:jc w:val="center"/>
              <w:rPr>
                <w:rFonts w:ascii="Times New Roman" w:hAnsi="Times New Roman"/>
                <w:bCs/>
                <w:sz w:val="24"/>
                <w:szCs w:val="24"/>
                <w:lang w:val="ru-RU"/>
              </w:rPr>
            </w:pPr>
          </w:p>
        </w:tc>
        <w:tc>
          <w:tcPr>
            <w:tcW w:w="570" w:type="dxa"/>
            <w:tcBorders>
              <w:top w:val="single" w:sz="12" w:space="0" w:color="auto"/>
              <w:bottom w:val="single" w:sz="12" w:space="0" w:color="auto"/>
            </w:tcBorders>
            <w:shd w:val="clear" w:color="auto" w:fill="FFF2CC"/>
          </w:tcPr>
          <w:p w:rsidR="00332069" w:rsidRPr="005B0748" w:rsidRDefault="00332069" w:rsidP="00013F39">
            <w:pPr>
              <w:spacing w:after="40" w:line="200" w:lineRule="exact"/>
              <w:jc w:val="center"/>
              <w:rPr>
                <w:rFonts w:ascii="Times New Roman" w:hAnsi="Times New Roman"/>
                <w:bCs/>
                <w:sz w:val="24"/>
                <w:szCs w:val="24"/>
                <w:lang w:val="ru-RU"/>
              </w:rPr>
            </w:pPr>
          </w:p>
        </w:tc>
        <w:tc>
          <w:tcPr>
            <w:tcW w:w="569" w:type="dxa"/>
            <w:tcBorders>
              <w:top w:val="single" w:sz="12" w:space="0" w:color="auto"/>
              <w:bottom w:val="single" w:sz="12" w:space="0" w:color="auto"/>
            </w:tcBorders>
            <w:shd w:val="clear" w:color="auto" w:fill="FFF2CC"/>
          </w:tcPr>
          <w:p w:rsidR="00332069" w:rsidRPr="005B0748" w:rsidRDefault="00332069" w:rsidP="00013F39">
            <w:pPr>
              <w:spacing w:after="40" w:line="200" w:lineRule="exact"/>
              <w:jc w:val="center"/>
              <w:rPr>
                <w:rFonts w:ascii="Times New Roman" w:hAnsi="Times New Roman"/>
                <w:bCs/>
                <w:sz w:val="24"/>
                <w:szCs w:val="24"/>
                <w:lang w:val="ru-RU"/>
              </w:rPr>
            </w:pPr>
          </w:p>
        </w:tc>
        <w:tc>
          <w:tcPr>
            <w:tcW w:w="6235" w:type="dxa"/>
            <w:tcBorders>
              <w:top w:val="single" w:sz="12" w:space="0" w:color="auto"/>
              <w:bottom w:val="single" w:sz="12" w:space="0" w:color="auto"/>
            </w:tcBorders>
            <w:shd w:val="clear" w:color="auto" w:fill="FFF2CC"/>
          </w:tcPr>
          <w:p w:rsidR="00332069" w:rsidRPr="005B0748" w:rsidRDefault="00332069" w:rsidP="00013F39">
            <w:pPr>
              <w:spacing w:after="40" w:line="200" w:lineRule="exact"/>
              <w:jc w:val="center"/>
              <w:rPr>
                <w:rFonts w:ascii="Times New Roman" w:hAnsi="Times New Roman"/>
                <w:iCs/>
                <w:sz w:val="24"/>
                <w:szCs w:val="24"/>
                <w:lang w:val="ru-RU"/>
              </w:rPr>
            </w:pPr>
          </w:p>
        </w:tc>
      </w:tr>
      <w:tr w:rsidR="00C10DBE" w:rsidRPr="00526776" w:rsidTr="005B0748">
        <w:tblPrEx>
          <w:tblBorders>
            <w:bottom w:val="single" w:sz="4" w:space="0" w:color="auto"/>
          </w:tblBorders>
        </w:tblPrEx>
        <w:tc>
          <w:tcPr>
            <w:tcW w:w="869" w:type="dxa"/>
            <w:gridSpan w:val="2"/>
            <w:tcBorders>
              <w:top w:val="single" w:sz="12" w:space="0" w:color="auto"/>
              <w:bottom w:val="single" w:sz="12" w:space="0" w:color="auto"/>
              <w:right w:val="single" w:sz="4" w:space="0" w:color="auto"/>
            </w:tcBorders>
            <w:shd w:val="clear" w:color="auto" w:fill="auto"/>
          </w:tcPr>
          <w:p w:rsidR="00C10DBE" w:rsidRPr="008726D8" w:rsidRDefault="00C10DBE" w:rsidP="003415AE">
            <w:pPr>
              <w:spacing w:after="40" w:line="200" w:lineRule="exact"/>
              <w:jc w:val="center"/>
              <w:rPr>
                <w:rFonts w:ascii="Times New Roman" w:hAnsi="Times New Roman"/>
                <w:b/>
                <w:bCs/>
                <w:sz w:val="24"/>
                <w:szCs w:val="24"/>
                <w:lang w:val="en-GB"/>
              </w:rPr>
            </w:pPr>
            <w:r w:rsidRPr="008726D8">
              <w:rPr>
                <w:rFonts w:ascii="Times New Roman" w:hAnsi="Times New Roman"/>
                <w:b/>
                <w:bCs/>
                <w:sz w:val="24"/>
                <w:szCs w:val="24"/>
                <w:lang w:val="en-GB"/>
              </w:rPr>
              <w:lastRenderedPageBreak/>
              <w:t>6.3.3</w:t>
            </w:r>
          </w:p>
        </w:tc>
        <w:tc>
          <w:tcPr>
            <w:tcW w:w="5639" w:type="dxa"/>
            <w:gridSpan w:val="2"/>
            <w:tcBorders>
              <w:top w:val="single" w:sz="12" w:space="0" w:color="auto"/>
              <w:bottom w:val="single" w:sz="12" w:space="0" w:color="auto"/>
              <w:right w:val="single" w:sz="4" w:space="0" w:color="auto"/>
            </w:tcBorders>
            <w:shd w:val="clear" w:color="auto" w:fill="auto"/>
          </w:tcPr>
          <w:p w:rsidR="008726D8" w:rsidRDefault="00C10DBE" w:rsidP="008726D8">
            <w:pPr>
              <w:spacing w:before="0" w:after="0"/>
              <w:rPr>
                <w:rFonts w:ascii="Times New Roman" w:hAnsi="Times New Roman"/>
                <w:b/>
                <w:sz w:val="24"/>
                <w:szCs w:val="24"/>
                <w:lang w:val="ru-RU"/>
              </w:rPr>
            </w:pPr>
            <w:r w:rsidRPr="008726D8">
              <w:rPr>
                <w:rFonts w:ascii="Times New Roman" w:hAnsi="Times New Roman"/>
                <w:b/>
                <w:sz w:val="24"/>
                <w:szCs w:val="24"/>
                <w:lang w:val="ru-RU"/>
              </w:rPr>
              <w:t>Складские помещения</w:t>
            </w:r>
          </w:p>
          <w:p w:rsidR="006E67B6" w:rsidRPr="00E0183E" w:rsidRDefault="006E67B6" w:rsidP="00395ECD">
            <w:pPr>
              <w:widowControl w:val="0"/>
              <w:numPr>
                <w:ilvl w:val="0"/>
                <w:numId w:val="21"/>
              </w:numPr>
              <w:tabs>
                <w:tab w:val="left" w:pos="851"/>
              </w:tabs>
              <w:autoSpaceDE w:val="0"/>
              <w:autoSpaceDN w:val="0"/>
              <w:spacing w:before="120" w:after="0"/>
              <w:ind w:left="426" w:right="38"/>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Должно быть предусмотрено место для хранения с условиями, обеспечивающими постоянную целостность образцов, оборудования, реагентов, расходных материалов, документов и записей.</w:t>
            </w:r>
          </w:p>
          <w:p w:rsidR="006E67B6" w:rsidRPr="00E0183E" w:rsidRDefault="006E67B6" w:rsidP="00395ECD">
            <w:pPr>
              <w:widowControl w:val="0"/>
              <w:numPr>
                <w:ilvl w:val="0"/>
                <w:numId w:val="21"/>
              </w:numPr>
              <w:tabs>
                <w:tab w:val="left" w:pos="851"/>
              </w:tabs>
              <w:autoSpaceDE w:val="0"/>
              <w:autoSpaceDN w:val="0"/>
              <w:spacing w:before="120" w:after="0"/>
              <w:ind w:left="426" w:right="38"/>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Образцы пациентов и материалы, используемые в процессе исследовани</w:t>
            </w:r>
            <w:r>
              <w:rPr>
                <w:rFonts w:ascii="Times New Roman" w:eastAsia="Cambria" w:hAnsi="Times New Roman"/>
                <w:color w:val="231F20"/>
                <w:sz w:val="24"/>
                <w:szCs w:val="24"/>
                <w:lang w:eastAsia="en-US"/>
              </w:rPr>
              <w:t>й</w:t>
            </w:r>
            <w:r w:rsidRPr="00E0183E">
              <w:rPr>
                <w:rFonts w:ascii="Times New Roman" w:eastAsia="Cambria" w:hAnsi="Times New Roman"/>
                <w:color w:val="231F20"/>
                <w:sz w:val="24"/>
                <w:szCs w:val="24"/>
                <w:lang w:eastAsia="en-US"/>
              </w:rPr>
              <w:t>, должны храниться таким образом, чтобы предотвратить перекрестное загрязнение и порчу.</w:t>
            </w:r>
          </w:p>
          <w:p w:rsidR="00C10DBE" w:rsidRPr="008726D8" w:rsidRDefault="006E67B6" w:rsidP="00395ECD">
            <w:pPr>
              <w:widowControl w:val="0"/>
              <w:numPr>
                <w:ilvl w:val="0"/>
                <w:numId w:val="21"/>
              </w:numPr>
              <w:tabs>
                <w:tab w:val="left" w:pos="851"/>
              </w:tabs>
              <w:autoSpaceDE w:val="0"/>
              <w:autoSpaceDN w:val="0"/>
              <w:spacing w:before="0" w:after="0"/>
              <w:ind w:left="426" w:right="38"/>
              <w:jc w:val="both"/>
              <w:rPr>
                <w:rFonts w:ascii="Times New Roman" w:hAnsi="Times New Roman"/>
                <w:b/>
                <w:bCs/>
                <w:sz w:val="24"/>
                <w:szCs w:val="24"/>
                <w:lang w:val="ru-RU"/>
              </w:rPr>
            </w:pPr>
            <w:r w:rsidRPr="006E67B6">
              <w:rPr>
                <w:rFonts w:ascii="Times New Roman" w:eastAsia="Cambria" w:hAnsi="Times New Roman"/>
                <w:color w:val="231F20"/>
                <w:sz w:val="24"/>
                <w:szCs w:val="24"/>
                <w:lang w:eastAsia="en-US"/>
              </w:rPr>
              <w:t>Помещения для хранения и удаления опасных материалов и биологических отходов должны соответствовать классификации материалов в контексте любых законодательных или регламентирующих требований.</w:t>
            </w:r>
          </w:p>
        </w:tc>
        <w:tc>
          <w:tcPr>
            <w:tcW w:w="1701" w:type="dxa"/>
            <w:tcBorders>
              <w:top w:val="single" w:sz="12" w:space="0" w:color="auto"/>
              <w:left w:val="single" w:sz="4" w:space="0" w:color="auto"/>
              <w:bottom w:val="single" w:sz="12" w:space="0" w:color="auto"/>
              <w:right w:val="single" w:sz="4" w:space="0" w:color="auto"/>
            </w:tcBorders>
            <w:shd w:val="clear" w:color="auto" w:fill="DEEAF6"/>
          </w:tcPr>
          <w:p w:rsidR="00C10DBE" w:rsidRPr="005B0748" w:rsidRDefault="00C10DBE" w:rsidP="00013F39">
            <w:pPr>
              <w:spacing w:after="40" w:line="200" w:lineRule="exact"/>
              <w:rPr>
                <w:rFonts w:ascii="Times New Roman" w:hAnsi="Times New Roman"/>
                <w:iCs/>
                <w:sz w:val="24"/>
                <w:szCs w:val="24"/>
                <w:lang w:val="ru-RU"/>
              </w:rPr>
            </w:pPr>
          </w:p>
        </w:tc>
        <w:tc>
          <w:tcPr>
            <w:tcW w:w="578" w:type="dxa"/>
            <w:tcBorders>
              <w:top w:val="single" w:sz="12" w:space="0" w:color="auto"/>
              <w:bottom w:val="single" w:sz="12" w:space="0" w:color="auto"/>
            </w:tcBorders>
            <w:shd w:val="clear" w:color="auto" w:fill="FFF2CC"/>
          </w:tcPr>
          <w:p w:rsidR="00C10DBE" w:rsidRPr="005B0748" w:rsidRDefault="00C10DBE" w:rsidP="00013F39">
            <w:pPr>
              <w:spacing w:after="40" w:line="200" w:lineRule="exact"/>
              <w:jc w:val="center"/>
              <w:rPr>
                <w:rFonts w:ascii="Times New Roman" w:hAnsi="Times New Roman"/>
                <w:bCs/>
                <w:sz w:val="24"/>
                <w:szCs w:val="24"/>
                <w:lang w:val="ru-RU"/>
              </w:rPr>
            </w:pPr>
          </w:p>
        </w:tc>
        <w:tc>
          <w:tcPr>
            <w:tcW w:w="570" w:type="dxa"/>
            <w:tcBorders>
              <w:top w:val="single" w:sz="12" w:space="0" w:color="auto"/>
              <w:bottom w:val="single" w:sz="12" w:space="0" w:color="auto"/>
            </w:tcBorders>
            <w:shd w:val="clear" w:color="auto" w:fill="FFF2CC"/>
          </w:tcPr>
          <w:p w:rsidR="00C10DBE" w:rsidRPr="005B0748" w:rsidRDefault="00C10DBE" w:rsidP="00013F39">
            <w:pPr>
              <w:spacing w:after="40" w:line="200" w:lineRule="exact"/>
              <w:jc w:val="center"/>
              <w:rPr>
                <w:rFonts w:ascii="Times New Roman" w:hAnsi="Times New Roman"/>
                <w:bCs/>
                <w:sz w:val="24"/>
                <w:szCs w:val="24"/>
                <w:lang w:val="ru-RU"/>
              </w:rPr>
            </w:pPr>
          </w:p>
        </w:tc>
        <w:tc>
          <w:tcPr>
            <w:tcW w:w="569" w:type="dxa"/>
            <w:tcBorders>
              <w:top w:val="single" w:sz="12" w:space="0" w:color="auto"/>
              <w:bottom w:val="single" w:sz="12" w:space="0" w:color="auto"/>
            </w:tcBorders>
            <w:shd w:val="clear" w:color="auto" w:fill="FFF2CC"/>
          </w:tcPr>
          <w:p w:rsidR="00C10DBE" w:rsidRPr="005B0748" w:rsidRDefault="00C10DBE" w:rsidP="00013F39">
            <w:pPr>
              <w:spacing w:after="40" w:line="200" w:lineRule="exact"/>
              <w:jc w:val="center"/>
              <w:rPr>
                <w:rFonts w:ascii="Times New Roman" w:hAnsi="Times New Roman"/>
                <w:bCs/>
                <w:sz w:val="24"/>
                <w:szCs w:val="24"/>
                <w:lang w:val="ru-RU"/>
              </w:rPr>
            </w:pPr>
          </w:p>
        </w:tc>
        <w:tc>
          <w:tcPr>
            <w:tcW w:w="6235" w:type="dxa"/>
            <w:tcBorders>
              <w:top w:val="single" w:sz="12" w:space="0" w:color="auto"/>
              <w:bottom w:val="single" w:sz="12" w:space="0" w:color="auto"/>
            </w:tcBorders>
            <w:shd w:val="clear" w:color="auto" w:fill="FFF2CC"/>
          </w:tcPr>
          <w:p w:rsidR="00C10DBE" w:rsidRPr="005B0748" w:rsidRDefault="00C10DBE" w:rsidP="00013F39">
            <w:pPr>
              <w:spacing w:after="40" w:line="200" w:lineRule="exact"/>
              <w:jc w:val="center"/>
              <w:rPr>
                <w:rFonts w:ascii="Times New Roman" w:hAnsi="Times New Roman"/>
                <w:iCs/>
                <w:sz w:val="24"/>
                <w:szCs w:val="24"/>
                <w:lang w:val="ru-RU"/>
              </w:rPr>
            </w:pPr>
          </w:p>
        </w:tc>
      </w:tr>
      <w:tr w:rsidR="00C10DBE" w:rsidRPr="00526776" w:rsidTr="005B0748">
        <w:tblPrEx>
          <w:tblBorders>
            <w:bottom w:val="single" w:sz="4" w:space="0" w:color="auto"/>
          </w:tblBorders>
        </w:tblPrEx>
        <w:tc>
          <w:tcPr>
            <w:tcW w:w="869" w:type="dxa"/>
            <w:gridSpan w:val="2"/>
            <w:tcBorders>
              <w:top w:val="single" w:sz="12" w:space="0" w:color="auto"/>
              <w:bottom w:val="single" w:sz="12" w:space="0" w:color="auto"/>
              <w:right w:val="single" w:sz="4" w:space="0" w:color="auto"/>
            </w:tcBorders>
            <w:shd w:val="clear" w:color="auto" w:fill="auto"/>
          </w:tcPr>
          <w:p w:rsidR="00C10DBE" w:rsidRPr="006E67B6" w:rsidRDefault="00C10DBE" w:rsidP="003415AE">
            <w:pPr>
              <w:spacing w:after="40" w:line="200" w:lineRule="exact"/>
              <w:jc w:val="center"/>
              <w:rPr>
                <w:rFonts w:ascii="Times New Roman" w:hAnsi="Times New Roman"/>
                <w:b/>
                <w:bCs/>
                <w:sz w:val="24"/>
                <w:szCs w:val="24"/>
                <w:lang w:val="en-GB"/>
              </w:rPr>
            </w:pPr>
            <w:r w:rsidRPr="006E67B6">
              <w:rPr>
                <w:rFonts w:ascii="Times New Roman" w:hAnsi="Times New Roman"/>
                <w:b/>
                <w:bCs/>
                <w:sz w:val="24"/>
                <w:szCs w:val="24"/>
                <w:lang w:val="en-GB"/>
              </w:rPr>
              <w:t>6.3.4</w:t>
            </w:r>
          </w:p>
        </w:tc>
        <w:tc>
          <w:tcPr>
            <w:tcW w:w="5639" w:type="dxa"/>
            <w:gridSpan w:val="2"/>
            <w:tcBorders>
              <w:top w:val="single" w:sz="12" w:space="0" w:color="auto"/>
              <w:bottom w:val="single" w:sz="12" w:space="0" w:color="auto"/>
              <w:right w:val="single" w:sz="4" w:space="0" w:color="auto"/>
            </w:tcBorders>
            <w:shd w:val="clear" w:color="auto" w:fill="auto"/>
          </w:tcPr>
          <w:p w:rsidR="00C10DBE" w:rsidRDefault="00C10DBE" w:rsidP="003415AE">
            <w:pPr>
              <w:tabs>
                <w:tab w:val="left" w:pos="192"/>
              </w:tabs>
              <w:spacing w:before="0" w:after="0"/>
              <w:rPr>
                <w:rFonts w:ascii="Times New Roman" w:hAnsi="Times New Roman"/>
                <w:b/>
                <w:sz w:val="24"/>
                <w:szCs w:val="24"/>
                <w:lang w:val="ru-RU"/>
              </w:rPr>
            </w:pPr>
            <w:r w:rsidRPr="006E67B6">
              <w:rPr>
                <w:rFonts w:ascii="Times New Roman" w:hAnsi="Times New Roman"/>
                <w:b/>
                <w:sz w:val="24"/>
                <w:szCs w:val="24"/>
                <w:lang w:val="ru-RU"/>
              </w:rPr>
              <w:t>Помещения для персонала</w:t>
            </w:r>
          </w:p>
          <w:p w:rsidR="00F74138" w:rsidRPr="00E0183E" w:rsidRDefault="00F74138" w:rsidP="00F74138">
            <w:pPr>
              <w:widowControl w:val="0"/>
              <w:autoSpaceDE w:val="0"/>
              <w:autoSpaceDN w:val="0"/>
              <w:spacing w:before="120"/>
              <w:jc w:val="both"/>
              <w:rPr>
                <w:rFonts w:ascii="Times New Roman" w:eastAsia="Cambria" w:hAnsi="Times New Roman"/>
                <w:color w:val="231F20"/>
                <w:sz w:val="24"/>
                <w:szCs w:val="24"/>
                <w:lang w:eastAsia="en-US"/>
              </w:rPr>
            </w:pPr>
            <w:r w:rsidRPr="00E0183E">
              <w:rPr>
                <w:rFonts w:ascii="Times New Roman" w:eastAsia="Cambria" w:hAnsi="Times New Roman"/>
                <w:color w:val="231F20"/>
                <w:sz w:val="24"/>
                <w:szCs w:val="24"/>
                <w:lang w:eastAsia="en-US"/>
              </w:rPr>
              <w:t>Должен быть обеспечен надлежащий доступ к туалетам и запасу питьевой воды, а также помещения</w:t>
            </w:r>
            <w:r>
              <w:rPr>
                <w:rFonts w:ascii="Times New Roman" w:eastAsia="Cambria" w:hAnsi="Times New Roman"/>
                <w:color w:val="231F20"/>
                <w:sz w:val="24"/>
                <w:szCs w:val="24"/>
                <w:lang w:eastAsia="en-US"/>
              </w:rPr>
              <w:t>м</w:t>
            </w:r>
            <w:r w:rsidRPr="00E0183E">
              <w:rPr>
                <w:rFonts w:ascii="Times New Roman" w:eastAsia="Cambria" w:hAnsi="Times New Roman"/>
                <w:color w:val="231F20"/>
                <w:sz w:val="24"/>
                <w:szCs w:val="24"/>
                <w:lang w:eastAsia="en-US"/>
              </w:rPr>
              <w:t xml:space="preserve"> для хранения средств индивидуальной защиты и одежды.</w:t>
            </w:r>
          </w:p>
          <w:p w:rsidR="00C10DBE" w:rsidRPr="006E67B6" w:rsidRDefault="00F74138" w:rsidP="00F74138">
            <w:pPr>
              <w:widowControl w:val="0"/>
              <w:autoSpaceDE w:val="0"/>
              <w:autoSpaceDN w:val="0"/>
              <w:spacing w:before="120"/>
              <w:jc w:val="both"/>
              <w:rPr>
                <w:rFonts w:ascii="Times New Roman" w:hAnsi="Times New Roman"/>
                <w:b/>
                <w:sz w:val="24"/>
                <w:szCs w:val="24"/>
                <w:lang w:val="ru-RU"/>
              </w:rPr>
            </w:pPr>
            <w:r w:rsidRPr="00E0183E">
              <w:rPr>
                <w:rFonts w:ascii="Times New Roman" w:eastAsia="Cambria" w:hAnsi="Times New Roman"/>
                <w:color w:val="231F20"/>
                <w:sz w:val="24"/>
                <w:szCs w:val="24"/>
                <w:lang w:eastAsia="en-US"/>
              </w:rPr>
              <w:t>Должно быть предусмотрено место для деятельности персонала, такой как совещания, тихий кабинет и зона отдыха.</w:t>
            </w:r>
          </w:p>
        </w:tc>
        <w:tc>
          <w:tcPr>
            <w:tcW w:w="1701" w:type="dxa"/>
            <w:tcBorders>
              <w:top w:val="single" w:sz="12" w:space="0" w:color="auto"/>
              <w:left w:val="single" w:sz="4" w:space="0" w:color="auto"/>
              <w:bottom w:val="single" w:sz="12" w:space="0" w:color="auto"/>
              <w:right w:val="single" w:sz="4" w:space="0" w:color="auto"/>
            </w:tcBorders>
            <w:shd w:val="clear" w:color="auto" w:fill="DEEAF6"/>
          </w:tcPr>
          <w:p w:rsidR="00C10DBE" w:rsidRPr="005B0748" w:rsidRDefault="00C10DBE" w:rsidP="00013F39">
            <w:pPr>
              <w:spacing w:after="40" w:line="200" w:lineRule="exact"/>
              <w:rPr>
                <w:rFonts w:ascii="Times New Roman" w:hAnsi="Times New Roman"/>
                <w:iCs/>
                <w:sz w:val="24"/>
                <w:szCs w:val="24"/>
                <w:lang w:val="ru-RU"/>
              </w:rPr>
            </w:pPr>
          </w:p>
        </w:tc>
        <w:tc>
          <w:tcPr>
            <w:tcW w:w="578" w:type="dxa"/>
            <w:tcBorders>
              <w:top w:val="single" w:sz="12" w:space="0" w:color="auto"/>
              <w:bottom w:val="single" w:sz="12" w:space="0" w:color="auto"/>
            </w:tcBorders>
            <w:shd w:val="clear" w:color="auto" w:fill="FFF2CC"/>
          </w:tcPr>
          <w:p w:rsidR="00C10DBE" w:rsidRPr="005B0748" w:rsidRDefault="00C10DBE" w:rsidP="00013F39">
            <w:pPr>
              <w:spacing w:after="40" w:line="200" w:lineRule="exact"/>
              <w:jc w:val="center"/>
              <w:rPr>
                <w:rFonts w:ascii="Times New Roman" w:hAnsi="Times New Roman"/>
                <w:bCs/>
                <w:sz w:val="24"/>
                <w:szCs w:val="24"/>
                <w:lang w:val="ru-RU"/>
              </w:rPr>
            </w:pPr>
          </w:p>
        </w:tc>
        <w:tc>
          <w:tcPr>
            <w:tcW w:w="570" w:type="dxa"/>
            <w:tcBorders>
              <w:top w:val="single" w:sz="12" w:space="0" w:color="auto"/>
              <w:bottom w:val="single" w:sz="12" w:space="0" w:color="auto"/>
            </w:tcBorders>
            <w:shd w:val="clear" w:color="auto" w:fill="FFF2CC"/>
          </w:tcPr>
          <w:p w:rsidR="00C10DBE" w:rsidRPr="005B0748" w:rsidRDefault="00C10DBE" w:rsidP="00013F39">
            <w:pPr>
              <w:spacing w:after="40" w:line="200" w:lineRule="exact"/>
              <w:jc w:val="center"/>
              <w:rPr>
                <w:rFonts w:ascii="Times New Roman" w:hAnsi="Times New Roman"/>
                <w:bCs/>
                <w:sz w:val="24"/>
                <w:szCs w:val="24"/>
                <w:lang w:val="ru-RU"/>
              </w:rPr>
            </w:pPr>
          </w:p>
        </w:tc>
        <w:tc>
          <w:tcPr>
            <w:tcW w:w="569" w:type="dxa"/>
            <w:tcBorders>
              <w:top w:val="single" w:sz="12" w:space="0" w:color="auto"/>
              <w:bottom w:val="single" w:sz="12" w:space="0" w:color="auto"/>
            </w:tcBorders>
            <w:shd w:val="clear" w:color="auto" w:fill="FFF2CC"/>
          </w:tcPr>
          <w:p w:rsidR="00C10DBE" w:rsidRPr="005B0748" w:rsidRDefault="00C10DBE" w:rsidP="00013F39">
            <w:pPr>
              <w:spacing w:after="40" w:line="200" w:lineRule="exact"/>
              <w:jc w:val="center"/>
              <w:rPr>
                <w:rFonts w:ascii="Times New Roman" w:hAnsi="Times New Roman"/>
                <w:bCs/>
                <w:sz w:val="24"/>
                <w:szCs w:val="24"/>
                <w:lang w:val="ru-RU"/>
              </w:rPr>
            </w:pPr>
          </w:p>
        </w:tc>
        <w:tc>
          <w:tcPr>
            <w:tcW w:w="6235" w:type="dxa"/>
            <w:tcBorders>
              <w:top w:val="single" w:sz="12" w:space="0" w:color="auto"/>
              <w:bottom w:val="single" w:sz="12" w:space="0" w:color="auto"/>
            </w:tcBorders>
            <w:shd w:val="clear" w:color="auto" w:fill="FFF2CC"/>
          </w:tcPr>
          <w:p w:rsidR="00C10DBE" w:rsidRPr="005B0748" w:rsidRDefault="00C10DBE" w:rsidP="00013F39">
            <w:pPr>
              <w:spacing w:after="40" w:line="200" w:lineRule="exact"/>
              <w:jc w:val="center"/>
              <w:rPr>
                <w:rFonts w:ascii="Times New Roman" w:hAnsi="Times New Roman"/>
                <w:iCs/>
                <w:sz w:val="24"/>
                <w:szCs w:val="24"/>
                <w:lang w:val="ru-RU"/>
              </w:rPr>
            </w:pPr>
          </w:p>
        </w:tc>
      </w:tr>
      <w:tr w:rsidR="00C10DBE" w:rsidRPr="00526776" w:rsidTr="005B0748">
        <w:tblPrEx>
          <w:tblBorders>
            <w:bottom w:val="single" w:sz="4" w:space="0" w:color="auto"/>
          </w:tblBorders>
        </w:tblPrEx>
        <w:tc>
          <w:tcPr>
            <w:tcW w:w="869" w:type="dxa"/>
            <w:gridSpan w:val="2"/>
            <w:tcBorders>
              <w:top w:val="single" w:sz="12" w:space="0" w:color="auto"/>
              <w:bottom w:val="single" w:sz="12" w:space="0" w:color="auto"/>
              <w:right w:val="single" w:sz="4" w:space="0" w:color="auto"/>
            </w:tcBorders>
            <w:shd w:val="clear" w:color="auto" w:fill="auto"/>
          </w:tcPr>
          <w:p w:rsidR="00C10DBE" w:rsidRPr="00F74138" w:rsidRDefault="00C10DBE" w:rsidP="003415AE">
            <w:pPr>
              <w:spacing w:after="40" w:line="200" w:lineRule="exact"/>
              <w:jc w:val="center"/>
              <w:rPr>
                <w:rFonts w:ascii="Times New Roman" w:hAnsi="Times New Roman"/>
                <w:bCs/>
                <w:sz w:val="24"/>
                <w:szCs w:val="24"/>
                <w:lang w:val="en-GB"/>
              </w:rPr>
            </w:pPr>
            <w:r w:rsidRPr="00F74138">
              <w:rPr>
                <w:rFonts w:ascii="Times New Roman" w:hAnsi="Times New Roman"/>
                <w:b/>
                <w:sz w:val="24"/>
                <w:szCs w:val="24"/>
                <w:lang w:val="en-GB"/>
              </w:rPr>
              <w:t>6.3.5</w:t>
            </w:r>
          </w:p>
        </w:tc>
        <w:tc>
          <w:tcPr>
            <w:tcW w:w="5639" w:type="dxa"/>
            <w:gridSpan w:val="2"/>
            <w:tcBorders>
              <w:top w:val="single" w:sz="12" w:space="0" w:color="auto"/>
              <w:bottom w:val="single" w:sz="12" w:space="0" w:color="auto"/>
              <w:right w:val="single" w:sz="4" w:space="0" w:color="auto"/>
            </w:tcBorders>
            <w:shd w:val="clear" w:color="auto" w:fill="auto"/>
          </w:tcPr>
          <w:p w:rsidR="00C10DBE" w:rsidRPr="00F74138" w:rsidRDefault="00C10DBE" w:rsidP="003415AE">
            <w:pPr>
              <w:tabs>
                <w:tab w:val="left" w:pos="192"/>
              </w:tabs>
              <w:spacing w:after="40" w:line="200" w:lineRule="exact"/>
              <w:rPr>
                <w:rFonts w:ascii="Times New Roman" w:hAnsi="Times New Roman"/>
                <w:b/>
                <w:sz w:val="24"/>
                <w:szCs w:val="24"/>
                <w:lang w:val="ru-RU"/>
              </w:rPr>
            </w:pPr>
            <w:r w:rsidRPr="00F74138">
              <w:rPr>
                <w:rFonts w:ascii="Times New Roman" w:hAnsi="Times New Roman"/>
                <w:b/>
                <w:sz w:val="24"/>
                <w:szCs w:val="24"/>
                <w:lang w:val="ru-RU"/>
              </w:rPr>
              <w:t xml:space="preserve">Помещения для </w:t>
            </w:r>
            <w:r w:rsidR="00F74138">
              <w:rPr>
                <w:rFonts w:ascii="Times New Roman" w:hAnsi="Times New Roman"/>
                <w:b/>
                <w:sz w:val="24"/>
                <w:szCs w:val="24"/>
                <w:lang w:val="ru-RU"/>
              </w:rPr>
              <w:t>взятия проб</w:t>
            </w:r>
          </w:p>
          <w:p w:rsidR="00F74138" w:rsidRPr="00E0183E" w:rsidRDefault="00F74138" w:rsidP="00F74138">
            <w:pPr>
              <w:widowControl w:val="0"/>
              <w:autoSpaceDE w:val="0"/>
              <w:autoSpaceDN w:val="0"/>
              <w:spacing w:before="120"/>
              <w:rPr>
                <w:rFonts w:ascii="Times New Roman" w:eastAsia="Cambria" w:hAnsi="Times New Roman"/>
                <w:sz w:val="24"/>
                <w:szCs w:val="24"/>
                <w:lang w:eastAsia="en-US"/>
              </w:rPr>
            </w:pPr>
            <w:r w:rsidRPr="00E0183E">
              <w:rPr>
                <w:rFonts w:ascii="Times New Roman" w:eastAsia="Cambria" w:hAnsi="Times New Roman"/>
                <w:color w:val="231F20"/>
                <w:spacing w:val="-1"/>
                <w:sz w:val="24"/>
                <w:szCs w:val="24"/>
                <w:lang w:eastAsia="en-US"/>
              </w:rPr>
              <w:t xml:space="preserve">Помещения для </w:t>
            </w:r>
            <w:r>
              <w:rPr>
                <w:rFonts w:ascii="Times New Roman" w:eastAsia="Cambria" w:hAnsi="Times New Roman"/>
                <w:color w:val="231F20"/>
                <w:spacing w:val="-1"/>
                <w:sz w:val="24"/>
                <w:szCs w:val="24"/>
                <w:lang w:eastAsia="en-US"/>
              </w:rPr>
              <w:t>взятия</w:t>
            </w:r>
            <w:r w:rsidRPr="00E0183E">
              <w:rPr>
                <w:rFonts w:ascii="Times New Roman" w:eastAsia="Cambria" w:hAnsi="Times New Roman"/>
                <w:color w:val="231F20"/>
                <w:spacing w:val="-1"/>
                <w:sz w:val="24"/>
                <w:szCs w:val="24"/>
                <w:lang w:eastAsia="en-US"/>
              </w:rPr>
              <w:t xml:space="preserve"> </w:t>
            </w:r>
            <w:r>
              <w:rPr>
                <w:rFonts w:ascii="Times New Roman" w:eastAsia="Cambria" w:hAnsi="Times New Roman"/>
                <w:color w:val="231F20"/>
                <w:spacing w:val="-1"/>
                <w:sz w:val="24"/>
                <w:szCs w:val="24"/>
                <w:lang w:eastAsia="en-US"/>
              </w:rPr>
              <w:t>проб</w:t>
            </w:r>
            <w:r w:rsidRPr="00E0183E">
              <w:rPr>
                <w:rFonts w:ascii="Times New Roman" w:eastAsia="Cambria" w:hAnsi="Times New Roman"/>
                <w:color w:val="231F20"/>
                <w:spacing w:val="-1"/>
                <w:sz w:val="24"/>
                <w:szCs w:val="24"/>
                <w:lang w:eastAsia="en-US"/>
              </w:rPr>
              <w:t xml:space="preserve"> должны:</w:t>
            </w:r>
          </w:p>
          <w:p w:rsidR="00F74138" w:rsidRPr="00E0183E" w:rsidRDefault="00F74138" w:rsidP="00395ECD">
            <w:pPr>
              <w:widowControl w:val="0"/>
              <w:numPr>
                <w:ilvl w:val="0"/>
                <w:numId w:val="22"/>
              </w:numPr>
              <w:tabs>
                <w:tab w:val="left" w:pos="709"/>
              </w:tabs>
              <w:autoSpaceDE w:val="0"/>
              <w:autoSpaceDN w:val="0"/>
              <w:spacing w:before="120" w:after="0"/>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обеспечи</w:t>
            </w:r>
            <w:r>
              <w:rPr>
                <w:rFonts w:ascii="Times New Roman" w:eastAsia="Cambria" w:hAnsi="Times New Roman"/>
                <w:color w:val="231F20"/>
                <w:sz w:val="24"/>
                <w:szCs w:val="24"/>
                <w:lang w:eastAsia="en-US"/>
              </w:rPr>
              <w:t>ва</w:t>
            </w:r>
            <w:r w:rsidRPr="00E0183E">
              <w:rPr>
                <w:rFonts w:ascii="Times New Roman" w:eastAsia="Cambria" w:hAnsi="Times New Roman"/>
                <w:color w:val="231F20"/>
                <w:sz w:val="24"/>
                <w:szCs w:val="24"/>
                <w:lang w:eastAsia="en-US"/>
              </w:rPr>
              <w:t xml:space="preserve">ть возможность </w:t>
            </w:r>
            <w:r>
              <w:rPr>
                <w:rFonts w:ascii="Times New Roman" w:eastAsia="Cambria" w:hAnsi="Times New Roman"/>
                <w:color w:val="231F20"/>
                <w:sz w:val="24"/>
                <w:szCs w:val="24"/>
                <w:lang w:eastAsia="en-US"/>
              </w:rPr>
              <w:t>взятия проб</w:t>
            </w:r>
            <w:r w:rsidRPr="00E0183E">
              <w:rPr>
                <w:rFonts w:ascii="Times New Roman" w:eastAsia="Cambria" w:hAnsi="Times New Roman"/>
                <w:color w:val="231F20"/>
                <w:sz w:val="24"/>
                <w:szCs w:val="24"/>
                <w:lang w:eastAsia="en-US"/>
              </w:rPr>
              <w:t xml:space="preserve"> таким </w:t>
            </w:r>
            <w:r w:rsidRPr="00E0183E">
              <w:rPr>
                <w:rFonts w:ascii="Times New Roman" w:eastAsia="Cambria" w:hAnsi="Times New Roman"/>
                <w:color w:val="231F20"/>
                <w:sz w:val="24"/>
                <w:szCs w:val="24"/>
                <w:lang w:eastAsia="en-US"/>
              </w:rPr>
              <w:lastRenderedPageBreak/>
              <w:t xml:space="preserve">образом, чтобы это не приводило к </w:t>
            </w:r>
            <w:r>
              <w:rPr>
                <w:rFonts w:ascii="Times New Roman" w:eastAsia="Cambria" w:hAnsi="Times New Roman"/>
                <w:color w:val="231F20"/>
                <w:sz w:val="24"/>
                <w:szCs w:val="24"/>
                <w:lang w:eastAsia="en-US"/>
              </w:rPr>
              <w:t>достоверным</w:t>
            </w:r>
            <w:r w:rsidRPr="00EC5709">
              <w:rPr>
                <w:rFonts w:ascii="Times New Roman" w:eastAsia="Cambria" w:hAnsi="Times New Roman"/>
                <w:color w:val="231F20"/>
                <w:sz w:val="24"/>
                <w:szCs w:val="24"/>
                <w:lang w:eastAsia="en-US"/>
              </w:rPr>
              <w:t xml:space="preserve"> результат</w:t>
            </w:r>
            <w:r>
              <w:rPr>
                <w:rFonts w:ascii="Times New Roman" w:eastAsia="Cambria" w:hAnsi="Times New Roman"/>
                <w:color w:val="231F20"/>
                <w:sz w:val="24"/>
                <w:szCs w:val="24"/>
                <w:lang w:eastAsia="en-US"/>
              </w:rPr>
              <w:t>ам</w:t>
            </w:r>
            <w:r w:rsidRPr="00EC5709">
              <w:rPr>
                <w:rFonts w:ascii="Times New Roman" w:eastAsia="Cambria" w:hAnsi="Times New Roman"/>
                <w:color w:val="231F20"/>
                <w:sz w:val="24"/>
                <w:szCs w:val="24"/>
                <w:lang w:eastAsia="en-US"/>
              </w:rPr>
              <w:t xml:space="preserve"> </w:t>
            </w:r>
            <w:r w:rsidRPr="00E0183E">
              <w:rPr>
                <w:rFonts w:ascii="Times New Roman" w:eastAsia="Cambria" w:hAnsi="Times New Roman"/>
                <w:color w:val="231F20"/>
                <w:sz w:val="24"/>
                <w:szCs w:val="24"/>
                <w:lang w:eastAsia="en-US"/>
              </w:rPr>
              <w:t>и не оказывало отрицательного влияния на качество исследований;</w:t>
            </w:r>
          </w:p>
          <w:p w:rsidR="00F74138" w:rsidRPr="00E0183E" w:rsidRDefault="00F74138" w:rsidP="00395ECD">
            <w:pPr>
              <w:widowControl w:val="0"/>
              <w:numPr>
                <w:ilvl w:val="0"/>
                <w:numId w:val="22"/>
              </w:numPr>
              <w:tabs>
                <w:tab w:val="left" w:pos="709"/>
              </w:tabs>
              <w:autoSpaceDE w:val="0"/>
              <w:autoSpaceDN w:val="0"/>
              <w:spacing w:before="120" w:after="0"/>
              <w:ind w:left="426" w:right="38"/>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 xml:space="preserve">учитывать конфиденциальность, комфорт и потребности пациентов (например, доступ для инвалидов, туалет) и размещение сопровождающих лиц (например, опекуна или переводчика) во время </w:t>
            </w:r>
            <w:r>
              <w:rPr>
                <w:rFonts w:ascii="Times New Roman" w:eastAsia="Cambria" w:hAnsi="Times New Roman"/>
                <w:color w:val="231F20"/>
                <w:sz w:val="24"/>
                <w:szCs w:val="24"/>
                <w:lang w:eastAsia="en-US"/>
              </w:rPr>
              <w:t>взятия</w:t>
            </w:r>
            <w:r w:rsidRPr="00E0183E">
              <w:rPr>
                <w:rFonts w:ascii="Times New Roman" w:eastAsia="Cambria" w:hAnsi="Times New Roman"/>
                <w:color w:val="231F20"/>
                <w:sz w:val="24"/>
                <w:szCs w:val="24"/>
                <w:lang w:eastAsia="en-US"/>
              </w:rPr>
              <w:t xml:space="preserve"> </w:t>
            </w:r>
            <w:r>
              <w:rPr>
                <w:rFonts w:ascii="Times New Roman" w:eastAsia="Cambria" w:hAnsi="Times New Roman"/>
                <w:color w:val="231F20"/>
                <w:sz w:val="24"/>
                <w:szCs w:val="24"/>
                <w:lang w:eastAsia="en-US"/>
              </w:rPr>
              <w:t>проб</w:t>
            </w:r>
            <w:r w:rsidRPr="00E0183E">
              <w:rPr>
                <w:rFonts w:ascii="Times New Roman" w:eastAsia="Cambria" w:hAnsi="Times New Roman"/>
                <w:color w:val="231F20"/>
                <w:sz w:val="24"/>
                <w:szCs w:val="24"/>
                <w:lang w:eastAsia="en-US"/>
              </w:rPr>
              <w:t>;</w:t>
            </w:r>
          </w:p>
          <w:p w:rsidR="00F74138" w:rsidRPr="00E576CD" w:rsidRDefault="00F74138" w:rsidP="00395ECD">
            <w:pPr>
              <w:widowControl w:val="0"/>
              <w:numPr>
                <w:ilvl w:val="0"/>
                <w:numId w:val="22"/>
              </w:numPr>
              <w:tabs>
                <w:tab w:val="left" w:pos="709"/>
              </w:tabs>
              <w:autoSpaceDE w:val="0"/>
              <w:autoSpaceDN w:val="0"/>
              <w:spacing w:before="120" w:after="0"/>
              <w:ind w:left="426" w:right="38"/>
              <w:rPr>
                <w:rFonts w:ascii="Times New Roman" w:eastAsia="Cambria" w:hAnsi="Times New Roman"/>
                <w:color w:val="231F20"/>
                <w:sz w:val="24"/>
                <w:szCs w:val="24"/>
                <w:lang w:eastAsia="en-US"/>
              </w:rPr>
            </w:pPr>
            <w:r w:rsidRPr="00E0183E">
              <w:rPr>
                <w:rFonts w:ascii="Times New Roman" w:eastAsia="Cambria" w:hAnsi="Times New Roman"/>
                <w:color w:val="231F20"/>
                <w:sz w:val="24"/>
                <w:szCs w:val="24"/>
                <w:lang w:eastAsia="en-US"/>
              </w:rPr>
              <w:t>обеспечи</w:t>
            </w:r>
            <w:r>
              <w:rPr>
                <w:rFonts w:ascii="Times New Roman" w:eastAsia="Cambria" w:hAnsi="Times New Roman"/>
                <w:color w:val="231F20"/>
                <w:sz w:val="24"/>
                <w:szCs w:val="24"/>
                <w:lang w:eastAsia="en-US"/>
              </w:rPr>
              <w:t>ва</w:t>
            </w:r>
            <w:r w:rsidRPr="00E0183E">
              <w:rPr>
                <w:rFonts w:ascii="Times New Roman" w:eastAsia="Cambria" w:hAnsi="Times New Roman"/>
                <w:color w:val="231F20"/>
                <w:sz w:val="24"/>
                <w:szCs w:val="24"/>
                <w:lang w:eastAsia="en-US"/>
              </w:rPr>
              <w:t xml:space="preserve">ть отдельные зоны приема пациентов и </w:t>
            </w:r>
            <w:r>
              <w:rPr>
                <w:rFonts w:ascii="Times New Roman" w:eastAsia="Cambria" w:hAnsi="Times New Roman"/>
                <w:color w:val="231F20"/>
                <w:sz w:val="24"/>
                <w:szCs w:val="24"/>
                <w:lang w:eastAsia="en-US"/>
              </w:rPr>
              <w:t>взятия</w:t>
            </w:r>
            <w:r w:rsidRPr="00E0183E">
              <w:rPr>
                <w:rFonts w:ascii="Times New Roman" w:eastAsia="Cambria" w:hAnsi="Times New Roman"/>
                <w:color w:val="231F20"/>
                <w:sz w:val="24"/>
                <w:szCs w:val="24"/>
                <w:lang w:eastAsia="en-US"/>
              </w:rPr>
              <w:t xml:space="preserve"> </w:t>
            </w:r>
            <w:r>
              <w:rPr>
                <w:rFonts w:ascii="Times New Roman" w:eastAsia="Cambria" w:hAnsi="Times New Roman"/>
                <w:color w:val="231F20"/>
                <w:sz w:val="24"/>
                <w:szCs w:val="24"/>
                <w:lang w:eastAsia="en-US"/>
              </w:rPr>
              <w:t>проб</w:t>
            </w:r>
            <w:r w:rsidRPr="00E0183E">
              <w:rPr>
                <w:rFonts w:ascii="Times New Roman" w:eastAsia="Cambria" w:hAnsi="Times New Roman"/>
                <w:color w:val="231F20"/>
                <w:sz w:val="24"/>
                <w:szCs w:val="24"/>
                <w:lang w:eastAsia="en-US"/>
              </w:rPr>
              <w:t>;</w:t>
            </w:r>
          </w:p>
          <w:p w:rsidR="00F74138" w:rsidRPr="00E576CD" w:rsidRDefault="00F74138" w:rsidP="00395ECD">
            <w:pPr>
              <w:widowControl w:val="0"/>
              <w:numPr>
                <w:ilvl w:val="0"/>
                <w:numId w:val="22"/>
              </w:numPr>
              <w:tabs>
                <w:tab w:val="left" w:pos="709"/>
              </w:tabs>
              <w:autoSpaceDE w:val="0"/>
              <w:autoSpaceDN w:val="0"/>
              <w:spacing w:before="120" w:after="0"/>
              <w:ind w:left="426" w:right="38"/>
              <w:rPr>
                <w:rFonts w:ascii="Times New Roman" w:eastAsia="Cambria" w:hAnsi="Times New Roman"/>
                <w:color w:val="231F20"/>
                <w:sz w:val="24"/>
                <w:szCs w:val="24"/>
                <w:lang w:eastAsia="en-US"/>
              </w:rPr>
            </w:pPr>
            <w:r w:rsidRPr="00E576CD">
              <w:rPr>
                <w:rFonts w:ascii="Times New Roman" w:eastAsia="Cambria" w:hAnsi="Times New Roman"/>
                <w:color w:val="231F20"/>
                <w:sz w:val="24"/>
                <w:szCs w:val="24"/>
                <w:lang w:eastAsia="en-US"/>
              </w:rPr>
              <w:t xml:space="preserve">иметь средства для оказания первой </w:t>
            </w:r>
            <w:proofErr w:type="gramStart"/>
            <w:r w:rsidRPr="00E576CD">
              <w:rPr>
                <w:rFonts w:ascii="Times New Roman" w:eastAsia="Cambria" w:hAnsi="Times New Roman"/>
                <w:color w:val="231F20"/>
                <w:sz w:val="24"/>
                <w:szCs w:val="24"/>
                <w:lang w:eastAsia="en-US"/>
              </w:rPr>
              <w:t>помощи  как</w:t>
            </w:r>
            <w:proofErr w:type="gramEnd"/>
            <w:r w:rsidRPr="00E576CD">
              <w:rPr>
                <w:rFonts w:ascii="Times New Roman" w:eastAsia="Cambria" w:hAnsi="Times New Roman"/>
                <w:color w:val="231F20"/>
                <w:sz w:val="24"/>
                <w:szCs w:val="24"/>
                <w:lang w:eastAsia="en-US"/>
              </w:rPr>
              <w:t xml:space="preserve"> для пациентов, так и для персонала.</w:t>
            </w:r>
          </w:p>
          <w:p w:rsidR="00C10DBE" w:rsidRPr="00F74138" w:rsidRDefault="00F74138" w:rsidP="00F74138">
            <w:pPr>
              <w:widowControl w:val="0"/>
              <w:tabs>
                <w:tab w:val="left" w:pos="1080"/>
              </w:tabs>
              <w:autoSpaceDE w:val="0"/>
              <w:autoSpaceDN w:val="0"/>
              <w:spacing w:before="120"/>
              <w:ind w:right="-103"/>
              <w:rPr>
                <w:rFonts w:ascii="Times New Roman" w:hAnsi="Times New Roman"/>
                <w:bCs/>
                <w:sz w:val="24"/>
                <w:szCs w:val="24"/>
                <w:lang w:val="ru-RU"/>
              </w:rPr>
            </w:pPr>
            <w:r w:rsidRPr="00E576CD">
              <w:rPr>
                <w:rFonts w:ascii="Times New Roman" w:eastAsia="Cambria" w:hAnsi="Times New Roman"/>
                <w:color w:val="231F20"/>
                <w:lang w:eastAsia="en-US"/>
              </w:rPr>
              <w:t>ПРИМЕЧАНИЕ</w:t>
            </w:r>
            <w:r w:rsidRPr="00E576CD">
              <w:rPr>
                <w:rFonts w:ascii="Times New Roman" w:eastAsia="Cambria" w:hAnsi="Times New Roman"/>
                <w:color w:val="231F20"/>
                <w:lang w:eastAsia="en-US"/>
              </w:rPr>
              <w:tab/>
            </w:r>
            <w:r w:rsidRPr="00E576CD">
              <w:rPr>
                <w:rFonts w:ascii="Times New Roman" w:eastAsia="Cambria" w:hAnsi="Times New Roman"/>
                <w:color w:val="231F20"/>
                <w:lang w:eastAsia="en-US"/>
              </w:rPr>
              <w:tab/>
            </w:r>
            <w:r w:rsidRPr="00E576CD">
              <w:rPr>
                <w:rFonts w:ascii="Times New Roman" w:eastAsia="Cambria" w:hAnsi="Times New Roman"/>
                <w:color w:val="231F20"/>
                <w:lang w:val="en-US" w:eastAsia="en-US"/>
              </w:rPr>
              <w:t>ISO</w:t>
            </w:r>
            <w:r w:rsidRPr="00E576CD">
              <w:rPr>
                <w:rFonts w:ascii="Times New Roman" w:eastAsia="Cambria" w:hAnsi="Times New Roman"/>
                <w:color w:val="231F20"/>
                <w:spacing w:val="7"/>
                <w:lang w:eastAsia="en-US"/>
              </w:rPr>
              <w:t xml:space="preserve"> </w:t>
            </w:r>
            <w:r w:rsidRPr="00E576CD">
              <w:rPr>
                <w:rFonts w:ascii="Times New Roman" w:eastAsia="Cambria" w:hAnsi="Times New Roman"/>
                <w:color w:val="231F20"/>
                <w:lang w:eastAsia="en-US"/>
              </w:rPr>
              <w:t>20658</w:t>
            </w:r>
            <w:r w:rsidRPr="00E576CD">
              <w:rPr>
                <w:rFonts w:ascii="Times New Roman" w:eastAsia="Cambria" w:hAnsi="Times New Roman"/>
                <w:color w:val="231F20"/>
                <w:spacing w:val="9"/>
                <w:lang w:eastAsia="en-US"/>
              </w:rPr>
              <w:t xml:space="preserve"> </w:t>
            </w:r>
            <w:r w:rsidRPr="00E576CD">
              <w:rPr>
                <w:rFonts w:ascii="Times New Roman" w:eastAsia="Cambria" w:hAnsi="Times New Roman"/>
                <w:color w:val="231F20"/>
                <w:lang w:eastAsia="en-US"/>
              </w:rPr>
              <w:t>содержит подробную информацию о помещениях для взятия проб.</w:t>
            </w:r>
          </w:p>
          <w:p w:rsidR="00C10DBE" w:rsidRPr="00F74138" w:rsidRDefault="00C10DBE" w:rsidP="003415AE">
            <w:pPr>
              <w:tabs>
                <w:tab w:val="left" w:pos="192"/>
              </w:tabs>
              <w:spacing w:after="40" w:line="200" w:lineRule="exact"/>
              <w:rPr>
                <w:rFonts w:ascii="Times New Roman" w:hAnsi="Times New Roman"/>
                <w:b/>
                <w:sz w:val="24"/>
                <w:szCs w:val="24"/>
                <w:lang w:val="ru-RU"/>
              </w:rPr>
            </w:pPr>
          </w:p>
        </w:tc>
        <w:tc>
          <w:tcPr>
            <w:tcW w:w="1701" w:type="dxa"/>
            <w:tcBorders>
              <w:top w:val="single" w:sz="12" w:space="0" w:color="auto"/>
              <w:left w:val="single" w:sz="4" w:space="0" w:color="auto"/>
              <w:bottom w:val="single" w:sz="12" w:space="0" w:color="auto"/>
              <w:right w:val="single" w:sz="4" w:space="0" w:color="auto"/>
            </w:tcBorders>
            <w:shd w:val="clear" w:color="auto" w:fill="DEEAF6"/>
          </w:tcPr>
          <w:p w:rsidR="00C10DBE" w:rsidRPr="005B0748" w:rsidRDefault="00C10DBE" w:rsidP="00013F39">
            <w:pPr>
              <w:spacing w:after="40" w:line="200" w:lineRule="exact"/>
              <w:rPr>
                <w:rFonts w:ascii="Times New Roman" w:hAnsi="Times New Roman"/>
                <w:iCs/>
                <w:sz w:val="24"/>
                <w:szCs w:val="24"/>
                <w:lang w:val="ru-RU"/>
              </w:rPr>
            </w:pPr>
          </w:p>
        </w:tc>
        <w:tc>
          <w:tcPr>
            <w:tcW w:w="578" w:type="dxa"/>
            <w:tcBorders>
              <w:top w:val="single" w:sz="12" w:space="0" w:color="auto"/>
              <w:bottom w:val="single" w:sz="12" w:space="0" w:color="auto"/>
            </w:tcBorders>
            <w:shd w:val="clear" w:color="auto" w:fill="FFF2CC"/>
          </w:tcPr>
          <w:p w:rsidR="00C10DBE" w:rsidRPr="005B0748" w:rsidRDefault="00C10DBE" w:rsidP="00013F39">
            <w:pPr>
              <w:spacing w:after="40" w:line="200" w:lineRule="exact"/>
              <w:jc w:val="center"/>
              <w:rPr>
                <w:rFonts w:ascii="Times New Roman" w:hAnsi="Times New Roman"/>
                <w:bCs/>
                <w:sz w:val="24"/>
                <w:szCs w:val="24"/>
                <w:lang w:val="ru-RU"/>
              </w:rPr>
            </w:pPr>
          </w:p>
        </w:tc>
        <w:tc>
          <w:tcPr>
            <w:tcW w:w="570" w:type="dxa"/>
            <w:tcBorders>
              <w:top w:val="single" w:sz="12" w:space="0" w:color="auto"/>
              <w:bottom w:val="single" w:sz="12" w:space="0" w:color="auto"/>
            </w:tcBorders>
            <w:shd w:val="clear" w:color="auto" w:fill="FFF2CC"/>
          </w:tcPr>
          <w:p w:rsidR="00C10DBE" w:rsidRPr="005B0748" w:rsidRDefault="00C10DBE" w:rsidP="00013F39">
            <w:pPr>
              <w:spacing w:after="40" w:line="200" w:lineRule="exact"/>
              <w:jc w:val="center"/>
              <w:rPr>
                <w:rFonts w:ascii="Times New Roman" w:hAnsi="Times New Roman"/>
                <w:bCs/>
                <w:sz w:val="24"/>
                <w:szCs w:val="24"/>
                <w:lang w:val="ru-RU"/>
              </w:rPr>
            </w:pPr>
          </w:p>
        </w:tc>
        <w:tc>
          <w:tcPr>
            <w:tcW w:w="569" w:type="dxa"/>
            <w:tcBorders>
              <w:top w:val="single" w:sz="12" w:space="0" w:color="auto"/>
              <w:bottom w:val="single" w:sz="12" w:space="0" w:color="auto"/>
            </w:tcBorders>
            <w:shd w:val="clear" w:color="auto" w:fill="FFF2CC"/>
          </w:tcPr>
          <w:p w:rsidR="00C10DBE" w:rsidRPr="005B0748" w:rsidRDefault="00C10DBE" w:rsidP="00013F39">
            <w:pPr>
              <w:spacing w:after="40" w:line="200" w:lineRule="exact"/>
              <w:jc w:val="center"/>
              <w:rPr>
                <w:rFonts w:ascii="Times New Roman" w:hAnsi="Times New Roman"/>
                <w:bCs/>
                <w:sz w:val="24"/>
                <w:szCs w:val="24"/>
                <w:lang w:val="ru-RU"/>
              </w:rPr>
            </w:pPr>
          </w:p>
        </w:tc>
        <w:tc>
          <w:tcPr>
            <w:tcW w:w="6235" w:type="dxa"/>
            <w:tcBorders>
              <w:top w:val="single" w:sz="12" w:space="0" w:color="auto"/>
              <w:bottom w:val="single" w:sz="12" w:space="0" w:color="auto"/>
            </w:tcBorders>
            <w:shd w:val="clear" w:color="auto" w:fill="FFF2CC"/>
          </w:tcPr>
          <w:p w:rsidR="00C10DBE" w:rsidRPr="005B0748" w:rsidRDefault="00C10DBE" w:rsidP="00013F39">
            <w:pPr>
              <w:spacing w:after="40" w:line="200" w:lineRule="exact"/>
              <w:jc w:val="center"/>
              <w:rPr>
                <w:rFonts w:ascii="Times New Roman" w:hAnsi="Times New Roman"/>
                <w:iCs/>
                <w:sz w:val="24"/>
                <w:szCs w:val="24"/>
                <w:lang w:val="ru-RU"/>
              </w:rPr>
            </w:pPr>
          </w:p>
        </w:tc>
      </w:tr>
    </w:tbl>
    <w:p w:rsidR="00107EA3" w:rsidRPr="00332069" w:rsidRDefault="00107EA3" w:rsidP="00FD622D">
      <w:pPr>
        <w:spacing w:after="40" w:line="200" w:lineRule="exact"/>
        <w:rPr>
          <w:sz w:val="16"/>
          <w:szCs w:val="16"/>
          <w:lang w:val="ru-RU"/>
        </w:rPr>
      </w:pPr>
    </w:p>
    <w:tbl>
      <w:tblPr>
        <w:tblW w:w="16161"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07"/>
        <w:gridCol w:w="3892"/>
        <w:gridCol w:w="1826"/>
        <w:gridCol w:w="1700"/>
        <w:gridCol w:w="567"/>
        <w:gridCol w:w="567"/>
        <w:gridCol w:w="567"/>
        <w:gridCol w:w="6235"/>
      </w:tblGrid>
      <w:tr w:rsidR="00EF071E" w:rsidRPr="00526776" w:rsidTr="00491800">
        <w:trPr>
          <w:trHeight w:val="832"/>
        </w:trPr>
        <w:tc>
          <w:tcPr>
            <w:tcW w:w="807" w:type="dxa"/>
            <w:vMerge w:val="restart"/>
            <w:tcBorders>
              <w:top w:val="single" w:sz="12" w:space="0" w:color="auto"/>
            </w:tcBorders>
            <w:shd w:val="clear" w:color="auto" w:fill="CCCCCC"/>
          </w:tcPr>
          <w:p w:rsidR="00EF071E" w:rsidRPr="00526776" w:rsidRDefault="00EF071E" w:rsidP="00552AB4">
            <w:pPr>
              <w:keepNext/>
              <w:keepLines/>
              <w:spacing w:after="40" w:line="200" w:lineRule="exact"/>
              <w:rPr>
                <w:rFonts w:ascii="Times New Roman" w:hAnsi="Times New Roman"/>
                <w:sz w:val="24"/>
                <w:szCs w:val="24"/>
                <w:lang w:val="ru-RU"/>
              </w:rPr>
            </w:pPr>
          </w:p>
        </w:tc>
        <w:tc>
          <w:tcPr>
            <w:tcW w:w="3892" w:type="dxa"/>
            <w:vMerge w:val="restart"/>
            <w:tcBorders>
              <w:top w:val="single" w:sz="12" w:space="0" w:color="auto"/>
            </w:tcBorders>
            <w:shd w:val="clear" w:color="auto" w:fill="CCCCCC"/>
            <w:vAlign w:val="center"/>
          </w:tcPr>
          <w:p w:rsidR="00EF071E" w:rsidRPr="00526776" w:rsidRDefault="00EF071E" w:rsidP="00552AB4">
            <w:pPr>
              <w:jc w:val="center"/>
              <w:rPr>
                <w:rFonts w:ascii="Times New Roman" w:hAnsi="Times New Roman"/>
                <w:sz w:val="24"/>
                <w:szCs w:val="24"/>
                <w:lang w:val="ru-RU"/>
              </w:rPr>
            </w:pPr>
            <w:r w:rsidRPr="00526776">
              <w:rPr>
                <w:rFonts w:ascii="Times New Roman" w:hAnsi="Times New Roman"/>
                <w:sz w:val="24"/>
                <w:szCs w:val="24"/>
                <w:lang w:val="ru-RU"/>
              </w:rPr>
              <w:t>Требование</w:t>
            </w:r>
          </w:p>
        </w:tc>
        <w:tc>
          <w:tcPr>
            <w:tcW w:w="1826" w:type="dxa"/>
            <w:vMerge w:val="restart"/>
            <w:tcBorders>
              <w:top w:val="single" w:sz="12" w:space="0" w:color="auto"/>
            </w:tcBorders>
            <w:shd w:val="clear" w:color="auto" w:fill="CCCCCC"/>
            <w:vAlign w:val="center"/>
          </w:tcPr>
          <w:p w:rsidR="00EF071E" w:rsidRPr="00526776" w:rsidRDefault="00EF071E" w:rsidP="00552AB4">
            <w:pPr>
              <w:jc w:val="center"/>
              <w:rPr>
                <w:rFonts w:ascii="Times New Roman" w:hAnsi="Times New Roman"/>
                <w:sz w:val="24"/>
                <w:szCs w:val="24"/>
                <w:lang w:val="ru-RU"/>
              </w:rPr>
            </w:pPr>
            <w:proofErr w:type="gramStart"/>
            <w:r w:rsidRPr="00526776">
              <w:rPr>
                <w:rFonts w:ascii="Times New Roman" w:hAnsi="Times New Roman"/>
                <w:sz w:val="24"/>
                <w:szCs w:val="24"/>
                <w:lang w:val="ru-RU"/>
              </w:rPr>
              <w:t>Ответствен-ность</w:t>
            </w:r>
            <w:proofErr w:type="gramEnd"/>
          </w:p>
          <w:p w:rsidR="00EF071E" w:rsidRPr="00526776" w:rsidRDefault="00EF071E" w:rsidP="00552AB4">
            <w:pPr>
              <w:jc w:val="center"/>
              <w:rPr>
                <w:rFonts w:ascii="Times New Roman" w:hAnsi="Times New Roman"/>
                <w:sz w:val="24"/>
                <w:szCs w:val="24"/>
                <w:lang w:val="ru-RU"/>
              </w:rPr>
            </w:pPr>
          </w:p>
        </w:tc>
        <w:tc>
          <w:tcPr>
            <w:tcW w:w="1700" w:type="dxa"/>
            <w:vMerge w:val="restart"/>
            <w:tcBorders>
              <w:top w:val="single" w:sz="12" w:space="0" w:color="auto"/>
            </w:tcBorders>
            <w:shd w:val="clear" w:color="auto" w:fill="CCCCCC"/>
            <w:vAlign w:val="center"/>
          </w:tcPr>
          <w:p w:rsidR="00EF071E" w:rsidRDefault="00EF071E" w:rsidP="00EF071E">
            <w:pPr>
              <w:keepNext/>
              <w:keepLines/>
              <w:spacing w:after="40" w:line="200" w:lineRule="exact"/>
              <w:jc w:val="center"/>
              <w:rPr>
                <w:rFonts w:ascii="Times New Roman" w:hAnsi="Times New Roman"/>
                <w:bCs/>
                <w:sz w:val="24"/>
                <w:szCs w:val="24"/>
                <w:lang w:val="ru-RU"/>
              </w:rPr>
            </w:pPr>
            <w:proofErr w:type="gramStart"/>
            <w:r w:rsidRPr="00526776">
              <w:rPr>
                <w:rFonts w:ascii="Times New Roman" w:hAnsi="Times New Roman"/>
                <w:bCs/>
                <w:sz w:val="24"/>
                <w:szCs w:val="24"/>
                <w:lang w:val="ru-RU"/>
              </w:rPr>
              <w:t>Документы  системы</w:t>
            </w:r>
            <w:proofErr w:type="gramEnd"/>
            <w:r w:rsidRPr="00526776">
              <w:rPr>
                <w:rFonts w:ascii="Times New Roman" w:hAnsi="Times New Roman"/>
                <w:bCs/>
                <w:sz w:val="24"/>
                <w:szCs w:val="24"/>
                <w:lang w:val="ru-RU"/>
              </w:rPr>
              <w:t xml:space="preserve"> менеджмента для реализации  требования</w:t>
            </w:r>
          </w:p>
          <w:p w:rsidR="00EF071E" w:rsidRPr="00526776" w:rsidRDefault="00EF071E" w:rsidP="00EF071E">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ru-RU"/>
              </w:rPr>
              <w:t>Документы системы менеджмента, где внесены изменения</w:t>
            </w:r>
            <w:r w:rsidRPr="00820576">
              <w:rPr>
                <w:rStyle w:val="af4"/>
                <w:color w:val="0000FF"/>
                <w:sz w:val="18"/>
                <w:szCs w:val="18"/>
                <w:lang w:val="ru-RU"/>
              </w:rPr>
              <w:t>4</w:t>
            </w:r>
          </w:p>
        </w:tc>
        <w:tc>
          <w:tcPr>
            <w:tcW w:w="7936" w:type="dxa"/>
            <w:gridSpan w:val="4"/>
            <w:tcBorders>
              <w:top w:val="single" w:sz="12" w:space="0" w:color="auto"/>
              <w:bottom w:val="single" w:sz="4" w:space="0" w:color="auto"/>
            </w:tcBorders>
            <w:shd w:val="clear" w:color="auto" w:fill="CCCCCC"/>
            <w:vAlign w:val="center"/>
          </w:tcPr>
          <w:p w:rsidR="00EF071E" w:rsidRPr="00526776" w:rsidRDefault="00EF071E" w:rsidP="00552AB4">
            <w:pPr>
              <w:pStyle w:val="a3"/>
              <w:keepNext/>
              <w:keepLines/>
              <w:tabs>
                <w:tab w:val="clear" w:pos="9072"/>
              </w:tabs>
              <w:spacing w:after="40" w:line="200" w:lineRule="exact"/>
              <w:jc w:val="center"/>
              <w:rPr>
                <w:rFonts w:ascii="Times New Roman" w:hAnsi="Times New Roman"/>
                <w:bCs/>
                <w:sz w:val="24"/>
                <w:szCs w:val="24"/>
                <w:lang w:val="ru-RU"/>
              </w:rPr>
            </w:pPr>
            <w:r w:rsidRPr="00526776">
              <w:rPr>
                <w:rFonts w:ascii="Times New Roman" w:hAnsi="Times New Roman"/>
                <w:sz w:val="24"/>
                <w:szCs w:val="24"/>
                <w:lang w:val="ru-RU"/>
              </w:rPr>
              <w:t>Оценка</w:t>
            </w:r>
            <w:r w:rsidRPr="00526776">
              <w:rPr>
                <w:rFonts w:ascii="Times New Roman" w:hAnsi="Times New Roman"/>
                <w:sz w:val="24"/>
                <w:szCs w:val="24"/>
                <w:vertAlign w:val="superscript"/>
                <w:lang w:val="ru-RU"/>
              </w:rPr>
              <w:t>2</w:t>
            </w:r>
          </w:p>
        </w:tc>
      </w:tr>
      <w:tr w:rsidR="00EF071E" w:rsidRPr="00526776" w:rsidTr="00491800">
        <w:tc>
          <w:tcPr>
            <w:tcW w:w="807" w:type="dxa"/>
            <w:vMerge/>
            <w:tcBorders>
              <w:bottom w:val="single" w:sz="12" w:space="0" w:color="auto"/>
            </w:tcBorders>
            <w:shd w:val="clear" w:color="auto" w:fill="CCCCCC"/>
          </w:tcPr>
          <w:p w:rsidR="00EF071E" w:rsidRPr="00526776" w:rsidRDefault="00EF071E" w:rsidP="003A3E8B">
            <w:pPr>
              <w:keepNext/>
              <w:keepLines/>
              <w:spacing w:after="40" w:line="200" w:lineRule="exact"/>
              <w:rPr>
                <w:rFonts w:ascii="Times New Roman" w:hAnsi="Times New Roman"/>
                <w:sz w:val="24"/>
                <w:szCs w:val="24"/>
                <w:lang w:val="ru-RU"/>
              </w:rPr>
            </w:pPr>
          </w:p>
        </w:tc>
        <w:tc>
          <w:tcPr>
            <w:tcW w:w="3892" w:type="dxa"/>
            <w:vMerge/>
            <w:tcBorders>
              <w:bottom w:val="single" w:sz="12" w:space="0" w:color="auto"/>
            </w:tcBorders>
            <w:shd w:val="clear" w:color="auto" w:fill="CCCCCC"/>
            <w:vAlign w:val="center"/>
          </w:tcPr>
          <w:p w:rsidR="00EF071E" w:rsidRPr="00526776" w:rsidRDefault="00EF071E" w:rsidP="00FD7C65">
            <w:pPr>
              <w:pStyle w:val="3"/>
            </w:pPr>
          </w:p>
        </w:tc>
        <w:tc>
          <w:tcPr>
            <w:tcW w:w="1826" w:type="dxa"/>
            <w:vMerge/>
            <w:tcBorders>
              <w:bottom w:val="single" w:sz="12" w:space="0" w:color="auto"/>
            </w:tcBorders>
            <w:shd w:val="clear" w:color="auto" w:fill="CCCCCC"/>
            <w:vAlign w:val="center"/>
          </w:tcPr>
          <w:p w:rsidR="00EF071E" w:rsidRPr="00526776" w:rsidRDefault="00EF071E" w:rsidP="00FD7C65">
            <w:pPr>
              <w:pStyle w:val="3"/>
            </w:pPr>
          </w:p>
        </w:tc>
        <w:tc>
          <w:tcPr>
            <w:tcW w:w="1700" w:type="dxa"/>
            <w:vMerge/>
            <w:tcBorders>
              <w:bottom w:val="single" w:sz="12" w:space="0" w:color="auto"/>
            </w:tcBorders>
            <w:shd w:val="clear" w:color="auto" w:fill="CCCCCC"/>
            <w:vAlign w:val="center"/>
          </w:tcPr>
          <w:p w:rsidR="00EF071E" w:rsidRPr="00526776" w:rsidRDefault="00EF071E" w:rsidP="00074644">
            <w:pPr>
              <w:keepNext/>
              <w:keepLines/>
              <w:spacing w:after="40" w:line="200" w:lineRule="exact"/>
              <w:jc w:val="center"/>
              <w:rPr>
                <w:rFonts w:ascii="Times New Roman" w:hAnsi="Times New Roman"/>
                <w:bCs/>
                <w:sz w:val="24"/>
                <w:szCs w:val="24"/>
                <w:lang w:val="ru-RU"/>
              </w:rPr>
            </w:pPr>
          </w:p>
        </w:tc>
        <w:tc>
          <w:tcPr>
            <w:tcW w:w="567" w:type="dxa"/>
            <w:tcBorders>
              <w:top w:val="single" w:sz="4" w:space="0" w:color="auto"/>
              <w:bottom w:val="single" w:sz="12" w:space="0" w:color="auto"/>
            </w:tcBorders>
            <w:shd w:val="clear" w:color="auto" w:fill="CCCCCC"/>
            <w:vAlign w:val="center"/>
          </w:tcPr>
          <w:p w:rsidR="00EF071E" w:rsidRPr="00526776" w:rsidRDefault="00EF071E" w:rsidP="00074644">
            <w:pPr>
              <w:pStyle w:val="a3"/>
              <w:keepNext/>
              <w:keepLines/>
              <w:tabs>
                <w:tab w:val="clear" w:pos="9072"/>
                <w:tab w:val="center" w:pos="119"/>
              </w:tabs>
              <w:spacing w:after="40" w:line="200" w:lineRule="exact"/>
              <w:jc w:val="center"/>
              <w:rPr>
                <w:rFonts w:ascii="Times New Roman" w:hAnsi="Times New Roman"/>
                <w:szCs w:val="24"/>
                <w:lang w:val="en-GB"/>
              </w:rPr>
            </w:pPr>
            <w:r w:rsidRPr="00526776">
              <w:rPr>
                <w:rFonts w:ascii="Times New Roman" w:hAnsi="Times New Roman"/>
                <w:szCs w:val="24"/>
                <w:highlight w:val="lightGray"/>
                <w:lang w:val="ru-RU"/>
              </w:rPr>
              <w:t>С</w:t>
            </w:r>
          </w:p>
        </w:tc>
        <w:tc>
          <w:tcPr>
            <w:tcW w:w="567" w:type="dxa"/>
            <w:tcBorders>
              <w:top w:val="single" w:sz="4" w:space="0" w:color="auto"/>
              <w:bottom w:val="single" w:sz="12" w:space="0" w:color="auto"/>
            </w:tcBorders>
            <w:shd w:val="clear" w:color="auto" w:fill="CCCCCC"/>
            <w:vAlign w:val="center"/>
          </w:tcPr>
          <w:p w:rsidR="00EF071E" w:rsidRPr="00526776" w:rsidRDefault="00EF071E" w:rsidP="00074644">
            <w:pPr>
              <w:pStyle w:val="a3"/>
              <w:keepNext/>
              <w:keepLines/>
              <w:tabs>
                <w:tab w:val="clear" w:pos="9072"/>
              </w:tabs>
              <w:spacing w:after="40" w:line="200" w:lineRule="exact"/>
              <w:jc w:val="center"/>
              <w:rPr>
                <w:rFonts w:ascii="Times New Roman" w:hAnsi="Times New Roman"/>
                <w:szCs w:val="24"/>
                <w:lang w:val="en-GB"/>
              </w:rPr>
            </w:pPr>
            <w:r w:rsidRPr="00526776">
              <w:rPr>
                <w:rFonts w:ascii="Times New Roman" w:hAnsi="Times New Roman"/>
                <w:szCs w:val="24"/>
                <w:highlight w:val="lightGray"/>
                <w:lang w:val="ru-RU"/>
              </w:rPr>
              <w:t>Н</w:t>
            </w:r>
            <w:r w:rsidRPr="00526776">
              <w:rPr>
                <w:rFonts w:ascii="Times New Roman" w:hAnsi="Times New Roman"/>
                <w:szCs w:val="24"/>
                <w:highlight w:val="lightGray"/>
                <w:vertAlign w:val="subscript"/>
                <w:lang w:val="ru-RU"/>
              </w:rPr>
              <w:t>нз</w:t>
            </w:r>
          </w:p>
        </w:tc>
        <w:tc>
          <w:tcPr>
            <w:tcW w:w="567" w:type="dxa"/>
            <w:tcBorders>
              <w:top w:val="single" w:sz="4" w:space="0" w:color="auto"/>
              <w:bottom w:val="single" w:sz="12" w:space="0" w:color="auto"/>
            </w:tcBorders>
            <w:shd w:val="clear" w:color="auto" w:fill="CCCCCC"/>
            <w:vAlign w:val="center"/>
          </w:tcPr>
          <w:p w:rsidR="00EF071E" w:rsidRPr="00526776" w:rsidRDefault="00EF071E" w:rsidP="00074644">
            <w:pPr>
              <w:pStyle w:val="a3"/>
              <w:keepNext/>
              <w:keepLines/>
              <w:tabs>
                <w:tab w:val="clear" w:pos="9072"/>
                <w:tab w:val="center" w:pos="119"/>
              </w:tabs>
              <w:spacing w:after="40" w:line="200" w:lineRule="exact"/>
              <w:jc w:val="center"/>
              <w:rPr>
                <w:rFonts w:ascii="Times New Roman" w:hAnsi="Times New Roman"/>
                <w:szCs w:val="24"/>
                <w:lang w:val="en-GB"/>
              </w:rPr>
            </w:pPr>
            <w:r w:rsidRPr="00526776">
              <w:rPr>
                <w:rFonts w:ascii="Times New Roman" w:hAnsi="Times New Roman"/>
                <w:szCs w:val="24"/>
                <w:highlight w:val="lightGray"/>
                <w:lang w:val="ru-RU"/>
              </w:rPr>
              <w:t>Н</w:t>
            </w:r>
            <w:r w:rsidRPr="00526776">
              <w:rPr>
                <w:rFonts w:ascii="Times New Roman" w:hAnsi="Times New Roman"/>
                <w:szCs w:val="24"/>
                <w:highlight w:val="lightGray"/>
                <w:vertAlign w:val="subscript"/>
                <w:lang w:val="ru-RU"/>
              </w:rPr>
              <w:t>зн</w:t>
            </w:r>
          </w:p>
        </w:tc>
        <w:tc>
          <w:tcPr>
            <w:tcW w:w="6235" w:type="dxa"/>
            <w:tcBorders>
              <w:bottom w:val="single" w:sz="12" w:space="0" w:color="auto"/>
            </w:tcBorders>
            <w:shd w:val="clear" w:color="auto" w:fill="CCCCCC"/>
          </w:tcPr>
          <w:p w:rsidR="00EF071E" w:rsidRPr="00526776" w:rsidRDefault="00EF071E" w:rsidP="00074644">
            <w:pPr>
              <w:pStyle w:val="a3"/>
              <w:keepNext/>
              <w:keepLines/>
              <w:tabs>
                <w:tab w:val="clear" w:pos="9072"/>
              </w:tabs>
              <w:spacing w:after="40" w:line="200" w:lineRule="exact"/>
              <w:jc w:val="center"/>
              <w:rPr>
                <w:rFonts w:ascii="Times New Roman" w:hAnsi="Times New Roman"/>
                <w:sz w:val="24"/>
                <w:szCs w:val="24"/>
                <w:lang w:val="ru-RU"/>
              </w:rPr>
            </w:pPr>
            <w:r w:rsidRPr="00526776">
              <w:rPr>
                <w:rFonts w:ascii="Times New Roman" w:hAnsi="Times New Roman"/>
                <w:sz w:val="24"/>
                <w:szCs w:val="24"/>
                <w:lang w:val="ru-RU"/>
              </w:rPr>
              <w:t xml:space="preserve">Комментарии </w:t>
            </w:r>
          </w:p>
        </w:tc>
      </w:tr>
      <w:tr w:rsidR="00EF071E" w:rsidRPr="00526776" w:rsidTr="00491800">
        <w:tblPrEx>
          <w:tblBorders>
            <w:bottom w:val="single" w:sz="4" w:space="0" w:color="auto"/>
          </w:tblBorders>
        </w:tblPrEx>
        <w:tc>
          <w:tcPr>
            <w:tcW w:w="4699" w:type="dxa"/>
            <w:gridSpan w:val="2"/>
            <w:tcBorders>
              <w:top w:val="single" w:sz="12" w:space="0" w:color="auto"/>
              <w:bottom w:val="single" w:sz="12" w:space="0" w:color="auto"/>
              <w:right w:val="single" w:sz="4" w:space="0" w:color="auto"/>
            </w:tcBorders>
            <w:shd w:val="clear" w:color="auto" w:fill="auto"/>
          </w:tcPr>
          <w:p w:rsidR="00EF071E" w:rsidRPr="00005420" w:rsidRDefault="005E1739" w:rsidP="00491800">
            <w:pPr>
              <w:spacing w:after="40" w:line="200" w:lineRule="exact"/>
              <w:jc w:val="center"/>
              <w:rPr>
                <w:rFonts w:ascii="Times New Roman" w:hAnsi="Times New Roman"/>
                <w:sz w:val="24"/>
                <w:szCs w:val="24"/>
                <w:lang w:val="ru-RU"/>
              </w:rPr>
            </w:pPr>
            <w:r>
              <w:rPr>
                <w:rFonts w:ascii="Times New Roman" w:hAnsi="Times New Roman"/>
                <w:b/>
                <w:sz w:val="24"/>
                <w:szCs w:val="24"/>
                <w:lang w:val="en-GB"/>
              </w:rPr>
              <w:t>6.4</w:t>
            </w:r>
            <w:r w:rsidR="00491800" w:rsidRPr="00005420">
              <w:rPr>
                <w:rFonts w:ascii="Times New Roman" w:hAnsi="Times New Roman"/>
                <w:b/>
                <w:sz w:val="24"/>
                <w:szCs w:val="24"/>
                <w:lang w:val="en-GB"/>
              </w:rPr>
              <w:t xml:space="preserve">  </w:t>
            </w:r>
            <w:r w:rsidR="00491800" w:rsidRPr="00005420">
              <w:rPr>
                <w:rFonts w:ascii="Times New Roman" w:hAnsi="Times New Roman"/>
                <w:b/>
                <w:sz w:val="24"/>
                <w:szCs w:val="24"/>
                <w:lang w:val="en-GB"/>
              </w:rPr>
              <w:tab/>
              <w:t>Оборудование</w:t>
            </w:r>
          </w:p>
        </w:tc>
        <w:tc>
          <w:tcPr>
            <w:tcW w:w="1826" w:type="dxa"/>
            <w:tcBorders>
              <w:top w:val="single" w:sz="12" w:space="0" w:color="auto"/>
              <w:bottom w:val="single" w:sz="12" w:space="0" w:color="auto"/>
              <w:right w:val="single" w:sz="4" w:space="0" w:color="auto"/>
            </w:tcBorders>
            <w:shd w:val="clear" w:color="auto" w:fill="auto"/>
          </w:tcPr>
          <w:p w:rsidR="00EF071E" w:rsidRPr="00526776" w:rsidRDefault="00EF071E" w:rsidP="0046692A">
            <w:pPr>
              <w:spacing w:after="40" w:line="200" w:lineRule="exact"/>
              <w:rPr>
                <w:rFonts w:ascii="Times New Roman" w:hAnsi="Times New Roman"/>
                <w:sz w:val="24"/>
                <w:szCs w:val="24"/>
                <w:lang w:val="ru-RU"/>
              </w:rPr>
            </w:pPr>
            <w:r w:rsidRPr="00526776">
              <w:rPr>
                <w:rFonts w:ascii="Times New Roman" w:hAnsi="Times New Roman"/>
                <w:sz w:val="24"/>
                <w:szCs w:val="24"/>
                <w:lang w:val="ru-RU"/>
              </w:rPr>
              <w:t>О/ТЭ</w:t>
            </w:r>
          </w:p>
        </w:tc>
        <w:tc>
          <w:tcPr>
            <w:tcW w:w="1700" w:type="dxa"/>
            <w:tcBorders>
              <w:top w:val="single" w:sz="12" w:space="0" w:color="auto"/>
              <w:left w:val="single" w:sz="4" w:space="0" w:color="auto"/>
              <w:bottom w:val="single" w:sz="12" w:space="0" w:color="auto"/>
              <w:right w:val="single" w:sz="4" w:space="0" w:color="auto"/>
            </w:tcBorders>
            <w:shd w:val="clear" w:color="auto" w:fill="DEEAF6"/>
          </w:tcPr>
          <w:p w:rsidR="00EF071E" w:rsidRPr="00526776" w:rsidRDefault="00EF071E" w:rsidP="003A3E8B">
            <w:pPr>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12" w:space="0" w:color="auto"/>
              <w:bottom w:val="single" w:sz="12" w:space="0" w:color="auto"/>
            </w:tcBorders>
            <w:shd w:val="clear" w:color="auto" w:fill="FFF2CC"/>
          </w:tcPr>
          <w:p w:rsidR="00EF071E" w:rsidRPr="00526776" w:rsidRDefault="00EF071E" w:rsidP="003A3E8B">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ed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rsidR="00EF071E" w:rsidRPr="00526776" w:rsidRDefault="00EF071E" w:rsidP="003A3E8B">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rsidR="00EF071E" w:rsidRPr="00526776" w:rsidRDefault="00EF071E" w:rsidP="003A3E8B">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5" w:type="dxa"/>
            <w:tcBorders>
              <w:top w:val="single" w:sz="12" w:space="0" w:color="auto"/>
              <w:bottom w:val="single" w:sz="12" w:space="0" w:color="auto"/>
            </w:tcBorders>
            <w:shd w:val="clear" w:color="auto" w:fill="FFF2CC"/>
          </w:tcPr>
          <w:p w:rsidR="00EF071E" w:rsidRPr="00526776" w:rsidRDefault="00EF071E" w:rsidP="003A3E8B">
            <w:pPr>
              <w:spacing w:after="40" w:line="200" w:lineRule="exact"/>
              <w:jc w:val="center"/>
              <w:rPr>
                <w:rFonts w:ascii="Times New Roman" w:hAnsi="Times New Roman"/>
                <w:iCs/>
                <w:sz w:val="24"/>
                <w:szCs w:val="24"/>
                <w:lang w:val="en-GB"/>
              </w:rPr>
            </w:pPr>
          </w:p>
        </w:tc>
      </w:tr>
      <w:tr w:rsidR="00491800" w:rsidRPr="00526776" w:rsidTr="00491800">
        <w:tblPrEx>
          <w:tblBorders>
            <w:bottom w:val="single" w:sz="4" w:space="0" w:color="auto"/>
          </w:tblBorders>
        </w:tblPrEx>
        <w:tc>
          <w:tcPr>
            <w:tcW w:w="807" w:type="dxa"/>
            <w:tcBorders>
              <w:top w:val="single" w:sz="12" w:space="0" w:color="auto"/>
              <w:bottom w:val="single" w:sz="12" w:space="0" w:color="auto"/>
              <w:right w:val="single" w:sz="4" w:space="0" w:color="auto"/>
            </w:tcBorders>
            <w:shd w:val="clear" w:color="auto" w:fill="auto"/>
          </w:tcPr>
          <w:p w:rsidR="00491800" w:rsidRPr="00005420" w:rsidRDefault="00491800" w:rsidP="003415AE">
            <w:pPr>
              <w:rPr>
                <w:rFonts w:ascii="Times New Roman" w:hAnsi="Times New Roman"/>
                <w:i/>
                <w:iCs/>
                <w:sz w:val="24"/>
                <w:szCs w:val="24"/>
              </w:rPr>
            </w:pPr>
            <w:r w:rsidRPr="00005420">
              <w:rPr>
                <w:rFonts w:ascii="Times New Roman" w:hAnsi="Times New Roman"/>
                <w:b/>
                <w:bCs/>
                <w:sz w:val="24"/>
                <w:szCs w:val="24"/>
              </w:rPr>
              <w:t>6.4.1</w:t>
            </w:r>
          </w:p>
          <w:p w:rsidR="00491800" w:rsidRPr="00FA5A67" w:rsidRDefault="00491800" w:rsidP="003415AE">
            <w:pPr>
              <w:rPr>
                <w:rFonts w:ascii="Times New Roman" w:hAnsi="Times New Roman"/>
                <w:i/>
                <w:iCs/>
                <w:szCs w:val="24"/>
              </w:rPr>
            </w:pPr>
          </w:p>
        </w:tc>
        <w:tc>
          <w:tcPr>
            <w:tcW w:w="5718" w:type="dxa"/>
            <w:gridSpan w:val="2"/>
            <w:tcBorders>
              <w:top w:val="single" w:sz="12" w:space="0" w:color="auto"/>
              <w:bottom w:val="single" w:sz="12" w:space="0" w:color="auto"/>
              <w:right w:val="single" w:sz="4" w:space="0" w:color="auto"/>
            </w:tcBorders>
            <w:shd w:val="clear" w:color="auto" w:fill="auto"/>
          </w:tcPr>
          <w:p w:rsidR="00491800" w:rsidRPr="00005420" w:rsidRDefault="00491800" w:rsidP="003415AE">
            <w:pPr>
              <w:jc w:val="both"/>
              <w:rPr>
                <w:rFonts w:ascii="Times New Roman" w:hAnsi="Times New Roman"/>
                <w:i/>
                <w:iCs/>
                <w:sz w:val="24"/>
                <w:szCs w:val="24"/>
                <w:lang w:val="ru-RU"/>
              </w:rPr>
            </w:pPr>
            <w:r w:rsidRPr="00005420">
              <w:rPr>
                <w:rFonts w:ascii="Times New Roman" w:hAnsi="Times New Roman"/>
                <w:b/>
                <w:bCs/>
                <w:sz w:val="24"/>
                <w:szCs w:val="24"/>
              </w:rPr>
              <w:t>Общие положения</w:t>
            </w:r>
          </w:p>
          <w:p w:rsidR="0028071B" w:rsidRPr="00E0183E" w:rsidRDefault="0028071B" w:rsidP="0028071B">
            <w:pPr>
              <w:widowControl w:val="0"/>
              <w:autoSpaceDE w:val="0"/>
              <w:autoSpaceDN w:val="0"/>
              <w:spacing w:before="120"/>
              <w:ind w:right="38"/>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 xml:space="preserve">Лаборатория должна иметь процессы для выбора, </w:t>
            </w:r>
            <w:r w:rsidRPr="00E0183E">
              <w:rPr>
                <w:rFonts w:ascii="Times New Roman" w:eastAsia="Cambria" w:hAnsi="Times New Roman"/>
                <w:color w:val="231F20"/>
                <w:sz w:val="24"/>
                <w:szCs w:val="24"/>
                <w:lang w:eastAsia="en-US"/>
              </w:rPr>
              <w:lastRenderedPageBreak/>
              <w:t>закупки, установки, приемочных испытаний (включая критерии приемлемости), обращения, транспортировки, хранения, использования, технического обслуживания и вывода из эксплуатации оборудования, чтобы обеспечить надлежащее функционирование и предотвратить загрязнение или ухудшение качества.</w:t>
            </w:r>
          </w:p>
          <w:p w:rsidR="00491800" w:rsidRPr="00FD7C65" w:rsidRDefault="0028071B" w:rsidP="00FD7C65">
            <w:pPr>
              <w:pStyle w:val="3"/>
              <w:rPr>
                <w:sz w:val="20"/>
                <w:szCs w:val="20"/>
                <w:lang w:val="ru-RU"/>
              </w:rPr>
            </w:pPr>
            <w:r w:rsidRPr="00FD7C65">
              <w:rPr>
                <w:b w:val="0"/>
                <w:bCs w:val="0"/>
                <w:sz w:val="20"/>
                <w:szCs w:val="20"/>
                <w:lang w:val="de-DE"/>
              </w:rPr>
              <w:t>ПРИМЕЧАНИЕ Лабораторное оборудование включает аппаратное и программное обеспечение приборов, измерительных систем и лабораторных информационных систем или любое оборудование, которое влияет на результаты лабораторной деятельности, включая системы транспортировки образцов</w:t>
            </w:r>
          </w:p>
        </w:tc>
        <w:tc>
          <w:tcPr>
            <w:tcW w:w="1700" w:type="dxa"/>
            <w:tcBorders>
              <w:top w:val="single" w:sz="12" w:space="0" w:color="auto"/>
              <w:left w:val="single" w:sz="4" w:space="0" w:color="auto"/>
              <w:bottom w:val="single" w:sz="12" w:space="0" w:color="auto"/>
              <w:right w:val="single" w:sz="4" w:space="0" w:color="auto"/>
            </w:tcBorders>
            <w:shd w:val="clear" w:color="auto" w:fill="DEEAF6"/>
          </w:tcPr>
          <w:p w:rsidR="00491800" w:rsidRPr="00491800" w:rsidRDefault="00491800" w:rsidP="00013F39">
            <w:pPr>
              <w:spacing w:after="40" w:line="200" w:lineRule="exact"/>
              <w:rPr>
                <w:rFonts w:ascii="Times New Roman" w:hAnsi="Times New Roman"/>
                <w:sz w:val="24"/>
                <w:szCs w:val="24"/>
                <w:lang w:val="ru-RU"/>
              </w:rPr>
            </w:pPr>
          </w:p>
        </w:tc>
        <w:tc>
          <w:tcPr>
            <w:tcW w:w="567" w:type="dxa"/>
            <w:tcBorders>
              <w:top w:val="single" w:sz="12" w:space="0" w:color="auto"/>
              <w:bottom w:val="single" w:sz="12" w:space="0" w:color="auto"/>
            </w:tcBorders>
            <w:shd w:val="clear" w:color="auto" w:fill="FFF2CC"/>
          </w:tcPr>
          <w:p w:rsidR="00491800" w:rsidRPr="00491800" w:rsidRDefault="00491800" w:rsidP="00013F39">
            <w:pPr>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491800" w:rsidRPr="00491800" w:rsidRDefault="00491800" w:rsidP="00013F39">
            <w:pPr>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491800" w:rsidRPr="00491800" w:rsidRDefault="00491800" w:rsidP="00013F39">
            <w:pPr>
              <w:spacing w:after="40" w:line="200" w:lineRule="exact"/>
              <w:jc w:val="center"/>
              <w:rPr>
                <w:rFonts w:ascii="Times New Roman" w:hAnsi="Times New Roman"/>
                <w:bCs/>
                <w:sz w:val="24"/>
                <w:szCs w:val="24"/>
                <w:lang w:val="ru-RU"/>
              </w:rPr>
            </w:pPr>
          </w:p>
        </w:tc>
        <w:tc>
          <w:tcPr>
            <w:tcW w:w="6235" w:type="dxa"/>
            <w:tcBorders>
              <w:top w:val="single" w:sz="12" w:space="0" w:color="auto"/>
              <w:bottom w:val="single" w:sz="12" w:space="0" w:color="auto"/>
            </w:tcBorders>
            <w:shd w:val="clear" w:color="auto" w:fill="FFF2CC"/>
          </w:tcPr>
          <w:p w:rsidR="00491800" w:rsidRPr="00491800" w:rsidRDefault="00491800" w:rsidP="00013F39">
            <w:pPr>
              <w:spacing w:after="40" w:line="200" w:lineRule="exact"/>
              <w:jc w:val="center"/>
              <w:rPr>
                <w:rFonts w:ascii="Times New Roman" w:hAnsi="Times New Roman"/>
                <w:iCs/>
                <w:sz w:val="24"/>
                <w:szCs w:val="24"/>
                <w:lang w:val="ru-RU"/>
              </w:rPr>
            </w:pPr>
          </w:p>
        </w:tc>
      </w:tr>
      <w:tr w:rsidR="00491800" w:rsidRPr="00526776" w:rsidTr="00491800">
        <w:tblPrEx>
          <w:tblBorders>
            <w:bottom w:val="single" w:sz="4" w:space="0" w:color="auto"/>
          </w:tblBorders>
        </w:tblPrEx>
        <w:tc>
          <w:tcPr>
            <w:tcW w:w="807" w:type="dxa"/>
          </w:tcPr>
          <w:p w:rsidR="00491800" w:rsidRPr="00B73F8F" w:rsidRDefault="00491800" w:rsidP="003415AE">
            <w:pPr>
              <w:spacing w:after="40" w:line="200" w:lineRule="exact"/>
              <w:rPr>
                <w:rFonts w:ascii="Times New Roman" w:hAnsi="Times New Roman"/>
                <w:b/>
                <w:bCs/>
                <w:sz w:val="24"/>
                <w:szCs w:val="24"/>
                <w:lang w:val="ru-RU"/>
              </w:rPr>
            </w:pPr>
            <w:r w:rsidRPr="00B73F8F">
              <w:rPr>
                <w:rFonts w:ascii="Times New Roman" w:hAnsi="Times New Roman"/>
                <w:b/>
                <w:bCs/>
                <w:sz w:val="24"/>
                <w:szCs w:val="24"/>
                <w:lang w:val="ru-RU"/>
              </w:rPr>
              <w:lastRenderedPageBreak/>
              <w:t>6.4.2</w:t>
            </w:r>
          </w:p>
        </w:tc>
        <w:tc>
          <w:tcPr>
            <w:tcW w:w="5718" w:type="dxa"/>
            <w:gridSpan w:val="2"/>
          </w:tcPr>
          <w:p w:rsidR="00491800" w:rsidRPr="00FD7C65" w:rsidRDefault="00491800" w:rsidP="00FD7C65">
            <w:pPr>
              <w:pStyle w:val="3"/>
              <w:rPr>
                <w:lang w:val="ru-RU"/>
              </w:rPr>
            </w:pPr>
            <w:r w:rsidRPr="00FD7C65">
              <w:t>Требования к оборудованию</w:t>
            </w:r>
          </w:p>
          <w:p w:rsidR="00B73F8F" w:rsidRPr="00E0183E" w:rsidRDefault="00B73F8F" w:rsidP="00395ECD">
            <w:pPr>
              <w:widowControl w:val="0"/>
              <w:numPr>
                <w:ilvl w:val="0"/>
                <w:numId w:val="23"/>
              </w:numPr>
              <w:tabs>
                <w:tab w:val="left" w:pos="1418"/>
              </w:tabs>
              <w:autoSpaceDE w:val="0"/>
              <w:autoSpaceDN w:val="0"/>
              <w:spacing w:before="120" w:after="0"/>
              <w:ind w:left="426"/>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Лаборатория должна иметь доступ к оборудованию, необходимому для правильного выполнения лабораторн</w:t>
            </w:r>
            <w:r w:rsidRPr="00E0183E">
              <w:rPr>
                <w:rFonts w:ascii="Times New Roman" w:eastAsia="Cambria" w:hAnsi="Times New Roman"/>
                <w:color w:val="231F20"/>
                <w:sz w:val="24"/>
                <w:szCs w:val="24"/>
                <w:lang w:val="ky-KG" w:eastAsia="en-US"/>
              </w:rPr>
              <w:t>ой деятельности</w:t>
            </w:r>
            <w:r w:rsidRPr="00E0183E">
              <w:rPr>
                <w:rFonts w:ascii="Times New Roman" w:eastAsia="Cambria" w:hAnsi="Times New Roman"/>
                <w:color w:val="231F20"/>
                <w:sz w:val="24"/>
                <w:szCs w:val="24"/>
                <w:lang w:eastAsia="en-US"/>
              </w:rPr>
              <w:t>.</w:t>
            </w:r>
          </w:p>
          <w:p w:rsidR="00B73F8F" w:rsidRPr="00E0183E" w:rsidRDefault="00B73F8F" w:rsidP="00395ECD">
            <w:pPr>
              <w:widowControl w:val="0"/>
              <w:numPr>
                <w:ilvl w:val="0"/>
                <w:numId w:val="23"/>
              </w:numPr>
              <w:tabs>
                <w:tab w:val="left" w:pos="1418"/>
              </w:tabs>
              <w:autoSpaceDE w:val="0"/>
              <w:autoSpaceDN w:val="0"/>
              <w:spacing w:before="120" w:after="0"/>
              <w:ind w:left="426"/>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 xml:space="preserve">Если оборудование используется вне постоянного контроля лаборатории или функциональных спецификаций производителя оборудования, руководство лаборатории должно обеспечить выполнение требований настоящего </w:t>
            </w:r>
            <w:r w:rsidRPr="00E0183E">
              <w:rPr>
                <w:rFonts w:ascii="Times New Roman" w:eastAsia="Cambria" w:hAnsi="Times New Roman"/>
                <w:color w:val="231F20"/>
                <w:sz w:val="24"/>
                <w:szCs w:val="24"/>
                <w:lang w:val="ky-KG" w:eastAsia="en-US"/>
              </w:rPr>
              <w:t>стандарта.</w:t>
            </w:r>
          </w:p>
          <w:p w:rsidR="00B73F8F" w:rsidRPr="00E0183E" w:rsidRDefault="00B73F8F" w:rsidP="00395ECD">
            <w:pPr>
              <w:widowControl w:val="0"/>
              <w:numPr>
                <w:ilvl w:val="0"/>
                <w:numId w:val="23"/>
              </w:numPr>
              <w:tabs>
                <w:tab w:val="left" w:pos="1418"/>
              </w:tabs>
              <w:autoSpaceDE w:val="0"/>
              <w:autoSpaceDN w:val="0"/>
              <w:spacing w:before="120" w:after="0"/>
              <w:ind w:left="426"/>
              <w:jc w:val="both"/>
              <w:rPr>
                <w:rFonts w:ascii="Times New Roman" w:eastAsia="Cambria" w:hAnsi="Times New Roman"/>
                <w:sz w:val="24"/>
                <w:szCs w:val="24"/>
                <w:lang w:eastAsia="en-US"/>
              </w:rPr>
            </w:pPr>
            <w:r>
              <w:rPr>
                <w:rFonts w:ascii="Times New Roman" w:eastAsia="Cambria" w:hAnsi="Times New Roman"/>
                <w:color w:val="231F20"/>
                <w:sz w:val="24"/>
                <w:szCs w:val="24"/>
                <w:lang w:eastAsia="en-US"/>
              </w:rPr>
              <w:t xml:space="preserve">Каждая единица </w:t>
            </w:r>
            <w:r w:rsidRPr="00E0183E">
              <w:rPr>
                <w:rFonts w:ascii="Times New Roman" w:eastAsia="Cambria" w:hAnsi="Times New Roman"/>
                <w:color w:val="231F20"/>
                <w:sz w:val="24"/>
                <w:szCs w:val="24"/>
                <w:lang w:eastAsia="en-US"/>
              </w:rPr>
              <w:t>оборудования, которая может повлиять на лабораторную деятельность, должна быть уникально обозначен</w:t>
            </w:r>
            <w:r>
              <w:rPr>
                <w:rFonts w:ascii="Times New Roman" w:eastAsia="Cambria" w:hAnsi="Times New Roman"/>
                <w:color w:val="231F20"/>
                <w:sz w:val="24"/>
                <w:szCs w:val="24"/>
                <w:lang w:eastAsia="en-US"/>
              </w:rPr>
              <w:t>а</w:t>
            </w:r>
            <w:r w:rsidRPr="00E0183E">
              <w:rPr>
                <w:rFonts w:ascii="Times New Roman" w:eastAsia="Cambria" w:hAnsi="Times New Roman"/>
                <w:color w:val="231F20"/>
                <w:sz w:val="24"/>
                <w:szCs w:val="24"/>
                <w:lang w:eastAsia="en-US"/>
              </w:rPr>
              <w:t>, маркирован</w:t>
            </w:r>
            <w:r>
              <w:rPr>
                <w:rFonts w:ascii="Times New Roman" w:eastAsia="Cambria" w:hAnsi="Times New Roman"/>
                <w:color w:val="231F20"/>
                <w:sz w:val="24"/>
                <w:szCs w:val="24"/>
                <w:lang w:eastAsia="en-US"/>
              </w:rPr>
              <w:t>а</w:t>
            </w:r>
            <w:r w:rsidRPr="00E0183E">
              <w:rPr>
                <w:rFonts w:ascii="Times New Roman" w:eastAsia="Cambria" w:hAnsi="Times New Roman"/>
                <w:color w:val="231F20"/>
                <w:sz w:val="24"/>
                <w:szCs w:val="24"/>
                <w:lang w:eastAsia="en-US"/>
              </w:rPr>
              <w:t xml:space="preserve"> или иным образом идентифицирована, и должна</w:t>
            </w:r>
            <w:r w:rsidRPr="00E0183E">
              <w:rPr>
                <w:rFonts w:ascii="Times New Roman" w:eastAsia="Cambria" w:hAnsi="Times New Roman"/>
                <w:color w:val="231F20"/>
                <w:sz w:val="24"/>
                <w:szCs w:val="24"/>
                <w:lang w:val="ky-KG" w:eastAsia="en-US"/>
              </w:rPr>
              <w:t xml:space="preserve"> зарегистрирована.</w:t>
            </w:r>
            <w:r w:rsidRPr="00E0183E">
              <w:rPr>
                <w:rFonts w:ascii="Times New Roman" w:eastAsia="Cambria" w:hAnsi="Times New Roman"/>
                <w:color w:val="231F20"/>
                <w:sz w:val="24"/>
                <w:szCs w:val="24"/>
                <w:lang w:eastAsia="en-US"/>
              </w:rPr>
              <w:t xml:space="preserve"> </w:t>
            </w:r>
          </w:p>
          <w:p w:rsidR="00491800" w:rsidRPr="001729E0" w:rsidRDefault="00B73F8F" w:rsidP="001729E0">
            <w:pPr>
              <w:widowControl w:val="0"/>
              <w:numPr>
                <w:ilvl w:val="0"/>
                <w:numId w:val="23"/>
              </w:numPr>
              <w:tabs>
                <w:tab w:val="left" w:pos="1418"/>
              </w:tabs>
              <w:autoSpaceDE w:val="0"/>
              <w:autoSpaceDN w:val="0"/>
              <w:spacing w:before="120" w:after="0"/>
              <w:ind w:left="426"/>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 xml:space="preserve">Лаборатория должна обслуживать и заменять оборудование по мере необходимости для </w:t>
            </w:r>
            <w:r w:rsidRPr="00E0183E">
              <w:rPr>
                <w:rFonts w:ascii="Times New Roman" w:eastAsia="Cambria" w:hAnsi="Times New Roman"/>
                <w:color w:val="231F20"/>
                <w:sz w:val="24"/>
                <w:szCs w:val="24"/>
                <w:lang w:eastAsia="en-US"/>
              </w:rPr>
              <w:lastRenderedPageBreak/>
              <w:t>обеспечения качества</w:t>
            </w:r>
            <w:r w:rsidRPr="00E0183E">
              <w:rPr>
                <w:rFonts w:ascii="Times New Roman" w:eastAsia="Cambria" w:hAnsi="Times New Roman"/>
                <w:color w:val="231F20"/>
                <w:sz w:val="24"/>
                <w:szCs w:val="24"/>
                <w:lang w:val="ky-KG" w:eastAsia="en-US"/>
              </w:rPr>
              <w:t xml:space="preserve"> </w:t>
            </w:r>
            <w:r>
              <w:rPr>
                <w:rFonts w:ascii="Times New Roman" w:eastAsia="Cambria" w:hAnsi="Times New Roman"/>
                <w:color w:val="231F20"/>
                <w:sz w:val="24"/>
                <w:szCs w:val="24"/>
                <w:lang w:eastAsia="en-US"/>
              </w:rPr>
              <w:t>результатов исследований</w:t>
            </w:r>
            <w:r w:rsidRPr="00E0183E">
              <w:rPr>
                <w:rFonts w:ascii="Times New Roman" w:eastAsia="Cambria" w:hAnsi="Times New Roman"/>
                <w:color w:val="231F20"/>
                <w:sz w:val="24"/>
                <w:szCs w:val="24"/>
                <w:lang w:eastAsia="en-US"/>
              </w:rPr>
              <w:t>.</w:t>
            </w:r>
          </w:p>
        </w:tc>
        <w:tc>
          <w:tcPr>
            <w:tcW w:w="1700" w:type="dxa"/>
            <w:shd w:val="clear" w:color="auto" w:fill="DEEAF6"/>
          </w:tcPr>
          <w:p w:rsidR="00491800" w:rsidRPr="00491800" w:rsidRDefault="00491800" w:rsidP="00013F39">
            <w:pPr>
              <w:spacing w:after="40" w:line="200" w:lineRule="exact"/>
              <w:rPr>
                <w:rFonts w:ascii="Times New Roman" w:hAnsi="Times New Roman"/>
                <w:sz w:val="24"/>
                <w:szCs w:val="18"/>
                <w:lang w:val="ru-RU"/>
              </w:rPr>
            </w:pPr>
          </w:p>
        </w:tc>
        <w:tc>
          <w:tcPr>
            <w:tcW w:w="567" w:type="dxa"/>
            <w:shd w:val="clear" w:color="auto" w:fill="auto"/>
          </w:tcPr>
          <w:p w:rsidR="00491800" w:rsidRPr="00491800" w:rsidRDefault="00491800" w:rsidP="00013F39">
            <w:pPr>
              <w:spacing w:after="40" w:line="200" w:lineRule="exact"/>
              <w:jc w:val="center"/>
              <w:rPr>
                <w:rFonts w:ascii="Times New Roman" w:hAnsi="Times New Roman"/>
                <w:bCs/>
                <w:sz w:val="24"/>
                <w:szCs w:val="18"/>
                <w:lang w:val="ru-RU"/>
              </w:rPr>
            </w:pPr>
          </w:p>
        </w:tc>
        <w:tc>
          <w:tcPr>
            <w:tcW w:w="567" w:type="dxa"/>
            <w:shd w:val="clear" w:color="auto" w:fill="FFF2CC"/>
          </w:tcPr>
          <w:p w:rsidR="00491800" w:rsidRPr="00491800" w:rsidRDefault="00491800" w:rsidP="00013F39">
            <w:pPr>
              <w:spacing w:after="40" w:line="200" w:lineRule="exact"/>
              <w:jc w:val="center"/>
              <w:rPr>
                <w:rFonts w:ascii="Times New Roman" w:hAnsi="Times New Roman"/>
                <w:bCs/>
                <w:sz w:val="24"/>
                <w:szCs w:val="18"/>
                <w:lang w:val="ru-RU"/>
              </w:rPr>
            </w:pPr>
          </w:p>
        </w:tc>
        <w:tc>
          <w:tcPr>
            <w:tcW w:w="567" w:type="dxa"/>
            <w:shd w:val="clear" w:color="auto" w:fill="FFF2CC"/>
          </w:tcPr>
          <w:p w:rsidR="00491800" w:rsidRPr="00491800" w:rsidRDefault="00491800" w:rsidP="00013F39">
            <w:pPr>
              <w:spacing w:after="40" w:line="200" w:lineRule="exact"/>
              <w:jc w:val="center"/>
              <w:rPr>
                <w:rFonts w:ascii="Times New Roman" w:hAnsi="Times New Roman"/>
                <w:bCs/>
                <w:sz w:val="24"/>
                <w:szCs w:val="18"/>
                <w:lang w:val="ru-RU"/>
              </w:rPr>
            </w:pPr>
          </w:p>
        </w:tc>
        <w:tc>
          <w:tcPr>
            <w:tcW w:w="6235" w:type="dxa"/>
            <w:shd w:val="clear" w:color="auto" w:fill="FFF2CC"/>
          </w:tcPr>
          <w:p w:rsidR="00491800" w:rsidRPr="00491800" w:rsidRDefault="00491800" w:rsidP="00013F39">
            <w:pPr>
              <w:spacing w:after="40" w:line="200" w:lineRule="exact"/>
              <w:jc w:val="center"/>
              <w:rPr>
                <w:rFonts w:ascii="Times New Roman" w:hAnsi="Times New Roman"/>
                <w:iCs/>
                <w:sz w:val="24"/>
                <w:szCs w:val="18"/>
                <w:lang w:val="ru-RU"/>
              </w:rPr>
            </w:pPr>
          </w:p>
        </w:tc>
      </w:tr>
      <w:tr w:rsidR="00491800" w:rsidRPr="00526776" w:rsidTr="00491800">
        <w:tblPrEx>
          <w:tblBorders>
            <w:bottom w:val="single" w:sz="4" w:space="0" w:color="auto"/>
          </w:tblBorders>
        </w:tblPrEx>
        <w:tc>
          <w:tcPr>
            <w:tcW w:w="807" w:type="dxa"/>
          </w:tcPr>
          <w:p w:rsidR="00491800" w:rsidRPr="00B73F8F" w:rsidRDefault="00491800" w:rsidP="003415AE">
            <w:pPr>
              <w:rPr>
                <w:rFonts w:ascii="Times New Roman" w:hAnsi="Times New Roman"/>
                <w:b/>
                <w:sz w:val="24"/>
                <w:szCs w:val="24"/>
                <w:lang w:val="ru-RU"/>
              </w:rPr>
            </w:pPr>
            <w:r w:rsidRPr="00B73F8F">
              <w:rPr>
                <w:rFonts w:ascii="Times New Roman" w:hAnsi="Times New Roman"/>
                <w:b/>
                <w:bCs/>
                <w:sz w:val="24"/>
                <w:szCs w:val="24"/>
                <w:lang w:val="en-US"/>
              </w:rPr>
              <w:lastRenderedPageBreak/>
              <w:t>6.4.3</w:t>
            </w:r>
          </w:p>
        </w:tc>
        <w:tc>
          <w:tcPr>
            <w:tcW w:w="5718" w:type="dxa"/>
            <w:gridSpan w:val="2"/>
          </w:tcPr>
          <w:p w:rsidR="00491800" w:rsidRPr="00B73F8F" w:rsidRDefault="00491800" w:rsidP="003415AE">
            <w:pPr>
              <w:widowControl w:val="0"/>
              <w:tabs>
                <w:tab w:val="left" w:pos="796"/>
              </w:tabs>
              <w:autoSpaceDE w:val="0"/>
              <w:autoSpaceDN w:val="0"/>
              <w:spacing w:before="0" w:after="0" w:line="226" w:lineRule="auto"/>
              <w:ind w:right="113"/>
              <w:jc w:val="both"/>
              <w:rPr>
                <w:rFonts w:ascii="Times New Roman" w:hAnsi="Times New Roman"/>
                <w:b/>
                <w:bCs/>
                <w:color w:val="231F20"/>
                <w:sz w:val="24"/>
                <w:szCs w:val="24"/>
              </w:rPr>
            </w:pPr>
            <w:r w:rsidRPr="00B73F8F">
              <w:rPr>
                <w:rFonts w:ascii="Times New Roman" w:hAnsi="Times New Roman"/>
                <w:b/>
                <w:bCs/>
                <w:color w:val="231F20"/>
                <w:sz w:val="24"/>
                <w:szCs w:val="24"/>
              </w:rPr>
              <w:t>Процедуры приемки оборудования</w:t>
            </w:r>
          </w:p>
          <w:p w:rsidR="00B73F8F" w:rsidRPr="00E0183E" w:rsidRDefault="00B73F8F" w:rsidP="00B73F8F">
            <w:pPr>
              <w:widowControl w:val="0"/>
              <w:autoSpaceDE w:val="0"/>
              <w:autoSpaceDN w:val="0"/>
              <w:spacing w:before="120"/>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Лаборатория должна убедиться, что оборудование соответствует у</w:t>
            </w:r>
            <w:r>
              <w:rPr>
                <w:rFonts w:ascii="Times New Roman" w:eastAsia="Cambria" w:hAnsi="Times New Roman"/>
                <w:color w:val="231F20"/>
                <w:sz w:val="24"/>
                <w:szCs w:val="24"/>
                <w:lang w:eastAsia="en-US"/>
              </w:rPr>
              <w:t>становле</w:t>
            </w:r>
            <w:r w:rsidRPr="00E0183E">
              <w:rPr>
                <w:rFonts w:ascii="Times New Roman" w:eastAsia="Cambria" w:hAnsi="Times New Roman"/>
                <w:color w:val="231F20"/>
                <w:sz w:val="24"/>
                <w:szCs w:val="24"/>
                <w:lang w:eastAsia="en-US"/>
              </w:rPr>
              <w:t>нным критериям приемлемости, прежде чем оно будет введено в эксплуатацию или возвращено в эксплуатацию.</w:t>
            </w:r>
          </w:p>
          <w:p w:rsidR="00B73F8F" w:rsidRPr="00E0183E" w:rsidRDefault="00B73F8F" w:rsidP="00B73F8F">
            <w:pPr>
              <w:widowControl w:val="0"/>
              <w:autoSpaceDE w:val="0"/>
              <w:autoSpaceDN w:val="0"/>
              <w:spacing w:before="120"/>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Оборудов</w:t>
            </w:r>
            <w:r>
              <w:rPr>
                <w:rFonts w:ascii="Times New Roman" w:eastAsia="Cambria" w:hAnsi="Times New Roman"/>
                <w:color w:val="231F20"/>
                <w:sz w:val="24"/>
                <w:szCs w:val="24"/>
                <w:lang w:eastAsia="en-US"/>
              </w:rPr>
              <w:t>ание, используемое для измерений</w:t>
            </w:r>
            <w:r w:rsidRPr="00E0183E">
              <w:rPr>
                <w:rFonts w:ascii="Times New Roman" w:eastAsia="Cambria" w:hAnsi="Times New Roman"/>
                <w:color w:val="231F20"/>
                <w:sz w:val="24"/>
                <w:szCs w:val="24"/>
                <w:lang w:eastAsia="en-US"/>
              </w:rPr>
              <w:t>, должно обеспечивать либо точность измерения, либо неопределенность измерения, либо и то, и другое, необходимое для получения достоверного результата (для детального</w:t>
            </w:r>
            <w:r w:rsidRPr="00E0183E">
              <w:rPr>
                <w:rFonts w:ascii="Times New Roman" w:eastAsia="Cambria" w:hAnsi="Times New Roman"/>
                <w:color w:val="231F20"/>
                <w:sz w:val="24"/>
                <w:szCs w:val="24"/>
                <w:lang w:val="ky-KG" w:eastAsia="en-US"/>
              </w:rPr>
              <w:t xml:space="preserve"> рас</w:t>
            </w:r>
            <w:r>
              <w:rPr>
                <w:rFonts w:ascii="Times New Roman" w:eastAsia="Cambria" w:hAnsi="Times New Roman"/>
                <w:color w:val="231F20"/>
                <w:sz w:val="24"/>
                <w:szCs w:val="24"/>
                <w:lang w:val="ky-KG" w:eastAsia="en-US"/>
              </w:rPr>
              <w:t>с</w:t>
            </w:r>
            <w:r w:rsidRPr="00E0183E">
              <w:rPr>
                <w:rFonts w:ascii="Times New Roman" w:eastAsia="Cambria" w:hAnsi="Times New Roman"/>
                <w:color w:val="231F20"/>
                <w:sz w:val="24"/>
                <w:szCs w:val="24"/>
                <w:lang w:val="ky-KG" w:eastAsia="en-US"/>
              </w:rPr>
              <w:t>мотрения см.</w:t>
            </w:r>
            <w:r w:rsidRPr="00E0183E">
              <w:rPr>
                <w:rFonts w:ascii="Times New Roman" w:eastAsia="Cambria" w:hAnsi="Times New Roman"/>
                <w:color w:val="231F20"/>
                <w:sz w:val="24"/>
                <w:szCs w:val="24"/>
                <w:lang w:eastAsia="en-US"/>
              </w:rPr>
              <w:t xml:space="preserve"> </w:t>
            </w:r>
            <w:hyperlink w:anchor="_bookmark101" w:history="1">
              <w:r w:rsidRPr="00E0183E">
                <w:rPr>
                  <w:rFonts w:ascii="Times New Roman" w:eastAsia="Cambria" w:hAnsi="Times New Roman"/>
                  <w:color w:val="053BF5"/>
                  <w:sz w:val="24"/>
                  <w:szCs w:val="24"/>
                  <w:u w:val="single" w:color="053BF5"/>
                  <w:lang w:eastAsia="en-US"/>
                </w:rPr>
                <w:t>7.3.3</w:t>
              </w:r>
              <w:r w:rsidRPr="00E0183E">
                <w:rPr>
                  <w:rFonts w:ascii="Times New Roman" w:eastAsia="Cambria" w:hAnsi="Times New Roman"/>
                  <w:color w:val="053BF5"/>
                  <w:spacing w:val="-5"/>
                  <w:sz w:val="24"/>
                  <w:szCs w:val="24"/>
                  <w:lang w:eastAsia="en-US"/>
                </w:rPr>
                <w:t xml:space="preserve"> </w:t>
              </w:r>
            </w:hyperlink>
            <w:r w:rsidRPr="00E0183E">
              <w:rPr>
                <w:rFonts w:ascii="Times New Roman" w:eastAsia="Cambria" w:hAnsi="Times New Roman"/>
                <w:color w:val="231F20"/>
                <w:sz w:val="24"/>
                <w:szCs w:val="24"/>
                <w:lang w:val="ky-KG" w:eastAsia="en-US"/>
              </w:rPr>
              <w:t>и</w:t>
            </w:r>
            <w:r w:rsidRPr="00E0183E">
              <w:rPr>
                <w:rFonts w:ascii="Times New Roman" w:eastAsia="Cambria" w:hAnsi="Times New Roman"/>
                <w:color w:val="231F20"/>
                <w:spacing w:val="1"/>
                <w:sz w:val="24"/>
                <w:szCs w:val="24"/>
                <w:lang w:eastAsia="en-US"/>
              </w:rPr>
              <w:t xml:space="preserve"> </w:t>
            </w:r>
            <w:hyperlink w:anchor="_bookmark102" w:history="1">
              <w:r w:rsidRPr="00E0183E">
                <w:rPr>
                  <w:rFonts w:ascii="Times New Roman" w:eastAsia="Cambria" w:hAnsi="Times New Roman"/>
                  <w:color w:val="053BF5"/>
                  <w:sz w:val="24"/>
                  <w:szCs w:val="24"/>
                  <w:u w:val="single" w:color="053BF5"/>
                  <w:lang w:eastAsia="en-US"/>
                </w:rPr>
                <w:t>7.3.4</w:t>
              </w:r>
            </w:hyperlink>
            <w:r w:rsidRPr="00E0183E">
              <w:rPr>
                <w:rFonts w:ascii="Times New Roman" w:eastAsia="Cambria" w:hAnsi="Times New Roman"/>
                <w:color w:val="231F20"/>
                <w:sz w:val="24"/>
                <w:szCs w:val="24"/>
                <w:lang w:eastAsia="en-US"/>
              </w:rPr>
              <w:t>).</w:t>
            </w:r>
          </w:p>
          <w:p w:rsidR="00B73F8F" w:rsidRPr="001C362A" w:rsidRDefault="00B73F8F" w:rsidP="00B73F8F">
            <w:pPr>
              <w:widowControl w:val="0"/>
              <w:autoSpaceDE w:val="0"/>
              <w:autoSpaceDN w:val="0"/>
              <w:spacing w:before="120"/>
              <w:jc w:val="both"/>
              <w:rPr>
                <w:rFonts w:ascii="Times New Roman" w:eastAsia="Cambria" w:hAnsi="Times New Roman"/>
                <w:color w:val="231F20"/>
                <w:lang w:eastAsia="en-US"/>
              </w:rPr>
            </w:pPr>
            <w:r>
              <w:rPr>
                <w:rFonts w:ascii="Times New Roman" w:eastAsia="Cambria" w:hAnsi="Times New Roman"/>
                <w:color w:val="231F20"/>
                <w:lang w:val="ky-KG" w:eastAsia="en-US"/>
              </w:rPr>
              <w:t xml:space="preserve">ПРИМЕЧАНИЕ </w:t>
            </w:r>
            <w:r w:rsidRPr="001C362A">
              <w:rPr>
                <w:rFonts w:ascii="Times New Roman" w:eastAsia="Cambria" w:hAnsi="Times New Roman"/>
                <w:color w:val="231F20"/>
                <w:lang w:val="ky-KG" w:eastAsia="en-US"/>
              </w:rPr>
              <w:t>1</w:t>
            </w:r>
            <w:r w:rsidRPr="001C362A">
              <w:rPr>
                <w:rFonts w:ascii="Times New Roman" w:eastAsia="Cambria" w:hAnsi="Times New Roman"/>
                <w:color w:val="231F20"/>
                <w:spacing w:val="1"/>
                <w:lang w:eastAsia="en-US"/>
              </w:rPr>
              <w:t xml:space="preserve"> </w:t>
            </w:r>
            <w:r w:rsidRPr="001C362A">
              <w:rPr>
                <w:rFonts w:ascii="Times New Roman" w:eastAsia="Cambria" w:hAnsi="Times New Roman"/>
                <w:color w:val="231F20"/>
                <w:lang w:eastAsia="en-US"/>
              </w:rPr>
              <w:t xml:space="preserve">Это включает оборудование, используемое в лаборатории, оборудование, предоставленное на правах аренды, или оборудование, используемое в пунктах </w:t>
            </w:r>
            <w:r>
              <w:rPr>
                <w:rFonts w:ascii="Times New Roman" w:eastAsia="Cambria" w:hAnsi="Times New Roman"/>
                <w:color w:val="231F20"/>
                <w:lang w:eastAsia="en-US"/>
              </w:rPr>
              <w:t>исследований по месту лечения</w:t>
            </w:r>
            <w:r w:rsidRPr="001C362A">
              <w:rPr>
                <w:rFonts w:ascii="Times New Roman" w:eastAsia="Cambria" w:hAnsi="Times New Roman"/>
                <w:color w:val="231F20"/>
                <w:lang w:eastAsia="en-US"/>
              </w:rPr>
              <w:t>, или установленн</w:t>
            </w:r>
            <w:r>
              <w:rPr>
                <w:rFonts w:ascii="Times New Roman" w:eastAsia="Cambria" w:hAnsi="Times New Roman"/>
                <w:color w:val="231F20"/>
                <w:lang w:eastAsia="en-US"/>
              </w:rPr>
              <w:t>ое</w:t>
            </w:r>
            <w:r w:rsidRPr="001C362A">
              <w:rPr>
                <w:rFonts w:ascii="Times New Roman" w:eastAsia="Cambria" w:hAnsi="Times New Roman"/>
                <w:color w:val="231F20"/>
                <w:lang w:eastAsia="en-US"/>
              </w:rPr>
              <w:t xml:space="preserve"> на мобильных объектах, </w:t>
            </w:r>
            <w:r>
              <w:rPr>
                <w:rFonts w:ascii="Times New Roman" w:eastAsia="Cambria" w:hAnsi="Times New Roman"/>
                <w:color w:val="231F20"/>
                <w:lang w:eastAsia="en-US"/>
              </w:rPr>
              <w:t>принадлежащих л</w:t>
            </w:r>
            <w:r w:rsidRPr="001C362A">
              <w:rPr>
                <w:rFonts w:ascii="Times New Roman" w:eastAsia="Cambria" w:hAnsi="Times New Roman"/>
                <w:color w:val="231F20"/>
                <w:lang w:eastAsia="en-US"/>
              </w:rPr>
              <w:t>аборатори</w:t>
            </w:r>
            <w:r>
              <w:rPr>
                <w:rFonts w:ascii="Times New Roman" w:eastAsia="Cambria" w:hAnsi="Times New Roman"/>
                <w:color w:val="231F20"/>
                <w:lang w:eastAsia="en-US"/>
              </w:rPr>
              <w:t>и</w:t>
            </w:r>
            <w:r w:rsidRPr="001C362A">
              <w:rPr>
                <w:rFonts w:ascii="Times New Roman" w:eastAsia="Cambria" w:hAnsi="Times New Roman"/>
                <w:color w:val="231F20"/>
                <w:lang w:eastAsia="en-US"/>
              </w:rPr>
              <w:t>.</w:t>
            </w:r>
          </w:p>
          <w:p w:rsidR="00B73F8F" w:rsidRPr="001C362A" w:rsidRDefault="00B73F8F" w:rsidP="00B73F8F">
            <w:pPr>
              <w:widowControl w:val="0"/>
              <w:autoSpaceDE w:val="0"/>
              <w:autoSpaceDN w:val="0"/>
              <w:spacing w:before="120"/>
              <w:jc w:val="both"/>
              <w:rPr>
                <w:rFonts w:ascii="Times New Roman" w:eastAsia="Cambria" w:hAnsi="Times New Roman"/>
                <w:color w:val="231F20"/>
                <w:lang w:eastAsia="en-US"/>
              </w:rPr>
            </w:pPr>
            <w:r w:rsidRPr="001C362A">
              <w:rPr>
                <w:rFonts w:ascii="Times New Roman" w:eastAsia="Cambria" w:hAnsi="Times New Roman"/>
                <w:color w:val="231F20"/>
                <w:lang w:eastAsia="en-US"/>
              </w:rPr>
              <w:t>ПРИМЕЧАНИЕ 2 Верификация приемочных испытаний оборудования может быть, при необходимости, основана на сертификате калибровки возвращенного оборудования.</w:t>
            </w:r>
          </w:p>
          <w:p w:rsidR="00491800" w:rsidRPr="00B73F8F" w:rsidRDefault="00491800" w:rsidP="00FD7C65">
            <w:pPr>
              <w:pStyle w:val="3"/>
            </w:pPr>
          </w:p>
        </w:tc>
        <w:tc>
          <w:tcPr>
            <w:tcW w:w="1700" w:type="dxa"/>
            <w:shd w:val="clear" w:color="auto" w:fill="DEEAF6"/>
          </w:tcPr>
          <w:p w:rsidR="00491800" w:rsidRPr="00491800" w:rsidRDefault="00491800" w:rsidP="00013F39">
            <w:pPr>
              <w:spacing w:after="40" w:line="200" w:lineRule="exact"/>
              <w:rPr>
                <w:rFonts w:ascii="Times New Roman" w:hAnsi="Times New Roman"/>
                <w:sz w:val="24"/>
                <w:szCs w:val="18"/>
                <w:lang w:val="ru-RU"/>
              </w:rPr>
            </w:pPr>
          </w:p>
        </w:tc>
        <w:tc>
          <w:tcPr>
            <w:tcW w:w="567" w:type="dxa"/>
            <w:shd w:val="clear" w:color="auto" w:fill="auto"/>
          </w:tcPr>
          <w:p w:rsidR="00491800" w:rsidRPr="00491800" w:rsidRDefault="00491800" w:rsidP="00013F39">
            <w:pPr>
              <w:spacing w:after="40" w:line="200" w:lineRule="exact"/>
              <w:jc w:val="center"/>
              <w:rPr>
                <w:rFonts w:ascii="Times New Roman" w:hAnsi="Times New Roman"/>
                <w:bCs/>
                <w:sz w:val="24"/>
                <w:szCs w:val="18"/>
                <w:lang w:val="ru-RU"/>
              </w:rPr>
            </w:pPr>
          </w:p>
        </w:tc>
        <w:tc>
          <w:tcPr>
            <w:tcW w:w="567" w:type="dxa"/>
            <w:shd w:val="clear" w:color="auto" w:fill="FFF2CC"/>
          </w:tcPr>
          <w:p w:rsidR="00491800" w:rsidRPr="00491800" w:rsidRDefault="00491800" w:rsidP="00013F39">
            <w:pPr>
              <w:spacing w:after="40" w:line="200" w:lineRule="exact"/>
              <w:jc w:val="center"/>
              <w:rPr>
                <w:rFonts w:ascii="Times New Roman" w:hAnsi="Times New Roman"/>
                <w:bCs/>
                <w:sz w:val="24"/>
                <w:szCs w:val="18"/>
                <w:lang w:val="ru-RU"/>
              </w:rPr>
            </w:pPr>
          </w:p>
        </w:tc>
        <w:tc>
          <w:tcPr>
            <w:tcW w:w="567" w:type="dxa"/>
            <w:shd w:val="clear" w:color="auto" w:fill="FFF2CC"/>
          </w:tcPr>
          <w:p w:rsidR="00491800" w:rsidRPr="00491800" w:rsidRDefault="00491800" w:rsidP="00013F39">
            <w:pPr>
              <w:spacing w:after="40" w:line="200" w:lineRule="exact"/>
              <w:jc w:val="center"/>
              <w:rPr>
                <w:rFonts w:ascii="Times New Roman" w:hAnsi="Times New Roman"/>
                <w:bCs/>
                <w:sz w:val="24"/>
                <w:szCs w:val="18"/>
                <w:lang w:val="ru-RU"/>
              </w:rPr>
            </w:pPr>
          </w:p>
        </w:tc>
        <w:tc>
          <w:tcPr>
            <w:tcW w:w="6235" w:type="dxa"/>
            <w:shd w:val="clear" w:color="auto" w:fill="FFF2CC"/>
          </w:tcPr>
          <w:p w:rsidR="00491800" w:rsidRPr="00491800" w:rsidRDefault="00491800" w:rsidP="00013F39">
            <w:pPr>
              <w:spacing w:after="40" w:line="200" w:lineRule="exact"/>
              <w:jc w:val="center"/>
              <w:rPr>
                <w:rFonts w:ascii="Times New Roman" w:hAnsi="Times New Roman"/>
                <w:iCs/>
                <w:sz w:val="24"/>
                <w:szCs w:val="18"/>
                <w:lang w:val="ru-RU"/>
              </w:rPr>
            </w:pPr>
          </w:p>
        </w:tc>
      </w:tr>
      <w:tr w:rsidR="00491800" w:rsidRPr="00526776" w:rsidTr="00491800">
        <w:tblPrEx>
          <w:tblBorders>
            <w:bottom w:val="single" w:sz="4" w:space="0" w:color="auto"/>
          </w:tblBorders>
        </w:tblPrEx>
        <w:tc>
          <w:tcPr>
            <w:tcW w:w="807" w:type="dxa"/>
          </w:tcPr>
          <w:p w:rsidR="00491800" w:rsidRPr="00793D3F" w:rsidRDefault="00491800" w:rsidP="003415AE">
            <w:pPr>
              <w:rPr>
                <w:rFonts w:ascii="Times New Roman" w:hAnsi="Times New Roman"/>
                <w:b/>
                <w:bCs/>
                <w:i/>
                <w:iCs/>
                <w:sz w:val="24"/>
                <w:szCs w:val="24"/>
                <w:lang w:val="ru-RU"/>
              </w:rPr>
            </w:pPr>
            <w:r w:rsidRPr="00793D3F">
              <w:rPr>
                <w:rFonts w:ascii="Times New Roman" w:hAnsi="Times New Roman"/>
                <w:b/>
                <w:bCs/>
                <w:i/>
                <w:iCs/>
                <w:color w:val="0000CC"/>
                <w:sz w:val="24"/>
                <w:szCs w:val="24"/>
                <w:lang w:val="ru-RU"/>
              </w:rPr>
              <w:t>6.4.3 а</w:t>
            </w:r>
          </w:p>
        </w:tc>
        <w:tc>
          <w:tcPr>
            <w:tcW w:w="5718" w:type="dxa"/>
            <w:gridSpan w:val="2"/>
          </w:tcPr>
          <w:p w:rsidR="00491800" w:rsidRPr="00793D3F" w:rsidRDefault="00491800" w:rsidP="003415AE">
            <w:pPr>
              <w:widowControl w:val="0"/>
              <w:tabs>
                <w:tab w:val="left" w:pos="796"/>
              </w:tabs>
              <w:autoSpaceDE w:val="0"/>
              <w:autoSpaceDN w:val="0"/>
              <w:spacing w:before="0" w:after="0" w:line="226" w:lineRule="auto"/>
              <w:ind w:right="113"/>
              <w:jc w:val="both"/>
              <w:rPr>
                <w:rFonts w:ascii="Times New Roman" w:hAnsi="Times New Roman"/>
                <w:b/>
                <w:bCs/>
                <w:i/>
                <w:iCs/>
                <w:color w:val="0000CC"/>
                <w:sz w:val="24"/>
                <w:szCs w:val="24"/>
                <w:lang w:val="ru-RU"/>
              </w:rPr>
            </w:pPr>
            <w:r w:rsidRPr="00793D3F">
              <w:rPr>
                <w:rFonts w:ascii="Times New Roman" w:hAnsi="Times New Roman"/>
                <w:b/>
                <w:bCs/>
                <w:i/>
                <w:iCs/>
                <w:color w:val="0000CC"/>
                <w:sz w:val="24"/>
                <w:szCs w:val="24"/>
                <w:lang w:val="ru-RU"/>
              </w:rPr>
              <w:t>Приемочная проверка приемлемости оборудования</w:t>
            </w:r>
          </w:p>
          <w:p w:rsidR="00793D3F" w:rsidRPr="00793D3F" w:rsidRDefault="00793D3F" w:rsidP="00793D3F">
            <w:pPr>
              <w:widowControl w:val="0"/>
              <w:tabs>
                <w:tab w:val="left" w:pos="796"/>
              </w:tabs>
              <w:autoSpaceDE w:val="0"/>
              <w:autoSpaceDN w:val="0"/>
              <w:spacing w:before="0" w:after="0" w:line="226" w:lineRule="auto"/>
              <w:ind w:right="113"/>
              <w:jc w:val="both"/>
              <w:rPr>
                <w:rFonts w:ascii="Times New Roman" w:hAnsi="Times New Roman"/>
                <w:i/>
                <w:iCs/>
                <w:color w:val="0000FF"/>
                <w:sz w:val="24"/>
                <w:szCs w:val="24"/>
              </w:rPr>
            </w:pPr>
            <w:r w:rsidRPr="00793D3F">
              <w:rPr>
                <w:rFonts w:ascii="Times New Roman" w:hAnsi="Times New Roman"/>
                <w:i/>
                <w:iCs/>
                <w:color w:val="0000FF"/>
                <w:sz w:val="24"/>
                <w:szCs w:val="24"/>
              </w:rPr>
              <w:t xml:space="preserve">Приемочная проверка приемлемости оборудования – подтверждение (верификация) того, что оборудование способно обеспечить требуемые функциональные характеристики и соответствует требованиям любого предполагаемого исследования. Приемочная проверка </w:t>
            </w:r>
            <w:proofErr w:type="gramStart"/>
            <w:r w:rsidRPr="00793D3F">
              <w:rPr>
                <w:rFonts w:ascii="Times New Roman" w:hAnsi="Times New Roman"/>
                <w:i/>
                <w:iCs/>
                <w:color w:val="0000FF"/>
                <w:sz w:val="24"/>
                <w:szCs w:val="24"/>
              </w:rPr>
              <w:t>выполняется  при</w:t>
            </w:r>
            <w:proofErr w:type="gramEnd"/>
            <w:r w:rsidRPr="00793D3F">
              <w:rPr>
                <w:rFonts w:ascii="Times New Roman" w:hAnsi="Times New Roman"/>
                <w:i/>
                <w:iCs/>
                <w:color w:val="0000FF"/>
                <w:sz w:val="24"/>
                <w:szCs w:val="24"/>
              </w:rPr>
              <w:t xml:space="preserve"> первичной установке / при перестановке в другое место эксплуатации, после ремонта/модификации при эксплуатации (где уместно).</w:t>
            </w:r>
          </w:p>
          <w:p w:rsidR="00491800" w:rsidRPr="00793D3F" w:rsidRDefault="00793D3F" w:rsidP="00793D3F">
            <w:pPr>
              <w:widowControl w:val="0"/>
              <w:tabs>
                <w:tab w:val="left" w:pos="796"/>
              </w:tabs>
              <w:autoSpaceDE w:val="0"/>
              <w:autoSpaceDN w:val="0"/>
              <w:spacing w:before="0" w:after="0" w:line="226" w:lineRule="auto"/>
              <w:ind w:right="113"/>
              <w:jc w:val="both"/>
              <w:rPr>
                <w:rFonts w:ascii="Times New Roman" w:hAnsi="Times New Roman"/>
                <w:i/>
                <w:iCs/>
                <w:color w:val="0000CC"/>
                <w:sz w:val="24"/>
                <w:szCs w:val="24"/>
              </w:rPr>
            </w:pPr>
            <w:r w:rsidRPr="00793D3F">
              <w:rPr>
                <w:rFonts w:ascii="Times New Roman" w:hAnsi="Times New Roman"/>
                <w:i/>
                <w:iCs/>
                <w:color w:val="0000FF"/>
                <w:sz w:val="24"/>
                <w:szCs w:val="24"/>
              </w:rPr>
              <w:lastRenderedPageBreak/>
              <w:t>Все автоматизированное оборудование должно быть откалибровано производителем. Данные калибровки оборудования должны б</w:t>
            </w:r>
            <w:r>
              <w:rPr>
                <w:rFonts w:ascii="Times New Roman" w:hAnsi="Times New Roman"/>
                <w:i/>
                <w:iCs/>
                <w:color w:val="0000FF"/>
                <w:sz w:val="24"/>
                <w:szCs w:val="24"/>
              </w:rPr>
              <w:t>ыть сохранены</w:t>
            </w:r>
            <w:r w:rsidR="00491800" w:rsidRPr="00793D3F">
              <w:rPr>
                <w:rFonts w:ascii="Times New Roman" w:hAnsi="Times New Roman"/>
                <w:i/>
                <w:iCs/>
                <w:color w:val="0000FF"/>
                <w:sz w:val="24"/>
                <w:szCs w:val="24"/>
                <w:lang w:val="ru-RU"/>
              </w:rPr>
              <w:t>.</w:t>
            </w:r>
          </w:p>
        </w:tc>
        <w:tc>
          <w:tcPr>
            <w:tcW w:w="1700" w:type="dxa"/>
            <w:shd w:val="clear" w:color="auto" w:fill="DEEAF6"/>
          </w:tcPr>
          <w:p w:rsidR="00491800" w:rsidRPr="00491800" w:rsidRDefault="00491800" w:rsidP="00013F39">
            <w:pPr>
              <w:spacing w:after="40" w:line="200" w:lineRule="exact"/>
              <w:rPr>
                <w:rFonts w:ascii="Times New Roman" w:hAnsi="Times New Roman"/>
                <w:sz w:val="24"/>
                <w:szCs w:val="18"/>
                <w:lang w:val="ru-RU"/>
              </w:rPr>
            </w:pPr>
          </w:p>
        </w:tc>
        <w:tc>
          <w:tcPr>
            <w:tcW w:w="567" w:type="dxa"/>
            <w:shd w:val="clear" w:color="auto" w:fill="auto"/>
          </w:tcPr>
          <w:p w:rsidR="00491800" w:rsidRPr="00491800" w:rsidRDefault="00491800" w:rsidP="00013F39">
            <w:pPr>
              <w:spacing w:after="40" w:line="200" w:lineRule="exact"/>
              <w:jc w:val="center"/>
              <w:rPr>
                <w:rFonts w:ascii="Times New Roman" w:hAnsi="Times New Roman"/>
                <w:bCs/>
                <w:sz w:val="24"/>
                <w:szCs w:val="18"/>
                <w:lang w:val="ru-RU"/>
              </w:rPr>
            </w:pPr>
          </w:p>
        </w:tc>
        <w:tc>
          <w:tcPr>
            <w:tcW w:w="567" w:type="dxa"/>
            <w:shd w:val="clear" w:color="auto" w:fill="FFF2CC"/>
          </w:tcPr>
          <w:p w:rsidR="00491800" w:rsidRPr="00491800" w:rsidRDefault="00491800" w:rsidP="00013F39">
            <w:pPr>
              <w:spacing w:after="40" w:line="200" w:lineRule="exact"/>
              <w:jc w:val="center"/>
              <w:rPr>
                <w:rFonts w:ascii="Times New Roman" w:hAnsi="Times New Roman"/>
                <w:bCs/>
                <w:sz w:val="24"/>
                <w:szCs w:val="18"/>
                <w:lang w:val="ru-RU"/>
              </w:rPr>
            </w:pPr>
          </w:p>
        </w:tc>
        <w:tc>
          <w:tcPr>
            <w:tcW w:w="567" w:type="dxa"/>
            <w:shd w:val="clear" w:color="auto" w:fill="FFF2CC"/>
          </w:tcPr>
          <w:p w:rsidR="00491800" w:rsidRPr="00491800" w:rsidRDefault="00491800" w:rsidP="00013F39">
            <w:pPr>
              <w:spacing w:after="40" w:line="200" w:lineRule="exact"/>
              <w:jc w:val="center"/>
              <w:rPr>
                <w:rFonts w:ascii="Times New Roman" w:hAnsi="Times New Roman"/>
                <w:bCs/>
                <w:sz w:val="24"/>
                <w:szCs w:val="18"/>
                <w:lang w:val="ru-RU"/>
              </w:rPr>
            </w:pPr>
          </w:p>
        </w:tc>
        <w:tc>
          <w:tcPr>
            <w:tcW w:w="6235" w:type="dxa"/>
            <w:shd w:val="clear" w:color="auto" w:fill="FFF2CC"/>
          </w:tcPr>
          <w:p w:rsidR="00491800" w:rsidRPr="00491800" w:rsidRDefault="00491800" w:rsidP="00013F39">
            <w:pPr>
              <w:spacing w:after="40" w:line="200" w:lineRule="exact"/>
              <w:jc w:val="center"/>
              <w:rPr>
                <w:rFonts w:ascii="Times New Roman" w:hAnsi="Times New Roman"/>
                <w:iCs/>
                <w:sz w:val="24"/>
                <w:szCs w:val="18"/>
                <w:lang w:val="ru-RU"/>
              </w:rPr>
            </w:pPr>
          </w:p>
        </w:tc>
      </w:tr>
      <w:tr w:rsidR="00491800" w:rsidRPr="00526776" w:rsidTr="00491800">
        <w:tblPrEx>
          <w:tblBorders>
            <w:bottom w:val="single" w:sz="4" w:space="0" w:color="auto"/>
          </w:tblBorders>
        </w:tblPrEx>
        <w:tc>
          <w:tcPr>
            <w:tcW w:w="807" w:type="dxa"/>
          </w:tcPr>
          <w:p w:rsidR="00491800" w:rsidRPr="00C043ED" w:rsidRDefault="00491800" w:rsidP="003415AE">
            <w:pPr>
              <w:rPr>
                <w:rFonts w:ascii="Times New Roman" w:hAnsi="Times New Roman"/>
                <w:b/>
                <w:bCs/>
                <w:i/>
                <w:iCs/>
                <w:sz w:val="24"/>
                <w:szCs w:val="24"/>
              </w:rPr>
            </w:pPr>
            <w:r w:rsidRPr="00C043ED">
              <w:rPr>
                <w:rFonts w:ascii="Times New Roman" w:hAnsi="Times New Roman"/>
                <w:b/>
                <w:bCs/>
                <w:sz w:val="24"/>
                <w:szCs w:val="24"/>
                <w:lang w:val="en-US"/>
              </w:rPr>
              <w:lastRenderedPageBreak/>
              <w:t>6.4.4</w:t>
            </w:r>
          </w:p>
        </w:tc>
        <w:tc>
          <w:tcPr>
            <w:tcW w:w="5718" w:type="dxa"/>
            <w:gridSpan w:val="2"/>
          </w:tcPr>
          <w:p w:rsidR="00491800" w:rsidRPr="00C043ED" w:rsidRDefault="00491800" w:rsidP="003415AE">
            <w:pPr>
              <w:widowControl w:val="0"/>
              <w:tabs>
                <w:tab w:val="left" w:pos="1200"/>
              </w:tabs>
              <w:autoSpaceDE w:val="0"/>
              <w:autoSpaceDN w:val="0"/>
              <w:spacing w:before="0" w:after="0"/>
              <w:ind w:right="113"/>
              <w:jc w:val="both"/>
              <w:rPr>
                <w:rFonts w:ascii="Times New Roman" w:hAnsi="Times New Roman"/>
                <w:b/>
                <w:bCs/>
                <w:color w:val="231F20"/>
                <w:sz w:val="24"/>
                <w:szCs w:val="24"/>
                <w:lang w:val="ky-KG"/>
              </w:rPr>
            </w:pPr>
            <w:r w:rsidRPr="00C043ED">
              <w:rPr>
                <w:rFonts w:ascii="Times New Roman" w:hAnsi="Times New Roman"/>
                <w:b/>
                <w:bCs/>
                <w:color w:val="231F20"/>
                <w:sz w:val="24"/>
                <w:szCs w:val="24"/>
                <w:lang w:val="ky-KG"/>
              </w:rPr>
              <w:t>Инструкции по использованию оборудования</w:t>
            </w:r>
          </w:p>
          <w:p w:rsidR="00C043ED" w:rsidRPr="00E0183E" w:rsidRDefault="00C043ED" w:rsidP="00395ECD">
            <w:pPr>
              <w:widowControl w:val="0"/>
              <w:numPr>
                <w:ilvl w:val="0"/>
                <w:numId w:val="24"/>
              </w:numPr>
              <w:tabs>
                <w:tab w:val="left" w:pos="1418"/>
              </w:tabs>
              <w:autoSpaceDE w:val="0"/>
              <w:autoSpaceDN w:val="0"/>
              <w:spacing w:before="120" w:after="0"/>
              <w:ind w:left="426" w:right="114"/>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 xml:space="preserve">Лаборатория должна иметь соответствующие меры предосторожности для предотвращения непреднамеренных регулировок оборудования, которые могут привести к </w:t>
            </w:r>
            <w:r w:rsidRPr="00E0183E">
              <w:rPr>
                <w:rFonts w:ascii="Times New Roman" w:eastAsia="Cambria" w:hAnsi="Times New Roman"/>
                <w:color w:val="231F20"/>
                <w:sz w:val="24"/>
                <w:szCs w:val="24"/>
                <w:lang w:val="ky-KG" w:eastAsia="en-US"/>
              </w:rPr>
              <w:t xml:space="preserve">недостоверным </w:t>
            </w:r>
            <w:r w:rsidRPr="00E0183E">
              <w:rPr>
                <w:rFonts w:ascii="Times New Roman" w:eastAsia="Cambria" w:hAnsi="Times New Roman"/>
                <w:color w:val="231F20"/>
                <w:sz w:val="24"/>
                <w:szCs w:val="24"/>
                <w:lang w:eastAsia="en-US"/>
              </w:rPr>
              <w:t>результатам исследований</w:t>
            </w:r>
            <w:r w:rsidRPr="00E0183E">
              <w:rPr>
                <w:rFonts w:ascii="Times New Roman" w:eastAsia="Cambria" w:hAnsi="Times New Roman"/>
                <w:color w:val="231F20"/>
                <w:sz w:val="24"/>
                <w:szCs w:val="24"/>
                <w:lang w:val="ky-KG" w:eastAsia="en-US"/>
              </w:rPr>
              <w:t>.</w:t>
            </w:r>
          </w:p>
          <w:p w:rsidR="00C043ED" w:rsidRPr="00E0183E" w:rsidRDefault="00C043ED" w:rsidP="00395ECD">
            <w:pPr>
              <w:widowControl w:val="0"/>
              <w:numPr>
                <w:ilvl w:val="0"/>
                <w:numId w:val="24"/>
              </w:numPr>
              <w:tabs>
                <w:tab w:val="left" w:pos="1418"/>
              </w:tabs>
              <w:autoSpaceDE w:val="0"/>
              <w:autoSpaceDN w:val="0"/>
              <w:spacing w:before="120" w:after="0"/>
              <w:ind w:left="426"/>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Оборудование должно эксплуатироваться обученным, уполномоченным и компетентным персоналом.</w:t>
            </w:r>
          </w:p>
          <w:p w:rsidR="00C043ED" w:rsidRDefault="00C043ED" w:rsidP="00395ECD">
            <w:pPr>
              <w:widowControl w:val="0"/>
              <w:numPr>
                <w:ilvl w:val="0"/>
                <w:numId w:val="24"/>
              </w:numPr>
              <w:tabs>
                <w:tab w:val="left" w:pos="1418"/>
              </w:tabs>
              <w:autoSpaceDE w:val="0"/>
              <w:autoSpaceDN w:val="0"/>
              <w:spacing w:before="120" w:after="0"/>
              <w:ind w:left="426" w:right="114"/>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Инструкции по использованию оборудования, в том числе предоставленные изготовителем, должны быть легкодоступны.</w:t>
            </w:r>
          </w:p>
          <w:p w:rsidR="00491800" w:rsidRPr="00C043ED" w:rsidRDefault="00C043ED" w:rsidP="00395ECD">
            <w:pPr>
              <w:widowControl w:val="0"/>
              <w:numPr>
                <w:ilvl w:val="0"/>
                <w:numId w:val="24"/>
              </w:numPr>
              <w:tabs>
                <w:tab w:val="left" w:pos="1418"/>
              </w:tabs>
              <w:autoSpaceDE w:val="0"/>
              <w:autoSpaceDN w:val="0"/>
              <w:spacing w:before="0" w:after="0"/>
              <w:ind w:left="426" w:right="113"/>
              <w:jc w:val="both"/>
              <w:rPr>
                <w:rFonts w:ascii="Times New Roman" w:hAnsi="Times New Roman"/>
                <w:b/>
                <w:sz w:val="24"/>
                <w:szCs w:val="24"/>
                <w:lang w:val="ru-RU"/>
              </w:rPr>
            </w:pPr>
            <w:r w:rsidRPr="00C043ED">
              <w:rPr>
                <w:rFonts w:ascii="Times New Roman" w:eastAsia="Cambria" w:hAnsi="Times New Roman"/>
                <w:color w:val="231F20"/>
                <w:sz w:val="24"/>
                <w:szCs w:val="24"/>
                <w:lang w:eastAsia="en-US"/>
              </w:rPr>
              <w:t xml:space="preserve">Оборудование должно использоваться в соответствии с указаниями изготовителя, если только отклонения от указаний изготовителя не </w:t>
            </w:r>
            <w:r w:rsidRPr="00C043ED">
              <w:rPr>
                <w:rFonts w:ascii="Times New Roman" w:eastAsia="Cambria" w:hAnsi="Times New Roman"/>
                <w:color w:val="231F20"/>
                <w:sz w:val="24"/>
                <w:szCs w:val="24"/>
                <w:lang w:val="ky-KG" w:eastAsia="en-US"/>
              </w:rPr>
              <w:t>валидированы</w:t>
            </w:r>
            <w:r w:rsidRPr="00C043ED">
              <w:rPr>
                <w:rFonts w:ascii="Times New Roman" w:eastAsia="Cambria" w:hAnsi="Times New Roman"/>
                <w:color w:val="231F20"/>
                <w:sz w:val="24"/>
                <w:szCs w:val="24"/>
                <w:lang w:eastAsia="en-US"/>
              </w:rPr>
              <w:t xml:space="preserve"> лабораторией</w:t>
            </w:r>
            <w:r w:rsidRPr="00C043ED">
              <w:rPr>
                <w:rFonts w:ascii="Times New Roman" w:eastAsia="Cambria" w:hAnsi="Times New Roman"/>
                <w:color w:val="231F20"/>
                <w:sz w:val="24"/>
                <w:szCs w:val="24"/>
                <w:lang w:val="ky-KG" w:eastAsia="en-US"/>
              </w:rPr>
              <w:t xml:space="preserve"> </w:t>
            </w:r>
            <w:r w:rsidRPr="00C043ED">
              <w:rPr>
                <w:rFonts w:ascii="Times New Roman" w:eastAsia="Cambria" w:hAnsi="Times New Roman"/>
                <w:color w:val="231F20"/>
                <w:spacing w:val="-2"/>
                <w:sz w:val="24"/>
                <w:szCs w:val="24"/>
                <w:lang w:eastAsia="en-US"/>
              </w:rPr>
              <w:t>(</w:t>
            </w:r>
            <w:r w:rsidRPr="00C043ED">
              <w:rPr>
                <w:rFonts w:ascii="Times New Roman" w:eastAsia="Cambria" w:hAnsi="Times New Roman"/>
                <w:color w:val="231F20"/>
                <w:spacing w:val="-2"/>
                <w:sz w:val="24"/>
                <w:szCs w:val="24"/>
                <w:lang w:val="ky-KG" w:eastAsia="en-US"/>
              </w:rPr>
              <w:t>см.</w:t>
            </w:r>
            <w:r w:rsidRPr="00C043ED">
              <w:rPr>
                <w:rFonts w:ascii="Times New Roman" w:eastAsia="Cambria" w:hAnsi="Times New Roman"/>
                <w:color w:val="231F20"/>
                <w:spacing w:val="-9"/>
                <w:sz w:val="24"/>
                <w:szCs w:val="24"/>
                <w:lang w:eastAsia="en-US"/>
              </w:rPr>
              <w:t xml:space="preserve"> </w:t>
            </w:r>
            <w:hyperlink w:anchor="_bookmark101" w:history="1">
              <w:r w:rsidRPr="00C043ED">
                <w:rPr>
                  <w:rFonts w:ascii="Times New Roman" w:eastAsia="Cambria" w:hAnsi="Times New Roman"/>
                  <w:color w:val="053BF5"/>
                  <w:spacing w:val="-1"/>
                  <w:sz w:val="24"/>
                  <w:szCs w:val="24"/>
                  <w:u w:val="single" w:color="053BF5"/>
                  <w:lang w:eastAsia="en-US"/>
                </w:rPr>
                <w:t>7.3.3</w:t>
              </w:r>
            </w:hyperlink>
            <w:r w:rsidRPr="00C043ED">
              <w:rPr>
                <w:rFonts w:ascii="Times New Roman" w:eastAsia="Cambria" w:hAnsi="Times New Roman"/>
                <w:color w:val="231F20"/>
                <w:spacing w:val="-1"/>
                <w:sz w:val="24"/>
                <w:szCs w:val="24"/>
                <w:lang w:eastAsia="en-US"/>
              </w:rPr>
              <w:t>).</w:t>
            </w:r>
          </w:p>
        </w:tc>
        <w:tc>
          <w:tcPr>
            <w:tcW w:w="1700" w:type="dxa"/>
            <w:shd w:val="clear" w:color="auto" w:fill="DEEAF6"/>
          </w:tcPr>
          <w:p w:rsidR="00491800" w:rsidRPr="00491800" w:rsidRDefault="00491800" w:rsidP="00013F39">
            <w:pPr>
              <w:spacing w:after="40" w:line="200" w:lineRule="exact"/>
              <w:rPr>
                <w:rFonts w:ascii="Times New Roman" w:hAnsi="Times New Roman"/>
                <w:sz w:val="24"/>
                <w:szCs w:val="18"/>
                <w:lang w:val="ru-RU"/>
              </w:rPr>
            </w:pPr>
          </w:p>
        </w:tc>
        <w:tc>
          <w:tcPr>
            <w:tcW w:w="567" w:type="dxa"/>
            <w:shd w:val="clear" w:color="auto" w:fill="auto"/>
          </w:tcPr>
          <w:p w:rsidR="00491800" w:rsidRPr="00491800" w:rsidRDefault="00491800" w:rsidP="00013F39">
            <w:pPr>
              <w:spacing w:after="40" w:line="200" w:lineRule="exact"/>
              <w:jc w:val="center"/>
              <w:rPr>
                <w:rFonts w:ascii="Times New Roman" w:hAnsi="Times New Roman"/>
                <w:bCs/>
                <w:sz w:val="24"/>
                <w:szCs w:val="18"/>
                <w:lang w:val="ru-RU"/>
              </w:rPr>
            </w:pPr>
          </w:p>
        </w:tc>
        <w:tc>
          <w:tcPr>
            <w:tcW w:w="567" w:type="dxa"/>
            <w:shd w:val="clear" w:color="auto" w:fill="FFF2CC"/>
          </w:tcPr>
          <w:p w:rsidR="00491800" w:rsidRPr="00491800" w:rsidRDefault="00491800" w:rsidP="00013F39">
            <w:pPr>
              <w:spacing w:after="40" w:line="200" w:lineRule="exact"/>
              <w:jc w:val="center"/>
              <w:rPr>
                <w:rFonts w:ascii="Times New Roman" w:hAnsi="Times New Roman"/>
                <w:bCs/>
                <w:sz w:val="24"/>
                <w:szCs w:val="18"/>
                <w:lang w:val="ru-RU"/>
              </w:rPr>
            </w:pPr>
          </w:p>
        </w:tc>
        <w:tc>
          <w:tcPr>
            <w:tcW w:w="567" w:type="dxa"/>
            <w:shd w:val="clear" w:color="auto" w:fill="FFF2CC"/>
          </w:tcPr>
          <w:p w:rsidR="00491800" w:rsidRPr="00491800" w:rsidRDefault="00491800" w:rsidP="00013F39">
            <w:pPr>
              <w:spacing w:after="40" w:line="200" w:lineRule="exact"/>
              <w:jc w:val="center"/>
              <w:rPr>
                <w:rFonts w:ascii="Times New Roman" w:hAnsi="Times New Roman"/>
                <w:bCs/>
                <w:sz w:val="24"/>
                <w:szCs w:val="18"/>
                <w:lang w:val="ru-RU"/>
              </w:rPr>
            </w:pPr>
          </w:p>
        </w:tc>
        <w:tc>
          <w:tcPr>
            <w:tcW w:w="6235" w:type="dxa"/>
            <w:shd w:val="clear" w:color="auto" w:fill="FFF2CC"/>
          </w:tcPr>
          <w:p w:rsidR="00491800" w:rsidRPr="00491800" w:rsidRDefault="00491800" w:rsidP="00013F39">
            <w:pPr>
              <w:spacing w:after="40" w:line="200" w:lineRule="exact"/>
              <w:jc w:val="center"/>
              <w:rPr>
                <w:rFonts w:ascii="Times New Roman" w:hAnsi="Times New Roman"/>
                <w:iCs/>
                <w:sz w:val="24"/>
                <w:szCs w:val="18"/>
                <w:lang w:val="ru-RU"/>
              </w:rPr>
            </w:pPr>
          </w:p>
        </w:tc>
      </w:tr>
      <w:tr w:rsidR="00491800" w:rsidRPr="00526776" w:rsidTr="00491800">
        <w:tblPrEx>
          <w:tblBorders>
            <w:bottom w:val="single" w:sz="4" w:space="0" w:color="auto"/>
          </w:tblBorders>
        </w:tblPrEx>
        <w:tc>
          <w:tcPr>
            <w:tcW w:w="807" w:type="dxa"/>
          </w:tcPr>
          <w:p w:rsidR="00491800" w:rsidRPr="00C043ED" w:rsidRDefault="00491800" w:rsidP="003415AE">
            <w:pPr>
              <w:rPr>
                <w:rFonts w:ascii="Times New Roman" w:hAnsi="Times New Roman"/>
                <w:b/>
                <w:bCs/>
                <w:sz w:val="24"/>
                <w:szCs w:val="24"/>
                <w:lang w:val="ru-RU"/>
              </w:rPr>
            </w:pPr>
            <w:r w:rsidRPr="00C043ED">
              <w:rPr>
                <w:rFonts w:ascii="Times New Roman" w:hAnsi="Times New Roman"/>
                <w:b/>
                <w:bCs/>
                <w:sz w:val="24"/>
                <w:szCs w:val="24"/>
                <w:lang w:val="ru-RU"/>
              </w:rPr>
              <w:t>6.4.5</w:t>
            </w:r>
          </w:p>
        </w:tc>
        <w:tc>
          <w:tcPr>
            <w:tcW w:w="5718" w:type="dxa"/>
            <w:gridSpan w:val="2"/>
          </w:tcPr>
          <w:p w:rsidR="00491800" w:rsidRPr="00C043ED" w:rsidRDefault="00491800" w:rsidP="003415AE">
            <w:pPr>
              <w:jc w:val="both"/>
              <w:rPr>
                <w:rFonts w:ascii="Times New Roman" w:hAnsi="Times New Roman"/>
                <w:b/>
                <w:bCs/>
                <w:sz w:val="24"/>
                <w:szCs w:val="24"/>
                <w:lang w:val="ru-RU"/>
              </w:rPr>
            </w:pPr>
            <w:r w:rsidRPr="00C043ED">
              <w:rPr>
                <w:rFonts w:ascii="Times New Roman" w:hAnsi="Times New Roman"/>
                <w:b/>
                <w:bCs/>
                <w:sz w:val="24"/>
                <w:szCs w:val="24"/>
                <w:lang w:val="ru-RU"/>
              </w:rPr>
              <w:t>Техническое обслуживание и ремонт оборудования</w:t>
            </w:r>
          </w:p>
          <w:p w:rsidR="00C043ED" w:rsidRPr="00E0183E" w:rsidRDefault="00C043ED" w:rsidP="00395ECD">
            <w:pPr>
              <w:widowControl w:val="0"/>
              <w:numPr>
                <w:ilvl w:val="0"/>
                <w:numId w:val="25"/>
              </w:numPr>
              <w:tabs>
                <w:tab w:val="left" w:pos="520"/>
              </w:tabs>
              <w:autoSpaceDE w:val="0"/>
              <w:autoSpaceDN w:val="0"/>
              <w:spacing w:before="120" w:after="0"/>
              <w:ind w:left="426"/>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Лаборатория должна иметь программы профилактического обслуживания, основанные на инструкциях изготовителя. Отклонения от графиков технического обслуживания или инструкций изготовителя должны быть зарегистрированы.</w:t>
            </w:r>
          </w:p>
          <w:p w:rsidR="00C043ED" w:rsidRPr="00E0183E" w:rsidRDefault="00C043ED" w:rsidP="00395ECD">
            <w:pPr>
              <w:widowControl w:val="0"/>
              <w:numPr>
                <w:ilvl w:val="0"/>
                <w:numId w:val="25"/>
              </w:numPr>
              <w:tabs>
                <w:tab w:val="left" w:pos="520"/>
              </w:tabs>
              <w:autoSpaceDE w:val="0"/>
              <w:autoSpaceDN w:val="0"/>
              <w:spacing w:before="120" w:after="0"/>
              <w:ind w:left="426"/>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 xml:space="preserve">Оборудование должно поддерживаться в безопасном и исправности состоянии. Это должно </w:t>
            </w:r>
            <w:r w:rsidRPr="00E0183E">
              <w:rPr>
                <w:rFonts w:ascii="Times New Roman" w:eastAsia="Cambria" w:hAnsi="Times New Roman"/>
                <w:color w:val="231F20"/>
                <w:sz w:val="24"/>
                <w:szCs w:val="24"/>
                <w:lang w:eastAsia="en-US"/>
              </w:rPr>
              <w:lastRenderedPageBreak/>
              <w:t>включать электробезопасность, любые устройства аварийного отключения и безопасное обращение с опасными материалами</w:t>
            </w:r>
            <w:r>
              <w:rPr>
                <w:rFonts w:ascii="Times New Roman" w:eastAsia="Cambria" w:hAnsi="Times New Roman"/>
                <w:color w:val="231F20"/>
                <w:sz w:val="24"/>
                <w:szCs w:val="24"/>
                <w:lang w:eastAsia="en-US"/>
              </w:rPr>
              <w:t>,</w:t>
            </w:r>
            <w:r w:rsidRPr="00E0183E">
              <w:rPr>
                <w:rFonts w:ascii="Times New Roman" w:eastAsia="Cambria" w:hAnsi="Times New Roman"/>
                <w:color w:val="231F20"/>
                <w:sz w:val="24"/>
                <w:szCs w:val="24"/>
                <w:lang w:eastAsia="en-US"/>
              </w:rPr>
              <w:t xml:space="preserve"> и их утилизацию уполномоченным персоналом.</w:t>
            </w:r>
          </w:p>
          <w:p w:rsidR="00C043ED" w:rsidRPr="00E0183E" w:rsidRDefault="00C043ED" w:rsidP="00395ECD">
            <w:pPr>
              <w:widowControl w:val="0"/>
              <w:numPr>
                <w:ilvl w:val="0"/>
                <w:numId w:val="25"/>
              </w:numPr>
              <w:tabs>
                <w:tab w:val="left" w:pos="520"/>
              </w:tabs>
              <w:autoSpaceDE w:val="0"/>
              <w:autoSpaceDN w:val="0"/>
              <w:spacing w:before="120" w:after="0"/>
              <w:ind w:left="426" w:hanging="425"/>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Оборудование, которое неисправно или не соответствует установленным требованиям, должно быть выведено из эксплуатации. Он</w:t>
            </w:r>
            <w:r w:rsidRPr="00E0183E">
              <w:rPr>
                <w:rFonts w:ascii="Times New Roman" w:eastAsia="Cambria" w:hAnsi="Times New Roman"/>
                <w:color w:val="231F20"/>
                <w:sz w:val="24"/>
                <w:szCs w:val="24"/>
                <w:lang w:val="ky-KG" w:eastAsia="en-US"/>
              </w:rPr>
              <w:t>о</w:t>
            </w:r>
            <w:r w:rsidRPr="00E0183E">
              <w:rPr>
                <w:rFonts w:ascii="Times New Roman" w:eastAsia="Cambria" w:hAnsi="Times New Roman"/>
                <w:color w:val="231F20"/>
                <w:sz w:val="24"/>
                <w:szCs w:val="24"/>
                <w:lang w:eastAsia="en-US"/>
              </w:rPr>
              <w:t xml:space="preserve"> долж</w:t>
            </w:r>
            <w:r w:rsidRPr="00E0183E">
              <w:rPr>
                <w:rFonts w:ascii="Times New Roman" w:eastAsia="Cambria" w:hAnsi="Times New Roman"/>
                <w:color w:val="231F20"/>
                <w:sz w:val="24"/>
                <w:szCs w:val="24"/>
                <w:lang w:val="ky-KG" w:eastAsia="en-US"/>
              </w:rPr>
              <w:t>но</w:t>
            </w:r>
            <w:r w:rsidRPr="00E0183E">
              <w:rPr>
                <w:rFonts w:ascii="Times New Roman" w:eastAsia="Cambria" w:hAnsi="Times New Roman"/>
                <w:color w:val="231F20"/>
                <w:sz w:val="24"/>
                <w:szCs w:val="24"/>
                <w:lang w:eastAsia="en-US"/>
              </w:rPr>
              <w:t xml:space="preserve"> быть четко обозначено или маркировано как </w:t>
            </w:r>
            <w:proofErr w:type="gramStart"/>
            <w:r w:rsidRPr="00E0183E">
              <w:rPr>
                <w:rFonts w:ascii="Times New Roman" w:eastAsia="Cambria" w:hAnsi="Times New Roman"/>
                <w:color w:val="231F20"/>
                <w:sz w:val="24"/>
                <w:szCs w:val="24"/>
                <w:lang w:eastAsia="en-US"/>
              </w:rPr>
              <w:t>нерабоч</w:t>
            </w:r>
            <w:r w:rsidRPr="00E0183E">
              <w:rPr>
                <w:rFonts w:ascii="Times New Roman" w:eastAsia="Cambria" w:hAnsi="Times New Roman"/>
                <w:color w:val="231F20"/>
                <w:sz w:val="24"/>
                <w:szCs w:val="24"/>
                <w:lang w:val="ky-KG" w:eastAsia="en-US"/>
              </w:rPr>
              <w:t>ее</w:t>
            </w:r>
            <w:r w:rsidRPr="00E0183E">
              <w:rPr>
                <w:rFonts w:ascii="Times New Roman" w:eastAsia="Cambria" w:hAnsi="Times New Roman"/>
                <w:color w:val="231F20"/>
                <w:sz w:val="24"/>
                <w:szCs w:val="24"/>
                <w:lang w:eastAsia="en-US"/>
              </w:rPr>
              <w:t>,  пока</w:t>
            </w:r>
            <w:proofErr w:type="gramEnd"/>
            <w:r w:rsidRPr="00E0183E">
              <w:rPr>
                <w:rFonts w:ascii="Times New Roman" w:eastAsia="Cambria" w:hAnsi="Times New Roman"/>
                <w:color w:val="231F20"/>
                <w:sz w:val="24"/>
                <w:szCs w:val="24"/>
                <w:lang w:eastAsia="en-US"/>
              </w:rPr>
              <w:t xml:space="preserve"> не будет верифицирована его работоспособность. Лаборатория должна изучить влияние дефекта или отклонения от установленных требований и должна инициировать действия при возникновении несоответствующей работы (</w:t>
            </w:r>
            <w:r w:rsidRPr="00E0183E">
              <w:rPr>
                <w:rFonts w:ascii="Times New Roman" w:eastAsia="Cambria" w:hAnsi="Times New Roman"/>
                <w:color w:val="231F20"/>
                <w:sz w:val="24"/>
                <w:szCs w:val="24"/>
                <w:lang w:val="ky-KG" w:eastAsia="en-US"/>
              </w:rPr>
              <w:t>см.</w:t>
            </w:r>
            <w:r w:rsidRPr="00E0183E">
              <w:rPr>
                <w:rFonts w:ascii="Times New Roman" w:eastAsia="Cambria" w:hAnsi="Times New Roman"/>
                <w:color w:val="053BF5"/>
                <w:sz w:val="24"/>
                <w:szCs w:val="24"/>
                <w:lang w:eastAsia="en-US"/>
              </w:rPr>
              <w:t xml:space="preserve"> </w:t>
            </w:r>
            <w:hyperlink w:anchor="_bookmark121" w:history="1">
              <w:r w:rsidRPr="00E0183E">
                <w:rPr>
                  <w:rFonts w:ascii="Times New Roman" w:eastAsia="Cambria" w:hAnsi="Times New Roman"/>
                  <w:color w:val="053BF5"/>
                  <w:sz w:val="24"/>
                  <w:szCs w:val="24"/>
                  <w:u w:val="single" w:color="053BF5"/>
                  <w:lang w:eastAsia="en-US"/>
                </w:rPr>
                <w:t>7.5</w:t>
              </w:r>
            </w:hyperlink>
            <w:r w:rsidRPr="00E0183E">
              <w:rPr>
                <w:rFonts w:ascii="Times New Roman" w:eastAsia="Cambria" w:hAnsi="Times New Roman"/>
                <w:color w:val="231F20"/>
                <w:sz w:val="24"/>
                <w:szCs w:val="24"/>
                <w:lang w:eastAsia="en-US"/>
              </w:rPr>
              <w:t xml:space="preserve">). </w:t>
            </w:r>
          </w:p>
          <w:p w:rsidR="00491800" w:rsidRPr="00C043ED" w:rsidRDefault="00C043ED" w:rsidP="00395ECD">
            <w:pPr>
              <w:widowControl w:val="0"/>
              <w:numPr>
                <w:ilvl w:val="0"/>
                <w:numId w:val="25"/>
              </w:numPr>
              <w:tabs>
                <w:tab w:val="left" w:pos="520"/>
              </w:tabs>
              <w:autoSpaceDE w:val="0"/>
              <w:autoSpaceDN w:val="0"/>
              <w:spacing w:before="120" w:after="0"/>
              <w:ind w:left="426"/>
              <w:jc w:val="both"/>
              <w:rPr>
                <w:rFonts w:ascii="Times New Roman" w:hAnsi="Times New Roman"/>
                <w:b/>
                <w:bCs/>
                <w:color w:val="231F20"/>
                <w:sz w:val="24"/>
                <w:szCs w:val="24"/>
              </w:rPr>
            </w:pPr>
            <w:r w:rsidRPr="00E0183E">
              <w:rPr>
                <w:rFonts w:ascii="Times New Roman" w:eastAsia="Cambria" w:hAnsi="Times New Roman"/>
                <w:color w:val="231F20"/>
                <w:sz w:val="24"/>
                <w:szCs w:val="24"/>
                <w:lang w:eastAsia="en-US"/>
              </w:rPr>
              <w:t>Когда применимо, лаборатория должна обеззараживать оборудование перед обслуживанием, ремонтом или выводом из эксплуатации, предоставлять подходящее пространство для ремонта и предоставлять соответствующие средства индивидуальной защиты.</w:t>
            </w:r>
          </w:p>
        </w:tc>
        <w:tc>
          <w:tcPr>
            <w:tcW w:w="1700" w:type="dxa"/>
            <w:shd w:val="clear" w:color="auto" w:fill="DEEAF6"/>
          </w:tcPr>
          <w:p w:rsidR="00491800" w:rsidRPr="00491800" w:rsidRDefault="00491800" w:rsidP="00013F39">
            <w:pPr>
              <w:spacing w:after="40" w:line="200" w:lineRule="exact"/>
              <w:rPr>
                <w:rFonts w:ascii="Times New Roman" w:hAnsi="Times New Roman"/>
                <w:sz w:val="24"/>
                <w:szCs w:val="18"/>
                <w:lang w:val="ru-RU"/>
              </w:rPr>
            </w:pPr>
          </w:p>
        </w:tc>
        <w:tc>
          <w:tcPr>
            <w:tcW w:w="567" w:type="dxa"/>
            <w:shd w:val="clear" w:color="auto" w:fill="auto"/>
          </w:tcPr>
          <w:p w:rsidR="00491800" w:rsidRPr="00491800" w:rsidRDefault="00491800" w:rsidP="00013F39">
            <w:pPr>
              <w:spacing w:after="40" w:line="200" w:lineRule="exact"/>
              <w:jc w:val="center"/>
              <w:rPr>
                <w:rFonts w:ascii="Times New Roman" w:hAnsi="Times New Roman"/>
                <w:bCs/>
                <w:sz w:val="24"/>
                <w:szCs w:val="18"/>
                <w:lang w:val="ru-RU"/>
              </w:rPr>
            </w:pPr>
          </w:p>
        </w:tc>
        <w:tc>
          <w:tcPr>
            <w:tcW w:w="567" w:type="dxa"/>
            <w:shd w:val="clear" w:color="auto" w:fill="FFF2CC"/>
          </w:tcPr>
          <w:p w:rsidR="00491800" w:rsidRPr="00491800" w:rsidRDefault="00491800" w:rsidP="00013F39">
            <w:pPr>
              <w:spacing w:after="40" w:line="200" w:lineRule="exact"/>
              <w:jc w:val="center"/>
              <w:rPr>
                <w:rFonts w:ascii="Times New Roman" w:hAnsi="Times New Roman"/>
                <w:bCs/>
                <w:sz w:val="24"/>
                <w:szCs w:val="18"/>
                <w:lang w:val="ru-RU"/>
              </w:rPr>
            </w:pPr>
          </w:p>
        </w:tc>
        <w:tc>
          <w:tcPr>
            <w:tcW w:w="567" w:type="dxa"/>
            <w:shd w:val="clear" w:color="auto" w:fill="FFF2CC"/>
          </w:tcPr>
          <w:p w:rsidR="00491800" w:rsidRPr="00491800" w:rsidRDefault="00491800" w:rsidP="00013F39">
            <w:pPr>
              <w:spacing w:after="40" w:line="200" w:lineRule="exact"/>
              <w:jc w:val="center"/>
              <w:rPr>
                <w:rFonts w:ascii="Times New Roman" w:hAnsi="Times New Roman"/>
                <w:bCs/>
                <w:sz w:val="24"/>
                <w:szCs w:val="18"/>
                <w:lang w:val="ru-RU"/>
              </w:rPr>
            </w:pPr>
          </w:p>
        </w:tc>
        <w:tc>
          <w:tcPr>
            <w:tcW w:w="6235" w:type="dxa"/>
            <w:shd w:val="clear" w:color="auto" w:fill="FFF2CC"/>
          </w:tcPr>
          <w:p w:rsidR="00491800" w:rsidRPr="00491800" w:rsidRDefault="00491800" w:rsidP="00013F39">
            <w:pPr>
              <w:spacing w:after="40" w:line="200" w:lineRule="exact"/>
              <w:jc w:val="center"/>
              <w:rPr>
                <w:rFonts w:ascii="Times New Roman" w:hAnsi="Times New Roman"/>
                <w:iCs/>
                <w:sz w:val="24"/>
                <w:szCs w:val="18"/>
                <w:lang w:val="ru-RU"/>
              </w:rPr>
            </w:pPr>
          </w:p>
        </w:tc>
      </w:tr>
      <w:tr w:rsidR="003415AE" w:rsidRPr="00526776" w:rsidTr="00491800">
        <w:tblPrEx>
          <w:tblBorders>
            <w:bottom w:val="single" w:sz="4" w:space="0" w:color="auto"/>
          </w:tblBorders>
        </w:tblPrEx>
        <w:tc>
          <w:tcPr>
            <w:tcW w:w="807" w:type="dxa"/>
          </w:tcPr>
          <w:p w:rsidR="003415AE" w:rsidRPr="00354678" w:rsidRDefault="003415AE" w:rsidP="003415AE">
            <w:pPr>
              <w:rPr>
                <w:rFonts w:ascii="Times New Roman" w:hAnsi="Times New Roman"/>
                <w:b/>
                <w:bCs/>
                <w:sz w:val="24"/>
                <w:szCs w:val="24"/>
                <w:lang w:val="ru-RU"/>
              </w:rPr>
            </w:pPr>
            <w:r w:rsidRPr="00354678">
              <w:rPr>
                <w:rFonts w:ascii="Times New Roman" w:hAnsi="Times New Roman"/>
                <w:b/>
                <w:bCs/>
                <w:sz w:val="24"/>
                <w:szCs w:val="24"/>
                <w:lang w:val="ru-RU"/>
              </w:rPr>
              <w:lastRenderedPageBreak/>
              <w:t>6.4.6</w:t>
            </w:r>
          </w:p>
        </w:tc>
        <w:tc>
          <w:tcPr>
            <w:tcW w:w="5718" w:type="dxa"/>
            <w:gridSpan w:val="2"/>
          </w:tcPr>
          <w:p w:rsidR="003415AE" w:rsidRDefault="003415AE" w:rsidP="00354678">
            <w:pPr>
              <w:jc w:val="both"/>
              <w:rPr>
                <w:rFonts w:ascii="Times New Roman" w:hAnsi="Times New Roman"/>
                <w:b/>
                <w:bCs/>
                <w:sz w:val="24"/>
                <w:szCs w:val="24"/>
                <w:lang w:val="ru-RU"/>
              </w:rPr>
            </w:pPr>
            <w:r w:rsidRPr="00354678">
              <w:rPr>
                <w:rFonts w:ascii="Times New Roman" w:hAnsi="Times New Roman"/>
                <w:b/>
                <w:bCs/>
                <w:sz w:val="24"/>
                <w:szCs w:val="24"/>
                <w:lang w:val="ru-RU"/>
              </w:rPr>
              <w:t xml:space="preserve">Сообщение о неблагоприятных инцидентах с оборудованием </w:t>
            </w:r>
          </w:p>
          <w:p w:rsidR="00354678" w:rsidRPr="00E0183E" w:rsidRDefault="00354678" w:rsidP="00354678">
            <w:pPr>
              <w:widowControl w:val="0"/>
              <w:autoSpaceDE w:val="0"/>
              <w:autoSpaceDN w:val="0"/>
              <w:spacing w:before="120"/>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Неблагоприятные инциденты и аварии, которые могут быть отнесены непосредственно к конкретному оборудованию, должны быть расследованы и сообщены либо производителю, либо поставщику, либо обоим вместе, а также соответствующим органам власти, по мере необходимости.</w:t>
            </w:r>
          </w:p>
          <w:p w:rsidR="00354678" w:rsidRPr="00354678" w:rsidRDefault="00354678" w:rsidP="00354678">
            <w:pPr>
              <w:widowControl w:val="0"/>
              <w:autoSpaceDE w:val="0"/>
              <w:autoSpaceDN w:val="0"/>
              <w:spacing w:before="120"/>
              <w:jc w:val="both"/>
              <w:rPr>
                <w:rFonts w:ascii="Times New Roman" w:hAnsi="Times New Roman"/>
                <w:b/>
                <w:bCs/>
                <w:sz w:val="24"/>
                <w:szCs w:val="24"/>
              </w:rPr>
            </w:pPr>
            <w:r w:rsidRPr="00E0183E">
              <w:rPr>
                <w:rFonts w:ascii="Times New Roman" w:eastAsia="Cambria" w:hAnsi="Times New Roman"/>
                <w:color w:val="231F20"/>
                <w:sz w:val="24"/>
                <w:szCs w:val="24"/>
                <w:lang w:eastAsia="en-US"/>
              </w:rPr>
              <w:lastRenderedPageBreak/>
              <w:t>Лаборатория должна иметь процедуры реагирования на любой отзыв изготовителя или другое уведомление и принятие мер, рекомендованных изготовителем.</w:t>
            </w:r>
          </w:p>
        </w:tc>
        <w:tc>
          <w:tcPr>
            <w:tcW w:w="1700" w:type="dxa"/>
            <w:shd w:val="clear" w:color="auto" w:fill="DEEAF6"/>
          </w:tcPr>
          <w:p w:rsidR="003415AE" w:rsidRPr="00491800" w:rsidRDefault="003415AE" w:rsidP="00013F39">
            <w:pPr>
              <w:spacing w:after="40" w:line="200" w:lineRule="exact"/>
              <w:rPr>
                <w:rFonts w:ascii="Times New Roman" w:hAnsi="Times New Roman"/>
                <w:sz w:val="24"/>
                <w:szCs w:val="18"/>
                <w:lang w:val="ru-RU"/>
              </w:rPr>
            </w:pPr>
          </w:p>
        </w:tc>
        <w:tc>
          <w:tcPr>
            <w:tcW w:w="567" w:type="dxa"/>
            <w:shd w:val="clear" w:color="auto" w:fill="auto"/>
          </w:tcPr>
          <w:p w:rsidR="003415AE" w:rsidRPr="00491800" w:rsidRDefault="003415AE" w:rsidP="00013F39">
            <w:pPr>
              <w:spacing w:after="40" w:line="200" w:lineRule="exact"/>
              <w:jc w:val="center"/>
              <w:rPr>
                <w:rFonts w:ascii="Times New Roman" w:hAnsi="Times New Roman"/>
                <w:bCs/>
                <w:sz w:val="24"/>
                <w:szCs w:val="18"/>
                <w:lang w:val="ru-RU"/>
              </w:rPr>
            </w:pPr>
          </w:p>
        </w:tc>
        <w:tc>
          <w:tcPr>
            <w:tcW w:w="567" w:type="dxa"/>
            <w:shd w:val="clear" w:color="auto" w:fill="FFF2CC"/>
          </w:tcPr>
          <w:p w:rsidR="003415AE" w:rsidRPr="00491800" w:rsidRDefault="003415AE" w:rsidP="00013F39">
            <w:pPr>
              <w:spacing w:after="40" w:line="200" w:lineRule="exact"/>
              <w:jc w:val="center"/>
              <w:rPr>
                <w:rFonts w:ascii="Times New Roman" w:hAnsi="Times New Roman"/>
                <w:bCs/>
                <w:sz w:val="24"/>
                <w:szCs w:val="18"/>
                <w:lang w:val="ru-RU"/>
              </w:rPr>
            </w:pPr>
          </w:p>
        </w:tc>
        <w:tc>
          <w:tcPr>
            <w:tcW w:w="567" w:type="dxa"/>
            <w:shd w:val="clear" w:color="auto" w:fill="FFF2CC"/>
          </w:tcPr>
          <w:p w:rsidR="003415AE" w:rsidRPr="00491800" w:rsidRDefault="003415AE" w:rsidP="00013F39">
            <w:pPr>
              <w:spacing w:after="40" w:line="200" w:lineRule="exact"/>
              <w:jc w:val="center"/>
              <w:rPr>
                <w:rFonts w:ascii="Times New Roman" w:hAnsi="Times New Roman"/>
                <w:bCs/>
                <w:sz w:val="24"/>
                <w:szCs w:val="18"/>
                <w:lang w:val="ru-RU"/>
              </w:rPr>
            </w:pPr>
          </w:p>
        </w:tc>
        <w:tc>
          <w:tcPr>
            <w:tcW w:w="6235" w:type="dxa"/>
            <w:shd w:val="clear" w:color="auto" w:fill="FFF2CC"/>
          </w:tcPr>
          <w:p w:rsidR="003415AE" w:rsidRPr="00491800" w:rsidRDefault="003415AE" w:rsidP="00013F39">
            <w:pPr>
              <w:spacing w:after="40" w:line="200" w:lineRule="exact"/>
              <w:jc w:val="center"/>
              <w:rPr>
                <w:rFonts w:ascii="Times New Roman" w:hAnsi="Times New Roman"/>
                <w:iCs/>
                <w:sz w:val="24"/>
                <w:szCs w:val="18"/>
                <w:lang w:val="ru-RU"/>
              </w:rPr>
            </w:pPr>
          </w:p>
        </w:tc>
      </w:tr>
      <w:tr w:rsidR="003415AE" w:rsidRPr="00526776" w:rsidTr="00491800">
        <w:tblPrEx>
          <w:tblBorders>
            <w:bottom w:val="single" w:sz="4" w:space="0" w:color="auto"/>
          </w:tblBorders>
        </w:tblPrEx>
        <w:tc>
          <w:tcPr>
            <w:tcW w:w="807" w:type="dxa"/>
          </w:tcPr>
          <w:p w:rsidR="003415AE" w:rsidRPr="00E373CB" w:rsidRDefault="003415AE" w:rsidP="003415AE">
            <w:pPr>
              <w:rPr>
                <w:rFonts w:ascii="Times New Roman" w:hAnsi="Times New Roman"/>
                <w:b/>
                <w:bCs/>
                <w:szCs w:val="24"/>
                <w:lang w:val="ru-RU"/>
              </w:rPr>
            </w:pPr>
          </w:p>
        </w:tc>
        <w:tc>
          <w:tcPr>
            <w:tcW w:w="5718" w:type="dxa"/>
            <w:gridSpan w:val="2"/>
          </w:tcPr>
          <w:p w:rsidR="003415AE" w:rsidRPr="00BB63CB" w:rsidRDefault="003415AE" w:rsidP="003415AE">
            <w:pPr>
              <w:jc w:val="both"/>
              <w:rPr>
                <w:rFonts w:ascii="Times New Roman" w:hAnsi="Times New Roman"/>
                <w:b/>
                <w:bCs/>
                <w:sz w:val="24"/>
                <w:szCs w:val="24"/>
                <w:lang w:val="ru-RU"/>
              </w:rPr>
            </w:pPr>
            <w:r w:rsidRPr="00BB63CB">
              <w:rPr>
                <w:rFonts w:ascii="Times New Roman" w:hAnsi="Times New Roman"/>
                <w:b/>
                <w:bCs/>
                <w:sz w:val="24"/>
                <w:szCs w:val="24"/>
                <w:lang w:val="ru-RU"/>
              </w:rPr>
              <w:t xml:space="preserve">* </w:t>
            </w:r>
            <w:r w:rsidRPr="00BB63CB">
              <w:rPr>
                <w:rFonts w:ascii="Times New Roman" w:hAnsi="Times New Roman"/>
                <w:i/>
                <w:iCs/>
                <w:color w:val="0000CC"/>
                <w:sz w:val="24"/>
                <w:szCs w:val="24"/>
                <w:lang w:val="ru-RU"/>
              </w:rPr>
              <w:t>отзыв – возврат оборудования изотовителю, иницированный самим изготовителем, связанный с техническими неполадками оборудования (примечание переводчиков)</w:t>
            </w:r>
            <w:r w:rsidR="00BB63CB">
              <w:rPr>
                <w:rFonts w:ascii="Times New Roman" w:hAnsi="Times New Roman"/>
                <w:i/>
                <w:iCs/>
                <w:color w:val="0000CC"/>
                <w:sz w:val="24"/>
                <w:szCs w:val="24"/>
                <w:lang w:val="ru-RU"/>
              </w:rPr>
              <w:t>.</w:t>
            </w:r>
          </w:p>
        </w:tc>
        <w:tc>
          <w:tcPr>
            <w:tcW w:w="1700" w:type="dxa"/>
            <w:shd w:val="clear" w:color="auto" w:fill="DEEAF6"/>
          </w:tcPr>
          <w:p w:rsidR="003415AE" w:rsidRPr="00491800" w:rsidRDefault="003415AE" w:rsidP="00013F39">
            <w:pPr>
              <w:spacing w:after="40" w:line="200" w:lineRule="exact"/>
              <w:rPr>
                <w:rFonts w:ascii="Times New Roman" w:hAnsi="Times New Roman"/>
                <w:sz w:val="24"/>
                <w:szCs w:val="18"/>
                <w:lang w:val="ru-RU"/>
              </w:rPr>
            </w:pPr>
          </w:p>
        </w:tc>
        <w:tc>
          <w:tcPr>
            <w:tcW w:w="567" w:type="dxa"/>
            <w:shd w:val="clear" w:color="auto" w:fill="auto"/>
          </w:tcPr>
          <w:p w:rsidR="003415AE" w:rsidRPr="00491800" w:rsidRDefault="003415AE" w:rsidP="00013F39">
            <w:pPr>
              <w:spacing w:after="40" w:line="200" w:lineRule="exact"/>
              <w:jc w:val="center"/>
              <w:rPr>
                <w:rFonts w:ascii="Times New Roman" w:hAnsi="Times New Roman"/>
                <w:bCs/>
                <w:sz w:val="24"/>
                <w:szCs w:val="18"/>
                <w:lang w:val="ru-RU"/>
              </w:rPr>
            </w:pPr>
          </w:p>
        </w:tc>
        <w:tc>
          <w:tcPr>
            <w:tcW w:w="567" w:type="dxa"/>
            <w:shd w:val="clear" w:color="auto" w:fill="FFF2CC"/>
          </w:tcPr>
          <w:p w:rsidR="003415AE" w:rsidRPr="00491800" w:rsidRDefault="003415AE" w:rsidP="00013F39">
            <w:pPr>
              <w:spacing w:after="40" w:line="200" w:lineRule="exact"/>
              <w:jc w:val="center"/>
              <w:rPr>
                <w:rFonts w:ascii="Times New Roman" w:hAnsi="Times New Roman"/>
                <w:bCs/>
                <w:sz w:val="24"/>
                <w:szCs w:val="18"/>
                <w:lang w:val="ru-RU"/>
              </w:rPr>
            </w:pPr>
          </w:p>
        </w:tc>
        <w:tc>
          <w:tcPr>
            <w:tcW w:w="567" w:type="dxa"/>
            <w:shd w:val="clear" w:color="auto" w:fill="FFF2CC"/>
          </w:tcPr>
          <w:p w:rsidR="003415AE" w:rsidRPr="00491800" w:rsidRDefault="003415AE" w:rsidP="00013F39">
            <w:pPr>
              <w:spacing w:after="40" w:line="200" w:lineRule="exact"/>
              <w:jc w:val="center"/>
              <w:rPr>
                <w:rFonts w:ascii="Times New Roman" w:hAnsi="Times New Roman"/>
                <w:bCs/>
                <w:sz w:val="24"/>
                <w:szCs w:val="18"/>
                <w:lang w:val="ru-RU"/>
              </w:rPr>
            </w:pPr>
          </w:p>
        </w:tc>
        <w:tc>
          <w:tcPr>
            <w:tcW w:w="6235" w:type="dxa"/>
            <w:shd w:val="clear" w:color="auto" w:fill="FFF2CC"/>
          </w:tcPr>
          <w:p w:rsidR="003415AE" w:rsidRPr="00491800" w:rsidRDefault="003415AE" w:rsidP="00013F39">
            <w:pPr>
              <w:spacing w:after="40" w:line="200" w:lineRule="exact"/>
              <w:jc w:val="center"/>
              <w:rPr>
                <w:rFonts w:ascii="Times New Roman" w:hAnsi="Times New Roman"/>
                <w:iCs/>
                <w:sz w:val="24"/>
                <w:szCs w:val="18"/>
                <w:lang w:val="ru-RU"/>
              </w:rPr>
            </w:pPr>
          </w:p>
        </w:tc>
      </w:tr>
      <w:tr w:rsidR="003415AE" w:rsidRPr="00526776" w:rsidTr="00491800">
        <w:tblPrEx>
          <w:tblBorders>
            <w:bottom w:val="single" w:sz="4" w:space="0" w:color="auto"/>
          </w:tblBorders>
        </w:tblPrEx>
        <w:tc>
          <w:tcPr>
            <w:tcW w:w="807" w:type="dxa"/>
          </w:tcPr>
          <w:p w:rsidR="003415AE" w:rsidRPr="00354678" w:rsidRDefault="003415AE" w:rsidP="003415AE">
            <w:pPr>
              <w:rPr>
                <w:rFonts w:ascii="Times New Roman" w:hAnsi="Times New Roman"/>
                <w:b/>
                <w:bCs/>
                <w:sz w:val="24"/>
                <w:szCs w:val="24"/>
                <w:lang w:val="ru-RU"/>
              </w:rPr>
            </w:pPr>
            <w:r w:rsidRPr="00354678">
              <w:rPr>
                <w:rFonts w:ascii="Times New Roman" w:hAnsi="Times New Roman"/>
                <w:b/>
                <w:bCs/>
                <w:sz w:val="24"/>
                <w:szCs w:val="24"/>
                <w:lang w:val="ru-RU"/>
              </w:rPr>
              <w:t>6.4.7</w:t>
            </w:r>
          </w:p>
        </w:tc>
        <w:tc>
          <w:tcPr>
            <w:tcW w:w="5718" w:type="dxa"/>
            <w:gridSpan w:val="2"/>
          </w:tcPr>
          <w:p w:rsidR="003415AE" w:rsidRPr="00354678" w:rsidRDefault="003415AE" w:rsidP="003415AE">
            <w:pPr>
              <w:jc w:val="both"/>
              <w:rPr>
                <w:rFonts w:ascii="Times New Roman" w:hAnsi="Times New Roman"/>
                <w:sz w:val="24"/>
                <w:szCs w:val="24"/>
                <w:lang w:val="ru-RU"/>
              </w:rPr>
            </w:pPr>
            <w:r w:rsidRPr="00354678">
              <w:rPr>
                <w:rFonts w:ascii="Times New Roman" w:hAnsi="Times New Roman"/>
                <w:b/>
                <w:bCs/>
                <w:sz w:val="24"/>
                <w:szCs w:val="24"/>
                <w:lang w:val="ru-RU"/>
              </w:rPr>
              <w:t xml:space="preserve">Записи о </w:t>
            </w:r>
            <w:r w:rsidRPr="00354678">
              <w:rPr>
                <w:rFonts w:ascii="Times New Roman" w:hAnsi="Times New Roman"/>
                <w:b/>
                <w:bCs/>
                <w:sz w:val="24"/>
                <w:szCs w:val="24"/>
                <w:lang w:val="ky-KG"/>
              </w:rPr>
              <w:t>состоянии</w:t>
            </w:r>
            <w:r w:rsidRPr="00354678">
              <w:rPr>
                <w:rFonts w:ascii="Times New Roman" w:hAnsi="Times New Roman"/>
                <w:b/>
                <w:bCs/>
                <w:sz w:val="24"/>
                <w:szCs w:val="24"/>
                <w:lang w:val="ru-RU"/>
              </w:rPr>
              <w:t xml:space="preserve"> оборудовани</w:t>
            </w:r>
            <w:r w:rsidRPr="00354678">
              <w:rPr>
                <w:rFonts w:ascii="Times New Roman" w:hAnsi="Times New Roman"/>
                <w:b/>
                <w:bCs/>
                <w:sz w:val="24"/>
                <w:szCs w:val="24"/>
                <w:lang w:val="ky-KG"/>
              </w:rPr>
              <w:t>я</w:t>
            </w:r>
          </w:p>
          <w:p w:rsidR="00354678" w:rsidRPr="00E0183E" w:rsidRDefault="00354678" w:rsidP="00354678">
            <w:pPr>
              <w:widowControl w:val="0"/>
              <w:autoSpaceDE w:val="0"/>
              <w:autoSpaceDN w:val="0"/>
              <w:spacing w:before="120"/>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 xml:space="preserve">Записи должны вестись </w:t>
            </w:r>
            <w:r>
              <w:rPr>
                <w:rFonts w:ascii="Times New Roman" w:eastAsia="Cambria" w:hAnsi="Times New Roman"/>
                <w:color w:val="231F20"/>
                <w:sz w:val="24"/>
                <w:szCs w:val="24"/>
                <w:lang w:eastAsia="en-US"/>
              </w:rPr>
              <w:t>для</w:t>
            </w:r>
            <w:r w:rsidRPr="00E0183E">
              <w:rPr>
                <w:rFonts w:ascii="Times New Roman" w:eastAsia="Cambria" w:hAnsi="Times New Roman"/>
                <w:color w:val="231F20"/>
                <w:sz w:val="24"/>
                <w:szCs w:val="24"/>
                <w:lang w:eastAsia="en-US"/>
              </w:rPr>
              <w:t xml:space="preserve"> каждой единицы оборудования, влияющей на результаты лабораторной деятельности.</w:t>
            </w:r>
          </w:p>
          <w:p w:rsidR="00354678" w:rsidRPr="00E0183E" w:rsidRDefault="00354678" w:rsidP="00354678">
            <w:pPr>
              <w:widowControl w:val="0"/>
              <w:autoSpaceDE w:val="0"/>
              <w:autoSpaceDN w:val="0"/>
              <w:spacing w:before="120"/>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Эти записи должны включать следующее, где это уместно:</w:t>
            </w:r>
          </w:p>
          <w:p w:rsidR="00354678" w:rsidRPr="00E0183E" w:rsidRDefault="00354678" w:rsidP="00395ECD">
            <w:pPr>
              <w:widowControl w:val="0"/>
              <w:numPr>
                <w:ilvl w:val="0"/>
                <w:numId w:val="27"/>
              </w:numPr>
              <w:tabs>
                <w:tab w:val="left" w:pos="709"/>
              </w:tabs>
              <w:autoSpaceDE w:val="0"/>
              <w:autoSpaceDN w:val="0"/>
              <w:spacing w:before="120" w:after="0"/>
              <w:ind w:left="426"/>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сведения о производителе и поставщике, а также достаточная информация для уникальной идентификации каждой единицы оборудования, включая программное обеспечение и встроенное программное обеспечение;</w:t>
            </w:r>
          </w:p>
          <w:p w:rsidR="00354678" w:rsidRPr="00E0183E" w:rsidRDefault="00354678" w:rsidP="00395ECD">
            <w:pPr>
              <w:widowControl w:val="0"/>
              <w:numPr>
                <w:ilvl w:val="0"/>
                <w:numId w:val="27"/>
              </w:numPr>
              <w:tabs>
                <w:tab w:val="left" w:pos="709"/>
              </w:tabs>
              <w:autoSpaceDE w:val="0"/>
              <w:autoSpaceDN w:val="0"/>
              <w:spacing w:before="120" w:after="0"/>
              <w:ind w:left="426"/>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даты получения, приемочных испытаний и ввода в эксплуатацию</w:t>
            </w:r>
            <w:r>
              <w:rPr>
                <w:rFonts w:ascii="Times New Roman" w:eastAsia="Cambria" w:hAnsi="Times New Roman"/>
                <w:color w:val="231F20"/>
                <w:sz w:val="24"/>
                <w:szCs w:val="24"/>
                <w:lang w:eastAsia="en-US"/>
              </w:rPr>
              <w:t xml:space="preserve"> оборудования</w:t>
            </w:r>
            <w:r w:rsidRPr="00E0183E">
              <w:rPr>
                <w:rFonts w:ascii="Times New Roman" w:eastAsia="Cambria" w:hAnsi="Times New Roman"/>
                <w:color w:val="231F20"/>
                <w:sz w:val="24"/>
                <w:szCs w:val="24"/>
                <w:lang w:eastAsia="en-US"/>
              </w:rPr>
              <w:t>;</w:t>
            </w:r>
          </w:p>
          <w:p w:rsidR="00354678" w:rsidRPr="00E0183E" w:rsidRDefault="00354678" w:rsidP="00395ECD">
            <w:pPr>
              <w:widowControl w:val="0"/>
              <w:numPr>
                <w:ilvl w:val="0"/>
                <w:numId w:val="27"/>
              </w:numPr>
              <w:tabs>
                <w:tab w:val="left" w:pos="709"/>
              </w:tabs>
              <w:autoSpaceDE w:val="0"/>
              <w:autoSpaceDN w:val="0"/>
              <w:spacing w:before="120" w:after="0"/>
              <w:ind w:left="426"/>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доказательства того, что оборудование соответствует указанным критериям приемлемости;</w:t>
            </w:r>
          </w:p>
          <w:p w:rsidR="00354678" w:rsidRPr="00E0183E" w:rsidRDefault="00354678" w:rsidP="00395ECD">
            <w:pPr>
              <w:widowControl w:val="0"/>
              <w:numPr>
                <w:ilvl w:val="0"/>
                <w:numId w:val="27"/>
              </w:numPr>
              <w:tabs>
                <w:tab w:val="left" w:pos="709"/>
              </w:tabs>
              <w:autoSpaceDE w:val="0"/>
              <w:autoSpaceDN w:val="0"/>
              <w:spacing w:before="120" w:after="0"/>
              <w:ind w:left="426"/>
              <w:rPr>
                <w:rFonts w:ascii="Times New Roman" w:eastAsia="Cambria" w:hAnsi="Times New Roman"/>
                <w:sz w:val="24"/>
                <w:szCs w:val="24"/>
                <w:lang w:val="en-US" w:eastAsia="en-US"/>
              </w:rPr>
            </w:pPr>
            <w:r w:rsidRPr="00E0183E">
              <w:rPr>
                <w:rFonts w:ascii="Times New Roman" w:eastAsia="Cambria" w:hAnsi="Times New Roman"/>
                <w:color w:val="231F20"/>
                <w:sz w:val="24"/>
                <w:szCs w:val="24"/>
                <w:lang w:val="en-US" w:eastAsia="en-US"/>
              </w:rPr>
              <w:t>текущее местонахождение;</w:t>
            </w:r>
          </w:p>
          <w:p w:rsidR="00354678" w:rsidRPr="00E0183E" w:rsidRDefault="00354678" w:rsidP="00395ECD">
            <w:pPr>
              <w:widowControl w:val="0"/>
              <w:numPr>
                <w:ilvl w:val="0"/>
                <w:numId w:val="27"/>
              </w:numPr>
              <w:tabs>
                <w:tab w:val="left" w:pos="709"/>
              </w:tabs>
              <w:autoSpaceDE w:val="0"/>
              <w:autoSpaceDN w:val="0"/>
              <w:spacing w:before="120" w:after="0"/>
              <w:ind w:left="426"/>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состояние при полу</w:t>
            </w:r>
            <w:r>
              <w:rPr>
                <w:rFonts w:ascii="Times New Roman" w:eastAsia="Cambria" w:hAnsi="Times New Roman"/>
                <w:color w:val="231F20"/>
                <w:sz w:val="24"/>
                <w:szCs w:val="24"/>
                <w:lang w:eastAsia="en-US"/>
              </w:rPr>
              <w:t xml:space="preserve">чении (например, новое, бывшее в </w:t>
            </w:r>
            <w:r w:rsidRPr="00E0183E">
              <w:rPr>
                <w:rFonts w:ascii="Times New Roman" w:eastAsia="Cambria" w:hAnsi="Times New Roman"/>
                <w:color w:val="231F20"/>
                <w:sz w:val="24"/>
                <w:szCs w:val="24"/>
                <w:lang w:eastAsia="en-US"/>
              </w:rPr>
              <w:t>упо</w:t>
            </w:r>
            <w:r>
              <w:rPr>
                <w:rFonts w:ascii="Times New Roman" w:eastAsia="Cambria" w:hAnsi="Times New Roman"/>
                <w:color w:val="231F20"/>
                <w:sz w:val="24"/>
                <w:szCs w:val="24"/>
                <w:lang w:eastAsia="en-US"/>
              </w:rPr>
              <w:t>треблении или восстановленное);</w:t>
            </w:r>
          </w:p>
          <w:p w:rsidR="00354678" w:rsidRPr="00E0183E" w:rsidRDefault="00354678" w:rsidP="00395ECD">
            <w:pPr>
              <w:widowControl w:val="0"/>
              <w:numPr>
                <w:ilvl w:val="0"/>
                <w:numId w:val="27"/>
              </w:numPr>
              <w:tabs>
                <w:tab w:val="left" w:pos="0"/>
                <w:tab w:val="left" w:pos="709"/>
              </w:tabs>
              <w:autoSpaceDE w:val="0"/>
              <w:autoSpaceDN w:val="0"/>
              <w:spacing w:before="120" w:after="0"/>
              <w:ind w:left="426"/>
              <w:rPr>
                <w:rFonts w:ascii="Times New Roman" w:eastAsia="Cambria" w:hAnsi="Times New Roman"/>
                <w:sz w:val="24"/>
                <w:szCs w:val="24"/>
                <w:lang w:eastAsia="en-US"/>
              </w:rPr>
            </w:pPr>
            <w:r w:rsidRPr="00E0183E">
              <w:rPr>
                <w:rFonts w:ascii="Times New Roman" w:eastAsia="Cambria" w:hAnsi="Times New Roman"/>
                <w:color w:val="231F20"/>
                <w:sz w:val="24"/>
                <w:szCs w:val="24"/>
                <w:lang w:val="ky-KG" w:eastAsia="en-US"/>
              </w:rPr>
              <w:lastRenderedPageBreak/>
              <w:t>инструкции производителя;</w:t>
            </w:r>
          </w:p>
          <w:p w:rsidR="00354678" w:rsidRPr="00E0183E" w:rsidRDefault="00354678" w:rsidP="00395ECD">
            <w:pPr>
              <w:widowControl w:val="0"/>
              <w:numPr>
                <w:ilvl w:val="0"/>
                <w:numId w:val="26"/>
              </w:numPr>
              <w:tabs>
                <w:tab w:val="left" w:pos="709"/>
              </w:tabs>
              <w:autoSpaceDE w:val="0"/>
              <w:autoSpaceDN w:val="0"/>
              <w:spacing w:before="120" w:after="0"/>
              <w:ind w:left="426"/>
              <w:rPr>
                <w:rFonts w:ascii="Times New Roman" w:eastAsia="Cambria" w:hAnsi="Times New Roman"/>
                <w:sz w:val="24"/>
                <w:szCs w:val="24"/>
                <w:lang w:val="en-US" w:eastAsia="en-US"/>
              </w:rPr>
            </w:pPr>
            <w:r w:rsidRPr="00E0183E">
              <w:rPr>
                <w:rFonts w:ascii="Times New Roman" w:eastAsia="Cambria" w:hAnsi="Times New Roman"/>
                <w:color w:val="231F20"/>
                <w:sz w:val="24"/>
                <w:szCs w:val="24"/>
                <w:lang w:val="en-US" w:eastAsia="en-US"/>
              </w:rPr>
              <w:t>программа профилактического обслуживания;</w:t>
            </w:r>
          </w:p>
          <w:p w:rsidR="00354678" w:rsidRPr="00E0183E" w:rsidRDefault="00354678" w:rsidP="00395ECD">
            <w:pPr>
              <w:widowControl w:val="0"/>
              <w:numPr>
                <w:ilvl w:val="0"/>
                <w:numId w:val="26"/>
              </w:numPr>
              <w:tabs>
                <w:tab w:val="left" w:pos="709"/>
              </w:tabs>
              <w:autoSpaceDE w:val="0"/>
              <w:autoSpaceDN w:val="0"/>
              <w:spacing w:before="120" w:after="0"/>
              <w:ind w:left="426"/>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 xml:space="preserve">любые действия по техническому обслуживанию, выполняемые лабораторией или </w:t>
            </w:r>
            <w:r>
              <w:rPr>
                <w:rFonts w:ascii="Times New Roman" w:eastAsia="Cambria" w:hAnsi="Times New Roman"/>
                <w:color w:val="231F20"/>
                <w:sz w:val="24"/>
                <w:szCs w:val="24"/>
                <w:lang w:eastAsia="en-US"/>
              </w:rPr>
              <w:t>одобрен</w:t>
            </w:r>
            <w:r w:rsidRPr="00E0183E">
              <w:rPr>
                <w:rFonts w:ascii="Times New Roman" w:eastAsia="Cambria" w:hAnsi="Times New Roman"/>
                <w:color w:val="231F20"/>
                <w:sz w:val="24"/>
                <w:szCs w:val="24"/>
                <w:lang w:eastAsia="en-US"/>
              </w:rPr>
              <w:t>ным внешним поставщиком услуг;</w:t>
            </w:r>
          </w:p>
          <w:p w:rsidR="00354678" w:rsidRPr="00E0183E" w:rsidRDefault="00354678" w:rsidP="00395ECD">
            <w:pPr>
              <w:widowControl w:val="0"/>
              <w:numPr>
                <w:ilvl w:val="0"/>
                <w:numId w:val="26"/>
              </w:numPr>
              <w:tabs>
                <w:tab w:val="left" w:pos="709"/>
              </w:tabs>
              <w:autoSpaceDE w:val="0"/>
              <w:autoSpaceDN w:val="0"/>
              <w:spacing w:before="120" w:after="0"/>
              <w:ind w:left="426"/>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повреждение, неисправность, модификация или ремонт оборудования;</w:t>
            </w:r>
          </w:p>
          <w:p w:rsidR="00354678" w:rsidRPr="00E0183E" w:rsidRDefault="00354678" w:rsidP="00395ECD">
            <w:pPr>
              <w:widowControl w:val="0"/>
              <w:numPr>
                <w:ilvl w:val="0"/>
                <w:numId w:val="26"/>
              </w:numPr>
              <w:tabs>
                <w:tab w:val="left" w:pos="709"/>
              </w:tabs>
              <w:autoSpaceDE w:val="0"/>
              <w:autoSpaceDN w:val="0"/>
              <w:spacing w:before="120" w:after="0"/>
              <w:ind w:left="426"/>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записи о работе оборудования, такие как отчеты или сертификаты калибровок или проверок, или и то, и другое, включая даты, время и результаты;</w:t>
            </w:r>
          </w:p>
          <w:p w:rsidR="00354678" w:rsidRPr="00E0183E" w:rsidRDefault="00354678" w:rsidP="00395ECD">
            <w:pPr>
              <w:widowControl w:val="0"/>
              <w:numPr>
                <w:ilvl w:val="0"/>
                <w:numId w:val="26"/>
              </w:numPr>
              <w:tabs>
                <w:tab w:val="left" w:pos="709"/>
              </w:tabs>
              <w:autoSpaceDE w:val="0"/>
              <w:autoSpaceDN w:val="0"/>
              <w:spacing w:before="120" w:after="0"/>
              <w:ind w:left="426"/>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статус оборудования, такой как активное или находящееся в эксплуатации, выведенное из эксплуатации, помещенное на карантин, списанное или устаревшее.</w:t>
            </w:r>
          </w:p>
          <w:p w:rsidR="003415AE" w:rsidRPr="00354678" w:rsidRDefault="00354678" w:rsidP="00354678">
            <w:pPr>
              <w:widowControl w:val="0"/>
              <w:autoSpaceDE w:val="0"/>
              <w:autoSpaceDN w:val="0"/>
              <w:spacing w:before="120"/>
              <w:jc w:val="both"/>
              <w:rPr>
                <w:rFonts w:ascii="Times New Roman" w:hAnsi="Times New Roman"/>
                <w:b/>
                <w:bCs/>
                <w:sz w:val="24"/>
                <w:szCs w:val="24"/>
              </w:rPr>
            </w:pPr>
            <w:r w:rsidRPr="00E0183E">
              <w:rPr>
                <w:rFonts w:ascii="Times New Roman" w:eastAsia="Cambria" w:hAnsi="Times New Roman"/>
                <w:color w:val="231F20"/>
                <w:sz w:val="24"/>
                <w:szCs w:val="24"/>
                <w:lang w:eastAsia="en-US"/>
              </w:rPr>
              <w:t xml:space="preserve">Эти записи должны вестись и быть легкодоступными в течение всего срока службы оборудования или дольше, как указано в пункте </w:t>
            </w:r>
            <w:r w:rsidRPr="00E0183E">
              <w:rPr>
                <w:rFonts w:ascii="Times New Roman" w:eastAsia="Cambria" w:hAnsi="Times New Roman"/>
                <w:color w:val="053BF5"/>
                <w:sz w:val="24"/>
                <w:szCs w:val="24"/>
                <w:u w:val="single" w:color="053BF5"/>
                <w:lang w:eastAsia="en-US"/>
              </w:rPr>
              <w:t>8.4.3.</w:t>
            </w:r>
          </w:p>
        </w:tc>
        <w:tc>
          <w:tcPr>
            <w:tcW w:w="1700" w:type="dxa"/>
            <w:shd w:val="clear" w:color="auto" w:fill="DEEAF6"/>
          </w:tcPr>
          <w:p w:rsidR="003415AE" w:rsidRPr="00491800" w:rsidRDefault="003415AE" w:rsidP="00013F39">
            <w:pPr>
              <w:spacing w:after="40" w:line="200" w:lineRule="exact"/>
              <w:rPr>
                <w:rFonts w:ascii="Times New Roman" w:hAnsi="Times New Roman"/>
                <w:sz w:val="24"/>
                <w:szCs w:val="18"/>
                <w:lang w:val="ru-RU"/>
              </w:rPr>
            </w:pPr>
          </w:p>
        </w:tc>
        <w:tc>
          <w:tcPr>
            <w:tcW w:w="567" w:type="dxa"/>
            <w:shd w:val="clear" w:color="auto" w:fill="auto"/>
          </w:tcPr>
          <w:p w:rsidR="003415AE" w:rsidRPr="00491800" w:rsidRDefault="003415AE" w:rsidP="00013F39">
            <w:pPr>
              <w:spacing w:after="40" w:line="200" w:lineRule="exact"/>
              <w:jc w:val="center"/>
              <w:rPr>
                <w:rFonts w:ascii="Times New Roman" w:hAnsi="Times New Roman"/>
                <w:bCs/>
                <w:sz w:val="24"/>
                <w:szCs w:val="18"/>
                <w:lang w:val="ru-RU"/>
              </w:rPr>
            </w:pPr>
          </w:p>
        </w:tc>
        <w:tc>
          <w:tcPr>
            <w:tcW w:w="567" w:type="dxa"/>
            <w:shd w:val="clear" w:color="auto" w:fill="FFF2CC"/>
          </w:tcPr>
          <w:p w:rsidR="003415AE" w:rsidRPr="00491800" w:rsidRDefault="003415AE" w:rsidP="00013F39">
            <w:pPr>
              <w:spacing w:after="40" w:line="200" w:lineRule="exact"/>
              <w:jc w:val="center"/>
              <w:rPr>
                <w:rFonts w:ascii="Times New Roman" w:hAnsi="Times New Roman"/>
                <w:bCs/>
                <w:sz w:val="24"/>
                <w:szCs w:val="18"/>
                <w:lang w:val="ru-RU"/>
              </w:rPr>
            </w:pPr>
          </w:p>
        </w:tc>
        <w:tc>
          <w:tcPr>
            <w:tcW w:w="567" w:type="dxa"/>
            <w:shd w:val="clear" w:color="auto" w:fill="FFF2CC"/>
          </w:tcPr>
          <w:p w:rsidR="003415AE" w:rsidRPr="00491800" w:rsidRDefault="003415AE" w:rsidP="00013F39">
            <w:pPr>
              <w:spacing w:after="40" w:line="200" w:lineRule="exact"/>
              <w:jc w:val="center"/>
              <w:rPr>
                <w:rFonts w:ascii="Times New Roman" w:hAnsi="Times New Roman"/>
                <w:bCs/>
                <w:sz w:val="24"/>
                <w:szCs w:val="18"/>
                <w:lang w:val="ru-RU"/>
              </w:rPr>
            </w:pPr>
          </w:p>
        </w:tc>
        <w:tc>
          <w:tcPr>
            <w:tcW w:w="6235" w:type="dxa"/>
            <w:shd w:val="clear" w:color="auto" w:fill="FFF2CC"/>
          </w:tcPr>
          <w:p w:rsidR="003415AE" w:rsidRPr="00491800" w:rsidRDefault="003415AE" w:rsidP="00013F39">
            <w:pPr>
              <w:spacing w:after="40" w:line="200" w:lineRule="exact"/>
              <w:jc w:val="center"/>
              <w:rPr>
                <w:rFonts w:ascii="Times New Roman" w:hAnsi="Times New Roman"/>
                <w:iCs/>
                <w:sz w:val="24"/>
                <w:szCs w:val="18"/>
                <w:lang w:val="ru-RU"/>
              </w:rPr>
            </w:pPr>
          </w:p>
        </w:tc>
      </w:tr>
    </w:tbl>
    <w:p w:rsidR="00BD7C43" w:rsidRPr="00491800" w:rsidRDefault="00BD7C43" w:rsidP="00FD622D">
      <w:pPr>
        <w:spacing w:after="40" w:line="200" w:lineRule="exact"/>
        <w:rPr>
          <w:sz w:val="18"/>
          <w:szCs w:val="18"/>
          <w:lang w:val="ru-RU"/>
        </w:rPr>
      </w:pPr>
    </w:p>
    <w:tbl>
      <w:tblPr>
        <w:tblW w:w="16161"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88"/>
        <w:gridCol w:w="14"/>
        <w:gridCol w:w="8"/>
        <w:gridCol w:w="3726"/>
        <w:gridCol w:w="1986"/>
        <w:gridCol w:w="1701"/>
        <w:gridCol w:w="567"/>
        <w:gridCol w:w="567"/>
        <w:gridCol w:w="567"/>
        <w:gridCol w:w="6237"/>
      </w:tblGrid>
      <w:tr w:rsidR="00EF071E" w:rsidRPr="00526776" w:rsidTr="00EF071E">
        <w:trPr>
          <w:trHeight w:val="749"/>
        </w:trPr>
        <w:tc>
          <w:tcPr>
            <w:tcW w:w="810" w:type="dxa"/>
            <w:gridSpan w:val="3"/>
            <w:vMerge w:val="restart"/>
            <w:tcBorders>
              <w:top w:val="single" w:sz="12" w:space="0" w:color="auto"/>
            </w:tcBorders>
            <w:shd w:val="clear" w:color="auto" w:fill="CCCCCC"/>
          </w:tcPr>
          <w:p w:rsidR="00EF071E" w:rsidRPr="00526776" w:rsidRDefault="00EF071E" w:rsidP="00552AB4">
            <w:pPr>
              <w:keepNext/>
              <w:keepLines/>
              <w:spacing w:after="40" w:line="200" w:lineRule="exact"/>
              <w:rPr>
                <w:rFonts w:ascii="Times New Roman" w:hAnsi="Times New Roman"/>
                <w:sz w:val="24"/>
                <w:szCs w:val="24"/>
                <w:lang w:val="ru-RU"/>
              </w:rPr>
            </w:pPr>
          </w:p>
        </w:tc>
        <w:tc>
          <w:tcPr>
            <w:tcW w:w="3726" w:type="dxa"/>
            <w:vMerge w:val="restart"/>
            <w:tcBorders>
              <w:top w:val="single" w:sz="12" w:space="0" w:color="auto"/>
            </w:tcBorders>
            <w:shd w:val="clear" w:color="auto" w:fill="CCCCCC"/>
            <w:vAlign w:val="center"/>
          </w:tcPr>
          <w:p w:rsidR="00EF071E" w:rsidRPr="00526776" w:rsidRDefault="00EF071E" w:rsidP="00552AB4">
            <w:pPr>
              <w:jc w:val="center"/>
              <w:rPr>
                <w:rFonts w:ascii="Times New Roman" w:hAnsi="Times New Roman"/>
                <w:sz w:val="24"/>
                <w:szCs w:val="24"/>
                <w:lang w:val="ru-RU"/>
              </w:rPr>
            </w:pPr>
            <w:r w:rsidRPr="00526776">
              <w:rPr>
                <w:rFonts w:ascii="Times New Roman" w:hAnsi="Times New Roman"/>
                <w:sz w:val="24"/>
                <w:szCs w:val="24"/>
                <w:lang w:val="ru-RU"/>
              </w:rPr>
              <w:t>Требование</w:t>
            </w:r>
          </w:p>
        </w:tc>
        <w:tc>
          <w:tcPr>
            <w:tcW w:w="1986" w:type="dxa"/>
            <w:vMerge w:val="restart"/>
            <w:tcBorders>
              <w:top w:val="single" w:sz="12" w:space="0" w:color="auto"/>
            </w:tcBorders>
            <w:shd w:val="clear" w:color="auto" w:fill="CCCCCC"/>
            <w:vAlign w:val="center"/>
          </w:tcPr>
          <w:p w:rsidR="00EF071E" w:rsidRPr="00526776" w:rsidRDefault="00EF071E" w:rsidP="00037C87">
            <w:pPr>
              <w:jc w:val="center"/>
              <w:rPr>
                <w:rFonts w:ascii="Times New Roman" w:hAnsi="Times New Roman"/>
                <w:sz w:val="24"/>
                <w:szCs w:val="24"/>
                <w:lang w:val="ru-RU"/>
              </w:rPr>
            </w:pPr>
            <w:r w:rsidRPr="00526776">
              <w:rPr>
                <w:rFonts w:ascii="Times New Roman" w:hAnsi="Times New Roman"/>
                <w:sz w:val="24"/>
                <w:szCs w:val="24"/>
                <w:lang w:val="ru-RU"/>
              </w:rPr>
              <w:t>Ответственность</w:t>
            </w:r>
          </w:p>
        </w:tc>
        <w:tc>
          <w:tcPr>
            <w:tcW w:w="1701" w:type="dxa"/>
            <w:vMerge w:val="restart"/>
            <w:tcBorders>
              <w:top w:val="single" w:sz="12" w:space="0" w:color="auto"/>
            </w:tcBorders>
            <w:shd w:val="clear" w:color="auto" w:fill="CCCCCC"/>
            <w:vAlign w:val="center"/>
          </w:tcPr>
          <w:p w:rsidR="00EF071E" w:rsidRDefault="00EF071E" w:rsidP="00EF071E">
            <w:pPr>
              <w:keepNext/>
              <w:keepLines/>
              <w:spacing w:after="40" w:line="200" w:lineRule="exact"/>
              <w:jc w:val="center"/>
              <w:rPr>
                <w:rFonts w:ascii="Times New Roman" w:hAnsi="Times New Roman"/>
                <w:bCs/>
                <w:sz w:val="24"/>
                <w:szCs w:val="24"/>
                <w:lang w:val="ru-RU"/>
              </w:rPr>
            </w:pPr>
            <w:proofErr w:type="gramStart"/>
            <w:r w:rsidRPr="00526776">
              <w:rPr>
                <w:rFonts w:ascii="Times New Roman" w:hAnsi="Times New Roman"/>
                <w:bCs/>
                <w:sz w:val="24"/>
                <w:szCs w:val="24"/>
                <w:lang w:val="ru-RU"/>
              </w:rPr>
              <w:t>Документы  системы</w:t>
            </w:r>
            <w:proofErr w:type="gramEnd"/>
            <w:r w:rsidRPr="00526776">
              <w:rPr>
                <w:rFonts w:ascii="Times New Roman" w:hAnsi="Times New Roman"/>
                <w:bCs/>
                <w:sz w:val="24"/>
                <w:szCs w:val="24"/>
                <w:lang w:val="ru-RU"/>
              </w:rPr>
              <w:t xml:space="preserve"> менеджмента для реализации  требования</w:t>
            </w:r>
          </w:p>
          <w:p w:rsidR="00EF071E" w:rsidRPr="00526776" w:rsidRDefault="00EF071E" w:rsidP="00EF071E">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ru-RU"/>
              </w:rPr>
              <w:t>Документы системы менеджмента, где внесены изменения</w:t>
            </w:r>
            <w:r w:rsidRPr="00820576">
              <w:rPr>
                <w:rStyle w:val="af4"/>
                <w:color w:val="0000FF"/>
                <w:sz w:val="18"/>
                <w:szCs w:val="18"/>
                <w:lang w:val="ru-RU"/>
              </w:rPr>
              <w:t>4</w:t>
            </w:r>
          </w:p>
        </w:tc>
        <w:tc>
          <w:tcPr>
            <w:tcW w:w="7938" w:type="dxa"/>
            <w:gridSpan w:val="4"/>
            <w:tcBorders>
              <w:top w:val="single" w:sz="12" w:space="0" w:color="auto"/>
              <w:bottom w:val="single" w:sz="4" w:space="0" w:color="auto"/>
            </w:tcBorders>
            <w:shd w:val="clear" w:color="auto" w:fill="CCCCCC"/>
            <w:vAlign w:val="center"/>
          </w:tcPr>
          <w:p w:rsidR="00EF071E" w:rsidRPr="00526776" w:rsidRDefault="00EF071E" w:rsidP="00552AB4">
            <w:pPr>
              <w:pStyle w:val="a3"/>
              <w:keepNext/>
              <w:keepLines/>
              <w:tabs>
                <w:tab w:val="clear" w:pos="9072"/>
              </w:tabs>
              <w:spacing w:after="40" w:line="200" w:lineRule="exact"/>
              <w:jc w:val="center"/>
              <w:rPr>
                <w:rFonts w:ascii="Times New Roman" w:hAnsi="Times New Roman"/>
                <w:bCs/>
                <w:sz w:val="24"/>
                <w:szCs w:val="24"/>
                <w:lang w:val="ru-RU"/>
              </w:rPr>
            </w:pPr>
            <w:r w:rsidRPr="00526776">
              <w:rPr>
                <w:rFonts w:ascii="Times New Roman" w:hAnsi="Times New Roman"/>
                <w:sz w:val="24"/>
                <w:szCs w:val="24"/>
                <w:lang w:val="ru-RU"/>
              </w:rPr>
              <w:t>Оценка</w:t>
            </w:r>
            <w:r w:rsidRPr="00526776">
              <w:rPr>
                <w:rFonts w:ascii="Times New Roman" w:hAnsi="Times New Roman"/>
                <w:sz w:val="24"/>
                <w:szCs w:val="24"/>
                <w:vertAlign w:val="superscript"/>
                <w:lang w:val="ru-RU"/>
              </w:rPr>
              <w:t>2</w:t>
            </w:r>
          </w:p>
        </w:tc>
      </w:tr>
      <w:tr w:rsidR="00EF071E" w:rsidRPr="00526776" w:rsidTr="00EF071E">
        <w:tc>
          <w:tcPr>
            <w:tcW w:w="810" w:type="dxa"/>
            <w:gridSpan w:val="3"/>
            <w:vMerge/>
            <w:tcBorders>
              <w:bottom w:val="single" w:sz="12" w:space="0" w:color="auto"/>
            </w:tcBorders>
            <w:shd w:val="clear" w:color="auto" w:fill="CCCCCC"/>
          </w:tcPr>
          <w:p w:rsidR="00EF071E" w:rsidRPr="00526776" w:rsidRDefault="00EF071E" w:rsidP="003A3E8B">
            <w:pPr>
              <w:keepNext/>
              <w:keepLines/>
              <w:spacing w:after="40" w:line="200" w:lineRule="exact"/>
              <w:rPr>
                <w:rFonts w:ascii="Times New Roman" w:hAnsi="Times New Roman"/>
                <w:sz w:val="24"/>
                <w:szCs w:val="24"/>
                <w:lang w:val="ru-RU"/>
              </w:rPr>
            </w:pPr>
          </w:p>
        </w:tc>
        <w:tc>
          <w:tcPr>
            <w:tcW w:w="3726" w:type="dxa"/>
            <w:vMerge/>
            <w:tcBorders>
              <w:bottom w:val="single" w:sz="12" w:space="0" w:color="auto"/>
            </w:tcBorders>
            <w:shd w:val="clear" w:color="auto" w:fill="CCCCCC"/>
            <w:vAlign w:val="center"/>
          </w:tcPr>
          <w:p w:rsidR="00EF071E" w:rsidRPr="00526776" w:rsidRDefault="00EF071E" w:rsidP="00FD7C65">
            <w:pPr>
              <w:pStyle w:val="3"/>
            </w:pPr>
          </w:p>
        </w:tc>
        <w:tc>
          <w:tcPr>
            <w:tcW w:w="1986" w:type="dxa"/>
            <w:vMerge/>
            <w:tcBorders>
              <w:bottom w:val="single" w:sz="12" w:space="0" w:color="auto"/>
            </w:tcBorders>
            <w:shd w:val="clear" w:color="auto" w:fill="CCCCCC"/>
            <w:vAlign w:val="center"/>
          </w:tcPr>
          <w:p w:rsidR="00EF071E" w:rsidRPr="00526776" w:rsidRDefault="00EF071E" w:rsidP="00FD7C65">
            <w:pPr>
              <w:pStyle w:val="3"/>
            </w:pPr>
          </w:p>
        </w:tc>
        <w:tc>
          <w:tcPr>
            <w:tcW w:w="1701" w:type="dxa"/>
            <w:vMerge/>
            <w:tcBorders>
              <w:bottom w:val="single" w:sz="12" w:space="0" w:color="auto"/>
            </w:tcBorders>
            <w:shd w:val="clear" w:color="auto" w:fill="CCCCCC"/>
            <w:vAlign w:val="center"/>
          </w:tcPr>
          <w:p w:rsidR="00EF071E" w:rsidRPr="00526776" w:rsidRDefault="00EF071E" w:rsidP="00D85888">
            <w:pPr>
              <w:keepNext/>
              <w:keepLines/>
              <w:spacing w:after="40" w:line="200" w:lineRule="exact"/>
              <w:jc w:val="center"/>
              <w:rPr>
                <w:rFonts w:ascii="Times New Roman" w:hAnsi="Times New Roman"/>
                <w:bCs/>
                <w:sz w:val="24"/>
                <w:szCs w:val="24"/>
                <w:lang w:val="ru-RU"/>
              </w:rPr>
            </w:pPr>
          </w:p>
        </w:tc>
        <w:tc>
          <w:tcPr>
            <w:tcW w:w="567" w:type="dxa"/>
            <w:tcBorders>
              <w:top w:val="single" w:sz="4" w:space="0" w:color="auto"/>
              <w:bottom w:val="single" w:sz="12" w:space="0" w:color="auto"/>
            </w:tcBorders>
            <w:shd w:val="clear" w:color="auto" w:fill="CCCCCC"/>
            <w:vAlign w:val="center"/>
          </w:tcPr>
          <w:p w:rsidR="00EF071E" w:rsidRPr="00526776" w:rsidRDefault="00EF071E" w:rsidP="00D85888">
            <w:pPr>
              <w:pStyle w:val="a3"/>
              <w:keepNext/>
              <w:keepLines/>
              <w:tabs>
                <w:tab w:val="clear" w:pos="9072"/>
                <w:tab w:val="center" w:pos="119"/>
              </w:tabs>
              <w:spacing w:after="40" w:line="200" w:lineRule="exact"/>
              <w:jc w:val="center"/>
              <w:rPr>
                <w:rFonts w:ascii="Times New Roman" w:hAnsi="Times New Roman"/>
                <w:szCs w:val="24"/>
                <w:lang w:val="en-GB"/>
              </w:rPr>
            </w:pPr>
            <w:r w:rsidRPr="00526776">
              <w:rPr>
                <w:rFonts w:ascii="Times New Roman" w:hAnsi="Times New Roman"/>
                <w:szCs w:val="24"/>
                <w:highlight w:val="lightGray"/>
                <w:lang w:val="ru-RU"/>
              </w:rPr>
              <w:t>С</w:t>
            </w:r>
          </w:p>
        </w:tc>
        <w:tc>
          <w:tcPr>
            <w:tcW w:w="567" w:type="dxa"/>
            <w:tcBorders>
              <w:top w:val="single" w:sz="4" w:space="0" w:color="auto"/>
              <w:bottom w:val="single" w:sz="12" w:space="0" w:color="auto"/>
            </w:tcBorders>
            <w:shd w:val="clear" w:color="auto" w:fill="CCCCCC"/>
            <w:vAlign w:val="center"/>
          </w:tcPr>
          <w:p w:rsidR="00EF071E" w:rsidRPr="00526776" w:rsidRDefault="00EF071E" w:rsidP="00D85888">
            <w:pPr>
              <w:pStyle w:val="a3"/>
              <w:keepNext/>
              <w:keepLines/>
              <w:tabs>
                <w:tab w:val="clear" w:pos="9072"/>
                <w:tab w:val="center" w:pos="119"/>
              </w:tabs>
              <w:spacing w:after="40" w:line="200" w:lineRule="exact"/>
              <w:jc w:val="center"/>
              <w:rPr>
                <w:rFonts w:ascii="Times New Roman" w:hAnsi="Times New Roman"/>
                <w:szCs w:val="24"/>
                <w:lang w:val="en-GB"/>
              </w:rPr>
            </w:pPr>
            <w:r w:rsidRPr="00526776">
              <w:rPr>
                <w:rFonts w:ascii="Times New Roman" w:hAnsi="Times New Roman"/>
                <w:szCs w:val="24"/>
                <w:highlight w:val="lightGray"/>
                <w:lang w:val="ru-RU"/>
              </w:rPr>
              <w:t>Н</w:t>
            </w:r>
            <w:r w:rsidRPr="00526776">
              <w:rPr>
                <w:rFonts w:ascii="Times New Roman" w:hAnsi="Times New Roman"/>
                <w:szCs w:val="24"/>
                <w:highlight w:val="lightGray"/>
                <w:vertAlign w:val="subscript"/>
                <w:lang w:val="ru-RU"/>
              </w:rPr>
              <w:t>нз</w:t>
            </w:r>
          </w:p>
        </w:tc>
        <w:tc>
          <w:tcPr>
            <w:tcW w:w="567" w:type="dxa"/>
            <w:tcBorders>
              <w:top w:val="single" w:sz="4" w:space="0" w:color="auto"/>
              <w:bottom w:val="single" w:sz="12" w:space="0" w:color="auto"/>
            </w:tcBorders>
            <w:shd w:val="clear" w:color="auto" w:fill="CCCCCC"/>
            <w:vAlign w:val="center"/>
          </w:tcPr>
          <w:p w:rsidR="00EF071E" w:rsidRPr="00526776" w:rsidRDefault="00EF071E" w:rsidP="00D85888">
            <w:pPr>
              <w:pStyle w:val="a3"/>
              <w:keepNext/>
              <w:keepLines/>
              <w:tabs>
                <w:tab w:val="clear" w:pos="9072"/>
                <w:tab w:val="center" w:pos="119"/>
              </w:tabs>
              <w:spacing w:after="40" w:line="200" w:lineRule="exact"/>
              <w:jc w:val="center"/>
              <w:rPr>
                <w:rFonts w:ascii="Times New Roman" w:hAnsi="Times New Roman"/>
                <w:szCs w:val="24"/>
                <w:lang w:val="en-GB"/>
              </w:rPr>
            </w:pPr>
            <w:r w:rsidRPr="00526776">
              <w:rPr>
                <w:rFonts w:ascii="Times New Roman" w:hAnsi="Times New Roman"/>
                <w:szCs w:val="24"/>
                <w:highlight w:val="lightGray"/>
                <w:lang w:val="ru-RU"/>
              </w:rPr>
              <w:t>Н</w:t>
            </w:r>
            <w:r w:rsidRPr="00526776">
              <w:rPr>
                <w:rFonts w:ascii="Times New Roman" w:hAnsi="Times New Roman"/>
                <w:szCs w:val="24"/>
                <w:highlight w:val="lightGray"/>
                <w:vertAlign w:val="subscript"/>
                <w:lang w:val="ru-RU"/>
              </w:rPr>
              <w:t>зн</w:t>
            </w:r>
          </w:p>
        </w:tc>
        <w:tc>
          <w:tcPr>
            <w:tcW w:w="6237" w:type="dxa"/>
            <w:tcBorders>
              <w:bottom w:val="single" w:sz="12" w:space="0" w:color="auto"/>
            </w:tcBorders>
            <w:shd w:val="clear" w:color="auto" w:fill="CCCCCC"/>
          </w:tcPr>
          <w:p w:rsidR="00EF071E" w:rsidRPr="00526776" w:rsidRDefault="00EF071E" w:rsidP="00FD7C65">
            <w:pPr>
              <w:pStyle w:val="3"/>
            </w:pPr>
            <w:r w:rsidRPr="00526776">
              <w:t>Комментарии</w:t>
            </w:r>
            <w:r w:rsidRPr="00526776">
              <w:rPr>
                <w:vertAlign w:val="superscript"/>
              </w:rPr>
              <w:t>5</w:t>
            </w:r>
          </w:p>
        </w:tc>
      </w:tr>
      <w:tr w:rsidR="00EF071E" w:rsidRPr="00526776" w:rsidTr="00EF071E">
        <w:tblPrEx>
          <w:tblBorders>
            <w:bottom w:val="single" w:sz="4" w:space="0" w:color="auto"/>
          </w:tblBorders>
        </w:tblPrEx>
        <w:tc>
          <w:tcPr>
            <w:tcW w:w="4536" w:type="dxa"/>
            <w:gridSpan w:val="4"/>
            <w:tcBorders>
              <w:top w:val="single" w:sz="12" w:space="0" w:color="auto"/>
              <w:bottom w:val="single" w:sz="12" w:space="0" w:color="auto"/>
              <w:right w:val="single" w:sz="4" w:space="0" w:color="auto"/>
            </w:tcBorders>
            <w:shd w:val="clear" w:color="auto" w:fill="auto"/>
          </w:tcPr>
          <w:p w:rsidR="00EF071E" w:rsidRPr="00354678" w:rsidRDefault="0086330C" w:rsidP="008958BA">
            <w:pPr>
              <w:shd w:val="clear" w:color="auto" w:fill="FFFFFF"/>
              <w:spacing w:before="0" w:after="0"/>
              <w:jc w:val="center"/>
              <w:textAlignment w:val="baseline"/>
              <w:outlineLvl w:val="2"/>
              <w:rPr>
                <w:rFonts w:ascii="Times New Roman" w:hAnsi="Times New Roman"/>
                <w:sz w:val="24"/>
                <w:szCs w:val="24"/>
                <w:lang w:val="ru-RU" w:eastAsia="en-US"/>
              </w:rPr>
            </w:pPr>
            <w:r w:rsidRPr="00354678">
              <w:rPr>
                <w:rFonts w:ascii="Times New Roman" w:hAnsi="Times New Roman"/>
                <w:b/>
                <w:bCs/>
                <w:sz w:val="24"/>
                <w:szCs w:val="24"/>
                <w:lang w:val="ru-RU"/>
              </w:rPr>
              <w:t>6.5</w:t>
            </w:r>
            <w:r w:rsidRPr="00354678">
              <w:rPr>
                <w:rFonts w:ascii="Times New Roman" w:hAnsi="Times New Roman"/>
                <w:b/>
                <w:bCs/>
                <w:sz w:val="24"/>
                <w:szCs w:val="24"/>
                <w:lang w:val="ru-RU"/>
              </w:rPr>
              <w:tab/>
              <w:t>Калибровка оборудования и метрологическая прослеживаемость</w:t>
            </w:r>
          </w:p>
        </w:tc>
        <w:tc>
          <w:tcPr>
            <w:tcW w:w="1986" w:type="dxa"/>
            <w:tcBorders>
              <w:top w:val="single" w:sz="12" w:space="0" w:color="auto"/>
              <w:bottom w:val="single" w:sz="12" w:space="0" w:color="auto"/>
              <w:right w:val="single" w:sz="4" w:space="0" w:color="auto"/>
            </w:tcBorders>
            <w:shd w:val="clear" w:color="auto" w:fill="auto"/>
          </w:tcPr>
          <w:p w:rsidR="00EF071E" w:rsidRPr="00526776" w:rsidRDefault="00EB0AED" w:rsidP="00526776">
            <w:pPr>
              <w:keepNext/>
              <w:keepLines/>
              <w:spacing w:after="40" w:line="200" w:lineRule="exact"/>
              <w:rPr>
                <w:rFonts w:ascii="Times New Roman" w:hAnsi="Times New Roman"/>
                <w:sz w:val="24"/>
                <w:szCs w:val="24"/>
                <w:lang w:val="ru-RU"/>
              </w:rPr>
            </w:pPr>
            <w:r w:rsidRPr="00526776">
              <w:rPr>
                <w:rFonts w:ascii="Times New Roman" w:hAnsi="Times New Roman"/>
                <w:sz w:val="24"/>
                <w:szCs w:val="24"/>
                <w:lang w:val="ru-RU"/>
              </w:rPr>
              <w:t>О/ТЭ</w:t>
            </w:r>
          </w:p>
        </w:tc>
        <w:tc>
          <w:tcPr>
            <w:tcW w:w="1701" w:type="dxa"/>
            <w:tcBorders>
              <w:top w:val="single" w:sz="12" w:space="0" w:color="auto"/>
              <w:left w:val="single" w:sz="4" w:space="0" w:color="auto"/>
              <w:bottom w:val="single" w:sz="12" w:space="0" w:color="auto"/>
              <w:right w:val="single" w:sz="4" w:space="0" w:color="auto"/>
            </w:tcBorders>
            <w:shd w:val="clear" w:color="auto" w:fill="DEEAF6"/>
          </w:tcPr>
          <w:p w:rsidR="00EF071E" w:rsidRPr="00526776" w:rsidRDefault="00EF071E" w:rsidP="003A3E8B">
            <w:pPr>
              <w:keepNext/>
              <w:keepLines/>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12" w:space="0" w:color="auto"/>
              <w:bottom w:val="single" w:sz="12" w:space="0" w:color="auto"/>
            </w:tcBorders>
            <w:shd w:val="clear" w:color="auto" w:fill="FFF2CC"/>
          </w:tcPr>
          <w:p w:rsidR="00EF071E" w:rsidRPr="00526776" w:rsidRDefault="00EF071E" w:rsidP="003A3E8B">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ed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rsidR="00EF071E" w:rsidRPr="00526776" w:rsidRDefault="00EF071E" w:rsidP="003A3E8B">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rsidR="00EF071E" w:rsidRPr="00526776" w:rsidRDefault="00EF071E" w:rsidP="003A3E8B">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12" w:space="0" w:color="auto"/>
              <w:bottom w:val="single" w:sz="12" w:space="0" w:color="auto"/>
            </w:tcBorders>
            <w:shd w:val="clear" w:color="auto" w:fill="FFF2CC"/>
          </w:tcPr>
          <w:p w:rsidR="00EF071E" w:rsidRPr="00526776" w:rsidRDefault="00EF071E" w:rsidP="003A3E8B">
            <w:pPr>
              <w:keepNext/>
              <w:keepLines/>
              <w:spacing w:after="40" w:line="200" w:lineRule="exact"/>
              <w:jc w:val="center"/>
              <w:rPr>
                <w:rFonts w:ascii="Times New Roman" w:hAnsi="Times New Roman"/>
                <w:iCs/>
                <w:sz w:val="24"/>
                <w:szCs w:val="24"/>
                <w:lang w:val="en-GB"/>
              </w:rPr>
            </w:pPr>
          </w:p>
        </w:tc>
      </w:tr>
      <w:tr w:rsidR="00EB0AED" w:rsidRPr="00526776" w:rsidTr="0086330C">
        <w:tblPrEx>
          <w:tblBorders>
            <w:bottom w:val="single" w:sz="4" w:space="0" w:color="auto"/>
          </w:tblBorders>
        </w:tblPrEx>
        <w:tc>
          <w:tcPr>
            <w:tcW w:w="788" w:type="dxa"/>
            <w:tcBorders>
              <w:top w:val="single" w:sz="12" w:space="0" w:color="auto"/>
              <w:bottom w:val="single" w:sz="12" w:space="0" w:color="auto"/>
              <w:right w:val="single" w:sz="4" w:space="0" w:color="auto"/>
            </w:tcBorders>
            <w:shd w:val="clear" w:color="auto" w:fill="auto"/>
          </w:tcPr>
          <w:p w:rsidR="00EB0AED" w:rsidRPr="00354678" w:rsidRDefault="00EB0AED" w:rsidP="00354678">
            <w:pPr>
              <w:rPr>
                <w:sz w:val="24"/>
                <w:szCs w:val="24"/>
              </w:rPr>
            </w:pPr>
            <w:r w:rsidRPr="00354678">
              <w:rPr>
                <w:rFonts w:ascii="Times New Roman" w:hAnsi="Times New Roman"/>
                <w:b/>
                <w:bCs/>
                <w:sz w:val="24"/>
                <w:szCs w:val="24"/>
                <w:lang w:val="ru-RU"/>
              </w:rPr>
              <w:t>6.5.</w:t>
            </w:r>
            <w:r w:rsidR="00354678">
              <w:rPr>
                <w:rFonts w:ascii="Times New Roman" w:hAnsi="Times New Roman"/>
                <w:b/>
                <w:bCs/>
                <w:sz w:val="24"/>
                <w:szCs w:val="24"/>
                <w:lang w:val="ru-RU"/>
              </w:rPr>
              <w:t>1</w:t>
            </w:r>
          </w:p>
        </w:tc>
        <w:tc>
          <w:tcPr>
            <w:tcW w:w="5734" w:type="dxa"/>
            <w:gridSpan w:val="4"/>
            <w:tcBorders>
              <w:top w:val="single" w:sz="12" w:space="0" w:color="auto"/>
              <w:bottom w:val="single" w:sz="12" w:space="0" w:color="auto"/>
              <w:right w:val="single" w:sz="4" w:space="0" w:color="auto"/>
            </w:tcBorders>
            <w:shd w:val="clear" w:color="auto" w:fill="auto"/>
          </w:tcPr>
          <w:p w:rsidR="00354678" w:rsidRPr="00354678" w:rsidRDefault="00354678" w:rsidP="00354678">
            <w:pPr>
              <w:widowControl w:val="0"/>
              <w:tabs>
                <w:tab w:val="left" w:pos="1364"/>
                <w:tab w:val="left" w:pos="1365"/>
                <w:tab w:val="left" w:pos="1562"/>
                <w:tab w:val="left" w:pos="1563"/>
              </w:tabs>
              <w:autoSpaceDE w:val="0"/>
              <w:autoSpaceDN w:val="0"/>
              <w:spacing w:before="120" w:after="0"/>
              <w:outlineLvl w:val="3"/>
              <w:rPr>
                <w:rFonts w:ascii="Times New Roman" w:eastAsia="Cambria" w:hAnsi="Times New Roman"/>
                <w:b/>
                <w:bCs/>
                <w:sz w:val="24"/>
                <w:szCs w:val="24"/>
                <w:lang w:val="ru-RU" w:eastAsia="en-US"/>
              </w:rPr>
            </w:pPr>
            <w:r w:rsidRPr="00354678">
              <w:rPr>
                <w:rFonts w:ascii="Times New Roman" w:eastAsia="Cambria" w:hAnsi="Times New Roman"/>
                <w:b/>
                <w:bCs/>
                <w:color w:val="231F20"/>
                <w:sz w:val="24"/>
                <w:szCs w:val="24"/>
                <w:lang w:eastAsia="en-US"/>
              </w:rPr>
              <w:t>Общие положения</w:t>
            </w:r>
          </w:p>
          <w:p w:rsidR="00354678" w:rsidRPr="00E0183E" w:rsidRDefault="00354678" w:rsidP="00354678">
            <w:pPr>
              <w:widowControl w:val="0"/>
              <w:autoSpaceDE w:val="0"/>
              <w:autoSpaceDN w:val="0"/>
              <w:spacing w:before="120"/>
              <w:jc w:val="both"/>
              <w:rPr>
                <w:rFonts w:ascii="Times New Roman" w:eastAsia="Cambria" w:hAnsi="Times New Roman"/>
                <w:color w:val="231F20"/>
                <w:sz w:val="24"/>
                <w:szCs w:val="24"/>
                <w:lang w:eastAsia="en-US"/>
              </w:rPr>
            </w:pPr>
            <w:r w:rsidRPr="00E0183E">
              <w:rPr>
                <w:rFonts w:ascii="Times New Roman" w:eastAsia="Cambria" w:hAnsi="Times New Roman"/>
                <w:color w:val="231F20"/>
                <w:sz w:val="24"/>
                <w:szCs w:val="24"/>
                <w:lang w:eastAsia="en-US"/>
              </w:rPr>
              <w:t xml:space="preserve">Лаборатория должна определить требования к калибровке и </w:t>
            </w:r>
            <w:r w:rsidRPr="00E0183E">
              <w:rPr>
                <w:rFonts w:ascii="Times New Roman" w:eastAsia="Cambria" w:hAnsi="Times New Roman"/>
                <w:color w:val="231F20"/>
                <w:sz w:val="24"/>
                <w:szCs w:val="24"/>
                <w:lang w:val="ky-KG" w:eastAsia="en-US"/>
              </w:rPr>
              <w:t>прослеживаемости</w:t>
            </w:r>
            <w:r w:rsidRPr="00E0183E">
              <w:rPr>
                <w:rFonts w:ascii="Times New Roman" w:eastAsia="Cambria" w:hAnsi="Times New Roman"/>
                <w:color w:val="231F20"/>
                <w:sz w:val="24"/>
                <w:szCs w:val="24"/>
                <w:lang w:eastAsia="en-US"/>
              </w:rPr>
              <w:t>, достаточные для обеспечения последовательного предст</w:t>
            </w:r>
            <w:r>
              <w:rPr>
                <w:rFonts w:ascii="Times New Roman" w:eastAsia="Cambria" w:hAnsi="Times New Roman"/>
                <w:color w:val="231F20"/>
                <w:sz w:val="24"/>
                <w:szCs w:val="24"/>
                <w:lang w:eastAsia="en-US"/>
              </w:rPr>
              <w:t>авления результатов исследований</w:t>
            </w:r>
            <w:r w:rsidRPr="00E0183E">
              <w:rPr>
                <w:rFonts w:ascii="Times New Roman" w:eastAsia="Cambria" w:hAnsi="Times New Roman"/>
                <w:color w:val="231F20"/>
                <w:sz w:val="24"/>
                <w:szCs w:val="24"/>
                <w:lang w:eastAsia="en-US"/>
              </w:rPr>
              <w:t>. Для количественных методов измерени</w:t>
            </w:r>
            <w:r>
              <w:rPr>
                <w:rFonts w:ascii="Times New Roman" w:eastAsia="Cambria" w:hAnsi="Times New Roman"/>
                <w:color w:val="231F20"/>
                <w:sz w:val="24"/>
                <w:szCs w:val="24"/>
                <w:lang w:eastAsia="en-US"/>
              </w:rPr>
              <w:t>й</w:t>
            </w:r>
            <w:r w:rsidRPr="00E0183E">
              <w:rPr>
                <w:rFonts w:ascii="Times New Roman" w:eastAsia="Cambria" w:hAnsi="Times New Roman"/>
                <w:color w:val="231F20"/>
                <w:sz w:val="24"/>
                <w:szCs w:val="24"/>
                <w:lang w:eastAsia="en-US"/>
              </w:rPr>
              <w:t xml:space="preserve"> анализируемого вещества спецификации должны включать требования к калибровке и метрологической прослеживаемости. Качественные и количественные методы, которые измеряют характеристики, а не отдельные анализируемые вещества, должны указывать оцениваемую характеристику и такие требования, которые необходимы для воспроизводимости с течением времени.</w:t>
            </w:r>
          </w:p>
          <w:p w:rsidR="00EB0AED" w:rsidRPr="00354678" w:rsidRDefault="00354678" w:rsidP="00354678">
            <w:pPr>
              <w:jc w:val="both"/>
              <w:rPr>
                <w:rFonts w:ascii="Times New Roman" w:hAnsi="Times New Roman"/>
                <w:sz w:val="24"/>
                <w:szCs w:val="24"/>
                <w:lang w:val="ru-RU"/>
              </w:rPr>
            </w:pPr>
            <w:r w:rsidRPr="00620D36">
              <w:rPr>
                <w:rFonts w:ascii="Times New Roman" w:eastAsia="Cambria" w:hAnsi="Times New Roman"/>
                <w:color w:val="231F20"/>
                <w:lang w:val="ky-KG" w:eastAsia="en-US"/>
              </w:rPr>
              <w:t>ПРИМЕЧАНИЕ</w:t>
            </w:r>
            <w:r w:rsidRPr="005D2F35">
              <w:rPr>
                <w:rFonts w:ascii="Times New Roman" w:eastAsia="Cambria" w:hAnsi="Times New Roman"/>
                <w:color w:val="231F20"/>
                <w:lang w:eastAsia="en-US"/>
              </w:rPr>
              <w:tab/>
            </w:r>
            <w:r w:rsidRPr="005D2F35">
              <w:rPr>
                <w:rFonts w:ascii="Times New Roman" w:eastAsia="Cambria" w:hAnsi="Times New Roman"/>
                <w:color w:val="231F20"/>
                <w:lang w:eastAsia="en-US"/>
              </w:rPr>
              <w:tab/>
            </w:r>
            <w:r w:rsidRPr="00620D36">
              <w:rPr>
                <w:rFonts w:ascii="Times New Roman" w:eastAsia="Cambria" w:hAnsi="Times New Roman"/>
                <w:color w:val="231F20"/>
                <w:lang w:eastAsia="en-US"/>
              </w:rPr>
              <w:t xml:space="preserve">Примеры качественных и количественных методов, которые могут не обеспечивать метрологическую прослеживаемость, включают обнаружение антител к эритроцитам, оценку чувствительности к антибиотикам, генетическое тестирование, скорость оседания эритроцитов, </w:t>
            </w:r>
            <w:r w:rsidRPr="00620D36">
              <w:rPr>
                <w:rFonts w:ascii="Times New Roman" w:eastAsia="Cambria" w:hAnsi="Times New Roman"/>
                <w:color w:val="231F20"/>
                <w:lang w:eastAsia="en-US"/>
              </w:rPr>
              <w:lastRenderedPageBreak/>
              <w:t xml:space="preserve">окрашивание маркеров проточной цитометрии и иммуногистохимическое окрашивание опухоли </w:t>
            </w:r>
            <w:r w:rsidRPr="00620D36">
              <w:rPr>
                <w:rFonts w:ascii="Times New Roman" w:eastAsia="Cambria" w:hAnsi="Times New Roman"/>
                <w:color w:val="231F20"/>
                <w:lang w:val="en-US" w:eastAsia="en-US"/>
              </w:rPr>
              <w:t>HER</w:t>
            </w:r>
            <w:r w:rsidRPr="00620D36">
              <w:rPr>
                <w:rFonts w:ascii="Times New Roman" w:eastAsia="Cambria" w:hAnsi="Times New Roman"/>
                <w:color w:val="231F20"/>
                <w:lang w:eastAsia="en-US"/>
              </w:rPr>
              <w:t>2.</w:t>
            </w:r>
          </w:p>
        </w:tc>
        <w:tc>
          <w:tcPr>
            <w:tcW w:w="1701" w:type="dxa"/>
            <w:tcBorders>
              <w:top w:val="single" w:sz="12" w:space="0" w:color="auto"/>
              <w:left w:val="single" w:sz="4" w:space="0" w:color="auto"/>
              <w:bottom w:val="single" w:sz="12" w:space="0" w:color="auto"/>
              <w:right w:val="single" w:sz="4" w:space="0" w:color="auto"/>
            </w:tcBorders>
            <w:shd w:val="clear" w:color="auto" w:fill="DEEAF6"/>
          </w:tcPr>
          <w:p w:rsidR="00EB0AED" w:rsidRPr="00526776" w:rsidRDefault="00EB0AED" w:rsidP="00013F39">
            <w:pPr>
              <w:keepNext/>
              <w:keepLines/>
              <w:spacing w:after="40" w:line="200" w:lineRule="exact"/>
              <w:rPr>
                <w:rFonts w:ascii="Times New Roman" w:hAnsi="Times New Roman"/>
                <w:sz w:val="24"/>
                <w:szCs w:val="24"/>
                <w:lang w:val="en-GB"/>
              </w:rPr>
            </w:pPr>
            <w:r w:rsidRPr="00526776">
              <w:rPr>
                <w:rFonts w:ascii="Times New Roman" w:hAnsi="Times New Roman"/>
                <w:iCs/>
                <w:sz w:val="24"/>
                <w:szCs w:val="24"/>
                <w:lang w:val="en-GB"/>
              </w:rPr>
              <w:lastRenderedPageBreak/>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12" w:space="0" w:color="auto"/>
              <w:bottom w:val="single" w:sz="12" w:space="0" w:color="auto"/>
            </w:tcBorders>
            <w:shd w:val="clear" w:color="auto" w:fill="FFF2CC"/>
          </w:tcPr>
          <w:p w:rsidR="00EB0AED" w:rsidRPr="00526776" w:rsidRDefault="00EB0AED" w:rsidP="00013F39">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ed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rsidR="00EB0AED" w:rsidRPr="00526776" w:rsidRDefault="00EB0AED" w:rsidP="00013F39">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rsidR="00EB0AED" w:rsidRPr="00526776" w:rsidRDefault="00EB0AED" w:rsidP="00013F39">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12" w:space="0" w:color="auto"/>
              <w:bottom w:val="single" w:sz="12" w:space="0" w:color="auto"/>
            </w:tcBorders>
            <w:shd w:val="clear" w:color="auto" w:fill="FFF2CC"/>
          </w:tcPr>
          <w:p w:rsidR="00EB0AED" w:rsidRPr="00526776" w:rsidRDefault="00EB0AED" w:rsidP="00013F39">
            <w:pPr>
              <w:keepNext/>
              <w:keepLines/>
              <w:spacing w:after="40" w:line="200" w:lineRule="exact"/>
              <w:jc w:val="center"/>
              <w:rPr>
                <w:rFonts w:ascii="Times New Roman" w:hAnsi="Times New Roman"/>
                <w:iCs/>
                <w:sz w:val="24"/>
                <w:szCs w:val="24"/>
                <w:lang w:val="en-GB"/>
              </w:rPr>
            </w:pPr>
          </w:p>
        </w:tc>
      </w:tr>
      <w:tr w:rsidR="00354678" w:rsidRPr="00526776" w:rsidTr="0086330C">
        <w:tblPrEx>
          <w:tblBorders>
            <w:bottom w:val="single" w:sz="4" w:space="0" w:color="auto"/>
          </w:tblBorders>
        </w:tblPrEx>
        <w:tc>
          <w:tcPr>
            <w:tcW w:w="788" w:type="dxa"/>
            <w:tcBorders>
              <w:top w:val="single" w:sz="12" w:space="0" w:color="auto"/>
              <w:bottom w:val="single" w:sz="12" w:space="0" w:color="auto"/>
              <w:right w:val="single" w:sz="4" w:space="0" w:color="auto"/>
            </w:tcBorders>
            <w:shd w:val="clear" w:color="auto" w:fill="auto"/>
          </w:tcPr>
          <w:p w:rsidR="00354678" w:rsidRPr="00354678" w:rsidRDefault="00354678" w:rsidP="00354678">
            <w:pPr>
              <w:rPr>
                <w:sz w:val="24"/>
                <w:szCs w:val="24"/>
              </w:rPr>
            </w:pPr>
            <w:r w:rsidRPr="00354678">
              <w:rPr>
                <w:rFonts w:ascii="Times New Roman" w:hAnsi="Times New Roman"/>
                <w:b/>
                <w:bCs/>
                <w:sz w:val="24"/>
                <w:szCs w:val="24"/>
                <w:lang w:val="ru-RU"/>
              </w:rPr>
              <w:lastRenderedPageBreak/>
              <w:t>6.5.2</w:t>
            </w:r>
          </w:p>
        </w:tc>
        <w:tc>
          <w:tcPr>
            <w:tcW w:w="5734" w:type="dxa"/>
            <w:gridSpan w:val="4"/>
            <w:tcBorders>
              <w:top w:val="single" w:sz="12" w:space="0" w:color="auto"/>
              <w:bottom w:val="single" w:sz="12" w:space="0" w:color="auto"/>
              <w:right w:val="single" w:sz="4" w:space="0" w:color="auto"/>
            </w:tcBorders>
            <w:shd w:val="clear" w:color="auto" w:fill="auto"/>
          </w:tcPr>
          <w:p w:rsidR="00354678" w:rsidRPr="00354678" w:rsidRDefault="00354678" w:rsidP="00354678">
            <w:pPr>
              <w:jc w:val="both"/>
              <w:rPr>
                <w:rFonts w:ascii="Times New Roman" w:hAnsi="Times New Roman"/>
                <w:b/>
                <w:bCs/>
                <w:sz w:val="24"/>
                <w:szCs w:val="24"/>
                <w:lang w:val="ru-RU"/>
              </w:rPr>
            </w:pPr>
            <w:r w:rsidRPr="00354678">
              <w:rPr>
                <w:rFonts w:ascii="Times New Roman" w:hAnsi="Times New Roman"/>
                <w:b/>
                <w:bCs/>
                <w:sz w:val="24"/>
                <w:szCs w:val="24"/>
              </w:rPr>
              <w:t>Калибровка оборудования</w:t>
            </w:r>
          </w:p>
          <w:p w:rsidR="00354678" w:rsidRPr="00E0183E" w:rsidRDefault="00354678" w:rsidP="00354678">
            <w:pPr>
              <w:widowControl w:val="0"/>
              <w:autoSpaceDE w:val="0"/>
              <w:autoSpaceDN w:val="0"/>
              <w:spacing w:before="120"/>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 xml:space="preserve">Лаборатория должна иметь процедуры калибровки оборудования, которые прямо или косвенно влияют на результаты исследований. Процедуры должны </w:t>
            </w:r>
            <w:r w:rsidRPr="00E0183E">
              <w:rPr>
                <w:rFonts w:ascii="Times New Roman" w:eastAsia="Cambria" w:hAnsi="Times New Roman"/>
                <w:color w:val="231F20"/>
                <w:sz w:val="24"/>
                <w:szCs w:val="24"/>
                <w:lang w:val="ky-KG" w:eastAsia="en-US"/>
              </w:rPr>
              <w:t>содержать</w:t>
            </w:r>
            <w:r w:rsidRPr="00E0183E">
              <w:rPr>
                <w:rFonts w:ascii="Times New Roman" w:eastAsia="Cambria" w:hAnsi="Times New Roman"/>
                <w:color w:val="231F20"/>
                <w:sz w:val="24"/>
                <w:szCs w:val="24"/>
                <w:lang w:eastAsia="en-US"/>
              </w:rPr>
              <w:t>:</w:t>
            </w:r>
          </w:p>
          <w:p w:rsidR="00354678" w:rsidRPr="00E0183E" w:rsidRDefault="00354678" w:rsidP="00395ECD">
            <w:pPr>
              <w:widowControl w:val="0"/>
              <w:numPr>
                <w:ilvl w:val="0"/>
                <w:numId w:val="28"/>
              </w:numPr>
              <w:tabs>
                <w:tab w:val="left" w:pos="1418"/>
              </w:tabs>
              <w:autoSpaceDE w:val="0"/>
              <w:autoSpaceDN w:val="0"/>
              <w:spacing w:before="120" w:after="0"/>
              <w:ind w:left="426"/>
              <w:rPr>
                <w:rFonts w:ascii="Times New Roman" w:eastAsia="Cambria" w:hAnsi="Times New Roman"/>
                <w:color w:val="231F20"/>
                <w:sz w:val="24"/>
                <w:szCs w:val="24"/>
                <w:lang w:eastAsia="en-US"/>
              </w:rPr>
            </w:pPr>
            <w:r w:rsidRPr="00E0183E">
              <w:rPr>
                <w:rFonts w:ascii="Times New Roman" w:eastAsia="Cambria" w:hAnsi="Times New Roman"/>
                <w:color w:val="231F20"/>
                <w:sz w:val="24"/>
                <w:szCs w:val="24"/>
                <w:lang w:eastAsia="en-US"/>
              </w:rPr>
              <w:t>условия использования</w:t>
            </w:r>
            <w:r>
              <w:rPr>
                <w:rFonts w:ascii="Times New Roman" w:eastAsia="Cambria" w:hAnsi="Times New Roman"/>
                <w:color w:val="231F20"/>
                <w:sz w:val="24"/>
                <w:szCs w:val="24"/>
                <w:lang w:eastAsia="en-US"/>
              </w:rPr>
              <w:t xml:space="preserve"> оборудования</w:t>
            </w:r>
            <w:r w:rsidRPr="00E0183E">
              <w:rPr>
                <w:rFonts w:ascii="Times New Roman" w:eastAsia="Cambria" w:hAnsi="Times New Roman"/>
                <w:color w:val="231F20"/>
                <w:sz w:val="24"/>
                <w:szCs w:val="24"/>
                <w:lang w:eastAsia="en-US"/>
              </w:rPr>
              <w:t xml:space="preserve"> и инструкции производителя по калибровке;</w:t>
            </w:r>
          </w:p>
          <w:p w:rsidR="00354678" w:rsidRPr="00E0183E" w:rsidRDefault="00354678" w:rsidP="00395ECD">
            <w:pPr>
              <w:widowControl w:val="0"/>
              <w:numPr>
                <w:ilvl w:val="0"/>
                <w:numId w:val="28"/>
              </w:numPr>
              <w:tabs>
                <w:tab w:val="left" w:pos="1418"/>
              </w:tabs>
              <w:autoSpaceDE w:val="0"/>
              <w:autoSpaceDN w:val="0"/>
              <w:spacing w:before="120" w:after="0"/>
              <w:ind w:left="426"/>
              <w:rPr>
                <w:rFonts w:ascii="Times New Roman" w:eastAsia="Cambria" w:hAnsi="Times New Roman"/>
                <w:color w:val="231F20"/>
                <w:sz w:val="24"/>
                <w:szCs w:val="24"/>
                <w:lang w:eastAsia="en-US"/>
              </w:rPr>
            </w:pPr>
            <w:r w:rsidRPr="00E0183E">
              <w:rPr>
                <w:rFonts w:ascii="Times New Roman" w:eastAsia="Cambria" w:hAnsi="Times New Roman"/>
                <w:color w:val="231F20"/>
                <w:sz w:val="24"/>
                <w:szCs w:val="24"/>
                <w:lang w:eastAsia="en-US"/>
              </w:rPr>
              <w:t>регистрацию метрологической прослеживаемости;</w:t>
            </w:r>
          </w:p>
          <w:p w:rsidR="00354678" w:rsidRPr="00E0183E" w:rsidRDefault="00354678" w:rsidP="00395ECD">
            <w:pPr>
              <w:widowControl w:val="0"/>
              <w:numPr>
                <w:ilvl w:val="0"/>
                <w:numId w:val="28"/>
              </w:numPr>
              <w:tabs>
                <w:tab w:val="left" w:pos="1418"/>
              </w:tabs>
              <w:autoSpaceDE w:val="0"/>
              <w:autoSpaceDN w:val="0"/>
              <w:spacing w:before="120" w:after="0"/>
              <w:ind w:left="426" w:right="114"/>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val="ky-KG" w:eastAsia="en-US"/>
              </w:rPr>
              <w:t>верификацию</w:t>
            </w:r>
            <w:r w:rsidRPr="00E0183E">
              <w:rPr>
                <w:rFonts w:ascii="Times New Roman" w:eastAsia="Cambria" w:hAnsi="Times New Roman"/>
                <w:color w:val="231F20"/>
                <w:sz w:val="24"/>
                <w:szCs w:val="24"/>
                <w:lang w:eastAsia="en-US"/>
              </w:rPr>
              <w:t xml:space="preserve"> требуемой точности измерений и функционирования измерительной системы через определенные промежутки времени;</w:t>
            </w:r>
          </w:p>
          <w:p w:rsidR="00354678" w:rsidRPr="00E0183E" w:rsidRDefault="00354678" w:rsidP="00395ECD">
            <w:pPr>
              <w:widowControl w:val="0"/>
              <w:numPr>
                <w:ilvl w:val="0"/>
                <w:numId w:val="28"/>
              </w:numPr>
              <w:tabs>
                <w:tab w:val="left" w:pos="1418"/>
              </w:tabs>
              <w:autoSpaceDE w:val="0"/>
              <w:autoSpaceDN w:val="0"/>
              <w:spacing w:before="120" w:after="0"/>
              <w:ind w:left="426"/>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запись статуса калибровки и даты повторной калибровки;</w:t>
            </w:r>
          </w:p>
          <w:p w:rsidR="00354678" w:rsidRPr="00E0183E" w:rsidRDefault="00354678" w:rsidP="00395ECD">
            <w:pPr>
              <w:widowControl w:val="0"/>
              <w:numPr>
                <w:ilvl w:val="0"/>
                <w:numId w:val="28"/>
              </w:numPr>
              <w:tabs>
                <w:tab w:val="left" w:pos="1418"/>
              </w:tabs>
              <w:autoSpaceDE w:val="0"/>
              <w:autoSpaceDN w:val="0"/>
              <w:spacing w:before="120" w:after="0"/>
              <w:ind w:left="426" w:right="114"/>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обеспечение того, чтобы при использовании поправочных коэффициентов они обновлялись и регистрировались при повторной калибровке;</w:t>
            </w:r>
          </w:p>
          <w:p w:rsidR="00354678" w:rsidRPr="00354678" w:rsidRDefault="00354678" w:rsidP="00395ECD">
            <w:pPr>
              <w:widowControl w:val="0"/>
              <w:numPr>
                <w:ilvl w:val="0"/>
                <w:numId w:val="28"/>
              </w:numPr>
              <w:tabs>
                <w:tab w:val="left" w:pos="1418"/>
              </w:tabs>
              <w:autoSpaceDE w:val="0"/>
              <w:autoSpaceDN w:val="0"/>
              <w:spacing w:before="120" w:after="0"/>
              <w:ind w:left="426" w:right="114"/>
              <w:jc w:val="both"/>
              <w:rPr>
                <w:rFonts w:ascii="Times New Roman" w:hAnsi="Times New Roman"/>
                <w:sz w:val="24"/>
                <w:szCs w:val="24"/>
              </w:rPr>
            </w:pPr>
            <w:r w:rsidRPr="00E0183E">
              <w:rPr>
                <w:rFonts w:ascii="Times New Roman" w:eastAsia="Cambria" w:hAnsi="Times New Roman"/>
                <w:color w:val="231F20"/>
                <w:sz w:val="24"/>
                <w:szCs w:val="24"/>
                <w:lang w:eastAsia="en-US"/>
              </w:rPr>
              <w:t xml:space="preserve"> действия в ситуациях, когда калибровка вышла из-под контроля, для минимизации риска для</w:t>
            </w:r>
            <w:r>
              <w:rPr>
                <w:rFonts w:ascii="Times New Roman" w:eastAsia="Cambria" w:hAnsi="Times New Roman"/>
                <w:color w:val="231F20"/>
                <w:sz w:val="24"/>
                <w:szCs w:val="24"/>
                <w:lang w:eastAsia="en-US"/>
              </w:rPr>
              <w:t xml:space="preserve"> </w:t>
            </w:r>
            <w:r w:rsidRPr="00E0183E">
              <w:rPr>
                <w:rFonts w:ascii="Times New Roman" w:eastAsia="Cambria" w:hAnsi="Times New Roman"/>
                <w:color w:val="231F20"/>
                <w:sz w:val="24"/>
                <w:szCs w:val="24"/>
                <w:lang w:eastAsia="en-US"/>
              </w:rPr>
              <w:t>лаборатор</w:t>
            </w:r>
            <w:r>
              <w:rPr>
                <w:rFonts w:ascii="Times New Roman" w:eastAsia="Cambria" w:hAnsi="Times New Roman"/>
                <w:color w:val="231F20"/>
                <w:sz w:val="24"/>
                <w:szCs w:val="24"/>
                <w:lang w:eastAsia="en-US"/>
              </w:rPr>
              <w:t>ной службы</w:t>
            </w:r>
            <w:r w:rsidRPr="00E0183E">
              <w:rPr>
                <w:rFonts w:ascii="Times New Roman" w:eastAsia="Cambria" w:hAnsi="Times New Roman"/>
                <w:color w:val="231F20"/>
                <w:sz w:val="24"/>
                <w:szCs w:val="24"/>
                <w:lang w:eastAsia="en-US"/>
              </w:rPr>
              <w:t xml:space="preserve"> и пациентов.</w:t>
            </w:r>
          </w:p>
        </w:tc>
        <w:tc>
          <w:tcPr>
            <w:tcW w:w="1701" w:type="dxa"/>
            <w:tcBorders>
              <w:top w:val="single" w:sz="12" w:space="0" w:color="auto"/>
              <w:left w:val="single" w:sz="4" w:space="0" w:color="auto"/>
              <w:bottom w:val="single" w:sz="12" w:space="0" w:color="auto"/>
              <w:right w:val="single" w:sz="4" w:space="0" w:color="auto"/>
            </w:tcBorders>
            <w:shd w:val="clear" w:color="auto" w:fill="DEEAF6"/>
          </w:tcPr>
          <w:p w:rsidR="00354678" w:rsidRPr="00354678" w:rsidRDefault="00354678" w:rsidP="00013F39">
            <w:pPr>
              <w:keepNext/>
              <w:keepLines/>
              <w:spacing w:after="40" w:line="200" w:lineRule="exact"/>
              <w:rPr>
                <w:rFonts w:ascii="Times New Roman" w:hAnsi="Times New Roman"/>
                <w:iCs/>
                <w:sz w:val="24"/>
                <w:szCs w:val="24"/>
                <w:lang w:val="ru-RU"/>
              </w:rPr>
            </w:pPr>
          </w:p>
        </w:tc>
        <w:tc>
          <w:tcPr>
            <w:tcW w:w="567" w:type="dxa"/>
            <w:tcBorders>
              <w:top w:val="single" w:sz="12" w:space="0" w:color="auto"/>
              <w:bottom w:val="single" w:sz="12" w:space="0" w:color="auto"/>
            </w:tcBorders>
            <w:shd w:val="clear" w:color="auto" w:fill="FFF2CC"/>
          </w:tcPr>
          <w:p w:rsidR="00354678" w:rsidRPr="00354678" w:rsidRDefault="00354678" w:rsidP="00013F39">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354678" w:rsidRPr="00354678" w:rsidRDefault="00354678" w:rsidP="00013F39">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354678" w:rsidRPr="00354678" w:rsidRDefault="00354678" w:rsidP="00013F39">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354678" w:rsidRPr="00354678" w:rsidRDefault="00354678" w:rsidP="00013F39">
            <w:pPr>
              <w:keepNext/>
              <w:keepLines/>
              <w:spacing w:after="40" w:line="200" w:lineRule="exact"/>
              <w:jc w:val="center"/>
              <w:rPr>
                <w:rFonts w:ascii="Times New Roman" w:hAnsi="Times New Roman"/>
                <w:iCs/>
                <w:sz w:val="24"/>
                <w:szCs w:val="24"/>
                <w:lang w:val="ru-RU"/>
              </w:rPr>
            </w:pPr>
          </w:p>
        </w:tc>
      </w:tr>
      <w:tr w:rsidR="00354678" w:rsidRPr="00526776" w:rsidTr="0086330C">
        <w:tblPrEx>
          <w:tblBorders>
            <w:bottom w:val="single" w:sz="4" w:space="0" w:color="auto"/>
          </w:tblBorders>
        </w:tblPrEx>
        <w:tc>
          <w:tcPr>
            <w:tcW w:w="788" w:type="dxa"/>
            <w:tcBorders>
              <w:top w:val="single" w:sz="12" w:space="0" w:color="auto"/>
              <w:bottom w:val="single" w:sz="12" w:space="0" w:color="auto"/>
              <w:right w:val="single" w:sz="4" w:space="0" w:color="auto"/>
            </w:tcBorders>
            <w:shd w:val="clear" w:color="auto" w:fill="auto"/>
          </w:tcPr>
          <w:p w:rsidR="00354678" w:rsidRPr="00BB63CB" w:rsidRDefault="00354678" w:rsidP="00133CCB">
            <w:pPr>
              <w:rPr>
                <w:rFonts w:ascii="Times New Roman" w:hAnsi="Times New Roman"/>
                <w:b/>
                <w:i/>
                <w:iCs/>
                <w:sz w:val="24"/>
                <w:szCs w:val="24"/>
                <w:lang w:val="ru-RU"/>
              </w:rPr>
            </w:pPr>
            <w:r w:rsidRPr="00BB63CB">
              <w:rPr>
                <w:rFonts w:ascii="Times New Roman" w:hAnsi="Times New Roman"/>
                <w:b/>
                <w:i/>
                <w:iCs/>
                <w:color w:val="0000CC"/>
                <w:sz w:val="24"/>
                <w:szCs w:val="24"/>
                <w:lang w:val="ru-RU"/>
              </w:rPr>
              <w:t>6.5.2 а</w:t>
            </w:r>
          </w:p>
        </w:tc>
        <w:tc>
          <w:tcPr>
            <w:tcW w:w="5734" w:type="dxa"/>
            <w:gridSpan w:val="4"/>
            <w:tcBorders>
              <w:top w:val="single" w:sz="12" w:space="0" w:color="auto"/>
              <w:bottom w:val="single" w:sz="12" w:space="0" w:color="auto"/>
              <w:right w:val="single" w:sz="4" w:space="0" w:color="auto"/>
            </w:tcBorders>
            <w:shd w:val="clear" w:color="auto" w:fill="auto"/>
          </w:tcPr>
          <w:p w:rsidR="00354678" w:rsidRPr="00BB63CB" w:rsidRDefault="00354678" w:rsidP="00133CCB">
            <w:pPr>
              <w:jc w:val="both"/>
              <w:rPr>
                <w:rFonts w:ascii="Times New Roman" w:hAnsi="Times New Roman"/>
                <w:b/>
                <w:bCs/>
                <w:i/>
                <w:iCs/>
                <w:color w:val="0000CC"/>
                <w:sz w:val="24"/>
                <w:szCs w:val="24"/>
                <w:lang w:val="ru-RU"/>
              </w:rPr>
            </w:pPr>
            <w:r w:rsidRPr="00BB63CB">
              <w:rPr>
                <w:rFonts w:ascii="Times New Roman" w:hAnsi="Times New Roman"/>
                <w:b/>
                <w:bCs/>
                <w:i/>
                <w:iCs/>
                <w:color w:val="0000CC"/>
                <w:sz w:val="24"/>
                <w:szCs w:val="24"/>
                <w:lang w:val="ru-RU"/>
              </w:rPr>
              <w:t>Интервалы рекалибровки оборудования</w:t>
            </w:r>
          </w:p>
          <w:p w:rsidR="00BB63CB" w:rsidRPr="00BB63CB" w:rsidRDefault="00BB63CB" w:rsidP="00BB63CB">
            <w:pPr>
              <w:jc w:val="both"/>
              <w:rPr>
                <w:rFonts w:ascii="Times New Roman" w:hAnsi="Times New Roman"/>
                <w:i/>
                <w:iCs/>
                <w:color w:val="0000CC"/>
                <w:sz w:val="24"/>
                <w:szCs w:val="24"/>
                <w:lang w:val="ru-RU"/>
              </w:rPr>
            </w:pPr>
            <w:r w:rsidRPr="00BB63CB">
              <w:rPr>
                <w:rFonts w:ascii="Times New Roman" w:hAnsi="Times New Roman"/>
                <w:i/>
                <w:iCs/>
                <w:color w:val="0000CC"/>
                <w:sz w:val="24"/>
                <w:szCs w:val="24"/>
                <w:lang w:val="ru-RU"/>
              </w:rPr>
              <w:t xml:space="preserve">Система менеджмента должна быть в рабочем состоянии, чтобы предупредить персонал лаборатории о сроках калибровки, проверки и </w:t>
            </w:r>
            <w:r w:rsidRPr="00BB63CB">
              <w:rPr>
                <w:rFonts w:ascii="Times New Roman" w:hAnsi="Times New Roman"/>
                <w:i/>
                <w:iCs/>
                <w:color w:val="0000CC"/>
                <w:sz w:val="24"/>
                <w:szCs w:val="24"/>
                <w:lang w:val="ru-RU"/>
              </w:rPr>
              <w:lastRenderedPageBreak/>
              <w:t>технического обслуживания для всех единиц оборудования.</w:t>
            </w:r>
          </w:p>
          <w:p w:rsidR="00354678" w:rsidRPr="00BB63CB" w:rsidRDefault="00BB63CB" w:rsidP="00BB63CB">
            <w:pPr>
              <w:jc w:val="both"/>
              <w:rPr>
                <w:rFonts w:ascii="Times New Roman" w:hAnsi="Times New Roman"/>
                <w:i/>
                <w:iCs/>
                <w:color w:val="0000CC"/>
                <w:sz w:val="24"/>
                <w:szCs w:val="24"/>
                <w:lang w:val="ru-RU"/>
              </w:rPr>
            </w:pPr>
            <w:r w:rsidRPr="00BB63CB">
              <w:rPr>
                <w:rFonts w:ascii="Times New Roman" w:hAnsi="Times New Roman"/>
                <w:i/>
                <w:iCs/>
                <w:color w:val="0000CC"/>
                <w:sz w:val="24"/>
                <w:szCs w:val="24"/>
                <w:lang w:val="ru-RU"/>
              </w:rPr>
              <w:t>При определении интервала рекалибровки оборудования Лаборатория должна руководствоваться КЦА-ПА 20 ООС.</w:t>
            </w:r>
          </w:p>
        </w:tc>
        <w:tc>
          <w:tcPr>
            <w:tcW w:w="1701" w:type="dxa"/>
            <w:tcBorders>
              <w:top w:val="single" w:sz="12" w:space="0" w:color="auto"/>
              <w:left w:val="single" w:sz="4" w:space="0" w:color="auto"/>
              <w:bottom w:val="single" w:sz="12" w:space="0" w:color="auto"/>
              <w:right w:val="single" w:sz="4" w:space="0" w:color="auto"/>
            </w:tcBorders>
            <w:shd w:val="clear" w:color="auto" w:fill="DEEAF6"/>
          </w:tcPr>
          <w:p w:rsidR="00354678" w:rsidRPr="00EB0AED" w:rsidRDefault="00354678" w:rsidP="0086330C">
            <w:pPr>
              <w:pStyle w:val="Aufzhlung"/>
              <w:rPr>
                <w:iCs/>
                <w:szCs w:val="24"/>
                <w:lang w:val="ru-RU"/>
              </w:rPr>
            </w:pPr>
          </w:p>
        </w:tc>
        <w:tc>
          <w:tcPr>
            <w:tcW w:w="567" w:type="dxa"/>
            <w:tcBorders>
              <w:top w:val="single" w:sz="12" w:space="0" w:color="auto"/>
              <w:bottom w:val="single" w:sz="12" w:space="0" w:color="auto"/>
            </w:tcBorders>
            <w:shd w:val="clear" w:color="auto" w:fill="FFF2CC"/>
          </w:tcPr>
          <w:p w:rsidR="00354678" w:rsidRPr="00EB0AED" w:rsidRDefault="00354678" w:rsidP="00013F39">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354678" w:rsidRPr="00EB0AED" w:rsidRDefault="00354678" w:rsidP="00013F39">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354678" w:rsidRPr="00EB0AED" w:rsidRDefault="00354678" w:rsidP="00013F39">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354678" w:rsidRPr="00EB0AED" w:rsidRDefault="00354678" w:rsidP="00013F39">
            <w:pPr>
              <w:keepNext/>
              <w:keepLines/>
              <w:spacing w:after="40" w:line="200" w:lineRule="exact"/>
              <w:jc w:val="center"/>
              <w:rPr>
                <w:rFonts w:ascii="Times New Roman" w:hAnsi="Times New Roman"/>
                <w:iCs/>
                <w:sz w:val="24"/>
                <w:szCs w:val="24"/>
                <w:lang w:val="ru-RU"/>
              </w:rPr>
            </w:pPr>
          </w:p>
        </w:tc>
      </w:tr>
      <w:tr w:rsidR="00354678" w:rsidRPr="00526776" w:rsidTr="0086330C">
        <w:tblPrEx>
          <w:tblBorders>
            <w:bottom w:val="single" w:sz="4" w:space="0" w:color="auto"/>
          </w:tblBorders>
        </w:tblPrEx>
        <w:tc>
          <w:tcPr>
            <w:tcW w:w="788" w:type="dxa"/>
            <w:tcBorders>
              <w:top w:val="single" w:sz="12" w:space="0" w:color="auto"/>
              <w:bottom w:val="single" w:sz="12" w:space="0" w:color="auto"/>
              <w:right w:val="single" w:sz="4" w:space="0" w:color="auto"/>
            </w:tcBorders>
            <w:shd w:val="clear" w:color="auto" w:fill="auto"/>
          </w:tcPr>
          <w:p w:rsidR="00354678" w:rsidRPr="00BB63CB" w:rsidRDefault="00354678" w:rsidP="00133CCB">
            <w:pPr>
              <w:rPr>
                <w:rFonts w:ascii="Times New Roman" w:hAnsi="Times New Roman"/>
                <w:b/>
                <w:i/>
                <w:iCs/>
                <w:color w:val="0000CC"/>
                <w:sz w:val="24"/>
                <w:szCs w:val="24"/>
                <w:lang w:val="ru-RU"/>
              </w:rPr>
            </w:pPr>
            <w:r w:rsidRPr="00BB63CB">
              <w:rPr>
                <w:rFonts w:ascii="Times New Roman" w:hAnsi="Times New Roman"/>
                <w:b/>
                <w:i/>
                <w:iCs/>
                <w:color w:val="0000CC"/>
                <w:sz w:val="24"/>
                <w:szCs w:val="24"/>
                <w:lang w:val="ru-RU"/>
              </w:rPr>
              <w:lastRenderedPageBreak/>
              <w:t>6.5.2б</w:t>
            </w:r>
          </w:p>
        </w:tc>
        <w:tc>
          <w:tcPr>
            <w:tcW w:w="5734" w:type="dxa"/>
            <w:gridSpan w:val="4"/>
            <w:tcBorders>
              <w:top w:val="single" w:sz="12" w:space="0" w:color="auto"/>
              <w:bottom w:val="single" w:sz="12" w:space="0" w:color="auto"/>
              <w:right w:val="single" w:sz="4" w:space="0" w:color="auto"/>
            </w:tcBorders>
            <w:shd w:val="clear" w:color="auto" w:fill="auto"/>
          </w:tcPr>
          <w:p w:rsidR="00354678" w:rsidRPr="00BB63CB" w:rsidRDefault="00354678" w:rsidP="00133CCB">
            <w:pPr>
              <w:jc w:val="both"/>
              <w:rPr>
                <w:rFonts w:ascii="Times New Roman" w:hAnsi="Times New Roman"/>
                <w:b/>
                <w:bCs/>
                <w:i/>
                <w:iCs/>
                <w:color w:val="0000CC"/>
                <w:sz w:val="24"/>
                <w:szCs w:val="24"/>
                <w:lang w:val="ru-RU"/>
              </w:rPr>
            </w:pPr>
            <w:r w:rsidRPr="00BB63CB">
              <w:rPr>
                <w:rFonts w:ascii="Times New Roman" w:hAnsi="Times New Roman"/>
                <w:b/>
                <w:bCs/>
                <w:i/>
                <w:iCs/>
                <w:color w:val="0000CC"/>
                <w:sz w:val="24"/>
                <w:szCs w:val="24"/>
                <w:lang w:val="ru-RU"/>
              </w:rPr>
              <w:t>Программа рекалибровки оборудования</w:t>
            </w:r>
          </w:p>
          <w:p w:rsidR="00354678" w:rsidRPr="00BB63CB" w:rsidRDefault="00680FFD" w:rsidP="00680FFD">
            <w:pPr>
              <w:jc w:val="both"/>
              <w:rPr>
                <w:rFonts w:ascii="Times New Roman" w:hAnsi="Times New Roman"/>
                <w:i/>
                <w:iCs/>
                <w:color w:val="0000CC"/>
                <w:sz w:val="24"/>
                <w:szCs w:val="24"/>
                <w:lang w:val="ru-RU"/>
              </w:rPr>
            </w:pPr>
            <w:r w:rsidRPr="00680FFD">
              <w:rPr>
                <w:rFonts w:ascii="Times New Roman" w:hAnsi="Times New Roman"/>
                <w:i/>
                <w:iCs/>
                <w:color w:val="0000CC"/>
                <w:sz w:val="24"/>
                <w:szCs w:val="24"/>
                <w:lang w:val="ru-RU"/>
              </w:rPr>
              <w:t>Лаборатория должна провести анализ и подготовить программу калибровки оборудования.  Для конкретной единицы оборудования Лаборатория должна оценить ее применение и то, как она влияет на конечные результаты. Такие оценки требуют знания того, как измерения, полученные с использованием конкретной единицы оборудования, влияют на неопределенность окончательных результатов исследований.</w:t>
            </w:r>
            <w:r w:rsidR="00354678" w:rsidRPr="00BB63CB">
              <w:rPr>
                <w:rFonts w:ascii="Times New Roman" w:hAnsi="Times New Roman"/>
                <w:i/>
                <w:iCs/>
                <w:color w:val="0000CC"/>
                <w:sz w:val="24"/>
                <w:szCs w:val="24"/>
                <w:lang w:val="ru-RU"/>
              </w:rPr>
              <w:t xml:space="preserve"> </w:t>
            </w:r>
          </w:p>
        </w:tc>
        <w:tc>
          <w:tcPr>
            <w:tcW w:w="1701" w:type="dxa"/>
            <w:tcBorders>
              <w:top w:val="single" w:sz="12" w:space="0" w:color="auto"/>
              <w:left w:val="single" w:sz="4" w:space="0" w:color="auto"/>
              <w:bottom w:val="single" w:sz="12" w:space="0" w:color="auto"/>
              <w:right w:val="single" w:sz="4" w:space="0" w:color="auto"/>
            </w:tcBorders>
            <w:shd w:val="clear" w:color="auto" w:fill="DEEAF6"/>
          </w:tcPr>
          <w:p w:rsidR="00354678" w:rsidRPr="00EB0AED" w:rsidRDefault="00354678" w:rsidP="0086330C">
            <w:pPr>
              <w:pStyle w:val="Aufzhlung"/>
              <w:rPr>
                <w:iCs/>
                <w:szCs w:val="24"/>
                <w:lang w:val="ru-RU"/>
              </w:rPr>
            </w:pPr>
          </w:p>
        </w:tc>
        <w:tc>
          <w:tcPr>
            <w:tcW w:w="567" w:type="dxa"/>
            <w:tcBorders>
              <w:top w:val="single" w:sz="12" w:space="0" w:color="auto"/>
              <w:bottom w:val="single" w:sz="12" w:space="0" w:color="auto"/>
            </w:tcBorders>
            <w:shd w:val="clear" w:color="auto" w:fill="FFF2CC"/>
          </w:tcPr>
          <w:p w:rsidR="00354678" w:rsidRPr="00EB0AED" w:rsidRDefault="00354678" w:rsidP="00013F39">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354678" w:rsidRPr="00EB0AED" w:rsidRDefault="00354678" w:rsidP="00013F39">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354678" w:rsidRPr="00EB0AED" w:rsidRDefault="00354678" w:rsidP="00013F39">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354678" w:rsidRPr="00EB0AED" w:rsidRDefault="00354678" w:rsidP="00013F39">
            <w:pPr>
              <w:keepNext/>
              <w:keepLines/>
              <w:spacing w:after="40" w:line="200" w:lineRule="exact"/>
              <w:jc w:val="center"/>
              <w:rPr>
                <w:rFonts w:ascii="Times New Roman" w:hAnsi="Times New Roman"/>
                <w:iCs/>
                <w:sz w:val="24"/>
                <w:szCs w:val="24"/>
                <w:lang w:val="ru-RU"/>
              </w:rPr>
            </w:pPr>
          </w:p>
        </w:tc>
      </w:tr>
      <w:tr w:rsidR="00354678" w:rsidRPr="00526776" w:rsidTr="0086330C">
        <w:tblPrEx>
          <w:tblBorders>
            <w:bottom w:val="single" w:sz="4" w:space="0" w:color="auto"/>
          </w:tblBorders>
        </w:tblPrEx>
        <w:tc>
          <w:tcPr>
            <w:tcW w:w="788" w:type="dxa"/>
            <w:tcBorders>
              <w:top w:val="single" w:sz="12" w:space="0" w:color="auto"/>
              <w:bottom w:val="single" w:sz="12" w:space="0" w:color="auto"/>
              <w:right w:val="single" w:sz="4" w:space="0" w:color="auto"/>
            </w:tcBorders>
            <w:shd w:val="clear" w:color="auto" w:fill="auto"/>
          </w:tcPr>
          <w:p w:rsidR="00354678" w:rsidRPr="00BB63CB" w:rsidRDefault="00354678" w:rsidP="00133CCB">
            <w:pPr>
              <w:rPr>
                <w:rFonts w:ascii="Times New Roman" w:hAnsi="Times New Roman"/>
                <w:b/>
                <w:bCs/>
                <w:i/>
                <w:iCs/>
                <w:color w:val="0000CC"/>
                <w:sz w:val="24"/>
                <w:szCs w:val="24"/>
                <w:lang w:val="ru-RU"/>
              </w:rPr>
            </w:pPr>
            <w:r w:rsidRPr="00BB63CB">
              <w:rPr>
                <w:rFonts w:ascii="Times New Roman" w:hAnsi="Times New Roman"/>
                <w:b/>
                <w:bCs/>
                <w:i/>
                <w:iCs/>
                <w:color w:val="0000CC"/>
                <w:sz w:val="24"/>
                <w:szCs w:val="24"/>
                <w:lang w:val="ru-RU"/>
              </w:rPr>
              <w:t>6.5.2в</w:t>
            </w:r>
          </w:p>
        </w:tc>
        <w:tc>
          <w:tcPr>
            <w:tcW w:w="5734" w:type="dxa"/>
            <w:gridSpan w:val="4"/>
            <w:tcBorders>
              <w:top w:val="single" w:sz="12" w:space="0" w:color="auto"/>
              <w:bottom w:val="single" w:sz="12" w:space="0" w:color="auto"/>
              <w:right w:val="single" w:sz="4" w:space="0" w:color="auto"/>
            </w:tcBorders>
            <w:shd w:val="clear" w:color="auto" w:fill="auto"/>
          </w:tcPr>
          <w:p w:rsidR="00354678" w:rsidRPr="00BB63CB" w:rsidRDefault="00354678" w:rsidP="00133CCB">
            <w:pPr>
              <w:jc w:val="both"/>
              <w:rPr>
                <w:rFonts w:ascii="Times New Roman" w:hAnsi="Times New Roman"/>
                <w:b/>
                <w:bCs/>
                <w:i/>
                <w:iCs/>
                <w:color w:val="0000CC"/>
                <w:sz w:val="24"/>
                <w:szCs w:val="24"/>
                <w:lang w:val="ru-RU"/>
              </w:rPr>
            </w:pPr>
            <w:r w:rsidRPr="00BB63CB">
              <w:rPr>
                <w:rFonts w:ascii="Times New Roman" w:hAnsi="Times New Roman"/>
                <w:b/>
                <w:bCs/>
                <w:i/>
                <w:iCs/>
                <w:color w:val="0000CC"/>
                <w:sz w:val="24"/>
                <w:szCs w:val="24"/>
                <w:lang w:val="ru-RU"/>
              </w:rPr>
              <w:t>Особые требования при проведении внутренней калибровки</w:t>
            </w:r>
          </w:p>
          <w:p w:rsidR="00354678" w:rsidRPr="00BB63CB" w:rsidRDefault="00680FFD" w:rsidP="00680FFD">
            <w:pPr>
              <w:jc w:val="both"/>
              <w:rPr>
                <w:rFonts w:ascii="Times New Roman" w:hAnsi="Times New Roman"/>
                <w:i/>
                <w:iCs/>
                <w:color w:val="0000CC"/>
                <w:sz w:val="24"/>
                <w:szCs w:val="24"/>
                <w:lang w:val="ru-RU"/>
              </w:rPr>
            </w:pPr>
            <w:r w:rsidRPr="00680FFD">
              <w:rPr>
                <w:rFonts w:ascii="Times New Roman" w:hAnsi="Times New Roman"/>
                <w:i/>
                <w:iCs/>
                <w:color w:val="0000CC"/>
                <w:sz w:val="24"/>
                <w:szCs w:val="24"/>
                <w:lang w:val="ru-RU"/>
              </w:rPr>
              <w:t xml:space="preserve">Если </w:t>
            </w:r>
            <w:proofErr w:type="gramStart"/>
            <w:r w:rsidRPr="00680FFD">
              <w:rPr>
                <w:rFonts w:ascii="Times New Roman" w:hAnsi="Times New Roman"/>
                <w:i/>
                <w:iCs/>
                <w:color w:val="0000CC"/>
                <w:sz w:val="24"/>
                <w:szCs w:val="24"/>
                <w:lang w:val="ru-RU"/>
              </w:rPr>
              <w:t>Лаборатория  проводит</w:t>
            </w:r>
            <w:proofErr w:type="gramEnd"/>
            <w:r w:rsidRPr="00680FFD">
              <w:rPr>
                <w:rFonts w:ascii="Times New Roman" w:hAnsi="Times New Roman"/>
                <w:i/>
                <w:iCs/>
                <w:color w:val="0000CC"/>
                <w:sz w:val="24"/>
                <w:szCs w:val="24"/>
                <w:lang w:val="ru-RU"/>
              </w:rPr>
              <w:t xml:space="preserve"> внутреннюю калибровку собственного оборудования, то она должна отвечать требованиям КЦА-ПА 1 ООС.</w:t>
            </w:r>
            <w:r w:rsidR="00354678" w:rsidRPr="00BB63CB">
              <w:rPr>
                <w:rFonts w:ascii="Times New Roman" w:hAnsi="Times New Roman"/>
                <w:i/>
                <w:iCs/>
                <w:color w:val="0000CC"/>
                <w:sz w:val="24"/>
                <w:szCs w:val="24"/>
                <w:lang w:val="ru-RU"/>
              </w:rPr>
              <w:t xml:space="preserve"> </w:t>
            </w:r>
          </w:p>
        </w:tc>
        <w:tc>
          <w:tcPr>
            <w:tcW w:w="1701" w:type="dxa"/>
            <w:tcBorders>
              <w:top w:val="single" w:sz="12" w:space="0" w:color="auto"/>
              <w:left w:val="single" w:sz="4" w:space="0" w:color="auto"/>
              <w:bottom w:val="single" w:sz="12" w:space="0" w:color="auto"/>
              <w:right w:val="single" w:sz="4" w:space="0" w:color="auto"/>
            </w:tcBorders>
            <w:shd w:val="clear" w:color="auto" w:fill="DEEAF6"/>
          </w:tcPr>
          <w:p w:rsidR="00354678" w:rsidRPr="00EB0AED" w:rsidRDefault="00354678" w:rsidP="0086330C">
            <w:pPr>
              <w:pStyle w:val="Aufzhlung"/>
              <w:rPr>
                <w:iCs/>
                <w:szCs w:val="24"/>
                <w:lang w:val="ru-RU"/>
              </w:rPr>
            </w:pPr>
          </w:p>
        </w:tc>
        <w:tc>
          <w:tcPr>
            <w:tcW w:w="567" w:type="dxa"/>
            <w:tcBorders>
              <w:top w:val="single" w:sz="12" w:space="0" w:color="auto"/>
              <w:bottom w:val="single" w:sz="12" w:space="0" w:color="auto"/>
            </w:tcBorders>
            <w:shd w:val="clear" w:color="auto" w:fill="FFF2CC"/>
          </w:tcPr>
          <w:p w:rsidR="00354678" w:rsidRPr="00EB0AED" w:rsidRDefault="00354678" w:rsidP="00013F39">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354678" w:rsidRPr="00EB0AED" w:rsidRDefault="00354678" w:rsidP="00013F39">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354678" w:rsidRPr="00EB0AED" w:rsidRDefault="00354678" w:rsidP="00013F39">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354678" w:rsidRPr="00EB0AED" w:rsidRDefault="00354678" w:rsidP="00013F39">
            <w:pPr>
              <w:keepNext/>
              <w:keepLines/>
              <w:spacing w:after="40" w:line="200" w:lineRule="exact"/>
              <w:jc w:val="center"/>
              <w:rPr>
                <w:rFonts w:ascii="Times New Roman" w:hAnsi="Times New Roman"/>
                <w:iCs/>
                <w:sz w:val="24"/>
                <w:szCs w:val="24"/>
                <w:lang w:val="ru-RU"/>
              </w:rPr>
            </w:pPr>
          </w:p>
        </w:tc>
      </w:tr>
      <w:tr w:rsidR="00354678" w:rsidRPr="00526776" w:rsidTr="0086330C">
        <w:tblPrEx>
          <w:tblBorders>
            <w:bottom w:val="single" w:sz="4" w:space="0" w:color="auto"/>
          </w:tblBorders>
        </w:tblPrEx>
        <w:tc>
          <w:tcPr>
            <w:tcW w:w="788" w:type="dxa"/>
            <w:tcBorders>
              <w:top w:val="single" w:sz="12" w:space="0" w:color="auto"/>
              <w:bottom w:val="single" w:sz="12" w:space="0" w:color="auto"/>
              <w:right w:val="single" w:sz="4" w:space="0" w:color="auto"/>
            </w:tcBorders>
            <w:shd w:val="clear" w:color="auto" w:fill="auto"/>
          </w:tcPr>
          <w:p w:rsidR="00354678" w:rsidRPr="00354678" w:rsidRDefault="00354678" w:rsidP="00133CCB">
            <w:pPr>
              <w:rPr>
                <w:rFonts w:ascii="Times New Roman" w:hAnsi="Times New Roman"/>
                <w:b/>
                <w:bCs/>
                <w:sz w:val="24"/>
                <w:szCs w:val="24"/>
                <w:lang w:val="ru-RU"/>
              </w:rPr>
            </w:pPr>
            <w:r w:rsidRPr="00354678">
              <w:rPr>
                <w:rFonts w:ascii="Times New Roman" w:hAnsi="Times New Roman"/>
                <w:b/>
                <w:bCs/>
                <w:sz w:val="24"/>
                <w:szCs w:val="24"/>
                <w:lang w:val="ru-RU"/>
              </w:rPr>
              <w:t>6.5.3</w:t>
            </w:r>
          </w:p>
        </w:tc>
        <w:tc>
          <w:tcPr>
            <w:tcW w:w="5734" w:type="dxa"/>
            <w:gridSpan w:val="4"/>
            <w:tcBorders>
              <w:top w:val="single" w:sz="12" w:space="0" w:color="auto"/>
              <w:bottom w:val="single" w:sz="12" w:space="0" w:color="auto"/>
              <w:right w:val="single" w:sz="4" w:space="0" w:color="auto"/>
            </w:tcBorders>
            <w:shd w:val="clear" w:color="auto" w:fill="auto"/>
          </w:tcPr>
          <w:p w:rsidR="00354678" w:rsidRPr="00354678" w:rsidRDefault="00354678" w:rsidP="00133CCB">
            <w:pPr>
              <w:jc w:val="both"/>
              <w:rPr>
                <w:rFonts w:ascii="Times New Roman" w:hAnsi="Times New Roman"/>
                <w:sz w:val="24"/>
                <w:szCs w:val="24"/>
                <w:lang w:val="ru-RU"/>
              </w:rPr>
            </w:pPr>
            <w:r w:rsidRPr="00354678">
              <w:rPr>
                <w:rFonts w:ascii="Times New Roman" w:hAnsi="Times New Roman"/>
                <w:b/>
                <w:bCs/>
                <w:sz w:val="24"/>
                <w:szCs w:val="24"/>
                <w:lang w:val="ru-RU"/>
              </w:rPr>
              <w:t>Метрологическая прослеживаемость результатов измерений</w:t>
            </w:r>
          </w:p>
          <w:p w:rsidR="00354678" w:rsidRPr="00E0183E" w:rsidRDefault="00354678" w:rsidP="00395ECD">
            <w:pPr>
              <w:widowControl w:val="0"/>
              <w:numPr>
                <w:ilvl w:val="0"/>
                <w:numId w:val="30"/>
              </w:numPr>
              <w:tabs>
                <w:tab w:val="left" w:pos="1701"/>
              </w:tabs>
              <w:autoSpaceDE w:val="0"/>
              <w:autoSpaceDN w:val="0"/>
              <w:spacing w:before="120" w:after="0"/>
              <w:ind w:left="426" w:right="38"/>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Лаборатория должна установить и поддерживать метрологическую прослеживаемость результатов своих измерений, связывая их с соответствующей основой для сравнения посредством документированной непрерывной цепи калибровок, каждая из которых вносит свой вклад в неопределенность измерений.</w:t>
            </w:r>
          </w:p>
          <w:p w:rsidR="00354678" w:rsidRPr="005D2F35" w:rsidRDefault="00354678" w:rsidP="00354678">
            <w:pPr>
              <w:widowControl w:val="0"/>
              <w:tabs>
                <w:tab w:val="left" w:pos="1701"/>
              </w:tabs>
              <w:autoSpaceDE w:val="0"/>
              <w:autoSpaceDN w:val="0"/>
              <w:spacing w:before="120"/>
              <w:ind w:left="426" w:right="114"/>
              <w:jc w:val="both"/>
              <w:rPr>
                <w:rFonts w:ascii="Times New Roman" w:eastAsia="Cambria" w:hAnsi="Times New Roman"/>
                <w:lang w:eastAsia="en-US"/>
              </w:rPr>
            </w:pPr>
            <w:r w:rsidRPr="005D2F35">
              <w:rPr>
                <w:rFonts w:ascii="Times New Roman" w:eastAsia="Cambria" w:hAnsi="Times New Roman"/>
                <w:color w:val="231F20"/>
                <w:lang w:val="ky-KG" w:eastAsia="en-US"/>
              </w:rPr>
              <w:lastRenderedPageBreak/>
              <w:t>ПРИМЕЧАНИЕ</w:t>
            </w:r>
            <w:r>
              <w:rPr>
                <w:rFonts w:ascii="Times New Roman" w:eastAsia="Cambria" w:hAnsi="Times New Roman"/>
                <w:color w:val="231F20"/>
                <w:lang w:eastAsia="en-US"/>
              </w:rPr>
              <w:t xml:space="preserve"> </w:t>
            </w:r>
            <w:r w:rsidRPr="005D2F35">
              <w:rPr>
                <w:rFonts w:ascii="Times New Roman" w:eastAsia="Cambria" w:hAnsi="Times New Roman"/>
                <w:color w:val="231F20"/>
                <w:lang w:eastAsia="en-US"/>
              </w:rPr>
              <w:t xml:space="preserve">Информация о прослеживаемости до </w:t>
            </w:r>
            <w:r w:rsidRPr="005D2F35">
              <w:rPr>
                <w:rFonts w:ascii="Times New Roman" w:eastAsia="Cambria" w:hAnsi="Times New Roman"/>
                <w:color w:val="231F20"/>
                <w:lang w:val="ky-KG" w:eastAsia="en-US"/>
              </w:rPr>
              <w:t>референтного</w:t>
            </w:r>
            <w:r w:rsidRPr="005D2F35">
              <w:rPr>
                <w:rFonts w:ascii="Times New Roman" w:eastAsia="Cambria" w:hAnsi="Times New Roman"/>
                <w:color w:val="231F20"/>
                <w:lang w:eastAsia="en-US"/>
              </w:rPr>
              <w:t xml:space="preserve"> материала более высокого </w:t>
            </w:r>
            <w:r w:rsidRPr="005D2F35">
              <w:rPr>
                <w:rFonts w:ascii="Times New Roman" w:eastAsia="Cambria" w:hAnsi="Times New Roman"/>
                <w:color w:val="231F20"/>
                <w:lang w:val="ky-KG" w:eastAsia="en-US"/>
              </w:rPr>
              <w:t>уровня</w:t>
            </w:r>
            <w:r w:rsidRPr="005D2F35">
              <w:rPr>
                <w:rFonts w:ascii="Times New Roman" w:eastAsia="Cambria" w:hAnsi="Times New Roman"/>
                <w:color w:val="231F20"/>
                <w:lang w:eastAsia="en-US"/>
              </w:rPr>
              <w:t xml:space="preserve"> или </w:t>
            </w:r>
            <w:r w:rsidRPr="005D2F35">
              <w:rPr>
                <w:rFonts w:ascii="Times New Roman" w:eastAsia="Cambria" w:hAnsi="Times New Roman"/>
                <w:color w:val="231F20"/>
                <w:lang w:val="ky-KG" w:eastAsia="en-US"/>
              </w:rPr>
              <w:t>референтной</w:t>
            </w:r>
            <w:r w:rsidRPr="005D2F35">
              <w:rPr>
                <w:rFonts w:ascii="Times New Roman" w:eastAsia="Cambria" w:hAnsi="Times New Roman"/>
                <w:color w:val="231F20"/>
                <w:lang w:eastAsia="en-US"/>
              </w:rPr>
              <w:t xml:space="preserve"> процедуры может быть предоставлена производителем системы</w:t>
            </w:r>
            <w:r w:rsidRPr="005D2F35">
              <w:rPr>
                <w:rFonts w:ascii="Times New Roman" w:eastAsia="Cambria" w:hAnsi="Times New Roman"/>
                <w:color w:val="231F20"/>
                <w:lang w:val="ky-KG" w:eastAsia="en-US"/>
              </w:rPr>
              <w:t xml:space="preserve"> для исследований</w:t>
            </w:r>
            <w:r w:rsidRPr="005D2F35">
              <w:rPr>
                <w:rFonts w:ascii="Times New Roman" w:eastAsia="Cambria" w:hAnsi="Times New Roman"/>
                <w:color w:val="231F20"/>
                <w:lang w:eastAsia="en-US"/>
              </w:rPr>
              <w:t xml:space="preserve">. Такая документация приемлема только в том случае, если система для </w:t>
            </w:r>
            <w:r w:rsidRPr="005D2F35">
              <w:rPr>
                <w:rFonts w:ascii="Times New Roman" w:eastAsia="Cambria" w:hAnsi="Times New Roman"/>
                <w:color w:val="231F20"/>
                <w:lang w:val="ky-KG" w:eastAsia="en-US"/>
              </w:rPr>
              <w:t>исследований</w:t>
            </w:r>
            <w:r w:rsidRPr="005D2F35">
              <w:rPr>
                <w:rFonts w:ascii="Times New Roman" w:eastAsia="Cambria" w:hAnsi="Times New Roman"/>
                <w:color w:val="231F20"/>
                <w:lang w:eastAsia="en-US"/>
              </w:rPr>
              <w:t xml:space="preserve"> и процедуры калибровки производителя используются без изменений.</w:t>
            </w:r>
          </w:p>
          <w:p w:rsidR="00354678" w:rsidRPr="00E0183E" w:rsidRDefault="00354678" w:rsidP="00395ECD">
            <w:pPr>
              <w:widowControl w:val="0"/>
              <w:numPr>
                <w:ilvl w:val="0"/>
                <w:numId w:val="30"/>
              </w:numPr>
              <w:tabs>
                <w:tab w:val="left" w:pos="1701"/>
              </w:tabs>
              <w:autoSpaceDE w:val="0"/>
              <w:autoSpaceDN w:val="0"/>
              <w:spacing w:before="120" w:after="0"/>
              <w:ind w:left="426" w:right="114"/>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Лаборатория должна обеспечить прослеживаемость результатов измерений к Международной системе единиц (</w:t>
            </w:r>
            <w:r>
              <w:rPr>
                <w:rFonts w:ascii="Times New Roman" w:eastAsia="Cambria" w:hAnsi="Times New Roman"/>
                <w:color w:val="231F20"/>
                <w:sz w:val="24"/>
                <w:szCs w:val="24"/>
                <w:lang w:val="en-US" w:eastAsia="en-US"/>
              </w:rPr>
              <w:t>SI</w:t>
            </w:r>
            <w:r w:rsidRPr="00E0183E">
              <w:rPr>
                <w:rFonts w:ascii="Times New Roman" w:eastAsia="Cambria" w:hAnsi="Times New Roman"/>
                <w:color w:val="231F20"/>
                <w:sz w:val="24"/>
                <w:szCs w:val="24"/>
                <w:lang w:eastAsia="en-US"/>
              </w:rPr>
              <w:t>) посредством:</w:t>
            </w:r>
          </w:p>
          <w:p w:rsidR="00354678" w:rsidRPr="00E0183E" w:rsidRDefault="00354678" w:rsidP="00395ECD">
            <w:pPr>
              <w:widowControl w:val="0"/>
              <w:numPr>
                <w:ilvl w:val="1"/>
                <w:numId w:val="30"/>
              </w:numPr>
              <w:tabs>
                <w:tab w:val="left" w:pos="1418"/>
              </w:tabs>
              <w:autoSpaceDE w:val="0"/>
              <w:autoSpaceDN w:val="0"/>
              <w:spacing w:before="120" w:after="0"/>
              <w:ind w:left="851"/>
              <w:jc w:val="both"/>
              <w:rPr>
                <w:rFonts w:ascii="Times New Roman" w:eastAsia="Cambria" w:hAnsi="Times New Roman"/>
                <w:sz w:val="24"/>
                <w:szCs w:val="24"/>
                <w:lang w:val="en-US" w:eastAsia="en-US"/>
              </w:rPr>
            </w:pPr>
            <w:r w:rsidRPr="00E0183E">
              <w:rPr>
                <w:rFonts w:ascii="Times New Roman" w:eastAsia="Cambria" w:hAnsi="Times New Roman"/>
                <w:color w:val="231F20"/>
                <w:sz w:val="24"/>
                <w:szCs w:val="24"/>
                <w:lang w:val="ky-KG" w:eastAsia="en-US"/>
              </w:rPr>
              <w:t>Калибровки предоставленной компетентной лабораторией;</w:t>
            </w:r>
          </w:p>
          <w:p w:rsidR="00354678" w:rsidRPr="005D2F35" w:rsidRDefault="00354678" w:rsidP="00354678">
            <w:pPr>
              <w:widowControl w:val="0"/>
              <w:tabs>
                <w:tab w:val="left" w:pos="1418"/>
                <w:tab w:val="left" w:pos="2957"/>
              </w:tabs>
              <w:autoSpaceDE w:val="0"/>
              <w:autoSpaceDN w:val="0"/>
              <w:spacing w:before="120"/>
              <w:ind w:left="851" w:right="38"/>
              <w:jc w:val="both"/>
              <w:rPr>
                <w:rFonts w:ascii="Times New Roman" w:eastAsia="Cambria" w:hAnsi="Times New Roman"/>
                <w:lang w:eastAsia="en-US"/>
              </w:rPr>
            </w:pPr>
            <w:r w:rsidRPr="005D2F35">
              <w:rPr>
                <w:rFonts w:ascii="Times New Roman" w:eastAsia="Cambria" w:hAnsi="Times New Roman"/>
                <w:color w:val="231F20"/>
                <w:lang w:val="ky-KG" w:eastAsia="en-US"/>
              </w:rPr>
              <w:t>ПРИМЕЧАНИЕ</w:t>
            </w:r>
            <w:r w:rsidRPr="005D2F35">
              <w:rPr>
                <w:rFonts w:ascii="Times New Roman" w:eastAsia="Cambria" w:hAnsi="Times New Roman"/>
                <w:color w:val="231F20"/>
                <w:lang w:eastAsia="en-US"/>
              </w:rPr>
              <w:t xml:space="preserve"> 1</w:t>
            </w:r>
            <w:r w:rsidRPr="005D2F35">
              <w:rPr>
                <w:rFonts w:ascii="Times New Roman" w:eastAsia="Cambria" w:hAnsi="Times New Roman"/>
                <w:color w:val="231F20"/>
                <w:lang w:eastAsia="en-US"/>
              </w:rPr>
              <w:tab/>
              <w:t xml:space="preserve">Калибровочные лаборатории, соответствующие требованиям стандарта </w:t>
            </w:r>
            <w:r w:rsidRPr="005D2F35">
              <w:rPr>
                <w:rFonts w:ascii="Times New Roman" w:eastAsia="Cambria" w:hAnsi="Times New Roman"/>
                <w:color w:val="231F20"/>
                <w:lang w:val="en-US" w:eastAsia="en-US"/>
              </w:rPr>
              <w:t>ISO</w:t>
            </w:r>
            <w:r w:rsidRPr="005D2F35">
              <w:rPr>
                <w:rFonts w:ascii="Times New Roman" w:eastAsia="Cambria" w:hAnsi="Times New Roman"/>
                <w:color w:val="231F20"/>
                <w:lang w:eastAsia="en-US"/>
              </w:rPr>
              <w:t>/</w:t>
            </w:r>
            <w:r w:rsidRPr="005D2F35">
              <w:rPr>
                <w:rFonts w:ascii="Times New Roman" w:eastAsia="Cambria" w:hAnsi="Times New Roman"/>
                <w:color w:val="231F20"/>
                <w:lang w:val="en-US" w:eastAsia="en-US"/>
              </w:rPr>
              <w:t>IEC</w:t>
            </w:r>
            <w:r w:rsidRPr="005D2F35">
              <w:rPr>
                <w:rFonts w:ascii="Times New Roman" w:eastAsia="Cambria" w:hAnsi="Times New Roman"/>
                <w:color w:val="231F20"/>
                <w:lang w:eastAsia="en-US"/>
              </w:rPr>
              <w:t xml:space="preserve"> 17025, считаются компетентными для проведения калибровок.</w:t>
            </w:r>
          </w:p>
          <w:p w:rsidR="00354678" w:rsidRPr="00E0183E" w:rsidRDefault="00354678" w:rsidP="00395ECD">
            <w:pPr>
              <w:widowControl w:val="0"/>
              <w:numPr>
                <w:ilvl w:val="1"/>
                <w:numId w:val="30"/>
              </w:numPr>
              <w:tabs>
                <w:tab w:val="left" w:pos="1418"/>
              </w:tabs>
              <w:autoSpaceDE w:val="0"/>
              <w:autoSpaceDN w:val="0"/>
              <w:spacing w:before="120" w:after="0"/>
              <w:ind w:left="851" w:right="38"/>
              <w:jc w:val="both"/>
              <w:rPr>
                <w:rFonts w:ascii="Times New Roman" w:eastAsia="Cambria" w:hAnsi="Times New Roman"/>
                <w:sz w:val="24"/>
                <w:szCs w:val="24"/>
                <w:lang w:eastAsia="en-US"/>
              </w:rPr>
            </w:pPr>
            <w:r>
              <w:rPr>
                <w:rFonts w:ascii="Times New Roman" w:eastAsia="Cambria" w:hAnsi="Times New Roman"/>
                <w:color w:val="231F20"/>
                <w:sz w:val="24"/>
                <w:szCs w:val="24"/>
                <w:lang w:eastAsia="en-US"/>
              </w:rPr>
              <w:t>сертифицированных</w:t>
            </w:r>
            <w:r w:rsidRPr="00E0183E">
              <w:rPr>
                <w:rFonts w:ascii="Times New Roman" w:eastAsia="Cambria" w:hAnsi="Times New Roman"/>
                <w:color w:val="231F20"/>
                <w:sz w:val="24"/>
                <w:szCs w:val="24"/>
                <w:lang w:val="ky-KG" w:eastAsia="en-US"/>
              </w:rPr>
              <w:t xml:space="preserve"> </w:t>
            </w:r>
            <w:r w:rsidRPr="00E0183E">
              <w:rPr>
                <w:rFonts w:ascii="Times New Roman" w:eastAsia="Cambria" w:hAnsi="Times New Roman"/>
                <w:color w:val="231F20"/>
                <w:sz w:val="24"/>
                <w:szCs w:val="24"/>
                <w:lang w:eastAsia="en-US"/>
              </w:rPr>
              <w:t>значени</w:t>
            </w:r>
            <w:r w:rsidRPr="00E0183E">
              <w:rPr>
                <w:rFonts w:ascii="Times New Roman" w:eastAsia="Cambria" w:hAnsi="Times New Roman"/>
                <w:color w:val="231F20"/>
                <w:sz w:val="24"/>
                <w:szCs w:val="24"/>
                <w:lang w:val="ky-KG" w:eastAsia="en-US"/>
              </w:rPr>
              <w:t>й</w:t>
            </w:r>
            <w:r w:rsidRPr="00E0183E">
              <w:rPr>
                <w:rFonts w:ascii="Times New Roman" w:eastAsia="Cambria" w:hAnsi="Times New Roman"/>
                <w:color w:val="231F20"/>
                <w:sz w:val="24"/>
                <w:szCs w:val="24"/>
                <w:lang w:eastAsia="en-US"/>
              </w:rPr>
              <w:t xml:space="preserve"> сертифицированных </w:t>
            </w:r>
            <w:r w:rsidRPr="00E0183E">
              <w:rPr>
                <w:rFonts w:ascii="Times New Roman" w:eastAsia="Cambria" w:hAnsi="Times New Roman"/>
                <w:color w:val="231F20"/>
                <w:sz w:val="24"/>
                <w:szCs w:val="24"/>
                <w:lang w:val="ky-KG" w:eastAsia="en-US"/>
              </w:rPr>
              <w:t>референтных</w:t>
            </w:r>
            <w:r w:rsidRPr="00E0183E">
              <w:rPr>
                <w:rFonts w:ascii="Times New Roman" w:eastAsia="Cambria" w:hAnsi="Times New Roman"/>
                <w:color w:val="231F20"/>
                <w:sz w:val="24"/>
                <w:szCs w:val="24"/>
                <w:lang w:eastAsia="en-US"/>
              </w:rPr>
              <w:t xml:space="preserve"> материалов, предоставленных компетентным производителем с заявленной метрологической прослеживаемостью до системы</w:t>
            </w:r>
            <w:r w:rsidRPr="00E0183E">
              <w:rPr>
                <w:rFonts w:ascii="Times New Roman" w:eastAsia="Cambria" w:hAnsi="Times New Roman"/>
                <w:color w:val="231F20"/>
                <w:sz w:val="24"/>
                <w:szCs w:val="24"/>
                <w:lang w:val="ky-KG" w:eastAsia="en-US"/>
              </w:rPr>
              <w:t xml:space="preserve"> единиц</w:t>
            </w:r>
            <w:r w:rsidRPr="00E0183E">
              <w:rPr>
                <w:rFonts w:ascii="Times New Roman" w:eastAsia="Cambria" w:hAnsi="Times New Roman"/>
                <w:color w:val="231F20"/>
                <w:sz w:val="24"/>
                <w:szCs w:val="24"/>
                <w:lang w:eastAsia="en-US"/>
              </w:rPr>
              <w:t xml:space="preserve"> </w:t>
            </w:r>
            <w:r>
              <w:rPr>
                <w:rFonts w:ascii="Times New Roman" w:eastAsia="Cambria" w:hAnsi="Times New Roman"/>
                <w:color w:val="231F20"/>
                <w:sz w:val="24"/>
                <w:szCs w:val="24"/>
                <w:lang w:val="en-US" w:eastAsia="en-US"/>
              </w:rPr>
              <w:t>SI</w:t>
            </w:r>
            <w:r w:rsidRPr="00E0183E">
              <w:rPr>
                <w:rFonts w:ascii="Times New Roman" w:eastAsia="Cambria" w:hAnsi="Times New Roman"/>
                <w:color w:val="231F20"/>
                <w:sz w:val="24"/>
                <w:szCs w:val="24"/>
                <w:lang w:eastAsia="en-US"/>
              </w:rPr>
              <w:t>;</w:t>
            </w:r>
          </w:p>
          <w:p w:rsidR="00354678" w:rsidRPr="00EB6666" w:rsidRDefault="00354678" w:rsidP="00354678">
            <w:pPr>
              <w:widowControl w:val="0"/>
              <w:tabs>
                <w:tab w:val="left" w:pos="1418"/>
                <w:tab w:val="left" w:pos="2957"/>
              </w:tabs>
              <w:autoSpaceDE w:val="0"/>
              <w:autoSpaceDN w:val="0"/>
              <w:spacing w:before="120"/>
              <w:ind w:left="851"/>
              <w:jc w:val="both"/>
              <w:rPr>
                <w:rFonts w:ascii="Times New Roman" w:eastAsia="Cambria" w:hAnsi="Times New Roman"/>
                <w:color w:val="231F20"/>
                <w:lang w:eastAsia="en-US"/>
              </w:rPr>
            </w:pPr>
            <w:r w:rsidRPr="005D2F35">
              <w:rPr>
                <w:rFonts w:ascii="Times New Roman" w:eastAsia="Cambria" w:hAnsi="Times New Roman"/>
                <w:color w:val="231F20"/>
                <w:lang w:val="ky-KG" w:eastAsia="en-US"/>
              </w:rPr>
              <w:t>ПРИМЕЧАНИЕ</w:t>
            </w:r>
            <w:r w:rsidRPr="005D2F35">
              <w:rPr>
                <w:rFonts w:ascii="Times New Roman" w:eastAsia="Cambria" w:hAnsi="Times New Roman"/>
                <w:color w:val="231F20"/>
                <w:lang w:eastAsia="en-US"/>
              </w:rPr>
              <w:t xml:space="preserve"> 2</w:t>
            </w:r>
            <w:r w:rsidRPr="005D2F35">
              <w:rPr>
                <w:rFonts w:ascii="Times New Roman" w:eastAsia="Cambria" w:hAnsi="Times New Roman"/>
                <w:color w:val="231F20"/>
                <w:lang w:eastAsia="en-US"/>
              </w:rPr>
              <w:tab/>
              <w:t xml:space="preserve">Производители </w:t>
            </w:r>
            <w:r w:rsidRPr="005D2F35">
              <w:rPr>
                <w:rFonts w:ascii="Times New Roman" w:eastAsia="Cambria" w:hAnsi="Times New Roman"/>
                <w:color w:val="231F20"/>
                <w:lang w:val="ky-KG" w:eastAsia="en-US"/>
              </w:rPr>
              <w:t>референтных</w:t>
            </w:r>
            <w:r w:rsidRPr="005D2F35">
              <w:rPr>
                <w:rFonts w:ascii="Times New Roman" w:eastAsia="Cambria" w:hAnsi="Times New Roman"/>
                <w:color w:val="231F20"/>
                <w:lang w:eastAsia="en-US"/>
              </w:rPr>
              <w:t xml:space="preserve"> материалов, соответствующие требованиям стандарта </w:t>
            </w:r>
            <w:r w:rsidRPr="005D2F35">
              <w:rPr>
                <w:rFonts w:ascii="Times New Roman" w:eastAsia="Cambria" w:hAnsi="Times New Roman"/>
                <w:color w:val="231F20"/>
                <w:lang w:val="en-US" w:eastAsia="en-US"/>
              </w:rPr>
              <w:t>ISO</w:t>
            </w:r>
            <w:r w:rsidRPr="005D2F35">
              <w:rPr>
                <w:rFonts w:ascii="Times New Roman" w:eastAsia="Cambria" w:hAnsi="Times New Roman"/>
                <w:color w:val="231F20"/>
                <w:lang w:eastAsia="en-US"/>
              </w:rPr>
              <w:t xml:space="preserve"> 17034, считаются компетентными.</w:t>
            </w:r>
          </w:p>
          <w:p w:rsidR="00354678" w:rsidRPr="00EB6666" w:rsidRDefault="00354678" w:rsidP="00354678">
            <w:pPr>
              <w:widowControl w:val="0"/>
              <w:tabs>
                <w:tab w:val="left" w:pos="1418"/>
                <w:tab w:val="left" w:pos="2957"/>
              </w:tabs>
              <w:autoSpaceDE w:val="0"/>
              <w:autoSpaceDN w:val="0"/>
              <w:spacing w:before="120"/>
              <w:ind w:left="851"/>
              <w:jc w:val="both"/>
              <w:rPr>
                <w:rFonts w:ascii="Times New Roman" w:eastAsia="Cambria" w:hAnsi="Times New Roman"/>
                <w:lang w:eastAsia="en-US"/>
              </w:rPr>
            </w:pPr>
            <w:r w:rsidRPr="00EB6666">
              <w:rPr>
                <w:rFonts w:ascii="Times New Roman" w:eastAsia="Cambria" w:hAnsi="Times New Roman"/>
                <w:color w:val="231F20"/>
                <w:lang w:val="ky-KG" w:eastAsia="en-US"/>
              </w:rPr>
              <w:t>ПРИМЕЧАНИЕ 3</w:t>
            </w:r>
            <w:r>
              <w:rPr>
                <w:rFonts w:ascii="Times New Roman" w:eastAsia="Cambria" w:hAnsi="Times New Roman"/>
                <w:color w:val="231F20"/>
                <w:lang w:val="ky-KG" w:eastAsia="en-US"/>
              </w:rPr>
              <w:t xml:space="preserve"> </w:t>
            </w:r>
            <w:r w:rsidRPr="00EB6666">
              <w:rPr>
                <w:rFonts w:ascii="Times New Roman" w:eastAsia="Cambria" w:hAnsi="Times New Roman"/>
                <w:color w:val="231F20"/>
                <w:lang w:eastAsia="en-US"/>
              </w:rPr>
              <w:t xml:space="preserve">Сертифицированный </w:t>
            </w:r>
            <w:r w:rsidRPr="00EB6666">
              <w:rPr>
                <w:rFonts w:ascii="Times New Roman" w:eastAsia="Cambria" w:hAnsi="Times New Roman"/>
                <w:color w:val="231F20"/>
                <w:lang w:val="ky-KG" w:eastAsia="en-US"/>
              </w:rPr>
              <w:t>референтный</w:t>
            </w:r>
            <w:r w:rsidRPr="00EB6666">
              <w:rPr>
                <w:rFonts w:ascii="Times New Roman" w:eastAsia="Cambria" w:hAnsi="Times New Roman"/>
                <w:color w:val="231F20"/>
                <w:lang w:eastAsia="en-US"/>
              </w:rPr>
              <w:t xml:space="preserve"> материал, соответствующий требованиям стандарта </w:t>
            </w:r>
            <w:r w:rsidRPr="00EB6666">
              <w:rPr>
                <w:rFonts w:ascii="Times New Roman" w:eastAsia="Cambria" w:hAnsi="Times New Roman"/>
                <w:color w:val="231F20"/>
                <w:lang w:val="en-US" w:eastAsia="en-US"/>
              </w:rPr>
              <w:t>ISO</w:t>
            </w:r>
            <w:r w:rsidRPr="00EB6666">
              <w:rPr>
                <w:rFonts w:ascii="Times New Roman" w:eastAsia="Cambria" w:hAnsi="Times New Roman"/>
                <w:color w:val="231F20"/>
                <w:lang w:eastAsia="en-US"/>
              </w:rPr>
              <w:t xml:space="preserve"> 15194, считается подходящим</w:t>
            </w:r>
            <w:r>
              <w:rPr>
                <w:rFonts w:ascii="Times New Roman" w:eastAsia="Cambria" w:hAnsi="Times New Roman"/>
                <w:color w:val="231F20"/>
                <w:lang w:eastAsia="en-US"/>
              </w:rPr>
              <w:t>.</w:t>
            </w:r>
          </w:p>
          <w:p w:rsidR="00354678" w:rsidRPr="00E0183E" w:rsidRDefault="00354678" w:rsidP="00395ECD">
            <w:pPr>
              <w:widowControl w:val="0"/>
              <w:numPr>
                <w:ilvl w:val="0"/>
                <w:numId w:val="30"/>
              </w:numPr>
              <w:tabs>
                <w:tab w:val="left" w:pos="993"/>
              </w:tabs>
              <w:autoSpaceDE w:val="0"/>
              <w:autoSpaceDN w:val="0"/>
              <w:spacing w:before="120" w:after="0"/>
              <w:ind w:left="426"/>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 xml:space="preserve">Там, где невозможно обеспечить </w:t>
            </w:r>
            <w:r w:rsidRPr="00E0183E">
              <w:rPr>
                <w:rFonts w:ascii="Times New Roman" w:eastAsia="Cambria" w:hAnsi="Times New Roman"/>
                <w:color w:val="231F20"/>
                <w:sz w:val="24"/>
                <w:szCs w:val="24"/>
                <w:lang w:eastAsia="en-US"/>
              </w:rPr>
              <w:lastRenderedPageBreak/>
              <w:t xml:space="preserve">прослеживаемость в соответствии с пунктом </w:t>
            </w:r>
            <w:hyperlink w:anchor="_bookmark61" w:history="1">
              <w:r w:rsidRPr="00E0183E">
                <w:rPr>
                  <w:rFonts w:ascii="Times New Roman" w:eastAsia="Cambria" w:hAnsi="Times New Roman"/>
                  <w:color w:val="053BF5"/>
                  <w:sz w:val="24"/>
                  <w:szCs w:val="24"/>
                  <w:u w:val="single" w:color="053BF5"/>
                  <w:lang w:eastAsia="en-US"/>
                </w:rPr>
                <w:t>6.5.3</w:t>
              </w:r>
            </w:hyperlink>
            <w:r w:rsidRPr="00E0183E">
              <w:rPr>
                <w:rFonts w:ascii="Times New Roman" w:eastAsia="Cambria" w:hAnsi="Times New Roman"/>
                <w:color w:val="053BF5"/>
                <w:sz w:val="24"/>
                <w:szCs w:val="24"/>
                <w:lang w:eastAsia="en-US"/>
              </w:rPr>
              <w:t xml:space="preserve"> </w:t>
            </w:r>
            <w:r w:rsidRPr="00E0183E">
              <w:rPr>
                <w:rFonts w:ascii="Times New Roman" w:eastAsia="Cambria" w:hAnsi="Times New Roman"/>
                <w:color w:val="231F20"/>
                <w:sz w:val="24"/>
                <w:szCs w:val="24"/>
                <w:lang w:val="en-US" w:eastAsia="en-US"/>
              </w:rPr>
              <w:t>a</w:t>
            </w:r>
            <w:r w:rsidRPr="00E0183E">
              <w:rPr>
                <w:rFonts w:ascii="Times New Roman" w:eastAsia="Cambria" w:hAnsi="Times New Roman"/>
                <w:color w:val="231F20"/>
                <w:sz w:val="24"/>
                <w:szCs w:val="24"/>
                <w:lang w:eastAsia="en-US"/>
              </w:rPr>
              <w:t>), должны применяться другие средства для обеспечения уверенности в результатах, включая, но не ограничиваясь следующим:</w:t>
            </w:r>
          </w:p>
          <w:p w:rsidR="00354678" w:rsidRPr="00E0183E" w:rsidRDefault="00354678" w:rsidP="00395ECD">
            <w:pPr>
              <w:widowControl w:val="0"/>
              <w:numPr>
                <w:ilvl w:val="0"/>
                <w:numId w:val="29"/>
              </w:numPr>
              <w:tabs>
                <w:tab w:val="left" w:pos="1276"/>
              </w:tabs>
              <w:autoSpaceDE w:val="0"/>
              <w:autoSpaceDN w:val="0"/>
              <w:spacing w:before="120" w:after="0"/>
              <w:ind w:left="851"/>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 xml:space="preserve">результаты </w:t>
            </w:r>
            <w:r w:rsidRPr="00E0183E">
              <w:rPr>
                <w:rFonts w:ascii="Times New Roman" w:eastAsia="Cambria" w:hAnsi="Times New Roman"/>
                <w:color w:val="231F20"/>
                <w:sz w:val="24"/>
                <w:szCs w:val="24"/>
                <w:lang w:val="ky-KG" w:eastAsia="en-US"/>
              </w:rPr>
              <w:t>референтных</w:t>
            </w:r>
            <w:r w:rsidRPr="00E0183E">
              <w:rPr>
                <w:rFonts w:ascii="Times New Roman" w:eastAsia="Cambria" w:hAnsi="Times New Roman"/>
                <w:color w:val="231F20"/>
                <w:sz w:val="24"/>
                <w:szCs w:val="24"/>
                <w:lang w:eastAsia="en-US"/>
              </w:rPr>
              <w:t xml:space="preserve"> процедур измерени</w:t>
            </w:r>
            <w:r>
              <w:rPr>
                <w:rFonts w:ascii="Times New Roman" w:eastAsia="Cambria" w:hAnsi="Times New Roman"/>
                <w:color w:val="231F20"/>
                <w:sz w:val="24"/>
                <w:szCs w:val="24"/>
                <w:lang w:eastAsia="en-US"/>
              </w:rPr>
              <w:t>й</w:t>
            </w:r>
            <w:r w:rsidRPr="00E0183E">
              <w:rPr>
                <w:rFonts w:ascii="Times New Roman" w:eastAsia="Cambria" w:hAnsi="Times New Roman"/>
                <w:color w:val="231F20"/>
                <w:sz w:val="24"/>
                <w:szCs w:val="24"/>
                <w:lang w:eastAsia="en-US"/>
              </w:rPr>
              <w:t>, определенных методов или согласованных стандартов, которые четко описаны и приняты как обеспечивающие результаты измерений, пригодные для их предполагаемого использования и обеспеченные соответствующими сличениями;</w:t>
            </w:r>
          </w:p>
          <w:p w:rsidR="00354678" w:rsidRPr="00E0183E" w:rsidRDefault="00354678" w:rsidP="00395ECD">
            <w:pPr>
              <w:widowControl w:val="0"/>
              <w:numPr>
                <w:ilvl w:val="0"/>
                <w:numId w:val="29"/>
              </w:numPr>
              <w:tabs>
                <w:tab w:val="left" w:pos="1276"/>
              </w:tabs>
              <w:autoSpaceDE w:val="0"/>
              <w:autoSpaceDN w:val="0"/>
              <w:spacing w:before="120" w:after="0"/>
              <w:ind w:left="851" w:hanging="404"/>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 xml:space="preserve"> измерение калибратора с помощью другой процедуры.</w:t>
            </w:r>
          </w:p>
          <w:p w:rsidR="00354678" w:rsidRPr="005D2F35" w:rsidRDefault="00354678" w:rsidP="00354678">
            <w:pPr>
              <w:widowControl w:val="0"/>
              <w:tabs>
                <w:tab w:val="left" w:pos="1276"/>
              </w:tabs>
              <w:autoSpaceDE w:val="0"/>
              <w:autoSpaceDN w:val="0"/>
              <w:spacing w:before="120"/>
              <w:ind w:left="851"/>
              <w:jc w:val="both"/>
              <w:rPr>
                <w:rFonts w:ascii="Times New Roman" w:eastAsia="Cambria" w:hAnsi="Times New Roman"/>
                <w:lang w:eastAsia="en-US"/>
              </w:rPr>
            </w:pPr>
            <w:r w:rsidRPr="005D2F35">
              <w:rPr>
                <w:rFonts w:ascii="Times New Roman" w:eastAsia="Cambria" w:hAnsi="Times New Roman"/>
                <w:color w:val="231F20"/>
                <w:lang w:val="ky-KG" w:eastAsia="en-US"/>
              </w:rPr>
              <w:t>ПРИМЕЧАНИЕ</w:t>
            </w:r>
            <w:r w:rsidRPr="005D2F35">
              <w:rPr>
                <w:rFonts w:ascii="Times New Roman" w:eastAsia="Cambria" w:hAnsi="Times New Roman"/>
                <w:color w:val="231F20"/>
                <w:spacing w:val="18"/>
                <w:lang w:eastAsia="en-US"/>
              </w:rPr>
              <w:t xml:space="preserve"> </w:t>
            </w:r>
            <w:r w:rsidRPr="005D2F35">
              <w:rPr>
                <w:rFonts w:ascii="Times New Roman" w:eastAsia="Cambria" w:hAnsi="Times New Roman"/>
                <w:color w:val="231F20"/>
                <w:lang w:val="en-US" w:eastAsia="en-US"/>
              </w:rPr>
              <w:t>ISO</w:t>
            </w:r>
            <w:r w:rsidRPr="005D2F35">
              <w:rPr>
                <w:rFonts w:ascii="Times New Roman" w:eastAsia="Cambria" w:hAnsi="Times New Roman"/>
                <w:color w:val="231F20"/>
                <w:spacing w:val="6"/>
                <w:lang w:eastAsia="en-US"/>
              </w:rPr>
              <w:t xml:space="preserve"> </w:t>
            </w:r>
            <w:r w:rsidRPr="005D2F35">
              <w:rPr>
                <w:rFonts w:ascii="Times New Roman" w:eastAsia="Cambria" w:hAnsi="Times New Roman"/>
                <w:color w:val="231F20"/>
                <w:lang w:eastAsia="en-US"/>
              </w:rPr>
              <w:t>17511</w:t>
            </w:r>
            <w:r w:rsidRPr="005D2F35">
              <w:rPr>
                <w:rFonts w:ascii="Times New Roman" w:eastAsia="Cambria" w:hAnsi="Times New Roman"/>
                <w:color w:val="231F20"/>
                <w:spacing w:val="6"/>
                <w:lang w:eastAsia="en-US"/>
              </w:rPr>
              <w:t xml:space="preserve"> </w:t>
            </w:r>
            <w:r w:rsidRPr="005D2F35">
              <w:rPr>
                <w:rFonts w:ascii="Times New Roman" w:eastAsia="Cambria" w:hAnsi="Times New Roman"/>
                <w:color w:val="231F20"/>
                <w:lang w:eastAsia="en-US"/>
              </w:rPr>
              <w:t xml:space="preserve">содержит дополнительную информацию о том, как управлять компромиссами в метрологической </w:t>
            </w:r>
            <w:r w:rsidRPr="005D2F35">
              <w:rPr>
                <w:rFonts w:ascii="Times New Roman" w:eastAsia="Cambria" w:hAnsi="Times New Roman"/>
                <w:color w:val="231F20"/>
                <w:lang w:val="ky-KG" w:eastAsia="en-US"/>
              </w:rPr>
              <w:t>прос</w:t>
            </w:r>
            <w:r w:rsidRPr="005D2F35">
              <w:rPr>
                <w:rFonts w:ascii="Times New Roman" w:eastAsia="Cambria" w:hAnsi="Times New Roman"/>
                <w:color w:val="231F20"/>
                <w:lang w:eastAsia="en-US"/>
              </w:rPr>
              <w:t>леживаемости измеряемых величин.</w:t>
            </w:r>
          </w:p>
          <w:p w:rsidR="00354678" w:rsidRPr="00E0183E" w:rsidRDefault="00354678" w:rsidP="00395ECD">
            <w:pPr>
              <w:widowControl w:val="0"/>
              <w:numPr>
                <w:ilvl w:val="0"/>
                <w:numId w:val="30"/>
              </w:numPr>
              <w:tabs>
                <w:tab w:val="left" w:pos="993"/>
              </w:tabs>
              <w:autoSpaceDE w:val="0"/>
              <w:autoSpaceDN w:val="0"/>
              <w:spacing w:before="120" w:after="0"/>
              <w:ind w:left="426" w:right="38"/>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 xml:space="preserve">Для генетических </w:t>
            </w:r>
            <w:r>
              <w:rPr>
                <w:rFonts w:ascii="Times New Roman" w:eastAsia="Cambria" w:hAnsi="Times New Roman"/>
                <w:color w:val="231F20"/>
                <w:sz w:val="24"/>
                <w:szCs w:val="24"/>
                <w:lang w:eastAsia="en-US"/>
              </w:rPr>
              <w:t>исследований</w:t>
            </w:r>
            <w:r w:rsidRPr="00E0183E">
              <w:rPr>
                <w:rFonts w:ascii="Times New Roman" w:eastAsia="Cambria" w:hAnsi="Times New Roman"/>
                <w:color w:val="231F20"/>
                <w:sz w:val="24"/>
                <w:szCs w:val="24"/>
                <w:lang w:eastAsia="en-US"/>
              </w:rPr>
              <w:t xml:space="preserve"> должна быть установлена прослеживаемость до генетически</w:t>
            </w:r>
            <w:r>
              <w:rPr>
                <w:rFonts w:ascii="Times New Roman" w:eastAsia="Cambria" w:hAnsi="Times New Roman"/>
                <w:color w:val="231F20"/>
                <w:sz w:val="24"/>
                <w:szCs w:val="24"/>
                <w:lang w:eastAsia="en-US"/>
              </w:rPr>
              <w:t>х эталонных последовательностей;</w:t>
            </w:r>
          </w:p>
          <w:p w:rsidR="00354678" w:rsidRPr="00354678" w:rsidRDefault="00354678" w:rsidP="00395ECD">
            <w:pPr>
              <w:widowControl w:val="0"/>
              <w:numPr>
                <w:ilvl w:val="0"/>
                <w:numId w:val="30"/>
              </w:numPr>
              <w:tabs>
                <w:tab w:val="left" w:pos="993"/>
              </w:tabs>
              <w:autoSpaceDE w:val="0"/>
              <w:autoSpaceDN w:val="0"/>
              <w:spacing w:before="120" w:after="0"/>
              <w:ind w:left="426" w:right="38"/>
              <w:jc w:val="both"/>
              <w:rPr>
                <w:rFonts w:ascii="Times New Roman" w:hAnsi="Times New Roman"/>
                <w:b/>
                <w:bCs/>
                <w:sz w:val="24"/>
                <w:szCs w:val="24"/>
              </w:rPr>
            </w:pPr>
            <w:r w:rsidRPr="00E0183E">
              <w:rPr>
                <w:rFonts w:ascii="Times New Roman" w:eastAsia="Cambria" w:hAnsi="Times New Roman"/>
                <w:color w:val="231F20"/>
                <w:sz w:val="24"/>
                <w:szCs w:val="24"/>
                <w:lang w:eastAsia="en-US"/>
              </w:rPr>
              <w:t xml:space="preserve">Для качественных методов прослеживаемость может быть продемонстрирована путем тестирования известного материала или предыдущих образцов, достаточного для подтверждения </w:t>
            </w:r>
            <w:r>
              <w:rPr>
                <w:rFonts w:ascii="Times New Roman" w:eastAsia="Cambria" w:hAnsi="Times New Roman"/>
                <w:color w:val="231F20"/>
                <w:sz w:val="24"/>
                <w:szCs w:val="24"/>
                <w:lang w:eastAsia="en-US"/>
              </w:rPr>
              <w:t xml:space="preserve">стабильной </w:t>
            </w:r>
            <w:r w:rsidRPr="00E0183E">
              <w:rPr>
                <w:rFonts w:ascii="Times New Roman" w:eastAsia="Cambria" w:hAnsi="Times New Roman"/>
                <w:color w:val="231F20"/>
                <w:sz w:val="24"/>
                <w:szCs w:val="24"/>
                <w:lang w:eastAsia="en-US"/>
              </w:rPr>
              <w:t>идентификации и, когда применимо, интенсивности реакции.</w:t>
            </w:r>
          </w:p>
        </w:tc>
        <w:tc>
          <w:tcPr>
            <w:tcW w:w="1701" w:type="dxa"/>
            <w:tcBorders>
              <w:top w:val="single" w:sz="12" w:space="0" w:color="auto"/>
              <w:left w:val="single" w:sz="4" w:space="0" w:color="auto"/>
              <w:bottom w:val="single" w:sz="12" w:space="0" w:color="auto"/>
              <w:right w:val="single" w:sz="4" w:space="0" w:color="auto"/>
            </w:tcBorders>
            <w:shd w:val="clear" w:color="auto" w:fill="DEEAF6"/>
          </w:tcPr>
          <w:p w:rsidR="00354678" w:rsidRPr="00EB0AED" w:rsidRDefault="00354678" w:rsidP="0086330C">
            <w:pPr>
              <w:pStyle w:val="Aufzhlung"/>
              <w:rPr>
                <w:iCs/>
                <w:szCs w:val="24"/>
                <w:lang w:val="ru-RU"/>
              </w:rPr>
            </w:pPr>
          </w:p>
        </w:tc>
        <w:tc>
          <w:tcPr>
            <w:tcW w:w="567" w:type="dxa"/>
            <w:tcBorders>
              <w:top w:val="single" w:sz="12" w:space="0" w:color="auto"/>
              <w:bottom w:val="single" w:sz="12" w:space="0" w:color="auto"/>
            </w:tcBorders>
            <w:shd w:val="clear" w:color="auto" w:fill="FFF2CC"/>
          </w:tcPr>
          <w:p w:rsidR="00354678" w:rsidRPr="00EB0AED" w:rsidRDefault="00354678" w:rsidP="00013F39">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354678" w:rsidRPr="00EB0AED" w:rsidRDefault="00354678" w:rsidP="00013F39">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354678" w:rsidRPr="00EB0AED" w:rsidRDefault="00354678" w:rsidP="00013F39">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354678" w:rsidRPr="00EB0AED" w:rsidRDefault="00354678" w:rsidP="00013F39">
            <w:pPr>
              <w:keepNext/>
              <w:keepLines/>
              <w:spacing w:after="40" w:line="200" w:lineRule="exact"/>
              <w:jc w:val="center"/>
              <w:rPr>
                <w:rFonts w:ascii="Times New Roman" w:hAnsi="Times New Roman"/>
                <w:iCs/>
                <w:sz w:val="24"/>
                <w:szCs w:val="24"/>
                <w:lang w:val="ru-RU"/>
              </w:rPr>
            </w:pPr>
          </w:p>
        </w:tc>
      </w:tr>
      <w:tr w:rsidR="00354678" w:rsidRPr="00526776" w:rsidTr="0086330C">
        <w:tblPrEx>
          <w:tblBorders>
            <w:bottom w:val="single" w:sz="4" w:space="0" w:color="auto"/>
          </w:tblBorders>
        </w:tblPrEx>
        <w:tc>
          <w:tcPr>
            <w:tcW w:w="788" w:type="dxa"/>
            <w:tcBorders>
              <w:top w:val="single" w:sz="12" w:space="0" w:color="auto"/>
              <w:bottom w:val="single" w:sz="12" w:space="0" w:color="auto"/>
              <w:right w:val="single" w:sz="4" w:space="0" w:color="auto"/>
            </w:tcBorders>
            <w:shd w:val="clear" w:color="auto" w:fill="auto"/>
          </w:tcPr>
          <w:p w:rsidR="00354678" w:rsidRPr="00680FFD" w:rsidRDefault="00354678" w:rsidP="00133CCB">
            <w:pPr>
              <w:rPr>
                <w:rFonts w:ascii="Times New Roman" w:hAnsi="Times New Roman"/>
                <w:b/>
                <w:bCs/>
                <w:i/>
                <w:iCs/>
                <w:color w:val="0000CC"/>
                <w:sz w:val="24"/>
                <w:szCs w:val="24"/>
                <w:lang w:val="ru-RU"/>
              </w:rPr>
            </w:pPr>
          </w:p>
        </w:tc>
        <w:tc>
          <w:tcPr>
            <w:tcW w:w="5734" w:type="dxa"/>
            <w:gridSpan w:val="4"/>
            <w:tcBorders>
              <w:top w:val="single" w:sz="12" w:space="0" w:color="auto"/>
              <w:bottom w:val="single" w:sz="12" w:space="0" w:color="auto"/>
              <w:right w:val="single" w:sz="4" w:space="0" w:color="auto"/>
            </w:tcBorders>
            <w:shd w:val="clear" w:color="auto" w:fill="auto"/>
          </w:tcPr>
          <w:p w:rsidR="00354678" w:rsidRPr="00680FFD" w:rsidRDefault="00354678" w:rsidP="00EB0AED">
            <w:pPr>
              <w:jc w:val="both"/>
              <w:rPr>
                <w:rFonts w:ascii="Times New Roman" w:hAnsi="Times New Roman"/>
                <w:i/>
                <w:iCs/>
                <w:color w:val="0000CC"/>
                <w:sz w:val="24"/>
                <w:szCs w:val="24"/>
                <w:lang w:val="ru-RU"/>
              </w:rPr>
            </w:pPr>
            <w:r w:rsidRPr="00680FFD">
              <w:rPr>
                <w:rFonts w:ascii="Times New Roman" w:hAnsi="Times New Roman"/>
                <w:i/>
                <w:iCs/>
                <w:color w:val="0000CC"/>
                <w:sz w:val="24"/>
                <w:szCs w:val="24"/>
                <w:lang w:val="ru-RU"/>
              </w:rPr>
              <w:t>*ISO 15194 доступен в русском переводе как ГОСТ Р ИСО 15194-2013.</w:t>
            </w:r>
          </w:p>
          <w:p w:rsidR="00354678" w:rsidRPr="00680FFD" w:rsidRDefault="00354678" w:rsidP="00EB0AED">
            <w:pPr>
              <w:jc w:val="both"/>
              <w:rPr>
                <w:rFonts w:ascii="Times New Roman" w:hAnsi="Times New Roman"/>
                <w:b/>
                <w:bCs/>
                <w:i/>
                <w:iCs/>
                <w:color w:val="0000CC"/>
                <w:sz w:val="24"/>
                <w:szCs w:val="24"/>
                <w:lang w:val="ru-RU"/>
              </w:rPr>
            </w:pPr>
            <w:r w:rsidRPr="00680FFD">
              <w:rPr>
                <w:rFonts w:ascii="Times New Roman" w:hAnsi="Times New Roman"/>
                <w:i/>
                <w:iCs/>
                <w:color w:val="0000CC"/>
                <w:sz w:val="24"/>
                <w:szCs w:val="24"/>
                <w:lang w:val="ru-RU"/>
              </w:rPr>
              <w:lastRenderedPageBreak/>
              <w:t>**ISO 17511 доступен в руском переводе как ГОСТ ISO 17511- 2011</w:t>
            </w:r>
          </w:p>
        </w:tc>
        <w:tc>
          <w:tcPr>
            <w:tcW w:w="1701" w:type="dxa"/>
            <w:tcBorders>
              <w:top w:val="single" w:sz="12" w:space="0" w:color="auto"/>
              <w:left w:val="single" w:sz="4" w:space="0" w:color="auto"/>
              <w:bottom w:val="single" w:sz="12" w:space="0" w:color="auto"/>
              <w:right w:val="single" w:sz="4" w:space="0" w:color="auto"/>
            </w:tcBorders>
            <w:shd w:val="clear" w:color="auto" w:fill="DEEAF6"/>
          </w:tcPr>
          <w:p w:rsidR="00354678" w:rsidRPr="00EB0AED" w:rsidRDefault="00354678" w:rsidP="0086330C">
            <w:pPr>
              <w:pStyle w:val="Aufzhlung"/>
              <w:rPr>
                <w:iCs/>
                <w:szCs w:val="24"/>
                <w:lang w:val="ru-RU"/>
              </w:rPr>
            </w:pPr>
          </w:p>
        </w:tc>
        <w:tc>
          <w:tcPr>
            <w:tcW w:w="567" w:type="dxa"/>
            <w:tcBorders>
              <w:top w:val="single" w:sz="12" w:space="0" w:color="auto"/>
              <w:bottom w:val="single" w:sz="12" w:space="0" w:color="auto"/>
            </w:tcBorders>
            <w:shd w:val="clear" w:color="auto" w:fill="FFF2CC"/>
          </w:tcPr>
          <w:p w:rsidR="00354678" w:rsidRPr="00EB0AED" w:rsidRDefault="00354678" w:rsidP="00013F39">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354678" w:rsidRPr="00EB0AED" w:rsidRDefault="00354678" w:rsidP="00013F39">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354678" w:rsidRPr="00EB0AED" w:rsidRDefault="00354678" w:rsidP="00013F39">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354678" w:rsidRPr="00EB0AED" w:rsidRDefault="00354678" w:rsidP="00013F39">
            <w:pPr>
              <w:keepNext/>
              <w:keepLines/>
              <w:spacing w:after="40" w:line="200" w:lineRule="exact"/>
              <w:jc w:val="center"/>
              <w:rPr>
                <w:rFonts w:ascii="Times New Roman" w:hAnsi="Times New Roman"/>
                <w:iCs/>
                <w:sz w:val="24"/>
                <w:szCs w:val="24"/>
                <w:lang w:val="ru-RU"/>
              </w:rPr>
            </w:pPr>
          </w:p>
        </w:tc>
      </w:tr>
      <w:tr w:rsidR="00354678" w:rsidRPr="00526776" w:rsidTr="0086330C">
        <w:tblPrEx>
          <w:tblBorders>
            <w:bottom w:val="single" w:sz="4" w:space="0" w:color="auto"/>
          </w:tblBorders>
        </w:tblPrEx>
        <w:tc>
          <w:tcPr>
            <w:tcW w:w="788" w:type="dxa"/>
            <w:tcBorders>
              <w:top w:val="single" w:sz="12" w:space="0" w:color="auto"/>
              <w:bottom w:val="single" w:sz="12" w:space="0" w:color="auto"/>
              <w:right w:val="single" w:sz="4" w:space="0" w:color="auto"/>
            </w:tcBorders>
            <w:shd w:val="clear" w:color="auto" w:fill="auto"/>
          </w:tcPr>
          <w:p w:rsidR="00354678" w:rsidRPr="00680FFD" w:rsidRDefault="00354678" w:rsidP="00133CCB">
            <w:pPr>
              <w:rPr>
                <w:rFonts w:ascii="Times New Roman" w:hAnsi="Times New Roman"/>
                <w:b/>
                <w:i/>
                <w:color w:val="0000FF"/>
                <w:sz w:val="24"/>
                <w:szCs w:val="24"/>
              </w:rPr>
            </w:pPr>
            <w:r w:rsidRPr="00680FFD">
              <w:rPr>
                <w:rFonts w:ascii="Times New Roman" w:hAnsi="Times New Roman"/>
                <w:b/>
                <w:i/>
                <w:color w:val="0000FF"/>
                <w:sz w:val="24"/>
                <w:szCs w:val="24"/>
              </w:rPr>
              <w:lastRenderedPageBreak/>
              <w:t>6.5.</w:t>
            </w:r>
            <w:r w:rsidRPr="00680FFD">
              <w:rPr>
                <w:rFonts w:ascii="Times New Roman" w:hAnsi="Times New Roman"/>
                <w:b/>
                <w:i/>
                <w:color w:val="0000FF"/>
                <w:sz w:val="24"/>
                <w:szCs w:val="24"/>
                <w:lang w:val="ru-RU"/>
              </w:rPr>
              <w:t xml:space="preserve">3 </w:t>
            </w:r>
            <w:r w:rsidRPr="00680FFD">
              <w:rPr>
                <w:rFonts w:ascii="Times New Roman" w:hAnsi="Times New Roman"/>
                <w:b/>
                <w:i/>
                <w:color w:val="0000FF"/>
                <w:sz w:val="24"/>
                <w:szCs w:val="24"/>
              </w:rPr>
              <w:t>a</w:t>
            </w:r>
          </w:p>
        </w:tc>
        <w:tc>
          <w:tcPr>
            <w:tcW w:w="5734" w:type="dxa"/>
            <w:gridSpan w:val="4"/>
            <w:tcBorders>
              <w:top w:val="single" w:sz="12" w:space="0" w:color="auto"/>
              <w:bottom w:val="single" w:sz="12" w:space="0" w:color="auto"/>
              <w:right w:val="single" w:sz="4" w:space="0" w:color="auto"/>
            </w:tcBorders>
            <w:shd w:val="clear" w:color="auto" w:fill="auto"/>
          </w:tcPr>
          <w:p w:rsidR="00354678" w:rsidRPr="00680FFD" w:rsidRDefault="00354678" w:rsidP="00133CCB">
            <w:pPr>
              <w:ind w:left="34"/>
              <w:jc w:val="both"/>
              <w:rPr>
                <w:rFonts w:ascii="Times New Roman" w:hAnsi="Times New Roman"/>
                <w:b/>
                <w:bCs/>
                <w:i/>
                <w:color w:val="0000FF"/>
                <w:sz w:val="24"/>
                <w:szCs w:val="24"/>
                <w:lang w:val="ru-RU"/>
              </w:rPr>
            </w:pPr>
            <w:r w:rsidRPr="00680FFD">
              <w:rPr>
                <w:rFonts w:ascii="Times New Roman" w:hAnsi="Times New Roman"/>
                <w:b/>
                <w:bCs/>
                <w:i/>
                <w:color w:val="0000FF"/>
                <w:sz w:val="24"/>
                <w:szCs w:val="24"/>
                <w:lang w:val="ru-RU"/>
              </w:rPr>
              <w:t xml:space="preserve">Политика по </w:t>
            </w:r>
            <w:r w:rsidR="00680FFD" w:rsidRPr="00680FFD">
              <w:rPr>
                <w:rFonts w:ascii="Times New Roman" w:hAnsi="Times New Roman"/>
                <w:b/>
                <w:bCs/>
                <w:i/>
                <w:color w:val="0000FF"/>
                <w:sz w:val="24"/>
                <w:szCs w:val="24"/>
                <w:lang w:val="ru-RU"/>
              </w:rPr>
              <w:t xml:space="preserve">метрологической </w:t>
            </w:r>
            <w:r w:rsidRPr="00680FFD">
              <w:rPr>
                <w:rFonts w:ascii="Times New Roman" w:hAnsi="Times New Roman"/>
                <w:b/>
                <w:bCs/>
                <w:i/>
                <w:color w:val="0000FF"/>
                <w:sz w:val="24"/>
                <w:szCs w:val="24"/>
                <w:lang w:val="ru-RU"/>
              </w:rPr>
              <w:t>прослеживаемости</w:t>
            </w:r>
          </w:p>
          <w:p w:rsidR="00680FFD" w:rsidRPr="00680FFD" w:rsidRDefault="00680FFD" w:rsidP="00680FFD">
            <w:pPr>
              <w:ind w:left="34"/>
              <w:jc w:val="both"/>
              <w:rPr>
                <w:rFonts w:ascii="Times New Roman" w:hAnsi="Times New Roman"/>
                <w:i/>
                <w:color w:val="0000FF"/>
                <w:sz w:val="24"/>
                <w:szCs w:val="24"/>
              </w:rPr>
            </w:pPr>
            <w:r w:rsidRPr="00680FFD">
              <w:rPr>
                <w:rFonts w:ascii="Times New Roman" w:hAnsi="Times New Roman"/>
                <w:i/>
                <w:color w:val="0000FF"/>
                <w:sz w:val="24"/>
                <w:szCs w:val="24"/>
              </w:rPr>
              <w:t xml:space="preserve">Требования для принятия или признания метрологической прослеживаемости </w:t>
            </w:r>
          </w:p>
          <w:p w:rsidR="00354678" w:rsidRPr="00680FFD" w:rsidRDefault="00680FFD" w:rsidP="00680FFD">
            <w:pPr>
              <w:ind w:left="34"/>
              <w:jc w:val="both"/>
              <w:rPr>
                <w:rFonts w:ascii="Times New Roman" w:hAnsi="Times New Roman"/>
                <w:i/>
                <w:color w:val="0000FF"/>
                <w:sz w:val="24"/>
                <w:szCs w:val="24"/>
                <w:lang w:val="ru-RU"/>
              </w:rPr>
            </w:pPr>
            <w:r w:rsidRPr="00680FFD">
              <w:rPr>
                <w:rFonts w:ascii="Times New Roman" w:hAnsi="Times New Roman"/>
                <w:i/>
                <w:color w:val="0000FF"/>
                <w:sz w:val="24"/>
                <w:szCs w:val="24"/>
              </w:rPr>
              <w:t>результатов измерений, включая компетентность калибровочной лаборатории или</w:t>
            </w:r>
            <w:r>
              <w:rPr>
                <w:rFonts w:ascii="Times New Roman" w:hAnsi="Times New Roman"/>
                <w:i/>
                <w:color w:val="0000FF"/>
                <w:sz w:val="24"/>
                <w:szCs w:val="24"/>
                <w:lang w:val="ru-RU"/>
              </w:rPr>
              <w:t xml:space="preserve"> </w:t>
            </w:r>
            <w:r w:rsidRPr="00680FFD">
              <w:rPr>
                <w:rFonts w:ascii="Times New Roman" w:hAnsi="Times New Roman"/>
                <w:i/>
                <w:color w:val="0000FF"/>
                <w:sz w:val="24"/>
                <w:szCs w:val="24"/>
              </w:rPr>
              <w:t>производителя сертифицированных стандартных образцов  и др. установлены в политике КЦА-ПЛ1 «Прослеживаемость результатов измерений».</w:t>
            </w:r>
          </w:p>
        </w:tc>
        <w:tc>
          <w:tcPr>
            <w:tcW w:w="1701" w:type="dxa"/>
            <w:tcBorders>
              <w:top w:val="single" w:sz="12" w:space="0" w:color="auto"/>
              <w:left w:val="single" w:sz="4" w:space="0" w:color="auto"/>
              <w:bottom w:val="single" w:sz="12" w:space="0" w:color="auto"/>
              <w:right w:val="single" w:sz="4" w:space="0" w:color="auto"/>
            </w:tcBorders>
            <w:shd w:val="clear" w:color="auto" w:fill="DEEAF6"/>
          </w:tcPr>
          <w:p w:rsidR="00354678" w:rsidRPr="00EB0AED" w:rsidRDefault="00354678" w:rsidP="0086330C">
            <w:pPr>
              <w:pStyle w:val="Aufzhlung"/>
              <w:rPr>
                <w:iCs/>
                <w:szCs w:val="24"/>
                <w:lang w:val="ru-RU"/>
              </w:rPr>
            </w:pPr>
          </w:p>
        </w:tc>
        <w:tc>
          <w:tcPr>
            <w:tcW w:w="567" w:type="dxa"/>
            <w:tcBorders>
              <w:top w:val="single" w:sz="12" w:space="0" w:color="auto"/>
              <w:bottom w:val="single" w:sz="12" w:space="0" w:color="auto"/>
            </w:tcBorders>
            <w:shd w:val="clear" w:color="auto" w:fill="FFF2CC"/>
          </w:tcPr>
          <w:p w:rsidR="00354678" w:rsidRPr="00EB0AED" w:rsidRDefault="00354678" w:rsidP="00013F39">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354678" w:rsidRPr="00EB0AED" w:rsidRDefault="00354678" w:rsidP="00013F39">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354678" w:rsidRPr="00EB0AED" w:rsidRDefault="00354678" w:rsidP="00013F39">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354678" w:rsidRPr="00EB0AED" w:rsidRDefault="00354678" w:rsidP="00013F39">
            <w:pPr>
              <w:keepNext/>
              <w:keepLines/>
              <w:spacing w:after="40" w:line="200" w:lineRule="exact"/>
              <w:jc w:val="center"/>
              <w:rPr>
                <w:rFonts w:ascii="Times New Roman" w:hAnsi="Times New Roman"/>
                <w:iCs/>
                <w:sz w:val="24"/>
                <w:szCs w:val="24"/>
                <w:lang w:val="ru-RU"/>
              </w:rPr>
            </w:pPr>
          </w:p>
        </w:tc>
      </w:tr>
      <w:tr w:rsidR="00354678" w:rsidRPr="00526776" w:rsidTr="00780C9B">
        <w:trPr>
          <w:trHeight w:val="749"/>
        </w:trPr>
        <w:tc>
          <w:tcPr>
            <w:tcW w:w="810" w:type="dxa"/>
            <w:gridSpan w:val="3"/>
            <w:vMerge w:val="restart"/>
            <w:tcBorders>
              <w:top w:val="single" w:sz="12" w:space="0" w:color="auto"/>
            </w:tcBorders>
            <w:shd w:val="clear" w:color="auto" w:fill="CCCCCC"/>
          </w:tcPr>
          <w:p w:rsidR="00354678" w:rsidRPr="00526776" w:rsidRDefault="00354678" w:rsidP="00EB0AED">
            <w:pPr>
              <w:spacing w:before="0" w:after="0"/>
              <w:rPr>
                <w:rFonts w:ascii="Times New Roman" w:hAnsi="Times New Roman"/>
                <w:sz w:val="24"/>
                <w:szCs w:val="24"/>
                <w:lang w:val="ru-RU"/>
              </w:rPr>
            </w:pPr>
          </w:p>
        </w:tc>
        <w:tc>
          <w:tcPr>
            <w:tcW w:w="3726" w:type="dxa"/>
            <w:vMerge w:val="restart"/>
            <w:tcBorders>
              <w:top w:val="single" w:sz="12" w:space="0" w:color="auto"/>
            </w:tcBorders>
            <w:shd w:val="clear" w:color="auto" w:fill="CCCCCC"/>
            <w:vAlign w:val="center"/>
          </w:tcPr>
          <w:p w:rsidR="00354678" w:rsidRPr="00526776" w:rsidRDefault="00354678" w:rsidP="00780C9B">
            <w:pPr>
              <w:jc w:val="center"/>
              <w:rPr>
                <w:rFonts w:ascii="Times New Roman" w:hAnsi="Times New Roman"/>
                <w:sz w:val="24"/>
                <w:szCs w:val="24"/>
                <w:lang w:val="ru-RU"/>
              </w:rPr>
            </w:pPr>
            <w:r w:rsidRPr="00526776">
              <w:rPr>
                <w:rFonts w:ascii="Times New Roman" w:hAnsi="Times New Roman"/>
                <w:sz w:val="24"/>
                <w:szCs w:val="24"/>
                <w:lang w:val="ru-RU"/>
              </w:rPr>
              <w:t>Требование</w:t>
            </w:r>
          </w:p>
        </w:tc>
        <w:tc>
          <w:tcPr>
            <w:tcW w:w="1986" w:type="dxa"/>
            <w:vMerge w:val="restart"/>
            <w:tcBorders>
              <w:top w:val="single" w:sz="12" w:space="0" w:color="auto"/>
            </w:tcBorders>
            <w:shd w:val="clear" w:color="auto" w:fill="CCCCCC"/>
            <w:vAlign w:val="center"/>
          </w:tcPr>
          <w:p w:rsidR="00354678" w:rsidRPr="00526776" w:rsidRDefault="00354678" w:rsidP="00780C9B">
            <w:pPr>
              <w:jc w:val="center"/>
              <w:rPr>
                <w:rFonts w:ascii="Times New Roman" w:hAnsi="Times New Roman"/>
                <w:sz w:val="24"/>
                <w:szCs w:val="24"/>
                <w:lang w:val="ru-RU"/>
              </w:rPr>
            </w:pPr>
            <w:r w:rsidRPr="00526776">
              <w:rPr>
                <w:rFonts w:ascii="Times New Roman" w:hAnsi="Times New Roman"/>
                <w:sz w:val="24"/>
                <w:szCs w:val="24"/>
                <w:lang w:val="ru-RU"/>
              </w:rPr>
              <w:t>Ответственность</w:t>
            </w:r>
          </w:p>
        </w:tc>
        <w:tc>
          <w:tcPr>
            <w:tcW w:w="1701" w:type="dxa"/>
            <w:vMerge w:val="restart"/>
            <w:tcBorders>
              <w:top w:val="single" w:sz="12" w:space="0" w:color="auto"/>
            </w:tcBorders>
            <w:shd w:val="clear" w:color="auto" w:fill="CCCCCC"/>
            <w:vAlign w:val="center"/>
          </w:tcPr>
          <w:p w:rsidR="00354678" w:rsidRDefault="00354678" w:rsidP="00780C9B">
            <w:pPr>
              <w:keepNext/>
              <w:keepLines/>
              <w:spacing w:after="40" w:line="200" w:lineRule="exact"/>
              <w:jc w:val="center"/>
              <w:rPr>
                <w:rFonts w:ascii="Times New Roman" w:hAnsi="Times New Roman"/>
                <w:bCs/>
                <w:sz w:val="24"/>
                <w:szCs w:val="24"/>
                <w:lang w:val="ru-RU"/>
              </w:rPr>
            </w:pPr>
            <w:proofErr w:type="gramStart"/>
            <w:r w:rsidRPr="00526776">
              <w:rPr>
                <w:rFonts w:ascii="Times New Roman" w:hAnsi="Times New Roman"/>
                <w:bCs/>
                <w:sz w:val="24"/>
                <w:szCs w:val="24"/>
                <w:lang w:val="ru-RU"/>
              </w:rPr>
              <w:t>Документы  системы</w:t>
            </w:r>
            <w:proofErr w:type="gramEnd"/>
            <w:r w:rsidRPr="00526776">
              <w:rPr>
                <w:rFonts w:ascii="Times New Roman" w:hAnsi="Times New Roman"/>
                <w:bCs/>
                <w:sz w:val="24"/>
                <w:szCs w:val="24"/>
                <w:lang w:val="ru-RU"/>
              </w:rPr>
              <w:t xml:space="preserve"> менеджмента для реализации  требования</w:t>
            </w:r>
          </w:p>
          <w:p w:rsidR="00354678" w:rsidRPr="00526776" w:rsidRDefault="00354678" w:rsidP="00780C9B">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ru-RU"/>
              </w:rPr>
              <w:t>Документы системы менеджмента, где внесены изменения</w:t>
            </w:r>
            <w:r w:rsidRPr="00820576">
              <w:rPr>
                <w:rStyle w:val="af4"/>
                <w:color w:val="0000FF"/>
                <w:sz w:val="18"/>
                <w:szCs w:val="18"/>
                <w:lang w:val="ru-RU"/>
              </w:rPr>
              <w:t>4</w:t>
            </w:r>
          </w:p>
        </w:tc>
        <w:tc>
          <w:tcPr>
            <w:tcW w:w="7938" w:type="dxa"/>
            <w:gridSpan w:val="4"/>
            <w:tcBorders>
              <w:top w:val="single" w:sz="12" w:space="0" w:color="auto"/>
              <w:bottom w:val="single" w:sz="4" w:space="0" w:color="auto"/>
            </w:tcBorders>
            <w:shd w:val="clear" w:color="auto" w:fill="CCCCCC"/>
            <w:vAlign w:val="center"/>
          </w:tcPr>
          <w:p w:rsidR="00354678" w:rsidRPr="00526776" w:rsidRDefault="00354678" w:rsidP="00780C9B">
            <w:pPr>
              <w:pStyle w:val="a3"/>
              <w:keepNext/>
              <w:keepLines/>
              <w:tabs>
                <w:tab w:val="clear" w:pos="9072"/>
              </w:tabs>
              <w:spacing w:after="40" w:line="200" w:lineRule="exact"/>
              <w:jc w:val="center"/>
              <w:rPr>
                <w:rFonts w:ascii="Times New Roman" w:hAnsi="Times New Roman"/>
                <w:bCs/>
                <w:sz w:val="24"/>
                <w:szCs w:val="24"/>
                <w:lang w:val="ru-RU"/>
              </w:rPr>
            </w:pPr>
            <w:r w:rsidRPr="00526776">
              <w:rPr>
                <w:rFonts w:ascii="Times New Roman" w:hAnsi="Times New Roman"/>
                <w:sz w:val="24"/>
                <w:szCs w:val="24"/>
                <w:lang w:val="ru-RU"/>
              </w:rPr>
              <w:t>Оценка</w:t>
            </w:r>
            <w:r w:rsidRPr="00526776">
              <w:rPr>
                <w:rFonts w:ascii="Times New Roman" w:hAnsi="Times New Roman"/>
                <w:sz w:val="24"/>
                <w:szCs w:val="24"/>
                <w:vertAlign w:val="superscript"/>
                <w:lang w:val="ru-RU"/>
              </w:rPr>
              <w:t>2</w:t>
            </w:r>
          </w:p>
        </w:tc>
      </w:tr>
      <w:tr w:rsidR="00354678" w:rsidRPr="00526776" w:rsidTr="00780C9B">
        <w:tc>
          <w:tcPr>
            <w:tcW w:w="810" w:type="dxa"/>
            <w:gridSpan w:val="3"/>
            <w:vMerge/>
            <w:tcBorders>
              <w:bottom w:val="single" w:sz="12" w:space="0" w:color="auto"/>
            </w:tcBorders>
            <w:shd w:val="clear" w:color="auto" w:fill="CCCCCC"/>
          </w:tcPr>
          <w:p w:rsidR="00354678" w:rsidRPr="00526776" w:rsidRDefault="00354678" w:rsidP="00780C9B">
            <w:pPr>
              <w:keepNext/>
              <w:keepLines/>
              <w:spacing w:after="40" w:line="200" w:lineRule="exact"/>
              <w:rPr>
                <w:rFonts w:ascii="Times New Roman" w:hAnsi="Times New Roman"/>
                <w:sz w:val="24"/>
                <w:szCs w:val="24"/>
                <w:lang w:val="ru-RU"/>
              </w:rPr>
            </w:pPr>
          </w:p>
        </w:tc>
        <w:tc>
          <w:tcPr>
            <w:tcW w:w="3726" w:type="dxa"/>
            <w:vMerge/>
            <w:tcBorders>
              <w:bottom w:val="single" w:sz="12" w:space="0" w:color="auto"/>
            </w:tcBorders>
            <w:shd w:val="clear" w:color="auto" w:fill="CCCCCC"/>
            <w:vAlign w:val="center"/>
          </w:tcPr>
          <w:p w:rsidR="00354678" w:rsidRPr="00526776" w:rsidRDefault="00354678" w:rsidP="00FD7C65">
            <w:pPr>
              <w:pStyle w:val="3"/>
            </w:pPr>
          </w:p>
        </w:tc>
        <w:tc>
          <w:tcPr>
            <w:tcW w:w="1986" w:type="dxa"/>
            <w:vMerge/>
            <w:tcBorders>
              <w:bottom w:val="single" w:sz="12" w:space="0" w:color="auto"/>
            </w:tcBorders>
            <w:shd w:val="clear" w:color="auto" w:fill="CCCCCC"/>
            <w:vAlign w:val="center"/>
          </w:tcPr>
          <w:p w:rsidR="00354678" w:rsidRPr="00526776" w:rsidRDefault="00354678" w:rsidP="00FD7C65">
            <w:pPr>
              <w:pStyle w:val="3"/>
            </w:pPr>
          </w:p>
        </w:tc>
        <w:tc>
          <w:tcPr>
            <w:tcW w:w="1701" w:type="dxa"/>
            <w:vMerge/>
            <w:tcBorders>
              <w:bottom w:val="single" w:sz="12" w:space="0" w:color="auto"/>
            </w:tcBorders>
            <w:shd w:val="clear" w:color="auto" w:fill="CCCCCC"/>
            <w:vAlign w:val="center"/>
          </w:tcPr>
          <w:p w:rsidR="00354678" w:rsidRPr="00526776" w:rsidRDefault="00354678" w:rsidP="00780C9B">
            <w:pPr>
              <w:keepNext/>
              <w:keepLines/>
              <w:spacing w:after="40" w:line="200" w:lineRule="exact"/>
              <w:jc w:val="center"/>
              <w:rPr>
                <w:rFonts w:ascii="Times New Roman" w:hAnsi="Times New Roman"/>
                <w:bCs/>
                <w:sz w:val="24"/>
                <w:szCs w:val="24"/>
                <w:lang w:val="ru-RU"/>
              </w:rPr>
            </w:pPr>
          </w:p>
        </w:tc>
        <w:tc>
          <w:tcPr>
            <w:tcW w:w="567" w:type="dxa"/>
            <w:tcBorders>
              <w:top w:val="single" w:sz="4" w:space="0" w:color="auto"/>
              <w:bottom w:val="single" w:sz="12" w:space="0" w:color="auto"/>
            </w:tcBorders>
            <w:shd w:val="clear" w:color="auto" w:fill="CCCCCC"/>
            <w:vAlign w:val="center"/>
          </w:tcPr>
          <w:p w:rsidR="00354678" w:rsidRPr="00526776" w:rsidRDefault="00354678" w:rsidP="00780C9B">
            <w:pPr>
              <w:pStyle w:val="a3"/>
              <w:keepNext/>
              <w:keepLines/>
              <w:tabs>
                <w:tab w:val="clear" w:pos="9072"/>
                <w:tab w:val="center" w:pos="119"/>
              </w:tabs>
              <w:spacing w:after="40" w:line="200" w:lineRule="exact"/>
              <w:jc w:val="center"/>
              <w:rPr>
                <w:rFonts w:ascii="Times New Roman" w:hAnsi="Times New Roman"/>
                <w:szCs w:val="24"/>
                <w:lang w:val="en-GB"/>
              </w:rPr>
            </w:pPr>
            <w:r w:rsidRPr="00526776">
              <w:rPr>
                <w:rFonts w:ascii="Times New Roman" w:hAnsi="Times New Roman"/>
                <w:szCs w:val="24"/>
                <w:highlight w:val="lightGray"/>
                <w:lang w:val="ru-RU"/>
              </w:rPr>
              <w:t>С</w:t>
            </w:r>
          </w:p>
        </w:tc>
        <w:tc>
          <w:tcPr>
            <w:tcW w:w="567" w:type="dxa"/>
            <w:tcBorders>
              <w:top w:val="single" w:sz="4" w:space="0" w:color="auto"/>
              <w:bottom w:val="single" w:sz="12" w:space="0" w:color="auto"/>
            </w:tcBorders>
            <w:shd w:val="clear" w:color="auto" w:fill="CCCCCC"/>
            <w:vAlign w:val="center"/>
          </w:tcPr>
          <w:p w:rsidR="00354678" w:rsidRPr="00526776" w:rsidRDefault="00354678" w:rsidP="00780C9B">
            <w:pPr>
              <w:pStyle w:val="a3"/>
              <w:keepNext/>
              <w:keepLines/>
              <w:tabs>
                <w:tab w:val="clear" w:pos="9072"/>
                <w:tab w:val="center" w:pos="119"/>
              </w:tabs>
              <w:spacing w:after="40" w:line="200" w:lineRule="exact"/>
              <w:jc w:val="center"/>
              <w:rPr>
                <w:rFonts w:ascii="Times New Roman" w:hAnsi="Times New Roman"/>
                <w:szCs w:val="24"/>
                <w:lang w:val="en-GB"/>
              </w:rPr>
            </w:pPr>
            <w:r w:rsidRPr="00526776">
              <w:rPr>
                <w:rFonts w:ascii="Times New Roman" w:hAnsi="Times New Roman"/>
                <w:szCs w:val="24"/>
                <w:highlight w:val="lightGray"/>
                <w:lang w:val="ru-RU"/>
              </w:rPr>
              <w:t>Н</w:t>
            </w:r>
            <w:r w:rsidRPr="00526776">
              <w:rPr>
                <w:rFonts w:ascii="Times New Roman" w:hAnsi="Times New Roman"/>
                <w:szCs w:val="24"/>
                <w:highlight w:val="lightGray"/>
                <w:vertAlign w:val="subscript"/>
                <w:lang w:val="ru-RU"/>
              </w:rPr>
              <w:t>нз</w:t>
            </w:r>
          </w:p>
        </w:tc>
        <w:tc>
          <w:tcPr>
            <w:tcW w:w="567" w:type="dxa"/>
            <w:tcBorders>
              <w:top w:val="single" w:sz="4" w:space="0" w:color="auto"/>
              <w:bottom w:val="single" w:sz="12" w:space="0" w:color="auto"/>
            </w:tcBorders>
            <w:shd w:val="clear" w:color="auto" w:fill="CCCCCC"/>
            <w:vAlign w:val="center"/>
          </w:tcPr>
          <w:p w:rsidR="00354678" w:rsidRPr="00526776" w:rsidRDefault="00354678" w:rsidP="00780C9B">
            <w:pPr>
              <w:pStyle w:val="a3"/>
              <w:keepNext/>
              <w:keepLines/>
              <w:tabs>
                <w:tab w:val="clear" w:pos="9072"/>
                <w:tab w:val="center" w:pos="119"/>
              </w:tabs>
              <w:spacing w:after="40" w:line="200" w:lineRule="exact"/>
              <w:jc w:val="center"/>
              <w:rPr>
                <w:rFonts w:ascii="Times New Roman" w:hAnsi="Times New Roman"/>
                <w:szCs w:val="24"/>
                <w:lang w:val="en-GB"/>
              </w:rPr>
            </w:pPr>
            <w:r w:rsidRPr="00526776">
              <w:rPr>
                <w:rFonts w:ascii="Times New Roman" w:hAnsi="Times New Roman"/>
                <w:szCs w:val="24"/>
                <w:highlight w:val="lightGray"/>
                <w:lang w:val="ru-RU"/>
              </w:rPr>
              <w:t>Н</w:t>
            </w:r>
            <w:r w:rsidRPr="00526776">
              <w:rPr>
                <w:rFonts w:ascii="Times New Roman" w:hAnsi="Times New Roman"/>
                <w:szCs w:val="24"/>
                <w:highlight w:val="lightGray"/>
                <w:vertAlign w:val="subscript"/>
                <w:lang w:val="ru-RU"/>
              </w:rPr>
              <w:t>зн</w:t>
            </w:r>
          </w:p>
        </w:tc>
        <w:tc>
          <w:tcPr>
            <w:tcW w:w="6237" w:type="dxa"/>
            <w:tcBorders>
              <w:bottom w:val="single" w:sz="12" w:space="0" w:color="auto"/>
            </w:tcBorders>
            <w:shd w:val="clear" w:color="auto" w:fill="CCCCCC"/>
          </w:tcPr>
          <w:p w:rsidR="00354678" w:rsidRPr="00526776" w:rsidRDefault="00354678" w:rsidP="00FD7C65">
            <w:pPr>
              <w:pStyle w:val="3"/>
            </w:pPr>
            <w:r w:rsidRPr="00526776">
              <w:t>Комментарии</w:t>
            </w:r>
            <w:r w:rsidRPr="00526776">
              <w:rPr>
                <w:vertAlign w:val="superscript"/>
              </w:rPr>
              <w:t>5</w:t>
            </w:r>
          </w:p>
        </w:tc>
      </w:tr>
      <w:tr w:rsidR="005E1739" w:rsidRPr="00DD7B8C" w:rsidTr="005E1739">
        <w:tblPrEx>
          <w:tblBorders>
            <w:bottom w:val="single" w:sz="4" w:space="0" w:color="auto"/>
          </w:tblBorders>
        </w:tblPrEx>
        <w:tc>
          <w:tcPr>
            <w:tcW w:w="4536" w:type="dxa"/>
            <w:gridSpan w:val="4"/>
            <w:tcBorders>
              <w:top w:val="single" w:sz="12" w:space="0" w:color="auto"/>
              <w:bottom w:val="single" w:sz="12" w:space="0" w:color="auto"/>
              <w:right w:val="single" w:sz="4" w:space="0" w:color="auto"/>
            </w:tcBorders>
            <w:shd w:val="clear" w:color="auto" w:fill="auto"/>
          </w:tcPr>
          <w:p w:rsidR="005E1739" w:rsidRPr="00354678" w:rsidRDefault="005E1739" w:rsidP="005E1739">
            <w:pPr>
              <w:shd w:val="clear" w:color="auto" w:fill="FFFFFF"/>
              <w:spacing w:before="0" w:after="0"/>
              <w:textAlignment w:val="baseline"/>
              <w:outlineLvl w:val="2"/>
              <w:rPr>
                <w:rFonts w:ascii="Times New Roman" w:hAnsi="Times New Roman"/>
                <w:b/>
                <w:bCs/>
                <w:sz w:val="24"/>
                <w:szCs w:val="24"/>
                <w:lang w:val="ru-RU"/>
              </w:rPr>
            </w:pPr>
            <w:r w:rsidRPr="00354678">
              <w:rPr>
                <w:rFonts w:ascii="Times New Roman" w:hAnsi="Times New Roman"/>
                <w:b/>
                <w:bCs/>
                <w:sz w:val="24"/>
                <w:szCs w:val="24"/>
                <w:lang w:val="en-GB"/>
              </w:rPr>
              <w:t>6.</w:t>
            </w:r>
            <w:r w:rsidRPr="00354678">
              <w:rPr>
                <w:rFonts w:ascii="Times New Roman" w:hAnsi="Times New Roman"/>
                <w:b/>
                <w:bCs/>
                <w:sz w:val="24"/>
                <w:szCs w:val="24"/>
                <w:lang w:val="ru-RU"/>
              </w:rPr>
              <w:t>6</w:t>
            </w:r>
            <w:r>
              <w:rPr>
                <w:rFonts w:ascii="Times New Roman" w:hAnsi="Times New Roman"/>
                <w:b/>
                <w:bCs/>
                <w:sz w:val="24"/>
                <w:szCs w:val="24"/>
                <w:lang w:val="ru-RU"/>
              </w:rPr>
              <w:t xml:space="preserve"> </w:t>
            </w:r>
            <w:r w:rsidRPr="00354678">
              <w:rPr>
                <w:rFonts w:ascii="Times New Roman" w:hAnsi="Times New Roman"/>
                <w:b/>
                <w:bCs/>
                <w:sz w:val="24"/>
                <w:szCs w:val="24"/>
                <w:lang w:val="ru-RU"/>
              </w:rPr>
              <w:t>Реагенты и расходные материалы</w:t>
            </w:r>
          </w:p>
        </w:tc>
        <w:tc>
          <w:tcPr>
            <w:tcW w:w="1986" w:type="dxa"/>
            <w:tcBorders>
              <w:top w:val="single" w:sz="12" w:space="0" w:color="auto"/>
              <w:bottom w:val="single" w:sz="12" w:space="0" w:color="auto"/>
              <w:right w:val="single" w:sz="4" w:space="0" w:color="auto"/>
            </w:tcBorders>
            <w:shd w:val="clear" w:color="auto" w:fill="auto"/>
          </w:tcPr>
          <w:p w:rsidR="005E1739" w:rsidRPr="00526776" w:rsidRDefault="005E1739" w:rsidP="00367A47">
            <w:pPr>
              <w:keepNext/>
              <w:keepLines/>
              <w:spacing w:after="40" w:line="200" w:lineRule="exact"/>
              <w:rPr>
                <w:rFonts w:ascii="Times New Roman" w:hAnsi="Times New Roman"/>
                <w:sz w:val="24"/>
                <w:szCs w:val="24"/>
                <w:lang w:val="ru-RU"/>
              </w:rPr>
            </w:pPr>
            <w:r w:rsidRPr="00526776">
              <w:rPr>
                <w:rFonts w:ascii="Times New Roman" w:hAnsi="Times New Roman"/>
                <w:color w:val="0000FF"/>
                <w:sz w:val="24"/>
                <w:szCs w:val="24"/>
                <w:lang w:val="ru-RU"/>
              </w:rPr>
              <w:t>О</w:t>
            </w:r>
            <w:r>
              <w:rPr>
                <w:rFonts w:ascii="Times New Roman" w:hAnsi="Times New Roman"/>
                <w:color w:val="0000FF"/>
                <w:sz w:val="24"/>
                <w:szCs w:val="24"/>
                <w:lang w:val="ru-RU"/>
              </w:rPr>
              <w:t>+ТЭ</w:t>
            </w:r>
            <w:r w:rsidRPr="00526776">
              <w:rPr>
                <w:rFonts w:ascii="Times New Roman" w:hAnsi="Times New Roman"/>
                <w:color w:val="0000FF"/>
                <w:sz w:val="24"/>
                <w:szCs w:val="24"/>
                <w:lang w:val="ru-RU"/>
              </w:rPr>
              <w:t xml:space="preserve"> </w:t>
            </w:r>
          </w:p>
        </w:tc>
        <w:tc>
          <w:tcPr>
            <w:tcW w:w="1701" w:type="dxa"/>
            <w:tcBorders>
              <w:top w:val="single" w:sz="12" w:space="0" w:color="auto"/>
              <w:left w:val="single" w:sz="4" w:space="0" w:color="auto"/>
              <w:bottom w:val="single" w:sz="12" w:space="0" w:color="auto"/>
              <w:right w:val="single" w:sz="4" w:space="0" w:color="auto"/>
            </w:tcBorders>
            <w:shd w:val="clear" w:color="auto" w:fill="DEEAF6"/>
          </w:tcPr>
          <w:p w:rsidR="005E1739" w:rsidRPr="00DD7B8C" w:rsidRDefault="005E1739" w:rsidP="00780C9B">
            <w:pPr>
              <w:keepNext/>
              <w:keepLines/>
              <w:spacing w:after="40" w:line="200" w:lineRule="exact"/>
              <w:rPr>
                <w:rFonts w:ascii="Times New Roman" w:hAnsi="Times New Roman"/>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DD7B8C">
              <w:rPr>
                <w:rFonts w:ascii="Times New Roman" w:hAnsi="Times New Roman"/>
                <w:iCs/>
                <w:sz w:val="24"/>
                <w:szCs w:val="24"/>
                <w:lang w:val="ru-RU"/>
              </w:rPr>
              <w:instrText xml:space="preserve"> </w:instrText>
            </w:r>
            <w:r w:rsidRPr="00526776">
              <w:rPr>
                <w:rFonts w:ascii="Times New Roman" w:hAnsi="Times New Roman"/>
                <w:iCs/>
                <w:sz w:val="24"/>
                <w:szCs w:val="24"/>
                <w:lang w:val="en-GB"/>
              </w:rPr>
              <w:instrText>FORMTEXT</w:instrText>
            </w:r>
            <w:r w:rsidRPr="00DD7B8C">
              <w:rPr>
                <w:rFonts w:ascii="Times New Roman" w:hAnsi="Times New Roman"/>
                <w:iCs/>
                <w:sz w:val="24"/>
                <w:szCs w:val="24"/>
                <w:lang w:val="ru-RU"/>
              </w:rPr>
              <w:instrText xml:space="preserve">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12" w:space="0" w:color="auto"/>
              <w:bottom w:val="single" w:sz="12" w:space="0" w:color="auto"/>
            </w:tcBorders>
            <w:shd w:val="clear" w:color="auto" w:fill="FFF2CC"/>
          </w:tcPr>
          <w:p w:rsidR="005E1739" w:rsidRPr="00DD7B8C" w:rsidRDefault="005E1739" w:rsidP="00780C9B">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ed w:val="0"/>
                  </w:checkBox>
                </w:ffData>
              </w:fldChar>
            </w:r>
            <w:r w:rsidRPr="00DD7B8C">
              <w:rPr>
                <w:rFonts w:ascii="Times New Roman" w:hAnsi="Times New Roman"/>
                <w:bCs/>
                <w:sz w:val="24"/>
                <w:szCs w:val="24"/>
                <w:lang w:val="ru-RU"/>
              </w:rPr>
              <w:instrText xml:space="preserve"> </w:instrText>
            </w:r>
            <w:r w:rsidRPr="00526776">
              <w:rPr>
                <w:rFonts w:ascii="Times New Roman" w:hAnsi="Times New Roman"/>
                <w:bCs/>
                <w:sz w:val="24"/>
                <w:szCs w:val="24"/>
                <w:lang w:val="en-GB"/>
              </w:rPr>
              <w:instrText>FORMCHECKBOX</w:instrText>
            </w:r>
            <w:r w:rsidRPr="00DD7B8C">
              <w:rPr>
                <w:rFonts w:ascii="Times New Roman" w:hAnsi="Times New Roman"/>
                <w:bCs/>
                <w:sz w:val="24"/>
                <w:szCs w:val="24"/>
                <w:lang w:val="ru-RU"/>
              </w:rPr>
              <w:instrText xml:space="preserve">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rsidR="005E1739" w:rsidRPr="00DD7B8C" w:rsidRDefault="005E1739" w:rsidP="00780C9B">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DD7B8C">
              <w:rPr>
                <w:rFonts w:ascii="Times New Roman" w:hAnsi="Times New Roman"/>
                <w:bCs/>
                <w:sz w:val="24"/>
                <w:szCs w:val="24"/>
                <w:lang w:val="ru-RU"/>
              </w:rPr>
              <w:instrText xml:space="preserve"> </w:instrText>
            </w:r>
            <w:r w:rsidRPr="00526776">
              <w:rPr>
                <w:rFonts w:ascii="Times New Roman" w:hAnsi="Times New Roman"/>
                <w:bCs/>
                <w:sz w:val="24"/>
                <w:szCs w:val="24"/>
                <w:lang w:val="en-GB"/>
              </w:rPr>
              <w:instrText>FORMCHECKBOX</w:instrText>
            </w:r>
            <w:r w:rsidRPr="00DD7B8C">
              <w:rPr>
                <w:rFonts w:ascii="Times New Roman" w:hAnsi="Times New Roman"/>
                <w:bCs/>
                <w:sz w:val="24"/>
                <w:szCs w:val="24"/>
                <w:lang w:val="ru-RU"/>
              </w:rPr>
              <w:instrText xml:space="preserve">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rsidR="005E1739" w:rsidRPr="00DD7B8C" w:rsidRDefault="005E1739" w:rsidP="00780C9B">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DD7B8C">
              <w:rPr>
                <w:rFonts w:ascii="Times New Roman" w:hAnsi="Times New Roman"/>
                <w:bCs/>
                <w:sz w:val="24"/>
                <w:szCs w:val="24"/>
                <w:lang w:val="ru-RU"/>
              </w:rPr>
              <w:instrText xml:space="preserve"> </w:instrText>
            </w:r>
            <w:r w:rsidRPr="00526776">
              <w:rPr>
                <w:rFonts w:ascii="Times New Roman" w:hAnsi="Times New Roman"/>
                <w:bCs/>
                <w:sz w:val="24"/>
                <w:szCs w:val="24"/>
                <w:lang w:val="en-GB"/>
              </w:rPr>
              <w:instrText>FORMCHECKBOX</w:instrText>
            </w:r>
            <w:r w:rsidRPr="00DD7B8C">
              <w:rPr>
                <w:rFonts w:ascii="Times New Roman" w:hAnsi="Times New Roman"/>
                <w:bCs/>
                <w:sz w:val="24"/>
                <w:szCs w:val="24"/>
                <w:lang w:val="ru-RU"/>
              </w:rPr>
              <w:instrText xml:space="preserve">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12" w:space="0" w:color="auto"/>
              <w:bottom w:val="single" w:sz="12" w:space="0" w:color="auto"/>
            </w:tcBorders>
            <w:shd w:val="clear" w:color="auto" w:fill="FFF2CC"/>
          </w:tcPr>
          <w:p w:rsidR="005E1739" w:rsidRPr="00DD7B8C" w:rsidRDefault="005E1739" w:rsidP="00780C9B">
            <w:pPr>
              <w:keepNext/>
              <w:keepLines/>
              <w:spacing w:after="40" w:line="200" w:lineRule="exact"/>
              <w:jc w:val="center"/>
              <w:rPr>
                <w:rFonts w:ascii="Times New Roman" w:hAnsi="Times New Roman"/>
                <w:iCs/>
                <w:sz w:val="24"/>
                <w:szCs w:val="24"/>
                <w:lang w:val="ru-RU"/>
              </w:rPr>
            </w:pPr>
          </w:p>
        </w:tc>
      </w:tr>
      <w:tr w:rsidR="00354678" w:rsidRPr="00DD7B8C" w:rsidTr="00BB0F3C">
        <w:tblPrEx>
          <w:tblBorders>
            <w:bottom w:val="single" w:sz="4" w:space="0" w:color="auto"/>
          </w:tblBorders>
        </w:tblPrEx>
        <w:tc>
          <w:tcPr>
            <w:tcW w:w="802" w:type="dxa"/>
            <w:gridSpan w:val="2"/>
            <w:tcBorders>
              <w:top w:val="single" w:sz="12" w:space="0" w:color="auto"/>
              <w:bottom w:val="single" w:sz="12" w:space="0" w:color="auto"/>
              <w:right w:val="single" w:sz="4" w:space="0" w:color="auto"/>
            </w:tcBorders>
            <w:shd w:val="clear" w:color="auto" w:fill="auto"/>
          </w:tcPr>
          <w:p w:rsidR="00354678" w:rsidRPr="00354678" w:rsidRDefault="00354678" w:rsidP="00133CCB">
            <w:pPr>
              <w:rPr>
                <w:rFonts w:ascii="Times New Roman" w:hAnsi="Times New Roman"/>
                <w:b/>
                <w:sz w:val="24"/>
                <w:szCs w:val="24"/>
                <w:lang w:val="ru-RU"/>
              </w:rPr>
            </w:pPr>
            <w:r w:rsidRPr="00354678">
              <w:rPr>
                <w:rFonts w:ascii="Times New Roman" w:hAnsi="Times New Roman"/>
                <w:b/>
                <w:bCs/>
                <w:sz w:val="24"/>
                <w:szCs w:val="24"/>
                <w:lang w:val="ru-RU"/>
              </w:rPr>
              <w:t>6.6.1</w:t>
            </w:r>
          </w:p>
        </w:tc>
        <w:tc>
          <w:tcPr>
            <w:tcW w:w="5720" w:type="dxa"/>
            <w:gridSpan w:val="3"/>
            <w:tcBorders>
              <w:top w:val="single" w:sz="12" w:space="0" w:color="auto"/>
              <w:bottom w:val="single" w:sz="12" w:space="0" w:color="auto"/>
              <w:right w:val="single" w:sz="4" w:space="0" w:color="auto"/>
            </w:tcBorders>
            <w:shd w:val="clear" w:color="auto" w:fill="auto"/>
          </w:tcPr>
          <w:p w:rsidR="00354678" w:rsidRPr="00354678" w:rsidRDefault="00354678" w:rsidP="00FD7C65">
            <w:pPr>
              <w:pStyle w:val="3"/>
            </w:pPr>
            <w:r w:rsidRPr="00354678">
              <w:t>Общие положения</w:t>
            </w:r>
          </w:p>
          <w:p w:rsidR="00354678" w:rsidRPr="009840D8" w:rsidRDefault="00354678" w:rsidP="00354678">
            <w:pPr>
              <w:widowControl w:val="0"/>
              <w:autoSpaceDE w:val="0"/>
              <w:autoSpaceDN w:val="0"/>
              <w:spacing w:before="195"/>
              <w:jc w:val="both"/>
              <w:rPr>
                <w:rFonts w:ascii="Times New Roman" w:eastAsia="Cambria" w:hAnsi="Times New Roman"/>
                <w:sz w:val="24"/>
                <w:szCs w:val="24"/>
                <w:lang w:eastAsia="en-US"/>
              </w:rPr>
            </w:pPr>
            <w:r w:rsidRPr="009840D8">
              <w:rPr>
                <w:rFonts w:ascii="Times New Roman" w:eastAsia="Cambria" w:hAnsi="Times New Roman"/>
                <w:color w:val="231F20"/>
                <w:sz w:val="24"/>
                <w:szCs w:val="24"/>
                <w:lang w:eastAsia="en-US"/>
              </w:rPr>
              <w:t xml:space="preserve">Лаборатория должна иметь процессы для </w:t>
            </w:r>
            <w:r w:rsidRPr="009840D8">
              <w:rPr>
                <w:rFonts w:ascii="Times New Roman" w:eastAsia="Cambria" w:hAnsi="Times New Roman"/>
                <w:color w:val="231F20"/>
                <w:sz w:val="24"/>
                <w:szCs w:val="24"/>
                <w:lang w:val="ky-KG" w:eastAsia="en-US"/>
              </w:rPr>
              <w:t>выбо</w:t>
            </w:r>
            <w:r w:rsidRPr="009840D8">
              <w:rPr>
                <w:rFonts w:ascii="Times New Roman" w:eastAsia="Cambria" w:hAnsi="Times New Roman"/>
                <w:color w:val="231F20"/>
                <w:sz w:val="24"/>
                <w:szCs w:val="24"/>
                <w:lang w:eastAsia="en-US"/>
              </w:rPr>
              <w:t>ра, закупки, приема, хранения, приемочных испытаний и управления запасами реагентов и расходных материалов.</w:t>
            </w:r>
          </w:p>
          <w:p w:rsidR="00354678" w:rsidRPr="00354678" w:rsidRDefault="00354678" w:rsidP="00354678">
            <w:pPr>
              <w:widowControl w:val="0"/>
              <w:autoSpaceDE w:val="0"/>
              <w:autoSpaceDN w:val="0"/>
              <w:spacing w:before="196"/>
              <w:jc w:val="both"/>
              <w:rPr>
                <w:rFonts w:ascii="Times New Roman" w:hAnsi="Times New Roman"/>
                <w:b/>
                <w:color w:val="0000FF"/>
                <w:sz w:val="24"/>
                <w:szCs w:val="24"/>
              </w:rPr>
            </w:pPr>
            <w:r w:rsidRPr="009840D8">
              <w:rPr>
                <w:rFonts w:ascii="Times New Roman" w:eastAsia="Cambria" w:hAnsi="Times New Roman"/>
                <w:color w:val="231F20"/>
                <w:lang w:val="ky-KG" w:eastAsia="en-US"/>
              </w:rPr>
              <w:t>ПРИМЕЧАНИЕ</w:t>
            </w:r>
            <w:r w:rsidRPr="009840D8">
              <w:rPr>
                <w:rFonts w:ascii="Times New Roman" w:eastAsia="Cambria" w:hAnsi="Times New Roman"/>
                <w:lang w:eastAsia="en-US"/>
              </w:rPr>
              <w:t xml:space="preserve"> </w:t>
            </w:r>
            <w:r w:rsidRPr="009840D8">
              <w:rPr>
                <w:rFonts w:ascii="Times New Roman" w:eastAsia="Cambria" w:hAnsi="Times New Roman"/>
                <w:color w:val="231F20"/>
                <w:lang w:eastAsia="en-US"/>
              </w:rPr>
              <w:t xml:space="preserve">Реагенты включают вещества, которые поставляются в продажу или готовятся собственными силами, </w:t>
            </w:r>
            <w:r w:rsidRPr="009840D8">
              <w:rPr>
                <w:rFonts w:ascii="Times New Roman" w:eastAsia="Cambria" w:hAnsi="Times New Roman"/>
                <w:color w:val="231F20"/>
                <w:lang w:val="ky-KG" w:eastAsia="en-US"/>
              </w:rPr>
              <w:t>референтные</w:t>
            </w:r>
            <w:r w:rsidRPr="009840D8">
              <w:rPr>
                <w:rFonts w:ascii="Times New Roman" w:eastAsia="Cambria" w:hAnsi="Times New Roman"/>
                <w:color w:val="231F20"/>
                <w:lang w:eastAsia="en-US"/>
              </w:rPr>
              <w:t xml:space="preserve"> материалы (калибраторы и материалы для контроля качества), питательные среды; расходные материалы включают </w:t>
            </w:r>
            <w:r w:rsidRPr="009840D8">
              <w:rPr>
                <w:rFonts w:ascii="Times New Roman" w:eastAsia="Cambria" w:hAnsi="Times New Roman"/>
                <w:color w:val="231F20"/>
                <w:lang w:eastAsia="en-US"/>
              </w:rPr>
              <w:lastRenderedPageBreak/>
              <w:t xml:space="preserve">наконечники для пипеток, предметные стекла, принадлежности для </w:t>
            </w:r>
            <w:r w:rsidRPr="009840D8">
              <w:rPr>
                <w:rFonts w:ascii="Times New Roman" w:eastAsia="Cambria" w:hAnsi="Times New Roman"/>
                <w:color w:val="231F20"/>
                <w:lang w:val="en-US" w:eastAsia="en-US"/>
              </w:rPr>
              <w:t>POCT</w:t>
            </w:r>
            <w:r w:rsidRPr="009840D8">
              <w:rPr>
                <w:rFonts w:ascii="Times New Roman" w:eastAsia="Cambria" w:hAnsi="Times New Roman"/>
                <w:color w:val="231F20"/>
                <w:lang w:eastAsia="en-US"/>
              </w:rPr>
              <w:t xml:space="preserve"> и т. д.</w:t>
            </w:r>
          </w:p>
        </w:tc>
        <w:tc>
          <w:tcPr>
            <w:tcW w:w="1701" w:type="dxa"/>
            <w:tcBorders>
              <w:top w:val="single" w:sz="12" w:space="0" w:color="auto"/>
              <w:left w:val="single" w:sz="4" w:space="0" w:color="auto"/>
              <w:bottom w:val="single" w:sz="12" w:space="0" w:color="auto"/>
              <w:right w:val="single" w:sz="4" w:space="0" w:color="auto"/>
            </w:tcBorders>
            <w:shd w:val="clear" w:color="auto" w:fill="DEEAF6"/>
          </w:tcPr>
          <w:p w:rsidR="00354678" w:rsidRPr="00133CCB" w:rsidRDefault="00354678" w:rsidP="00780C9B">
            <w:pPr>
              <w:keepNext/>
              <w:keepLines/>
              <w:spacing w:after="40" w:line="200" w:lineRule="exact"/>
              <w:rPr>
                <w:rFonts w:ascii="Times New Roman" w:hAnsi="Times New Roman"/>
                <w:iCs/>
                <w:sz w:val="24"/>
                <w:szCs w:val="24"/>
                <w:lang w:val="ru-RU"/>
              </w:rPr>
            </w:pPr>
          </w:p>
        </w:tc>
        <w:tc>
          <w:tcPr>
            <w:tcW w:w="567" w:type="dxa"/>
            <w:tcBorders>
              <w:top w:val="single" w:sz="12" w:space="0" w:color="auto"/>
              <w:bottom w:val="single" w:sz="12" w:space="0" w:color="auto"/>
            </w:tcBorders>
            <w:shd w:val="clear" w:color="auto" w:fill="FFF2CC"/>
          </w:tcPr>
          <w:p w:rsidR="00354678" w:rsidRPr="00133CCB" w:rsidRDefault="00354678" w:rsidP="00780C9B">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354678" w:rsidRPr="00133CCB" w:rsidRDefault="00354678" w:rsidP="00780C9B">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354678" w:rsidRPr="00133CCB" w:rsidRDefault="00354678" w:rsidP="00780C9B">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354678" w:rsidRPr="00DD7B8C" w:rsidRDefault="00354678" w:rsidP="00780C9B">
            <w:pPr>
              <w:keepNext/>
              <w:keepLines/>
              <w:spacing w:after="40" w:line="200" w:lineRule="exact"/>
              <w:jc w:val="center"/>
              <w:rPr>
                <w:rFonts w:ascii="Times New Roman" w:hAnsi="Times New Roman"/>
                <w:iCs/>
                <w:sz w:val="24"/>
                <w:szCs w:val="24"/>
                <w:lang w:val="ru-RU"/>
              </w:rPr>
            </w:pPr>
          </w:p>
        </w:tc>
      </w:tr>
      <w:tr w:rsidR="00354678" w:rsidRPr="00DD7B8C" w:rsidTr="00BB0F3C">
        <w:tblPrEx>
          <w:tblBorders>
            <w:bottom w:val="single" w:sz="4" w:space="0" w:color="auto"/>
          </w:tblBorders>
        </w:tblPrEx>
        <w:tc>
          <w:tcPr>
            <w:tcW w:w="802" w:type="dxa"/>
            <w:gridSpan w:val="2"/>
            <w:tcBorders>
              <w:top w:val="single" w:sz="12" w:space="0" w:color="auto"/>
              <w:bottom w:val="single" w:sz="12" w:space="0" w:color="auto"/>
              <w:right w:val="single" w:sz="4" w:space="0" w:color="auto"/>
            </w:tcBorders>
            <w:shd w:val="clear" w:color="auto" w:fill="auto"/>
          </w:tcPr>
          <w:p w:rsidR="00354678" w:rsidRPr="00354678" w:rsidRDefault="00354678" w:rsidP="00BB0F3C">
            <w:pPr>
              <w:spacing w:after="40" w:line="200" w:lineRule="exact"/>
              <w:rPr>
                <w:rFonts w:ascii="Times New Roman" w:hAnsi="Times New Roman"/>
                <w:b/>
                <w:bCs/>
                <w:sz w:val="24"/>
                <w:szCs w:val="24"/>
                <w:lang w:val="ru-RU"/>
              </w:rPr>
            </w:pPr>
            <w:r w:rsidRPr="00354678">
              <w:rPr>
                <w:rFonts w:ascii="Times New Roman" w:hAnsi="Times New Roman"/>
                <w:b/>
                <w:bCs/>
                <w:sz w:val="24"/>
                <w:szCs w:val="24"/>
              </w:rPr>
              <w:lastRenderedPageBreak/>
              <w:t>6.6.2</w:t>
            </w:r>
          </w:p>
        </w:tc>
        <w:tc>
          <w:tcPr>
            <w:tcW w:w="5720" w:type="dxa"/>
            <w:gridSpan w:val="3"/>
            <w:tcBorders>
              <w:top w:val="single" w:sz="12" w:space="0" w:color="auto"/>
              <w:bottom w:val="single" w:sz="12" w:space="0" w:color="auto"/>
              <w:right w:val="single" w:sz="4" w:space="0" w:color="auto"/>
            </w:tcBorders>
            <w:shd w:val="clear" w:color="auto" w:fill="auto"/>
          </w:tcPr>
          <w:p w:rsidR="00354678" w:rsidRPr="00354678" w:rsidRDefault="00354678" w:rsidP="00FD7C65">
            <w:pPr>
              <w:pStyle w:val="3"/>
            </w:pPr>
            <w:r w:rsidRPr="00354678">
              <w:t>Реагенты и расходные материалы — получение и хранение</w:t>
            </w:r>
          </w:p>
          <w:p w:rsidR="00354678" w:rsidRPr="00E0183E" w:rsidRDefault="00354678" w:rsidP="00354678">
            <w:pPr>
              <w:widowControl w:val="0"/>
              <w:autoSpaceDE w:val="0"/>
              <w:autoSpaceDN w:val="0"/>
              <w:spacing w:before="120"/>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Лаборатория должна хранить реагенты и расходные материалы в соответствии со спецификациями производителей и мониторить условия окружающей среды, где это необходимо.</w:t>
            </w:r>
          </w:p>
          <w:p w:rsidR="00354678" w:rsidRPr="00354678" w:rsidRDefault="00354678" w:rsidP="00354678">
            <w:pPr>
              <w:keepNext/>
              <w:keepLines/>
              <w:spacing w:after="40"/>
              <w:rPr>
                <w:rFonts w:ascii="Times New Roman" w:hAnsi="Times New Roman"/>
                <w:b/>
                <w:color w:val="0000FF"/>
                <w:sz w:val="24"/>
                <w:szCs w:val="24"/>
                <w:lang w:val="ru-RU"/>
              </w:rPr>
            </w:pPr>
            <w:r w:rsidRPr="00E0183E">
              <w:rPr>
                <w:rFonts w:ascii="Times New Roman" w:eastAsia="Cambria" w:hAnsi="Times New Roman"/>
                <w:color w:val="231F20"/>
                <w:sz w:val="24"/>
                <w:szCs w:val="24"/>
                <w:lang w:eastAsia="en-US"/>
              </w:rPr>
              <w:t xml:space="preserve">Если лаборатория не является принимающим учреждением, она должна убедиться, что принимающее учреждение располагает надлежащими возможностями для хранения и обращения с </w:t>
            </w:r>
            <w:r>
              <w:rPr>
                <w:rFonts w:ascii="Times New Roman" w:eastAsia="Cambria" w:hAnsi="Times New Roman"/>
                <w:color w:val="231F20"/>
                <w:sz w:val="24"/>
                <w:szCs w:val="24"/>
                <w:lang w:eastAsia="en-US"/>
              </w:rPr>
              <w:t xml:space="preserve">запасами </w:t>
            </w:r>
            <w:r w:rsidRPr="00E0183E">
              <w:rPr>
                <w:rFonts w:ascii="Times New Roman" w:eastAsia="Cambria" w:hAnsi="Times New Roman"/>
                <w:color w:val="231F20"/>
                <w:sz w:val="24"/>
                <w:szCs w:val="24"/>
                <w:lang w:eastAsia="en-US"/>
              </w:rPr>
              <w:t>таким образом, чтобы предотвратить повреждение и порчу.</w:t>
            </w:r>
          </w:p>
        </w:tc>
        <w:tc>
          <w:tcPr>
            <w:tcW w:w="1701" w:type="dxa"/>
            <w:tcBorders>
              <w:top w:val="single" w:sz="12" w:space="0" w:color="auto"/>
              <w:left w:val="single" w:sz="4" w:space="0" w:color="auto"/>
              <w:bottom w:val="single" w:sz="12" w:space="0" w:color="auto"/>
              <w:right w:val="single" w:sz="4" w:space="0" w:color="auto"/>
            </w:tcBorders>
            <w:shd w:val="clear" w:color="auto" w:fill="DEEAF6"/>
          </w:tcPr>
          <w:p w:rsidR="00354678" w:rsidRPr="00133CCB" w:rsidRDefault="00354678" w:rsidP="00780C9B">
            <w:pPr>
              <w:keepNext/>
              <w:keepLines/>
              <w:spacing w:after="40" w:line="200" w:lineRule="exact"/>
              <w:rPr>
                <w:rFonts w:ascii="Times New Roman" w:hAnsi="Times New Roman"/>
                <w:iCs/>
                <w:sz w:val="24"/>
                <w:szCs w:val="24"/>
                <w:lang w:val="ru-RU"/>
              </w:rPr>
            </w:pPr>
          </w:p>
        </w:tc>
        <w:tc>
          <w:tcPr>
            <w:tcW w:w="567" w:type="dxa"/>
            <w:tcBorders>
              <w:top w:val="single" w:sz="12" w:space="0" w:color="auto"/>
              <w:bottom w:val="single" w:sz="12" w:space="0" w:color="auto"/>
            </w:tcBorders>
            <w:shd w:val="clear" w:color="auto" w:fill="FFF2CC"/>
          </w:tcPr>
          <w:p w:rsidR="00354678" w:rsidRPr="00133CCB" w:rsidRDefault="00354678" w:rsidP="00780C9B">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354678" w:rsidRPr="00133CCB" w:rsidRDefault="00354678" w:rsidP="00780C9B">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354678" w:rsidRPr="00133CCB" w:rsidRDefault="00354678" w:rsidP="00780C9B">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354678" w:rsidRPr="00DD7B8C" w:rsidRDefault="00354678" w:rsidP="00780C9B">
            <w:pPr>
              <w:keepNext/>
              <w:keepLines/>
              <w:spacing w:after="40" w:line="200" w:lineRule="exact"/>
              <w:jc w:val="center"/>
              <w:rPr>
                <w:rFonts w:ascii="Times New Roman" w:hAnsi="Times New Roman"/>
                <w:iCs/>
                <w:sz w:val="24"/>
                <w:szCs w:val="24"/>
                <w:lang w:val="ru-RU"/>
              </w:rPr>
            </w:pPr>
          </w:p>
        </w:tc>
      </w:tr>
      <w:tr w:rsidR="00354678" w:rsidRPr="00DD7B8C" w:rsidTr="00BB0F3C">
        <w:tblPrEx>
          <w:tblBorders>
            <w:bottom w:val="single" w:sz="4" w:space="0" w:color="auto"/>
          </w:tblBorders>
        </w:tblPrEx>
        <w:tc>
          <w:tcPr>
            <w:tcW w:w="802" w:type="dxa"/>
            <w:gridSpan w:val="2"/>
            <w:tcBorders>
              <w:top w:val="single" w:sz="12" w:space="0" w:color="auto"/>
              <w:bottom w:val="single" w:sz="12" w:space="0" w:color="auto"/>
              <w:right w:val="single" w:sz="4" w:space="0" w:color="auto"/>
            </w:tcBorders>
            <w:shd w:val="clear" w:color="auto" w:fill="auto"/>
          </w:tcPr>
          <w:p w:rsidR="00354678" w:rsidRPr="00354678" w:rsidRDefault="00354678" w:rsidP="00BB0F3C">
            <w:pPr>
              <w:spacing w:after="40" w:line="200" w:lineRule="exact"/>
              <w:rPr>
                <w:rFonts w:ascii="Times New Roman" w:hAnsi="Times New Roman"/>
                <w:b/>
                <w:bCs/>
                <w:sz w:val="24"/>
                <w:szCs w:val="24"/>
              </w:rPr>
            </w:pPr>
            <w:r w:rsidRPr="00354678">
              <w:rPr>
                <w:rFonts w:ascii="Times New Roman" w:hAnsi="Times New Roman"/>
                <w:b/>
                <w:bCs/>
                <w:sz w:val="24"/>
                <w:szCs w:val="24"/>
                <w:lang w:val="ru-RU"/>
              </w:rPr>
              <w:t>6.6.3</w:t>
            </w:r>
          </w:p>
        </w:tc>
        <w:tc>
          <w:tcPr>
            <w:tcW w:w="5720" w:type="dxa"/>
            <w:gridSpan w:val="3"/>
            <w:tcBorders>
              <w:top w:val="single" w:sz="12" w:space="0" w:color="auto"/>
              <w:bottom w:val="single" w:sz="12" w:space="0" w:color="auto"/>
              <w:right w:val="single" w:sz="4" w:space="0" w:color="auto"/>
            </w:tcBorders>
            <w:shd w:val="clear" w:color="auto" w:fill="auto"/>
          </w:tcPr>
          <w:p w:rsidR="00354678" w:rsidRDefault="00354678" w:rsidP="00BB0F3C">
            <w:pPr>
              <w:jc w:val="both"/>
              <w:rPr>
                <w:rFonts w:ascii="Times New Roman" w:hAnsi="Times New Roman"/>
                <w:b/>
                <w:bCs/>
                <w:sz w:val="24"/>
                <w:szCs w:val="24"/>
                <w:lang w:val="ru-RU"/>
              </w:rPr>
            </w:pPr>
            <w:r w:rsidRPr="00354678">
              <w:rPr>
                <w:rFonts w:ascii="Times New Roman" w:hAnsi="Times New Roman"/>
                <w:b/>
                <w:bCs/>
                <w:sz w:val="24"/>
                <w:szCs w:val="24"/>
                <w:lang w:val="ru-RU"/>
              </w:rPr>
              <w:t>Реагенты и расходные материалы — приемочные испытания</w:t>
            </w:r>
          </w:p>
          <w:p w:rsidR="00354678" w:rsidRPr="00E0183E" w:rsidRDefault="00354678" w:rsidP="00354678">
            <w:pPr>
              <w:widowControl w:val="0"/>
              <w:autoSpaceDE w:val="0"/>
              <w:autoSpaceDN w:val="0"/>
              <w:spacing w:before="120"/>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 xml:space="preserve">Каждый реагент или новый состав наборов для исследования с изменениями в реагентах или процедуре, или новая партия или </w:t>
            </w:r>
            <w:r>
              <w:rPr>
                <w:rFonts w:ascii="Times New Roman" w:eastAsia="Cambria" w:hAnsi="Times New Roman"/>
                <w:color w:val="231F20"/>
                <w:sz w:val="24"/>
                <w:szCs w:val="24"/>
                <w:lang w:eastAsia="en-US"/>
              </w:rPr>
              <w:t xml:space="preserve">поставка </w:t>
            </w:r>
            <w:r w:rsidRPr="00E0183E">
              <w:rPr>
                <w:rFonts w:ascii="Times New Roman" w:eastAsia="Cambria" w:hAnsi="Times New Roman"/>
                <w:color w:val="231F20"/>
                <w:sz w:val="24"/>
                <w:szCs w:val="24"/>
                <w:lang w:eastAsia="en-US"/>
              </w:rPr>
              <w:t>должны быть верифицированы на работоспособность перед вводом в эксплуатацию или перед публикацией результатов, в зависимости от обстоятельств.</w:t>
            </w:r>
          </w:p>
          <w:p w:rsidR="00354678" w:rsidRPr="00E0183E" w:rsidRDefault="00354678" w:rsidP="00354678">
            <w:pPr>
              <w:widowControl w:val="0"/>
              <w:autoSpaceDE w:val="0"/>
              <w:autoSpaceDN w:val="0"/>
              <w:spacing w:before="120"/>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Расходные материалы, которые могут повлиять на качество исследований, должны быть проверены на работоспособность перед вводом в эксплуатацию.</w:t>
            </w:r>
          </w:p>
          <w:p w:rsidR="00354678" w:rsidRPr="005D2F35" w:rsidRDefault="00354678" w:rsidP="00354678">
            <w:pPr>
              <w:widowControl w:val="0"/>
              <w:autoSpaceDE w:val="0"/>
              <w:autoSpaceDN w:val="0"/>
              <w:spacing w:before="120"/>
              <w:jc w:val="both"/>
              <w:rPr>
                <w:rFonts w:ascii="Times New Roman" w:eastAsia="Cambria" w:hAnsi="Times New Roman"/>
                <w:color w:val="231F20"/>
                <w:lang w:eastAsia="en-US"/>
              </w:rPr>
            </w:pPr>
            <w:r w:rsidRPr="005D2F35">
              <w:rPr>
                <w:rFonts w:ascii="Times New Roman" w:eastAsia="Cambria" w:hAnsi="Times New Roman"/>
                <w:color w:val="231F20"/>
                <w:lang w:val="ky-KG" w:eastAsia="en-US"/>
              </w:rPr>
              <w:t>ПРИМЕЧАНИЕ</w:t>
            </w:r>
            <w:r w:rsidRPr="005D2F35">
              <w:rPr>
                <w:rFonts w:ascii="Times New Roman" w:eastAsia="Cambria" w:hAnsi="Times New Roman"/>
                <w:color w:val="231F20"/>
                <w:spacing w:val="2"/>
                <w:lang w:eastAsia="en-US"/>
              </w:rPr>
              <w:t xml:space="preserve"> </w:t>
            </w:r>
            <w:r w:rsidRPr="005D2F35">
              <w:rPr>
                <w:rFonts w:ascii="Times New Roman" w:eastAsia="Cambria" w:hAnsi="Times New Roman"/>
                <w:color w:val="231F20"/>
                <w:lang w:eastAsia="en-US"/>
              </w:rPr>
              <w:t xml:space="preserve">1  </w:t>
            </w:r>
            <w:r w:rsidRPr="005D2F35">
              <w:rPr>
                <w:rFonts w:ascii="Times New Roman" w:eastAsia="Cambria" w:hAnsi="Times New Roman"/>
                <w:color w:val="231F20"/>
                <w:spacing w:val="19"/>
                <w:lang w:eastAsia="en-US"/>
              </w:rPr>
              <w:t xml:space="preserve"> </w:t>
            </w:r>
            <w:r w:rsidRPr="005D2F35">
              <w:rPr>
                <w:rFonts w:ascii="Times New Roman" w:eastAsia="Cambria" w:hAnsi="Times New Roman"/>
                <w:color w:val="231F20"/>
                <w:lang w:eastAsia="en-US"/>
              </w:rPr>
              <w:t xml:space="preserve">Сравнительные показатели ВКК новых партий реагентов и предыдущих партий могут быть использованы в качестве доказательства приемлемости (см. </w:t>
            </w:r>
            <w:hyperlink w:anchor="_bookmark107" w:history="1">
              <w:r w:rsidRPr="005D2F35">
                <w:rPr>
                  <w:rFonts w:ascii="Times New Roman" w:eastAsia="Cambria" w:hAnsi="Times New Roman"/>
                  <w:color w:val="053BF5"/>
                  <w:u w:val="single" w:color="053BF5"/>
                  <w:lang w:eastAsia="en-US"/>
                </w:rPr>
                <w:t>7.3.7.2</w:t>
              </w:r>
            </w:hyperlink>
            <w:r w:rsidRPr="005D2F35">
              <w:rPr>
                <w:rFonts w:ascii="Times New Roman" w:eastAsia="Cambria" w:hAnsi="Times New Roman"/>
                <w:color w:val="231F20"/>
                <w:lang w:eastAsia="en-US"/>
              </w:rPr>
              <w:t xml:space="preserve">). Образцы пациентов предпочтительнее при сравнении </w:t>
            </w:r>
            <w:r w:rsidRPr="005D2F35">
              <w:rPr>
                <w:rFonts w:ascii="Times New Roman" w:eastAsia="Cambria" w:hAnsi="Times New Roman"/>
                <w:color w:val="231F20"/>
                <w:lang w:eastAsia="en-US"/>
              </w:rPr>
              <w:lastRenderedPageBreak/>
              <w:t>различных партий реагентов, чтобы избежать проблем с коммутативностью материалов ВКК.</w:t>
            </w:r>
          </w:p>
          <w:p w:rsidR="00354678" w:rsidRPr="00354678" w:rsidRDefault="00354678" w:rsidP="00354678">
            <w:pPr>
              <w:jc w:val="both"/>
              <w:rPr>
                <w:sz w:val="24"/>
                <w:szCs w:val="24"/>
              </w:rPr>
            </w:pPr>
            <w:r w:rsidRPr="005D2F35">
              <w:rPr>
                <w:rFonts w:ascii="Times New Roman" w:eastAsia="Cambria" w:hAnsi="Times New Roman"/>
                <w:color w:val="231F20"/>
                <w:lang w:val="ky-KG" w:eastAsia="en-US"/>
              </w:rPr>
              <w:t>ПРИМЕЧАНИЕ</w:t>
            </w:r>
            <w:r w:rsidRPr="005D2F35">
              <w:rPr>
                <w:rFonts w:ascii="Times New Roman" w:eastAsia="Cambria" w:hAnsi="Times New Roman"/>
                <w:color w:val="231F20"/>
                <w:spacing w:val="4"/>
                <w:lang w:eastAsia="en-US"/>
              </w:rPr>
              <w:t xml:space="preserve"> </w:t>
            </w:r>
            <w:r w:rsidRPr="005D2F35">
              <w:rPr>
                <w:rFonts w:ascii="Times New Roman" w:eastAsia="Cambria" w:hAnsi="Times New Roman"/>
                <w:color w:val="231F20"/>
                <w:lang w:eastAsia="en-US"/>
              </w:rPr>
              <w:t xml:space="preserve">2     </w:t>
            </w:r>
            <w:r w:rsidRPr="005D2F35">
              <w:rPr>
                <w:rFonts w:ascii="Times New Roman" w:eastAsia="Cambria" w:hAnsi="Times New Roman"/>
                <w:color w:val="231F20"/>
                <w:spacing w:val="37"/>
                <w:lang w:eastAsia="en-US"/>
              </w:rPr>
              <w:t xml:space="preserve"> </w:t>
            </w:r>
            <w:r w:rsidRPr="005D2F35">
              <w:rPr>
                <w:rFonts w:ascii="Times New Roman" w:eastAsia="Cambria" w:hAnsi="Times New Roman"/>
                <w:color w:val="231F20"/>
                <w:lang w:val="ky-KG" w:eastAsia="en-US"/>
              </w:rPr>
              <w:t>Верификация</w:t>
            </w:r>
            <w:r w:rsidRPr="005D2F35">
              <w:rPr>
                <w:rFonts w:ascii="Times New Roman" w:eastAsia="Cambria" w:hAnsi="Times New Roman"/>
                <w:color w:val="231F20"/>
                <w:lang w:eastAsia="en-US"/>
              </w:rPr>
              <w:t xml:space="preserve"> иногда может основываться на сертификате анализа реагента.</w:t>
            </w:r>
          </w:p>
        </w:tc>
        <w:tc>
          <w:tcPr>
            <w:tcW w:w="1701" w:type="dxa"/>
            <w:tcBorders>
              <w:top w:val="single" w:sz="12" w:space="0" w:color="auto"/>
              <w:left w:val="single" w:sz="4" w:space="0" w:color="auto"/>
              <w:bottom w:val="single" w:sz="12" w:space="0" w:color="auto"/>
              <w:right w:val="single" w:sz="4" w:space="0" w:color="auto"/>
            </w:tcBorders>
            <w:shd w:val="clear" w:color="auto" w:fill="DEEAF6"/>
          </w:tcPr>
          <w:p w:rsidR="00354678" w:rsidRPr="00133CCB" w:rsidRDefault="00354678" w:rsidP="00780C9B">
            <w:pPr>
              <w:keepNext/>
              <w:keepLines/>
              <w:spacing w:after="40" w:line="200" w:lineRule="exact"/>
              <w:rPr>
                <w:rFonts w:ascii="Times New Roman" w:hAnsi="Times New Roman"/>
                <w:iCs/>
                <w:sz w:val="24"/>
                <w:szCs w:val="24"/>
                <w:lang w:val="ru-RU"/>
              </w:rPr>
            </w:pPr>
          </w:p>
        </w:tc>
        <w:tc>
          <w:tcPr>
            <w:tcW w:w="567" w:type="dxa"/>
            <w:tcBorders>
              <w:top w:val="single" w:sz="12" w:space="0" w:color="auto"/>
              <w:bottom w:val="single" w:sz="12" w:space="0" w:color="auto"/>
            </w:tcBorders>
            <w:shd w:val="clear" w:color="auto" w:fill="FFF2CC"/>
          </w:tcPr>
          <w:p w:rsidR="00354678" w:rsidRPr="00133CCB" w:rsidRDefault="00354678" w:rsidP="00780C9B">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354678" w:rsidRPr="00133CCB" w:rsidRDefault="00354678" w:rsidP="00780C9B">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354678" w:rsidRPr="00133CCB" w:rsidRDefault="00354678" w:rsidP="00780C9B">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354678" w:rsidRPr="00DD7B8C" w:rsidRDefault="00354678" w:rsidP="00780C9B">
            <w:pPr>
              <w:keepNext/>
              <w:keepLines/>
              <w:spacing w:after="40" w:line="200" w:lineRule="exact"/>
              <w:jc w:val="center"/>
              <w:rPr>
                <w:rFonts w:ascii="Times New Roman" w:hAnsi="Times New Roman"/>
                <w:iCs/>
                <w:sz w:val="24"/>
                <w:szCs w:val="24"/>
                <w:lang w:val="ru-RU"/>
              </w:rPr>
            </w:pPr>
          </w:p>
        </w:tc>
      </w:tr>
      <w:tr w:rsidR="00354678" w:rsidRPr="00DD7B8C" w:rsidTr="00BB0F3C">
        <w:tblPrEx>
          <w:tblBorders>
            <w:bottom w:val="single" w:sz="4" w:space="0" w:color="auto"/>
          </w:tblBorders>
        </w:tblPrEx>
        <w:tc>
          <w:tcPr>
            <w:tcW w:w="802" w:type="dxa"/>
            <w:gridSpan w:val="2"/>
            <w:tcBorders>
              <w:top w:val="single" w:sz="12" w:space="0" w:color="auto"/>
              <w:bottom w:val="single" w:sz="12" w:space="0" w:color="auto"/>
              <w:right w:val="single" w:sz="4" w:space="0" w:color="auto"/>
            </w:tcBorders>
            <w:shd w:val="clear" w:color="auto" w:fill="auto"/>
          </w:tcPr>
          <w:p w:rsidR="00354678" w:rsidRPr="00E371EF" w:rsidRDefault="00354678" w:rsidP="00E371EF">
            <w:pPr>
              <w:spacing w:after="40"/>
              <w:rPr>
                <w:rFonts w:ascii="Times New Roman" w:hAnsi="Times New Roman"/>
                <w:b/>
                <w:bCs/>
                <w:i/>
                <w:iCs/>
                <w:sz w:val="24"/>
                <w:szCs w:val="24"/>
                <w:lang w:val="ru-RU"/>
              </w:rPr>
            </w:pPr>
            <w:r w:rsidRPr="00E371EF">
              <w:rPr>
                <w:rFonts w:ascii="Times New Roman" w:hAnsi="Times New Roman"/>
                <w:b/>
                <w:bCs/>
                <w:i/>
                <w:iCs/>
                <w:color w:val="0000CC"/>
                <w:sz w:val="24"/>
                <w:szCs w:val="24"/>
                <w:lang w:val="ru-RU"/>
              </w:rPr>
              <w:lastRenderedPageBreak/>
              <w:t>6.6.3а</w:t>
            </w:r>
          </w:p>
        </w:tc>
        <w:tc>
          <w:tcPr>
            <w:tcW w:w="5720" w:type="dxa"/>
            <w:gridSpan w:val="3"/>
            <w:tcBorders>
              <w:top w:val="single" w:sz="12" w:space="0" w:color="auto"/>
              <w:bottom w:val="single" w:sz="12" w:space="0" w:color="auto"/>
              <w:right w:val="single" w:sz="4" w:space="0" w:color="auto"/>
            </w:tcBorders>
            <w:shd w:val="clear" w:color="auto" w:fill="auto"/>
          </w:tcPr>
          <w:p w:rsidR="00354678" w:rsidRPr="00E371EF" w:rsidRDefault="00354678" w:rsidP="00E371EF">
            <w:pPr>
              <w:jc w:val="both"/>
              <w:rPr>
                <w:rFonts w:ascii="Times New Roman" w:hAnsi="Times New Roman"/>
                <w:b/>
                <w:bCs/>
                <w:i/>
                <w:iCs/>
                <w:color w:val="0000CC"/>
                <w:sz w:val="24"/>
                <w:szCs w:val="24"/>
                <w:lang w:val="ru-RU"/>
              </w:rPr>
            </w:pPr>
            <w:r w:rsidRPr="00E371EF">
              <w:rPr>
                <w:rFonts w:ascii="Times New Roman" w:hAnsi="Times New Roman"/>
                <w:b/>
                <w:bCs/>
                <w:i/>
                <w:iCs/>
                <w:color w:val="0000CC"/>
                <w:sz w:val="24"/>
                <w:szCs w:val="24"/>
                <w:lang w:val="ru-RU"/>
              </w:rPr>
              <w:t>Критерии приемочных испытаний</w:t>
            </w:r>
          </w:p>
          <w:p w:rsidR="00354678" w:rsidRPr="00E371EF" w:rsidRDefault="00E371EF" w:rsidP="00E371EF">
            <w:pPr>
              <w:jc w:val="both"/>
              <w:rPr>
                <w:rFonts w:ascii="Times New Roman" w:hAnsi="Times New Roman"/>
                <w:i/>
                <w:iCs/>
                <w:color w:val="0000CC"/>
                <w:sz w:val="24"/>
                <w:szCs w:val="24"/>
                <w:lang w:val="ru-RU"/>
              </w:rPr>
            </w:pPr>
            <w:r w:rsidRPr="00E371EF">
              <w:rPr>
                <w:rFonts w:ascii="Times New Roman" w:hAnsi="Times New Roman"/>
                <w:i/>
                <w:iCs/>
                <w:color w:val="0000CC"/>
                <w:sz w:val="24"/>
                <w:szCs w:val="24"/>
                <w:lang w:val="ru-RU"/>
              </w:rPr>
              <w:t>Допускаемая вариация между партиями реагентов должна быть установлена и задокументирована и доведена до сведения персонала, выполняюще</w:t>
            </w:r>
            <w:r>
              <w:rPr>
                <w:rFonts w:ascii="Times New Roman" w:hAnsi="Times New Roman"/>
                <w:i/>
                <w:iCs/>
                <w:color w:val="0000CC"/>
                <w:sz w:val="24"/>
                <w:szCs w:val="24"/>
                <w:lang w:val="ru-RU"/>
              </w:rPr>
              <w:t>го соответствующие исследования</w:t>
            </w:r>
            <w:r w:rsidR="00354678" w:rsidRPr="00E371EF">
              <w:rPr>
                <w:rFonts w:ascii="Times New Roman" w:hAnsi="Times New Roman"/>
                <w:i/>
                <w:iCs/>
                <w:color w:val="0000CC"/>
                <w:sz w:val="24"/>
                <w:szCs w:val="24"/>
                <w:lang w:val="ru-RU"/>
              </w:rPr>
              <w:t>.</w:t>
            </w:r>
          </w:p>
        </w:tc>
        <w:tc>
          <w:tcPr>
            <w:tcW w:w="1701" w:type="dxa"/>
            <w:tcBorders>
              <w:top w:val="single" w:sz="12" w:space="0" w:color="auto"/>
              <w:left w:val="single" w:sz="4" w:space="0" w:color="auto"/>
              <w:bottom w:val="single" w:sz="12" w:space="0" w:color="auto"/>
              <w:right w:val="single" w:sz="4" w:space="0" w:color="auto"/>
            </w:tcBorders>
            <w:shd w:val="clear" w:color="auto" w:fill="DEEAF6"/>
          </w:tcPr>
          <w:p w:rsidR="00354678" w:rsidRPr="00133CCB" w:rsidRDefault="00354678" w:rsidP="00780C9B">
            <w:pPr>
              <w:keepNext/>
              <w:keepLines/>
              <w:spacing w:after="40" w:line="200" w:lineRule="exact"/>
              <w:rPr>
                <w:rFonts w:ascii="Times New Roman" w:hAnsi="Times New Roman"/>
                <w:iCs/>
                <w:sz w:val="24"/>
                <w:szCs w:val="24"/>
                <w:lang w:val="ru-RU"/>
              </w:rPr>
            </w:pPr>
          </w:p>
        </w:tc>
        <w:tc>
          <w:tcPr>
            <w:tcW w:w="567" w:type="dxa"/>
            <w:tcBorders>
              <w:top w:val="single" w:sz="12" w:space="0" w:color="auto"/>
              <w:bottom w:val="single" w:sz="12" w:space="0" w:color="auto"/>
            </w:tcBorders>
            <w:shd w:val="clear" w:color="auto" w:fill="FFF2CC"/>
          </w:tcPr>
          <w:p w:rsidR="00354678" w:rsidRPr="00133CCB" w:rsidRDefault="00354678" w:rsidP="00780C9B">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354678" w:rsidRPr="00133CCB" w:rsidRDefault="00354678" w:rsidP="00780C9B">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354678" w:rsidRPr="00133CCB" w:rsidRDefault="00354678" w:rsidP="00780C9B">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354678" w:rsidRPr="00DD7B8C" w:rsidRDefault="00354678" w:rsidP="00780C9B">
            <w:pPr>
              <w:keepNext/>
              <w:keepLines/>
              <w:spacing w:after="40" w:line="200" w:lineRule="exact"/>
              <w:jc w:val="center"/>
              <w:rPr>
                <w:rFonts w:ascii="Times New Roman" w:hAnsi="Times New Roman"/>
                <w:iCs/>
                <w:sz w:val="24"/>
                <w:szCs w:val="24"/>
                <w:lang w:val="ru-RU"/>
              </w:rPr>
            </w:pPr>
          </w:p>
        </w:tc>
      </w:tr>
      <w:tr w:rsidR="00354678" w:rsidRPr="00DD7B8C" w:rsidTr="00BB0F3C">
        <w:tblPrEx>
          <w:tblBorders>
            <w:bottom w:val="single" w:sz="4" w:space="0" w:color="auto"/>
          </w:tblBorders>
        </w:tblPrEx>
        <w:tc>
          <w:tcPr>
            <w:tcW w:w="802" w:type="dxa"/>
            <w:gridSpan w:val="2"/>
            <w:tcBorders>
              <w:top w:val="single" w:sz="12" w:space="0" w:color="auto"/>
              <w:bottom w:val="single" w:sz="12" w:space="0" w:color="auto"/>
              <w:right w:val="single" w:sz="4" w:space="0" w:color="auto"/>
            </w:tcBorders>
            <w:shd w:val="clear" w:color="auto" w:fill="auto"/>
          </w:tcPr>
          <w:p w:rsidR="00354678" w:rsidRPr="00E371EF" w:rsidRDefault="00354678" w:rsidP="00E371EF">
            <w:pPr>
              <w:spacing w:after="40"/>
              <w:rPr>
                <w:rFonts w:ascii="Times New Roman" w:hAnsi="Times New Roman"/>
                <w:b/>
                <w:bCs/>
                <w:i/>
                <w:iCs/>
                <w:color w:val="0000CC"/>
                <w:sz w:val="24"/>
                <w:szCs w:val="24"/>
                <w:lang w:val="ru-RU"/>
              </w:rPr>
            </w:pPr>
            <w:r w:rsidRPr="00E371EF">
              <w:rPr>
                <w:rFonts w:ascii="Times New Roman" w:hAnsi="Times New Roman"/>
                <w:b/>
                <w:bCs/>
                <w:i/>
                <w:iCs/>
                <w:color w:val="0000CC"/>
                <w:sz w:val="24"/>
                <w:szCs w:val="24"/>
                <w:lang w:val="ru-RU"/>
              </w:rPr>
              <w:t>6.6.3б</w:t>
            </w:r>
          </w:p>
        </w:tc>
        <w:tc>
          <w:tcPr>
            <w:tcW w:w="5720" w:type="dxa"/>
            <w:gridSpan w:val="3"/>
            <w:tcBorders>
              <w:top w:val="single" w:sz="12" w:space="0" w:color="auto"/>
              <w:bottom w:val="single" w:sz="12" w:space="0" w:color="auto"/>
              <w:right w:val="single" w:sz="4" w:space="0" w:color="auto"/>
            </w:tcBorders>
            <w:shd w:val="clear" w:color="auto" w:fill="auto"/>
          </w:tcPr>
          <w:p w:rsidR="00354678" w:rsidRPr="00E371EF" w:rsidRDefault="00354678" w:rsidP="00E371EF">
            <w:pPr>
              <w:jc w:val="both"/>
              <w:rPr>
                <w:rFonts w:ascii="Times New Roman" w:hAnsi="Times New Roman"/>
                <w:b/>
                <w:bCs/>
                <w:i/>
                <w:iCs/>
                <w:color w:val="0000CC"/>
                <w:sz w:val="24"/>
                <w:szCs w:val="24"/>
                <w:lang w:val="ru-RU"/>
              </w:rPr>
            </w:pPr>
            <w:r w:rsidRPr="00E371EF">
              <w:rPr>
                <w:rFonts w:ascii="Times New Roman" w:hAnsi="Times New Roman"/>
                <w:b/>
                <w:bCs/>
                <w:i/>
                <w:iCs/>
                <w:color w:val="0000CC"/>
                <w:sz w:val="24"/>
                <w:szCs w:val="24"/>
                <w:lang w:val="ru-RU"/>
              </w:rPr>
              <w:t>Средства контроля реагентов</w:t>
            </w:r>
          </w:p>
          <w:p w:rsidR="00354678" w:rsidRPr="00E371EF" w:rsidRDefault="00E371EF" w:rsidP="00E371EF">
            <w:pPr>
              <w:jc w:val="both"/>
              <w:rPr>
                <w:sz w:val="24"/>
                <w:szCs w:val="24"/>
              </w:rPr>
            </w:pPr>
            <w:r w:rsidRPr="00E371EF">
              <w:rPr>
                <w:rFonts w:ascii="Times New Roman" w:hAnsi="Times New Roman"/>
                <w:i/>
                <w:iCs/>
                <w:color w:val="0000CC"/>
                <w:sz w:val="24"/>
                <w:szCs w:val="24"/>
                <w:lang w:val="ru-RU"/>
              </w:rPr>
              <w:t>Лаборатория должна использовать соответствующие средства контроля для реагентов, пятен, носителей, тест-наборов, противомикробных препаратов и т. д., чтобы проверить их эффективность.</w:t>
            </w:r>
            <w:r w:rsidR="00354678" w:rsidRPr="00E371EF">
              <w:rPr>
                <w:rFonts w:ascii="Times New Roman" w:hAnsi="Times New Roman"/>
                <w:i/>
                <w:iCs/>
                <w:color w:val="0000CC"/>
                <w:sz w:val="24"/>
                <w:szCs w:val="24"/>
                <w:lang w:val="ru-RU"/>
              </w:rPr>
              <w:t xml:space="preserve"> </w:t>
            </w:r>
          </w:p>
        </w:tc>
        <w:tc>
          <w:tcPr>
            <w:tcW w:w="1701" w:type="dxa"/>
            <w:tcBorders>
              <w:top w:val="single" w:sz="12" w:space="0" w:color="auto"/>
              <w:left w:val="single" w:sz="4" w:space="0" w:color="auto"/>
              <w:bottom w:val="single" w:sz="12" w:space="0" w:color="auto"/>
              <w:right w:val="single" w:sz="4" w:space="0" w:color="auto"/>
            </w:tcBorders>
            <w:shd w:val="clear" w:color="auto" w:fill="DEEAF6"/>
          </w:tcPr>
          <w:p w:rsidR="00354678" w:rsidRPr="00133CCB" w:rsidRDefault="00354678" w:rsidP="00780C9B">
            <w:pPr>
              <w:keepNext/>
              <w:keepLines/>
              <w:spacing w:after="40" w:line="200" w:lineRule="exact"/>
              <w:rPr>
                <w:rFonts w:ascii="Times New Roman" w:hAnsi="Times New Roman"/>
                <w:iCs/>
                <w:sz w:val="24"/>
                <w:szCs w:val="24"/>
                <w:lang w:val="ru-RU"/>
              </w:rPr>
            </w:pPr>
          </w:p>
        </w:tc>
        <w:tc>
          <w:tcPr>
            <w:tcW w:w="567" w:type="dxa"/>
            <w:tcBorders>
              <w:top w:val="single" w:sz="12" w:space="0" w:color="auto"/>
              <w:bottom w:val="single" w:sz="12" w:space="0" w:color="auto"/>
            </w:tcBorders>
            <w:shd w:val="clear" w:color="auto" w:fill="FFF2CC"/>
          </w:tcPr>
          <w:p w:rsidR="00354678" w:rsidRPr="00133CCB" w:rsidRDefault="00354678" w:rsidP="00780C9B">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354678" w:rsidRPr="00133CCB" w:rsidRDefault="00354678" w:rsidP="00780C9B">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354678" w:rsidRPr="00133CCB" w:rsidRDefault="00354678" w:rsidP="00780C9B">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354678" w:rsidRPr="00DD7B8C" w:rsidRDefault="00354678" w:rsidP="00780C9B">
            <w:pPr>
              <w:keepNext/>
              <w:keepLines/>
              <w:spacing w:after="40" w:line="200" w:lineRule="exact"/>
              <w:jc w:val="center"/>
              <w:rPr>
                <w:rFonts w:ascii="Times New Roman" w:hAnsi="Times New Roman"/>
                <w:iCs/>
                <w:sz w:val="24"/>
                <w:szCs w:val="24"/>
                <w:lang w:val="ru-RU"/>
              </w:rPr>
            </w:pPr>
          </w:p>
        </w:tc>
      </w:tr>
      <w:tr w:rsidR="00354678" w:rsidRPr="00DD7B8C" w:rsidTr="00BB0F3C">
        <w:tblPrEx>
          <w:tblBorders>
            <w:bottom w:val="single" w:sz="4" w:space="0" w:color="auto"/>
          </w:tblBorders>
        </w:tblPrEx>
        <w:tc>
          <w:tcPr>
            <w:tcW w:w="802" w:type="dxa"/>
            <w:gridSpan w:val="2"/>
            <w:tcBorders>
              <w:top w:val="single" w:sz="12" w:space="0" w:color="auto"/>
              <w:bottom w:val="single" w:sz="12" w:space="0" w:color="auto"/>
              <w:right w:val="single" w:sz="4" w:space="0" w:color="auto"/>
            </w:tcBorders>
            <w:shd w:val="clear" w:color="auto" w:fill="auto"/>
          </w:tcPr>
          <w:p w:rsidR="00354678" w:rsidRPr="00593F00" w:rsidRDefault="00354678" w:rsidP="00BB0F3C">
            <w:pPr>
              <w:spacing w:after="40" w:line="200" w:lineRule="exact"/>
              <w:rPr>
                <w:rFonts w:ascii="Times New Roman" w:hAnsi="Times New Roman"/>
                <w:sz w:val="24"/>
                <w:szCs w:val="24"/>
                <w:lang w:val="ru-RU"/>
              </w:rPr>
            </w:pPr>
            <w:r w:rsidRPr="00593F00">
              <w:rPr>
                <w:rFonts w:ascii="Times New Roman" w:hAnsi="Times New Roman"/>
                <w:b/>
                <w:bCs/>
                <w:sz w:val="24"/>
                <w:szCs w:val="24"/>
                <w:lang w:val="ky-KG"/>
              </w:rPr>
              <w:t>6.6.4</w:t>
            </w:r>
          </w:p>
        </w:tc>
        <w:tc>
          <w:tcPr>
            <w:tcW w:w="5720" w:type="dxa"/>
            <w:gridSpan w:val="3"/>
            <w:tcBorders>
              <w:top w:val="single" w:sz="12" w:space="0" w:color="auto"/>
              <w:bottom w:val="single" w:sz="12" w:space="0" w:color="auto"/>
              <w:right w:val="single" w:sz="4" w:space="0" w:color="auto"/>
            </w:tcBorders>
            <w:shd w:val="clear" w:color="auto" w:fill="auto"/>
          </w:tcPr>
          <w:p w:rsidR="00354678" w:rsidRPr="00593F00" w:rsidRDefault="00354678" w:rsidP="00BB0F3C">
            <w:pPr>
              <w:rPr>
                <w:rFonts w:ascii="Times New Roman" w:hAnsi="Times New Roman"/>
                <w:b/>
                <w:bCs/>
                <w:sz w:val="24"/>
                <w:szCs w:val="24"/>
                <w:lang w:val="ru-RU"/>
              </w:rPr>
            </w:pPr>
            <w:r w:rsidRPr="00593F00">
              <w:rPr>
                <w:rFonts w:ascii="Times New Roman" w:hAnsi="Times New Roman"/>
                <w:b/>
                <w:bCs/>
                <w:sz w:val="24"/>
                <w:szCs w:val="24"/>
                <w:lang w:val="ru-RU"/>
              </w:rPr>
              <w:t>Реагенты и расходные материалы — управление запасами</w:t>
            </w:r>
          </w:p>
          <w:p w:rsidR="00593F00" w:rsidRPr="00E0183E" w:rsidRDefault="00593F00" w:rsidP="00593F00">
            <w:pPr>
              <w:widowControl w:val="0"/>
              <w:autoSpaceDE w:val="0"/>
              <w:autoSpaceDN w:val="0"/>
              <w:spacing w:before="120"/>
              <w:jc w:val="both"/>
              <w:rPr>
                <w:rFonts w:ascii="Times New Roman" w:eastAsia="Cambria" w:hAnsi="Times New Roman"/>
                <w:color w:val="231F20"/>
                <w:sz w:val="24"/>
                <w:szCs w:val="24"/>
                <w:lang w:eastAsia="en-US"/>
              </w:rPr>
            </w:pPr>
            <w:r w:rsidRPr="00E0183E">
              <w:rPr>
                <w:rFonts w:ascii="Times New Roman" w:eastAsia="Cambria" w:hAnsi="Times New Roman"/>
                <w:color w:val="231F20"/>
                <w:sz w:val="24"/>
                <w:szCs w:val="24"/>
                <w:lang w:eastAsia="en-US"/>
              </w:rPr>
              <w:t>Лаборатория должна создать систему управления запасами реагентов и расходных материалов.</w:t>
            </w:r>
          </w:p>
          <w:p w:rsidR="00354678" w:rsidRPr="00593F00" w:rsidRDefault="00593F00" w:rsidP="00593F00">
            <w:pPr>
              <w:jc w:val="both"/>
              <w:rPr>
                <w:rFonts w:ascii="Times New Roman" w:hAnsi="Times New Roman"/>
                <w:b/>
                <w:bCs/>
                <w:sz w:val="24"/>
                <w:szCs w:val="24"/>
                <w:lang w:val="ru-RU"/>
              </w:rPr>
            </w:pPr>
            <w:r w:rsidRPr="00E0183E">
              <w:rPr>
                <w:rFonts w:ascii="Times New Roman" w:eastAsia="Cambria" w:hAnsi="Times New Roman"/>
                <w:color w:val="231F20"/>
                <w:sz w:val="24"/>
                <w:szCs w:val="24"/>
                <w:lang w:eastAsia="en-US"/>
              </w:rPr>
              <w:t>Система управления запасами должна отделять реагенты и расходные материалы, которые были приняты к использованию, от тех, которые не были проверены и не были приняты к использованию.</w:t>
            </w:r>
          </w:p>
        </w:tc>
        <w:tc>
          <w:tcPr>
            <w:tcW w:w="1701" w:type="dxa"/>
            <w:tcBorders>
              <w:top w:val="single" w:sz="12" w:space="0" w:color="auto"/>
              <w:left w:val="single" w:sz="4" w:space="0" w:color="auto"/>
              <w:bottom w:val="single" w:sz="12" w:space="0" w:color="auto"/>
              <w:right w:val="single" w:sz="4" w:space="0" w:color="auto"/>
            </w:tcBorders>
            <w:shd w:val="clear" w:color="auto" w:fill="DEEAF6"/>
          </w:tcPr>
          <w:p w:rsidR="00354678" w:rsidRPr="00133CCB" w:rsidRDefault="00354678" w:rsidP="00780C9B">
            <w:pPr>
              <w:keepNext/>
              <w:keepLines/>
              <w:spacing w:after="40" w:line="200" w:lineRule="exact"/>
              <w:rPr>
                <w:rFonts w:ascii="Times New Roman" w:hAnsi="Times New Roman"/>
                <w:iCs/>
                <w:sz w:val="24"/>
                <w:szCs w:val="24"/>
                <w:lang w:val="ru-RU"/>
              </w:rPr>
            </w:pPr>
          </w:p>
        </w:tc>
        <w:tc>
          <w:tcPr>
            <w:tcW w:w="567" w:type="dxa"/>
            <w:tcBorders>
              <w:top w:val="single" w:sz="12" w:space="0" w:color="auto"/>
              <w:bottom w:val="single" w:sz="12" w:space="0" w:color="auto"/>
            </w:tcBorders>
            <w:shd w:val="clear" w:color="auto" w:fill="FFF2CC"/>
          </w:tcPr>
          <w:p w:rsidR="00354678" w:rsidRPr="00133CCB" w:rsidRDefault="00354678" w:rsidP="00780C9B">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354678" w:rsidRPr="00133CCB" w:rsidRDefault="00354678" w:rsidP="00780C9B">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354678" w:rsidRPr="00133CCB" w:rsidRDefault="00354678" w:rsidP="00780C9B">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354678" w:rsidRPr="00DD7B8C" w:rsidRDefault="00354678" w:rsidP="00780C9B">
            <w:pPr>
              <w:keepNext/>
              <w:keepLines/>
              <w:spacing w:after="40" w:line="200" w:lineRule="exact"/>
              <w:jc w:val="center"/>
              <w:rPr>
                <w:rFonts w:ascii="Times New Roman" w:hAnsi="Times New Roman"/>
                <w:iCs/>
                <w:sz w:val="24"/>
                <w:szCs w:val="24"/>
                <w:lang w:val="ru-RU"/>
              </w:rPr>
            </w:pPr>
          </w:p>
        </w:tc>
      </w:tr>
      <w:tr w:rsidR="00354678" w:rsidRPr="00DD7B8C" w:rsidTr="00BB0F3C">
        <w:tblPrEx>
          <w:tblBorders>
            <w:bottom w:val="single" w:sz="4" w:space="0" w:color="auto"/>
          </w:tblBorders>
        </w:tblPrEx>
        <w:tc>
          <w:tcPr>
            <w:tcW w:w="802" w:type="dxa"/>
            <w:gridSpan w:val="2"/>
            <w:tcBorders>
              <w:top w:val="single" w:sz="12" w:space="0" w:color="auto"/>
              <w:bottom w:val="single" w:sz="12" w:space="0" w:color="auto"/>
              <w:right w:val="single" w:sz="4" w:space="0" w:color="auto"/>
            </w:tcBorders>
            <w:shd w:val="clear" w:color="auto" w:fill="auto"/>
          </w:tcPr>
          <w:p w:rsidR="00354678" w:rsidRPr="00593F00" w:rsidRDefault="00354678" w:rsidP="00BB0F3C">
            <w:pPr>
              <w:spacing w:after="40" w:line="200" w:lineRule="exact"/>
              <w:rPr>
                <w:rFonts w:ascii="Times New Roman" w:hAnsi="Times New Roman"/>
                <w:b/>
                <w:bCs/>
                <w:sz w:val="24"/>
                <w:szCs w:val="24"/>
                <w:lang w:val="ky-KG"/>
              </w:rPr>
            </w:pPr>
            <w:r w:rsidRPr="00593F00">
              <w:rPr>
                <w:rFonts w:ascii="Times New Roman" w:hAnsi="Times New Roman"/>
                <w:b/>
                <w:bCs/>
                <w:sz w:val="24"/>
                <w:szCs w:val="24"/>
              </w:rPr>
              <w:t>6.6.5</w:t>
            </w:r>
            <w:r w:rsidRPr="00593F00">
              <w:rPr>
                <w:rFonts w:ascii="Times New Roman" w:hAnsi="Times New Roman"/>
                <w:b/>
                <w:bCs/>
                <w:sz w:val="24"/>
                <w:szCs w:val="24"/>
              </w:rPr>
              <w:tab/>
            </w:r>
          </w:p>
        </w:tc>
        <w:tc>
          <w:tcPr>
            <w:tcW w:w="5720" w:type="dxa"/>
            <w:gridSpan w:val="3"/>
            <w:tcBorders>
              <w:top w:val="single" w:sz="12" w:space="0" w:color="auto"/>
              <w:bottom w:val="single" w:sz="12" w:space="0" w:color="auto"/>
              <w:right w:val="single" w:sz="4" w:space="0" w:color="auto"/>
            </w:tcBorders>
            <w:shd w:val="clear" w:color="auto" w:fill="auto"/>
          </w:tcPr>
          <w:p w:rsidR="00354678" w:rsidRPr="00593F00" w:rsidRDefault="00354678" w:rsidP="00FD7C65">
            <w:pPr>
              <w:pStyle w:val="3"/>
            </w:pPr>
            <w:r w:rsidRPr="00593F00">
              <w:t>Реагенты и расходные материалы — инструкции по применению</w:t>
            </w:r>
          </w:p>
          <w:p w:rsidR="00354678" w:rsidRPr="00593F00" w:rsidRDefault="00593F00" w:rsidP="00BB0F3C">
            <w:pPr>
              <w:rPr>
                <w:rFonts w:ascii="Times New Roman" w:hAnsi="Times New Roman"/>
                <w:b/>
                <w:bCs/>
                <w:sz w:val="24"/>
                <w:szCs w:val="24"/>
                <w:lang w:val="ru-RU"/>
              </w:rPr>
            </w:pPr>
            <w:r w:rsidRPr="00E0183E">
              <w:rPr>
                <w:rFonts w:ascii="Times New Roman" w:eastAsia="Cambria" w:hAnsi="Times New Roman"/>
                <w:color w:val="231F20"/>
                <w:sz w:val="24"/>
                <w:szCs w:val="24"/>
                <w:lang w:eastAsia="en-US"/>
              </w:rPr>
              <w:t xml:space="preserve">Инструкции по </w:t>
            </w:r>
            <w:r w:rsidRPr="00E0183E">
              <w:rPr>
                <w:rFonts w:ascii="Times New Roman" w:eastAsia="Cambria" w:hAnsi="Times New Roman"/>
                <w:color w:val="231F20"/>
                <w:sz w:val="24"/>
                <w:szCs w:val="24"/>
                <w:lang w:val="ky-KG" w:eastAsia="en-US"/>
              </w:rPr>
              <w:t>применению</w:t>
            </w:r>
            <w:r w:rsidRPr="00E0183E">
              <w:rPr>
                <w:rFonts w:ascii="Times New Roman" w:eastAsia="Cambria" w:hAnsi="Times New Roman"/>
                <w:color w:val="231F20"/>
                <w:sz w:val="24"/>
                <w:szCs w:val="24"/>
                <w:lang w:eastAsia="en-US"/>
              </w:rPr>
              <w:t xml:space="preserve"> реагентов и расходных материалов, в том числе предоставленные производителями, должны быть легкодоступны. Реагенты и расходные материалы должны </w:t>
            </w:r>
            <w:r w:rsidRPr="00E0183E">
              <w:rPr>
                <w:rFonts w:ascii="Times New Roman" w:eastAsia="Cambria" w:hAnsi="Times New Roman"/>
                <w:color w:val="231F20"/>
                <w:sz w:val="24"/>
                <w:szCs w:val="24"/>
                <w:lang w:eastAsia="en-US"/>
              </w:rPr>
              <w:lastRenderedPageBreak/>
              <w:t xml:space="preserve">использоваться в соответствии со спецификациями производителя. </w:t>
            </w:r>
            <w:r w:rsidRPr="00E0183E">
              <w:rPr>
                <w:rFonts w:ascii="Times New Roman" w:eastAsia="Cambria" w:hAnsi="Times New Roman"/>
                <w:color w:val="231F20"/>
                <w:sz w:val="24"/>
                <w:szCs w:val="24"/>
                <w:lang w:val="en-US" w:eastAsia="en-US"/>
              </w:rPr>
              <w:t>Если они предназначены для использования в других целях</w:t>
            </w:r>
            <w:r>
              <w:rPr>
                <w:rFonts w:ascii="Times New Roman" w:eastAsia="Cambria" w:hAnsi="Times New Roman"/>
                <w:color w:val="231F20"/>
                <w:sz w:val="24"/>
                <w:szCs w:val="24"/>
                <w:lang w:eastAsia="en-US"/>
              </w:rPr>
              <w:t>,</w:t>
            </w:r>
            <w:r w:rsidRPr="00E0183E">
              <w:rPr>
                <w:rFonts w:ascii="Times New Roman" w:eastAsia="Cambria" w:hAnsi="Times New Roman"/>
                <w:color w:val="231F20"/>
                <w:sz w:val="24"/>
                <w:szCs w:val="24"/>
                <w:lang w:val="en-US" w:eastAsia="en-US"/>
              </w:rPr>
              <w:t xml:space="preserve"> см.</w:t>
            </w:r>
            <w:r w:rsidRPr="00E0183E">
              <w:rPr>
                <w:rFonts w:ascii="Times New Roman" w:eastAsia="Cambria" w:hAnsi="Times New Roman"/>
                <w:color w:val="231F20"/>
                <w:spacing w:val="-1"/>
                <w:sz w:val="24"/>
                <w:szCs w:val="24"/>
                <w:lang w:val="en-US" w:eastAsia="en-US"/>
              </w:rPr>
              <w:t xml:space="preserve"> </w:t>
            </w:r>
            <w:hyperlink w:anchor="_bookmark101" w:history="1">
              <w:r w:rsidRPr="00E0183E">
                <w:rPr>
                  <w:rFonts w:ascii="Times New Roman" w:eastAsia="Cambria" w:hAnsi="Times New Roman"/>
                  <w:color w:val="053BF5"/>
                  <w:sz w:val="24"/>
                  <w:szCs w:val="24"/>
                  <w:u w:val="single" w:color="053BF5"/>
                  <w:lang w:val="en-US" w:eastAsia="en-US"/>
                </w:rPr>
                <w:t>7.3.3</w:t>
              </w:r>
            </w:hyperlink>
            <w:r>
              <w:rPr>
                <w:rFonts w:ascii="Times New Roman" w:eastAsia="Cambria" w:hAnsi="Times New Roman"/>
                <w:color w:val="053BF5"/>
                <w:sz w:val="24"/>
                <w:szCs w:val="24"/>
                <w:u w:val="single" w:color="053BF5"/>
                <w:lang w:val="ru-RU" w:eastAsia="en-US"/>
              </w:rPr>
              <w:t>.</w:t>
            </w:r>
          </w:p>
        </w:tc>
        <w:tc>
          <w:tcPr>
            <w:tcW w:w="1701" w:type="dxa"/>
            <w:tcBorders>
              <w:top w:val="single" w:sz="12" w:space="0" w:color="auto"/>
              <w:left w:val="single" w:sz="4" w:space="0" w:color="auto"/>
              <w:bottom w:val="single" w:sz="12" w:space="0" w:color="auto"/>
              <w:right w:val="single" w:sz="4" w:space="0" w:color="auto"/>
            </w:tcBorders>
            <w:shd w:val="clear" w:color="auto" w:fill="DEEAF6"/>
          </w:tcPr>
          <w:p w:rsidR="00354678" w:rsidRPr="00133CCB" w:rsidRDefault="00354678" w:rsidP="00780C9B">
            <w:pPr>
              <w:keepNext/>
              <w:keepLines/>
              <w:spacing w:after="40" w:line="200" w:lineRule="exact"/>
              <w:rPr>
                <w:rFonts w:ascii="Times New Roman" w:hAnsi="Times New Roman"/>
                <w:iCs/>
                <w:sz w:val="24"/>
                <w:szCs w:val="24"/>
                <w:lang w:val="ru-RU"/>
              </w:rPr>
            </w:pPr>
          </w:p>
        </w:tc>
        <w:tc>
          <w:tcPr>
            <w:tcW w:w="567" w:type="dxa"/>
            <w:tcBorders>
              <w:top w:val="single" w:sz="12" w:space="0" w:color="auto"/>
              <w:bottom w:val="single" w:sz="12" w:space="0" w:color="auto"/>
            </w:tcBorders>
            <w:shd w:val="clear" w:color="auto" w:fill="FFF2CC"/>
          </w:tcPr>
          <w:p w:rsidR="00354678" w:rsidRPr="00133CCB" w:rsidRDefault="00354678" w:rsidP="00780C9B">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354678" w:rsidRPr="00133CCB" w:rsidRDefault="00354678" w:rsidP="00780C9B">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354678" w:rsidRPr="00133CCB" w:rsidRDefault="00354678" w:rsidP="00780C9B">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354678" w:rsidRPr="00DD7B8C" w:rsidRDefault="00354678" w:rsidP="00780C9B">
            <w:pPr>
              <w:keepNext/>
              <w:keepLines/>
              <w:spacing w:after="40" w:line="200" w:lineRule="exact"/>
              <w:jc w:val="center"/>
              <w:rPr>
                <w:rFonts w:ascii="Times New Roman" w:hAnsi="Times New Roman"/>
                <w:iCs/>
                <w:sz w:val="24"/>
                <w:szCs w:val="24"/>
                <w:lang w:val="ru-RU"/>
              </w:rPr>
            </w:pPr>
          </w:p>
        </w:tc>
      </w:tr>
      <w:tr w:rsidR="00354678" w:rsidRPr="00DD7B8C" w:rsidTr="00BB0F3C">
        <w:tblPrEx>
          <w:tblBorders>
            <w:bottom w:val="single" w:sz="4" w:space="0" w:color="auto"/>
          </w:tblBorders>
        </w:tblPrEx>
        <w:tc>
          <w:tcPr>
            <w:tcW w:w="802" w:type="dxa"/>
            <w:gridSpan w:val="2"/>
            <w:tcBorders>
              <w:top w:val="single" w:sz="12" w:space="0" w:color="auto"/>
              <w:bottom w:val="single" w:sz="12" w:space="0" w:color="auto"/>
              <w:right w:val="single" w:sz="4" w:space="0" w:color="auto"/>
            </w:tcBorders>
            <w:shd w:val="clear" w:color="auto" w:fill="auto"/>
          </w:tcPr>
          <w:p w:rsidR="00354678" w:rsidRPr="00593F00" w:rsidRDefault="00354678" w:rsidP="00BB0F3C">
            <w:pPr>
              <w:spacing w:after="40" w:line="200" w:lineRule="exact"/>
              <w:rPr>
                <w:rFonts w:ascii="Times New Roman" w:hAnsi="Times New Roman"/>
                <w:b/>
                <w:bCs/>
                <w:sz w:val="24"/>
                <w:szCs w:val="24"/>
                <w:lang w:val="ky-KG"/>
              </w:rPr>
            </w:pPr>
            <w:r w:rsidRPr="00593F00">
              <w:rPr>
                <w:rFonts w:ascii="Times New Roman" w:hAnsi="Times New Roman"/>
                <w:b/>
                <w:bCs/>
                <w:sz w:val="24"/>
                <w:szCs w:val="24"/>
                <w:lang w:val="ru-RU" w:eastAsia="en-US"/>
              </w:rPr>
              <w:lastRenderedPageBreak/>
              <w:t>6.6.6</w:t>
            </w:r>
          </w:p>
        </w:tc>
        <w:tc>
          <w:tcPr>
            <w:tcW w:w="5720" w:type="dxa"/>
            <w:gridSpan w:val="3"/>
            <w:tcBorders>
              <w:top w:val="single" w:sz="12" w:space="0" w:color="auto"/>
              <w:bottom w:val="single" w:sz="12" w:space="0" w:color="auto"/>
              <w:right w:val="single" w:sz="4" w:space="0" w:color="auto"/>
            </w:tcBorders>
            <w:shd w:val="clear" w:color="auto" w:fill="auto"/>
          </w:tcPr>
          <w:p w:rsidR="00354678" w:rsidRPr="00593F00" w:rsidRDefault="00354678" w:rsidP="00BB0F3C">
            <w:pPr>
              <w:jc w:val="both"/>
              <w:rPr>
                <w:rFonts w:ascii="Times New Roman" w:hAnsi="Times New Roman"/>
                <w:b/>
                <w:bCs/>
                <w:sz w:val="24"/>
                <w:szCs w:val="24"/>
                <w:lang w:val="ru-RU" w:eastAsia="en-US"/>
              </w:rPr>
            </w:pPr>
            <w:r w:rsidRPr="00593F00">
              <w:rPr>
                <w:rFonts w:ascii="Times New Roman" w:hAnsi="Times New Roman"/>
                <w:b/>
                <w:bCs/>
                <w:sz w:val="24"/>
                <w:szCs w:val="24"/>
                <w:lang w:val="ru-RU" w:eastAsia="en-US"/>
              </w:rPr>
              <w:t>Реагенты и расходные материалы — сообщение о неблагоприятных инцидентах</w:t>
            </w:r>
          </w:p>
          <w:p w:rsidR="00593F00" w:rsidRPr="00E0183E" w:rsidRDefault="00593F00" w:rsidP="00593F00">
            <w:pPr>
              <w:widowControl w:val="0"/>
              <w:autoSpaceDE w:val="0"/>
              <w:autoSpaceDN w:val="0"/>
              <w:spacing w:before="120"/>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Неблагоприятные инциденты и аварии, которые могут быть непосредственно связаны с конкретными реагентами или расходными материалами, должны быть расследованы и сообщены либо производителю, либо поставщику, либо обоим вместе, а также соответствующим органам, по мере необходимости.</w:t>
            </w:r>
          </w:p>
          <w:p w:rsidR="00354678" w:rsidRPr="00593F00" w:rsidRDefault="00593F00" w:rsidP="00593F00">
            <w:pPr>
              <w:rPr>
                <w:rFonts w:ascii="Times New Roman" w:hAnsi="Times New Roman"/>
                <w:b/>
                <w:bCs/>
                <w:sz w:val="24"/>
                <w:szCs w:val="24"/>
                <w:lang w:val="ru-RU"/>
              </w:rPr>
            </w:pPr>
            <w:r w:rsidRPr="00E0183E">
              <w:rPr>
                <w:rFonts w:ascii="Times New Roman" w:eastAsia="Cambria" w:hAnsi="Times New Roman"/>
                <w:color w:val="231F20"/>
                <w:sz w:val="24"/>
                <w:szCs w:val="24"/>
                <w:lang w:eastAsia="en-US"/>
              </w:rPr>
              <w:t>Лаборатория должна иметь процедуры реагирования на любой отзыв</w:t>
            </w:r>
            <w:r w:rsidRPr="00E0183E">
              <w:rPr>
                <w:rFonts w:ascii="Times New Roman" w:eastAsia="Cambria" w:hAnsi="Times New Roman"/>
                <w:color w:val="231F20"/>
                <w:sz w:val="24"/>
                <w:szCs w:val="24"/>
                <w:lang w:val="ky-KG" w:eastAsia="en-US"/>
              </w:rPr>
              <w:t xml:space="preserve"> реагентов</w:t>
            </w:r>
            <w:r w:rsidRPr="00E0183E">
              <w:rPr>
                <w:rFonts w:ascii="Times New Roman" w:eastAsia="Cambria" w:hAnsi="Times New Roman"/>
                <w:color w:val="231F20"/>
                <w:sz w:val="24"/>
                <w:szCs w:val="24"/>
                <w:lang w:eastAsia="en-US"/>
              </w:rPr>
              <w:t xml:space="preserve"> </w:t>
            </w:r>
            <w:r>
              <w:rPr>
                <w:rFonts w:ascii="Times New Roman" w:eastAsia="Cambria" w:hAnsi="Times New Roman"/>
                <w:color w:val="231F20"/>
                <w:sz w:val="24"/>
                <w:szCs w:val="24"/>
                <w:lang w:eastAsia="en-US"/>
              </w:rPr>
              <w:t>производителем</w:t>
            </w:r>
            <w:r w:rsidRPr="00E0183E">
              <w:rPr>
                <w:rFonts w:ascii="Times New Roman" w:eastAsia="Cambria" w:hAnsi="Times New Roman"/>
                <w:color w:val="231F20"/>
                <w:sz w:val="24"/>
                <w:szCs w:val="24"/>
                <w:lang w:eastAsia="en-US"/>
              </w:rPr>
              <w:t xml:space="preserve"> или другое уведомление и принятие мер, рекомендованных </w:t>
            </w:r>
            <w:r>
              <w:rPr>
                <w:rFonts w:ascii="Times New Roman" w:eastAsia="Cambria" w:hAnsi="Times New Roman"/>
                <w:color w:val="231F20"/>
                <w:sz w:val="24"/>
                <w:szCs w:val="24"/>
                <w:lang w:eastAsia="en-US"/>
              </w:rPr>
              <w:t>производителем</w:t>
            </w:r>
            <w:r w:rsidRPr="00E0183E">
              <w:rPr>
                <w:rFonts w:ascii="Times New Roman" w:eastAsia="Cambria" w:hAnsi="Times New Roman"/>
                <w:color w:val="231F20"/>
                <w:sz w:val="24"/>
                <w:szCs w:val="24"/>
                <w:lang w:eastAsia="en-US"/>
              </w:rPr>
              <w:t>.</w:t>
            </w:r>
          </w:p>
        </w:tc>
        <w:tc>
          <w:tcPr>
            <w:tcW w:w="1701" w:type="dxa"/>
            <w:tcBorders>
              <w:top w:val="single" w:sz="12" w:space="0" w:color="auto"/>
              <w:left w:val="single" w:sz="4" w:space="0" w:color="auto"/>
              <w:bottom w:val="single" w:sz="12" w:space="0" w:color="auto"/>
              <w:right w:val="single" w:sz="4" w:space="0" w:color="auto"/>
            </w:tcBorders>
            <w:shd w:val="clear" w:color="auto" w:fill="DEEAF6"/>
          </w:tcPr>
          <w:p w:rsidR="00354678" w:rsidRPr="00133CCB" w:rsidRDefault="00354678" w:rsidP="00780C9B">
            <w:pPr>
              <w:keepNext/>
              <w:keepLines/>
              <w:spacing w:after="40" w:line="200" w:lineRule="exact"/>
              <w:rPr>
                <w:rFonts w:ascii="Times New Roman" w:hAnsi="Times New Roman"/>
                <w:iCs/>
                <w:sz w:val="24"/>
                <w:szCs w:val="24"/>
                <w:lang w:val="ru-RU"/>
              </w:rPr>
            </w:pPr>
          </w:p>
        </w:tc>
        <w:tc>
          <w:tcPr>
            <w:tcW w:w="567" w:type="dxa"/>
            <w:tcBorders>
              <w:top w:val="single" w:sz="12" w:space="0" w:color="auto"/>
              <w:bottom w:val="single" w:sz="12" w:space="0" w:color="auto"/>
            </w:tcBorders>
            <w:shd w:val="clear" w:color="auto" w:fill="FFF2CC"/>
          </w:tcPr>
          <w:p w:rsidR="00354678" w:rsidRPr="00133CCB" w:rsidRDefault="00354678" w:rsidP="00780C9B">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354678" w:rsidRPr="00133CCB" w:rsidRDefault="00354678" w:rsidP="00780C9B">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354678" w:rsidRPr="00133CCB" w:rsidRDefault="00354678" w:rsidP="00780C9B">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354678" w:rsidRPr="00DD7B8C" w:rsidRDefault="00354678" w:rsidP="00780C9B">
            <w:pPr>
              <w:keepNext/>
              <w:keepLines/>
              <w:spacing w:after="40" w:line="200" w:lineRule="exact"/>
              <w:jc w:val="center"/>
              <w:rPr>
                <w:rFonts w:ascii="Times New Roman" w:hAnsi="Times New Roman"/>
                <w:iCs/>
                <w:sz w:val="24"/>
                <w:szCs w:val="24"/>
                <w:lang w:val="ru-RU"/>
              </w:rPr>
            </w:pPr>
          </w:p>
        </w:tc>
      </w:tr>
      <w:tr w:rsidR="00354678" w:rsidRPr="00DD7B8C" w:rsidTr="00BB0F3C">
        <w:tblPrEx>
          <w:tblBorders>
            <w:bottom w:val="single" w:sz="4" w:space="0" w:color="auto"/>
          </w:tblBorders>
        </w:tblPrEx>
        <w:tc>
          <w:tcPr>
            <w:tcW w:w="802" w:type="dxa"/>
            <w:gridSpan w:val="2"/>
            <w:tcBorders>
              <w:top w:val="single" w:sz="12" w:space="0" w:color="auto"/>
              <w:bottom w:val="single" w:sz="12" w:space="0" w:color="auto"/>
              <w:right w:val="single" w:sz="4" w:space="0" w:color="auto"/>
            </w:tcBorders>
            <w:shd w:val="clear" w:color="auto" w:fill="auto"/>
          </w:tcPr>
          <w:p w:rsidR="00354678" w:rsidRPr="00593F00" w:rsidRDefault="00354678" w:rsidP="00BB0F3C">
            <w:pPr>
              <w:spacing w:after="40" w:line="200" w:lineRule="exact"/>
              <w:rPr>
                <w:rFonts w:ascii="Times New Roman" w:hAnsi="Times New Roman"/>
                <w:b/>
                <w:bCs/>
                <w:sz w:val="24"/>
                <w:szCs w:val="24"/>
                <w:lang w:val="ru-RU"/>
              </w:rPr>
            </w:pPr>
            <w:r w:rsidRPr="00593F00">
              <w:rPr>
                <w:rFonts w:ascii="Times New Roman" w:hAnsi="Times New Roman"/>
                <w:b/>
                <w:bCs/>
                <w:sz w:val="24"/>
                <w:szCs w:val="24"/>
                <w:lang w:val="ru-RU" w:eastAsia="en-US"/>
              </w:rPr>
              <w:t>6.6.7</w:t>
            </w:r>
          </w:p>
        </w:tc>
        <w:tc>
          <w:tcPr>
            <w:tcW w:w="5720" w:type="dxa"/>
            <w:gridSpan w:val="3"/>
            <w:tcBorders>
              <w:top w:val="single" w:sz="12" w:space="0" w:color="auto"/>
              <w:bottom w:val="single" w:sz="12" w:space="0" w:color="auto"/>
              <w:right w:val="single" w:sz="4" w:space="0" w:color="auto"/>
            </w:tcBorders>
            <w:shd w:val="clear" w:color="auto" w:fill="auto"/>
          </w:tcPr>
          <w:p w:rsidR="00354678" w:rsidRPr="00593F00" w:rsidRDefault="00354678" w:rsidP="00BB0F3C">
            <w:pPr>
              <w:jc w:val="both"/>
              <w:rPr>
                <w:rFonts w:ascii="Times New Roman" w:hAnsi="Times New Roman"/>
                <w:b/>
                <w:bCs/>
                <w:sz w:val="24"/>
                <w:szCs w:val="24"/>
                <w:lang w:val="ru-RU" w:eastAsia="en-US"/>
              </w:rPr>
            </w:pPr>
            <w:r w:rsidRPr="00593F00">
              <w:rPr>
                <w:rFonts w:ascii="Times New Roman" w:hAnsi="Times New Roman"/>
                <w:b/>
                <w:bCs/>
                <w:sz w:val="24"/>
                <w:szCs w:val="24"/>
                <w:lang w:val="ru-RU" w:eastAsia="en-US"/>
              </w:rPr>
              <w:t>Реагенты и расходные материалы — записи</w:t>
            </w:r>
          </w:p>
          <w:p w:rsidR="00593F00" w:rsidRPr="00E0183E" w:rsidRDefault="00593F00" w:rsidP="00593F00">
            <w:pPr>
              <w:widowControl w:val="0"/>
              <w:autoSpaceDE w:val="0"/>
              <w:autoSpaceDN w:val="0"/>
              <w:spacing w:before="120"/>
              <w:jc w:val="both"/>
              <w:rPr>
                <w:rFonts w:ascii="Times New Roman" w:eastAsia="Cambria" w:hAnsi="Times New Roman"/>
                <w:sz w:val="24"/>
                <w:szCs w:val="24"/>
                <w:lang w:eastAsia="en-US"/>
              </w:rPr>
            </w:pPr>
            <w:r>
              <w:rPr>
                <w:rFonts w:ascii="Times New Roman" w:eastAsia="Cambria" w:hAnsi="Times New Roman"/>
                <w:color w:val="231F20"/>
                <w:sz w:val="24"/>
                <w:szCs w:val="24"/>
                <w:lang w:eastAsia="en-US"/>
              </w:rPr>
              <w:t>Д</w:t>
            </w:r>
            <w:r w:rsidRPr="00E0183E">
              <w:rPr>
                <w:rFonts w:ascii="Times New Roman" w:eastAsia="Cambria" w:hAnsi="Times New Roman"/>
                <w:color w:val="231F20"/>
                <w:sz w:val="24"/>
                <w:szCs w:val="24"/>
                <w:lang w:eastAsia="en-US"/>
              </w:rPr>
              <w:t xml:space="preserve">олжны вестись </w:t>
            </w:r>
            <w:r>
              <w:rPr>
                <w:rFonts w:ascii="Times New Roman" w:eastAsia="Cambria" w:hAnsi="Times New Roman"/>
                <w:color w:val="231F20"/>
                <w:sz w:val="24"/>
                <w:szCs w:val="24"/>
                <w:lang w:eastAsia="en-US"/>
              </w:rPr>
              <w:t>з</w:t>
            </w:r>
            <w:r w:rsidRPr="00E0183E">
              <w:rPr>
                <w:rFonts w:ascii="Times New Roman" w:eastAsia="Cambria" w:hAnsi="Times New Roman"/>
                <w:color w:val="231F20"/>
                <w:sz w:val="24"/>
                <w:szCs w:val="24"/>
                <w:lang w:eastAsia="en-US"/>
              </w:rPr>
              <w:t xml:space="preserve">аписи по каждому реагенту и расходному материалу, которые </w:t>
            </w:r>
            <w:r>
              <w:rPr>
                <w:rFonts w:ascii="Times New Roman" w:eastAsia="Cambria" w:hAnsi="Times New Roman"/>
                <w:color w:val="231F20"/>
                <w:sz w:val="24"/>
                <w:szCs w:val="24"/>
                <w:lang w:eastAsia="en-US"/>
              </w:rPr>
              <w:t>влияют на</w:t>
            </w:r>
            <w:r w:rsidRPr="00E0183E">
              <w:rPr>
                <w:rFonts w:ascii="Times New Roman" w:eastAsia="Cambria" w:hAnsi="Times New Roman"/>
                <w:color w:val="231F20"/>
                <w:sz w:val="24"/>
                <w:szCs w:val="24"/>
                <w:lang w:eastAsia="en-US"/>
              </w:rPr>
              <w:t xml:space="preserve"> п</w:t>
            </w:r>
            <w:r>
              <w:rPr>
                <w:rFonts w:ascii="Times New Roman" w:eastAsia="Cambria" w:hAnsi="Times New Roman"/>
                <w:color w:val="231F20"/>
                <w:sz w:val="24"/>
                <w:szCs w:val="24"/>
                <w:lang w:eastAsia="en-US"/>
              </w:rPr>
              <w:t>роизводительность</w:t>
            </w:r>
            <w:r w:rsidRPr="00E0183E">
              <w:rPr>
                <w:rFonts w:ascii="Times New Roman" w:eastAsia="Cambria" w:hAnsi="Times New Roman"/>
                <w:color w:val="231F20"/>
                <w:sz w:val="24"/>
                <w:szCs w:val="24"/>
                <w:lang w:eastAsia="en-US"/>
              </w:rPr>
              <w:t xml:space="preserve"> исследований. Эти записи должны включать, но не ограничиваться, следующим:</w:t>
            </w:r>
          </w:p>
          <w:p w:rsidR="00593F00" w:rsidRPr="00E0183E" w:rsidRDefault="00593F00" w:rsidP="00395ECD">
            <w:pPr>
              <w:widowControl w:val="0"/>
              <w:numPr>
                <w:ilvl w:val="0"/>
                <w:numId w:val="31"/>
              </w:numPr>
              <w:tabs>
                <w:tab w:val="left" w:pos="1560"/>
              </w:tabs>
              <w:autoSpaceDE w:val="0"/>
              <w:autoSpaceDN w:val="0"/>
              <w:spacing w:before="120" w:after="0"/>
              <w:ind w:left="426"/>
              <w:rPr>
                <w:rFonts w:ascii="Times New Roman" w:eastAsia="Cambria" w:hAnsi="Times New Roman"/>
                <w:sz w:val="24"/>
                <w:szCs w:val="24"/>
                <w:lang w:eastAsia="en-US"/>
              </w:rPr>
            </w:pPr>
            <w:r w:rsidRPr="00E0183E">
              <w:rPr>
                <w:rFonts w:ascii="Times New Roman" w:eastAsia="Cambria" w:hAnsi="Times New Roman"/>
                <w:color w:val="231F20"/>
                <w:sz w:val="24"/>
                <w:szCs w:val="24"/>
                <w:lang w:val="ky-KG" w:eastAsia="en-US"/>
              </w:rPr>
              <w:t>идентификацию реагента или расходного материала</w:t>
            </w:r>
            <w:r w:rsidRPr="00E0183E">
              <w:rPr>
                <w:rFonts w:ascii="Times New Roman" w:eastAsia="Cambria" w:hAnsi="Times New Roman"/>
                <w:color w:val="231F20"/>
                <w:sz w:val="24"/>
                <w:szCs w:val="24"/>
                <w:lang w:eastAsia="en-US"/>
              </w:rPr>
              <w:t>;</w:t>
            </w:r>
          </w:p>
          <w:p w:rsidR="00593F00" w:rsidRPr="00E0183E" w:rsidRDefault="00593F00" w:rsidP="00395ECD">
            <w:pPr>
              <w:widowControl w:val="0"/>
              <w:numPr>
                <w:ilvl w:val="0"/>
                <w:numId w:val="31"/>
              </w:numPr>
              <w:tabs>
                <w:tab w:val="left" w:pos="1560"/>
              </w:tabs>
              <w:autoSpaceDE w:val="0"/>
              <w:autoSpaceDN w:val="0"/>
              <w:spacing w:before="120" w:after="0"/>
              <w:ind w:left="426"/>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информацию производителя, включая инструкции, название и код партии или номер лота;</w:t>
            </w:r>
          </w:p>
          <w:p w:rsidR="00593F00" w:rsidRPr="00E0183E" w:rsidRDefault="00593F00" w:rsidP="00395ECD">
            <w:pPr>
              <w:widowControl w:val="0"/>
              <w:numPr>
                <w:ilvl w:val="0"/>
                <w:numId w:val="31"/>
              </w:numPr>
              <w:tabs>
                <w:tab w:val="left" w:pos="1560"/>
              </w:tabs>
              <w:autoSpaceDE w:val="0"/>
              <w:autoSpaceDN w:val="0"/>
              <w:spacing w:before="120" w:after="0"/>
              <w:ind w:left="426" w:right="114"/>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дат</w:t>
            </w:r>
            <w:r>
              <w:rPr>
                <w:rFonts w:ascii="Times New Roman" w:eastAsia="Cambria" w:hAnsi="Times New Roman"/>
                <w:color w:val="231F20"/>
                <w:sz w:val="24"/>
                <w:szCs w:val="24"/>
                <w:lang w:eastAsia="en-US"/>
              </w:rPr>
              <w:t>у</w:t>
            </w:r>
            <w:r w:rsidRPr="00E0183E">
              <w:rPr>
                <w:rFonts w:ascii="Times New Roman" w:eastAsia="Cambria" w:hAnsi="Times New Roman"/>
                <w:color w:val="231F20"/>
                <w:sz w:val="24"/>
                <w:szCs w:val="24"/>
                <w:lang w:eastAsia="en-US"/>
              </w:rPr>
              <w:t xml:space="preserve"> получения и состояние при получении, дат</w:t>
            </w:r>
            <w:r>
              <w:rPr>
                <w:rFonts w:ascii="Times New Roman" w:eastAsia="Cambria" w:hAnsi="Times New Roman"/>
                <w:color w:val="231F20"/>
                <w:sz w:val="24"/>
                <w:szCs w:val="24"/>
                <w:lang w:eastAsia="en-US"/>
              </w:rPr>
              <w:t>у</w:t>
            </w:r>
            <w:r w:rsidRPr="00E0183E">
              <w:rPr>
                <w:rFonts w:ascii="Times New Roman" w:eastAsia="Cambria" w:hAnsi="Times New Roman"/>
                <w:color w:val="231F20"/>
                <w:sz w:val="24"/>
                <w:szCs w:val="24"/>
                <w:lang w:eastAsia="en-US"/>
              </w:rPr>
              <w:t xml:space="preserve"> истечения срока годности, дат</w:t>
            </w:r>
            <w:r>
              <w:rPr>
                <w:rFonts w:ascii="Times New Roman" w:eastAsia="Cambria" w:hAnsi="Times New Roman"/>
                <w:color w:val="231F20"/>
                <w:sz w:val="24"/>
                <w:szCs w:val="24"/>
                <w:lang w:eastAsia="en-US"/>
              </w:rPr>
              <w:t>у</w:t>
            </w:r>
            <w:r w:rsidRPr="00E0183E">
              <w:rPr>
                <w:rFonts w:ascii="Times New Roman" w:eastAsia="Cambria" w:hAnsi="Times New Roman"/>
                <w:color w:val="231F20"/>
                <w:sz w:val="24"/>
                <w:szCs w:val="24"/>
                <w:lang w:eastAsia="en-US"/>
              </w:rPr>
              <w:t xml:space="preserve"> первого </w:t>
            </w:r>
            <w:r w:rsidRPr="00E0183E">
              <w:rPr>
                <w:rFonts w:ascii="Times New Roman" w:eastAsia="Cambria" w:hAnsi="Times New Roman"/>
                <w:color w:val="231F20"/>
                <w:sz w:val="24"/>
                <w:szCs w:val="24"/>
                <w:lang w:eastAsia="en-US"/>
              </w:rPr>
              <w:lastRenderedPageBreak/>
              <w:t>использования и, где применимо, дат</w:t>
            </w:r>
            <w:r>
              <w:rPr>
                <w:rFonts w:ascii="Times New Roman" w:eastAsia="Cambria" w:hAnsi="Times New Roman"/>
                <w:color w:val="231F20"/>
                <w:sz w:val="24"/>
                <w:szCs w:val="24"/>
                <w:lang w:eastAsia="en-US"/>
              </w:rPr>
              <w:t xml:space="preserve">у </w:t>
            </w:r>
            <w:r w:rsidRPr="00E0183E">
              <w:rPr>
                <w:rFonts w:ascii="Times New Roman" w:eastAsia="Cambria" w:hAnsi="Times New Roman"/>
                <w:color w:val="231F20"/>
                <w:sz w:val="24"/>
                <w:szCs w:val="24"/>
                <w:lang w:eastAsia="en-US"/>
              </w:rPr>
              <w:t>вывода реагента или расходного материала из эксплуатации;</w:t>
            </w:r>
          </w:p>
          <w:p w:rsidR="00593F00" w:rsidRPr="00E0183E" w:rsidRDefault="00593F00" w:rsidP="00395ECD">
            <w:pPr>
              <w:widowControl w:val="0"/>
              <w:numPr>
                <w:ilvl w:val="0"/>
                <w:numId w:val="31"/>
              </w:numPr>
              <w:tabs>
                <w:tab w:val="left" w:pos="1560"/>
              </w:tabs>
              <w:autoSpaceDE w:val="0"/>
              <w:autoSpaceDN w:val="0"/>
              <w:spacing w:before="120" w:after="0"/>
              <w:ind w:left="426"/>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записи, подтверждающие первоначальную и текущую приемку реагента или расходного материала к использованию.</w:t>
            </w:r>
          </w:p>
          <w:p w:rsidR="00354678" w:rsidRDefault="00593F00" w:rsidP="00593F00">
            <w:pPr>
              <w:widowControl w:val="0"/>
              <w:autoSpaceDE w:val="0"/>
              <w:autoSpaceDN w:val="0"/>
              <w:spacing w:before="120"/>
              <w:jc w:val="both"/>
              <w:rPr>
                <w:rFonts w:ascii="Times New Roman" w:eastAsia="Cambria" w:hAnsi="Times New Roman"/>
                <w:color w:val="231F20"/>
                <w:sz w:val="24"/>
                <w:szCs w:val="24"/>
                <w:lang w:val="ru-RU" w:eastAsia="en-US"/>
              </w:rPr>
            </w:pPr>
            <w:r w:rsidRPr="00E0183E">
              <w:rPr>
                <w:rFonts w:ascii="Times New Roman" w:eastAsia="Cambria" w:hAnsi="Times New Roman"/>
                <w:color w:val="231F20"/>
                <w:sz w:val="24"/>
                <w:szCs w:val="24"/>
                <w:lang w:eastAsia="en-US"/>
              </w:rPr>
              <w:t>Если лаборатория использует реагенты, приготовленные, повторно суспендированные или комбинированные собственными силами, записи должны включать, в дополнение к соответствующей информации, указанной выше, ссылку на лицо или лиц, осуществляющих подготовку, а также даты приготовления и истечения срока годности.</w:t>
            </w:r>
          </w:p>
          <w:p w:rsidR="00593F00" w:rsidRPr="00593F00" w:rsidRDefault="00593F00" w:rsidP="00593F00">
            <w:pPr>
              <w:widowControl w:val="0"/>
              <w:autoSpaceDE w:val="0"/>
              <w:autoSpaceDN w:val="0"/>
              <w:spacing w:before="120"/>
              <w:jc w:val="both"/>
              <w:rPr>
                <w:rFonts w:ascii="Times New Roman" w:hAnsi="Times New Roman"/>
                <w:sz w:val="24"/>
                <w:szCs w:val="24"/>
                <w:lang w:val="ru-RU" w:eastAsia="en-US"/>
              </w:rPr>
            </w:pPr>
          </w:p>
        </w:tc>
        <w:tc>
          <w:tcPr>
            <w:tcW w:w="1701" w:type="dxa"/>
            <w:tcBorders>
              <w:top w:val="single" w:sz="12" w:space="0" w:color="auto"/>
              <w:left w:val="single" w:sz="4" w:space="0" w:color="auto"/>
              <w:bottom w:val="single" w:sz="12" w:space="0" w:color="auto"/>
              <w:right w:val="single" w:sz="4" w:space="0" w:color="auto"/>
            </w:tcBorders>
            <w:shd w:val="clear" w:color="auto" w:fill="DEEAF6"/>
          </w:tcPr>
          <w:p w:rsidR="00354678" w:rsidRPr="00133CCB" w:rsidRDefault="00354678" w:rsidP="00780C9B">
            <w:pPr>
              <w:keepNext/>
              <w:keepLines/>
              <w:spacing w:after="40" w:line="200" w:lineRule="exact"/>
              <w:rPr>
                <w:rFonts w:ascii="Times New Roman" w:hAnsi="Times New Roman"/>
                <w:iCs/>
                <w:sz w:val="24"/>
                <w:szCs w:val="24"/>
                <w:lang w:val="ru-RU"/>
              </w:rPr>
            </w:pPr>
          </w:p>
        </w:tc>
        <w:tc>
          <w:tcPr>
            <w:tcW w:w="567" w:type="dxa"/>
            <w:tcBorders>
              <w:top w:val="single" w:sz="12" w:space="0" w:color="auto"/>
              <w:bottom w:val="single" w:sz="12" w:space="0" w:color="auto"/>
            </w:tcBorders>
            <w:shd w:val="clear" w:color="auto" w:fill="FFF2CC"/>
          </w:tcPr>
          <w:p w:rsidR="00354678" w:rsidRPr="00133CCB" w:rsidRDefault="00354678" w:rsidP="00780C9B">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354678" w:rsidRPr="00133CCB" w:rsidRDefault="00354678" w:rsidP="00780C9B">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354678" w:rsidRPr="00133CCB" w:rsidRDefault="00354678" w:rsidP="00780C9B">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354678" w:rsidRPr="00DD7B8C" w:rsidRDefault="00354678" w:rsidP="00780C9B">
            <w:pPr>
              <w:keepNext/>
              <w:keepLines/>
              <w:spacing w:after="40" w:line="200" w:lineRule="exact"/>
              <w:jc w:val="center"/>
              <w:rPr>
                <w:rFonts w:ascii="Times New Roman" w:hAnsi="Times New Roman"/>
                <w:iCs/>
                <w:sz w:val="24"/>
                <w:szCs w:val="24"/>
                <w:lang w:val="ru-RU"/>
              </w:rPr>
            </w:pPr>
          </w:p>
        </w:tc>
      </w:tr>
    </w:tbl>
    <w:p w:rsidR="00114CD4" w:rsidRPr="00526776" w:rsidRDefault="00114CD4" w:rsidP="00FD622D">
      <w:pPr>
        <w:spacing w:after="40" w:line="200" w:lineRule="exact"/>
        <w:rPr>
          <w:sz w:val="18"/>
          <w:szCs w:val="18"/>
          <w:lang w:val="ru-RU"/>
        </w:rPr>
      </w:pPr>
    </w:p>
    <w:tbl>
      <w:tblPr>
        <w:tblW w:w="16161"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4"/>
        <w:gridCol w:w="3725"/>
        <w:gridCol w:w="1985"/>
        <w:gridCol w:w="1457"/>
        <w:gridCol w:w="669"/>
        <w:gridCol w:w="709"/>
        <w:gridCol w:w="567"/>
        <w:gridCol w:w="6235"/>
      </w:tblGrid>
      <w:tr w:rsidR="00EF071E" w:rsidRPr="00526776" w:rsidTr="00EB2060">
        <w:trPr>
          <w:trHeight w:val="852"/>
        </w:trPr>
        <w:tc>
          <w:tcPr>
            <w:tcW w:w="814" w:type="dxa"/>
            <w:vMerge w:val="restart"/>
            <w:tcBorders>
              <w:top w:val="single" w:sz="12" w:space="0" w:color="auto"/>
            </w:tcBorders>
            <w:shd w:val="clear" w:color="auto" w:fill="CCCCCC"/>
          </w:tcPr>
          <w:p w:rsidR="00EF071E" w:rsidRPr="00526776" w:rsidRDefault="00EF071E" w:rsidP="00552AB4">
            <w:pPr>
              <w:keepNext/>
              <w:keepLines/>
              <w:spacing w:after="40" w:line="200" w:lineRule="exact"/>
              <w:rPr>
                <w:rFonts w:ascii="Times New Roman" w:hAnsi="Times New Roman"/>
                <w:sz w:val="24"/>
                <w:szCs w:val="24"/>
                <w:lang w:val="ru-RU"/>
              </w:rPr>
            </w:pPr>
          </w:p>
        </w:tc>
        <w:tc>
          <w:tcPr>
            <w:tcW w:w="3725" w:type="dxa"/>
            <w:vMerge w:val="restart"/>
            <w:tcBorders>
              <w:top w:val="single" w:sz="12" w:space="0" w:color="auto"/>
            </w:tcBorders>
            <w:shd w:val="clear" w:color="auto" w:fill="CCCCCC"/>
            <w:vAlign w:val="center"/>
          </w:tcPr>
          <w:p w:rsidR="00EF071E" w:rsidRPr="00526776" w:rsidRDefault="00EF071E" w:rsidP="00552AB4">
            <w:pPr>
              <w:jc w:val="center"/>
              <w:rPr>
                <w:rFonts w:ascii="Times New Roman" w:hAnsi="Times New Roman"/>
                <w:sz w:val="24"/>
                <w:szCs w:val="24"/>
                <w:lang w:val="ru-RU"/>
              </w:rPr>
            </w:pPr>
            <w:r w:rsidRPr="00526776">
              <w:rPr>
                <w:rFonts w:ascii="Times New Roman" w:hAnsi="Times New Roman"/>
                <w:sz w:val="24"/>
                <w:szCs w:val="24"/>
                <w:lang w:val="ru-RU"/>
              </w:rPr>
              <w:t>Требование</w:t>
            </w:r>
          </w:p>
        </w:tc>
        <w:tc>
          <w:tcPr>
            <w:tcW w:w="1985" w:type="dxa"/>
            <w:vMerge w:val="restart"/>
            <w:tcBorders>
              <w:top w:val="single" w:sz="12" w:space="0" w:color="auto"/>
            </w:tcBorders>
            <w:shd w:val="clear" w:color="auto" w:fill="CCCCCC"/>
            <w:vAlign w:val="center"/>
          </w:tcPr>
          <w:p w:rsidR="00EF071E" w:rsidRPr="00526776" w:rsidRDefault="00EF071E" w:rsidP="00552AB4">
            <w:pPr>
              <w:jc w:val="center"/>
              <w:rPr>
                <w:rFonts w:ascii="Times New Roman" w:hAnsi="Times New Roman"/>
                <w:sz w:val="24"/>
                <w:szCs w:val="24"/>
                <w:lang w:val="ru-RU"/>
              </w:rPr>
            </w:pPr>
            <w:r w:rsidRPr="00526776">
              <w:rPr>
                <w:rFonts w:ascii="Times New Roman" w:hAnsi="Times New Roman"/>
                <w:sz w:val="24"/>
                <w:szCs w:val="24"/>
                <w:lang w:val="ru-RU"/>
              </w:rPr>
              <w:t>Ответственность</w:t>
            </w:r>
          </w:p>
          <w:p w:rsidR="00EF071E" w:rsidRPr="00526776" w:rsidRDefault="00EF071E" w:rsidP="00552AB4">
            <w:pPr>
              <w:jc w:val="center"/>
              <w:rPr>
                <w:rFonts w:ascii="Times New Roman" w:hAnsi="Times New Roman"/>
                <w:sz w:val="24"/>
                <w:szCs w:val="24"/>
                <w:lang w:val="ru-RU"/>
              </w:rPr>
            </w:pPr>
          </w:p>
        </w:tc>
        <w:tc>
          <w:tcPr>
            <w:tcW w:w="1457" w:type="dxa"/>
            <w:vMerge w:val="restart"/>
            <w:tcBorders>
              <w:top w:val="single" w:sz="12" w:space="0" w:color="auto"/>
            </w:tcBorders>
            <w:shd w:val="clear" w:color="auto" w:fill="CCCCCC"/>
            <w:vAlign w:val="center"/>
          </w:tcPr>
          <w:p w:rsidR="00EF071E" w:rsidRDefault="00EF071E" w:rsidP="00EF071E">
            <w:pPr>
              <w:keepNext/>
              <w:keepLines/>
              <w:spacing w:after="40" w:line="200" w:lineRule="exact"/>
              <w:jc w:val="center"/>
              <w:rPr>
                <w:rFonts w:ascii="Times New Roman" w:hAnsi="Times New Roman"/>
                <w:bCs/>
                <w:sz w:val="24"/>
                <w:szCs w:val="24"/>
                <w:lang w:val="ru-RU"/>
              </w:rPr>
            </w:pPr>
            <w:proofErr w:type="gramStart"/>
            <w:r w:rsidRPr="00526776">
              <w:rPr>
                <w:rFonts w:ascii="Times New Roman" w:hAnsi="Times New Roman"/>
                <w:bCs/>
                <w:sz w:val="24"/>
                <w:szCs w:val="24"/>
                <w:lang w:val="ru-RU"/>
              </w:rPr>
              <w:t>Документы  системы</w:t>
            </w:r>
            <w:proofErr w:type="gramEnd"/>
            <w:r w:rsidRPr="00526776">
              <w:rPr>
                <w:rFonts w:ascii="Times New Roman" w:hAnsi="Times New Roman"/>
                <w:bCs/>
                <w:sz w:val="24"/>
                <w:szCs w:val="24"/>
                <w:lang w:val="ru-RU"/>
              </w:rPr>
              <w:t xml:space="preserve"> менеджмента для реализации  требования</w:t>
            </w:r>
          </w:p>
          <w:p w:rsidR="00EF071E" w:rsidRPr="00526776" w:rsidRDefault="00EF071E" w:rsidP="00EF071E">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ru-RU"/>
              </w:rPr>
              <w:t>Документы системы менеджмента, где внесены изменения</w:t>
            </w:r>
            <w:r w:rsidRPr="00820576">
              <w:rPr>
                <w:rStyle w:val="af4"/>
                <w:color w:val="0000FF"/>
                <w:sz w:val="18"/>
                <w:szCs w:val="18"/>
                <w:lang w:val="ru-RU"/>
              </w:rPr>
              <w:t>4</w:t>
            </w:r>
          </w:p>
        </w:tc>
        <w:tc>
          <w:tcPr>
            <w:tcW w:w="8180" w:type="dxa"/>
            <w:gridSpan w:val="4"/>
            <w:tcBorders>
              <w:top w:val="single" w:sz="12" w:space="0" w:color="auto"/>
              <w:bottom w:val="single" w:sz="4" w:space="0" w:color="auto"/>
            </w:tcBorders>
            <w:shd w:val="clear" w:color="auto" w:fill="CCCCCC"/>
            <w:vAlign w:val="center"/>
          </w:tcPr>
          <w:p w:rsidR="00EF071E" w:rsidRPr="00526776" w:rsidRDefault="00EF071E" w:rsidP="00552AB4">
            <w:pPr>
              <w:pStyle w:val="a3"/>
              <w:keepNext/>
              <w:keepLines/>
              <w:tabs>
                <w:tab w:val="clear" w:pos="9072"/>
              </w:tabs>
              <w:spacing w:after="40" w:line="200" w:lineRule="exact"/>
              <w:jc w:val="center"/>
              <w:rPr>
                <w:rFonts w:ascii="Times New Roman" w:hAnsi="Times New Roman"/>
                <w:bCs/>
                <w:sz w:val="24"/>
                <w:szCs w:val="24"/>
                <w:lang w:val="ru-RU"/>
              </w:rPr>
            </w:pPr>
            <w:r w:rsidRPr="00526776">
              <w:rPr>
                <w:rFonts w:ascii="Times New Roman" w:hAnsi="Times New Roman"/>
                <w:sz w:val="24"/>
                <w:szCs w:val="24"/>
                <w:lang w:val="ru-RU"/>
              </w:rPr>
              <w:t>Оценка</w:t>
            </w:r>
            <w:r w:rsidRPr="00526776">
              <w:rPr>
                <w:rFonts w:ascii="Times New Roman" w:hAnsi="Times New Roman"/>
                <w:sz w:val="24"/>
                <w:szCs w:val="24"/>
                <w:vertAlign w:val="superscript"/>
                <w:lang w:val="ru-RU"/>
              </w:rPr>
              <w:t>2</w:t>
            </w:r>
          </w:p>
        </w:tc>
      </w:tr>
      <w:tr w:rsidR="00EF071E" w:rsidRPr="00526776" w:rsidTr="00EB2060">
        <w:tc>
          <w:tcPr>
            <w:tcW w:w="814" w:type="dxa"/>
            <w:vMerge/>
            <w:tcBorders>
              <w:bottom w:val="single" w:sz="12" w:space="0" w:color="auto"/>
            </w:tcBorders>
            <w:shd w:val="clear" w:color="auto" w:fill="CCCCCC"/>
          </w:tcPr>
          <w:p w:rsidR="00EF071E" w:rsidRPr="00526776" w:rsidRDefault="00EF071E" w:rsidP="000E19DD">
            <w:pPr>
              <w:keepNext/>
              <w:keepLines/>
              <w:spacing w:after="40" w:line="200" w:lineRule="exact"/>
              <w:rPr>
                <w:rFonts w:ascii="Times New Roman" w:hAnsi="Times New Roman"/>
                <w:sz w:val="24"/>
                <w:szCs w:val="24"/>
                <w:lang w:val="ru-RU"/>
              </w:rPr>
            </w:pPr>
          </w:p>
        </w:tc>
        <w:tc>
          <w:tcPr>
            <w:tcW w:w="3725" w:type="dxa"/>
            <w:vMerge/>
            <w:tcBorders>
              <w:bottom w:val="single" w:sz="12" w:space="0" w:color="auto"/>
            </w:tcBorders>
            <w:shd w:val="clear" w:color="auto" w:fill="CCCCCC"/>
            <w:vAlign w:val="center"/>
          </w:tcPr>
          <w:p w:rsidR="00EF071E" w:rsidRPr="00526776" w:rsidRDefault="00EF071E" w:rsidP="00FD7C65">
            <w:pPr>
              <w:pStyle w:val="3"/>
            </w:pPr>
          </w:p>
        </w:tc>
        <w:tc>
          <w:tcPr>
            <w:tcW w:w="1985" w:type="dxa"/>
            <w:vMerge/>
            <w:tcBorders>
              <w:bottom w:val="single" w:sz="12" w:space="0" w:color="auto"/>
            </w:tcBorders>
            <w:shd w:val="clear" w:color="auto" w:fill="CCCCCC"/>
            <w:vAlign w:val="center"/>
          </w:tcPr>
          <w:p w:rsidR="00EF071E" w:rsidRPr="00526776" w:rsidRDefault="00EF071E" w:rsidP="00FD7C65">
            <w:pPr>
              <w:pStyle w:val="3"/>
            </w:pPr>
          </w:p>
        </w:tc>
        <w:tc>
          <w:tcPr>
            <w:tcW w:w="1457" w:type="dxa"/>
            <w:vMerge/>
            <w:tcBorders>
              <w:bottom w:val="single" w:sz="12" w:space="0" w:color="auto"/>
            </w:tcBorders>
            <w:shd w:val="clear" w:color="auto" w:fill="CCCCCC"/>
            <w:vAlign w:val="center"/>
          </w:tcPr>
          <w:p w:rsidR="00EF071E" w:rsidRPr="00526776" w:rsidRDefault="00EF071E" w:rsidP="000E19DD">
            <w:pPr>
              <w:keepNext/>
              <w:keepLines/>
              <w:spacing w:after="40" w:line="200" w:lineRule="exact"/>
              <w:jc w:val="center"/>
              <w:rPr>
                <w:rFonts w:ascii="Times New Roman" w:hAnsi="Times New Roman"/>
                <w:bCs/>
                <w:sz w:val="24"/>
                <w:szCs w:val="24"/>
                <w:lang w:val="ru-RU"/>
              </w:rPr>
            </w:pPr>
          </w:p>
        </w:tc>
        <w:tc>
          <w:tcPr>
            <w:tcW w:w="669" w:type="dxa"/>
            <w:tcBorders>
              <w:top w:val="single" w:sz="4" w:space="0" w:color="auto"/>
              <w:bottom w:val="single" w:sz="12" w:space="0" w:color="auto"/>
            </w:tcBorders>
            <w:shd w:val="clear" w:color="auto" w:fill="CCCCCC"/>
            <w:vAlign w:val="center"/>
          </w:tcPr>
          <w:p w:rsidR="00EF071E" w:rsidRPr="00526776" w:rsidRDefault="00EF071E" w:rsidP="000E19DD">
            <w:pPr>
              <w:pStyle w:val="a3"/>
              <w:keepNext/>
              <w:keepLines/>
              <w:tabs>
                <w:tab w:val="clear" w:pos="9072"/>
                <w:tab w:val="center" w:pos="119"/>
              </w:tabs>
              <w:spacing w:after="40" w:line="200" w:lineRule="exact"/>
              <w:jc w:val="center"/>
              <w:rPr>
                <w:rFonts w:ascii="Times New Roman" w:hAnsi="Times New Roman"/>
                <w:szCs w:val="24"/>
                <w:lang w:val="en-GB"/>
              </w:rPr>
            </w:pPr>
            <w:r w:rsidRPr="00526776">
              <w:rPr>
                <w:rFonts w:ascii="Times New Roman" w:hAnsi="Times New Roman"/>
                <w:szCs w:val="24"/>
                <w:highlight w:val="lightGray"/>
                <w:lang w:val="ru-RU"/>
              </w:rPr>
              <w:t>С</w:t>
            </w:r>
          </w:p>
        </w:tc>
        <w:tc>
          <w:tcPr>
            <w:tcW w:w="709" w:type="dxa"/>
            <w:tcBorders>
              <w:top w:val="single" w:sz="4" w:space="0" w:color="auto"/>
              <w:bottom w:val="single" w:sz="12" w:space="0" w:color="auto"/>
            </w:tcBorders>
            <w:shd w:val="clear" w:color="auto" w:fill="CCCCCC"/>
            <w:vAlign w:val="center"/>
          </w:tcPr>
          <w:p w:rsidR="00EF071E" w:rsidRPr="00526776" w:rsidRDefault="00EF071E" w:rsidP="000E19DD">
            <w:pPr>
              <w:pStyle w:val="a3"/>
              <w:keepNext/>
              <w:keepLines/>
              <w:tabs>
                <w:tab w:val="clear" w:pos="9072"/>
                <w:tab w:val="center" w:pos="119"/>
              </w:tabs>
              <w:spacing w:after="40" w:line="200" w:lineRule="exact"/>
              <w:jc w:val="center"/>
              <w:rPr>
                <w:rFonts w:ascii="Times New Roman" w:hAnsi="Times New Roman"/>
                <w:szCs w:val="24"/>
                <w:lang w:val="en-GB"/>
              </w:rPr>
            </w:pPr>
            <w:r w:rsidRPr="00526776">
              <w:rPr>
                <w:rFonts w:ascii="Times New Roman" w:hAnsi="Times New Roman"/>
                <w:szCs w:val="24"/>
                <w:highlight w:val="lightGray"/>
                <w:lang w:val="ru-RU"/>
              </w:rPr>
              <w:t>Н</w:t>
            </w:r>
            <w:r w:rsidRPr="00526776">
              <w:rPr>
                <w:rFonts w:ascii="Times New Roman" w:hAnsi="Times New Roman"/>
                <w:szCs w:val="24"/>
                <w:highlight w:val="lightGray"/>
                <w:vertAlign w:val="subscript"/>
                <w:lang w:val="ru-RU"/>
              </w:rPr>
              <w:t>нз</w:t>
            </w:r>
          </w:p>
        </w:tc>
        <w:tc>
          <w:tcPr>
            <w:tcW w:w="567" w:type="dxa"/>
            <w:tcBorders>
              <w:top w:val="single" w:sz="4" w:space="0" w:color="auto"/>
              <w:bottom w:val="single" w:sz="12" w:space="0" w:color="auto"/>
            </w:tcBorders>
            <w:shd w:val="clear" w:color="auto" w:fill="CCCCCC"/>
            <w:vAlign w:val="center"/>
          </w:tcPr>
          <w:p w:rsidR="00EF071E" w:rsidRPr="00526776" w:rsidRDefault="00EF071E" w:rsidP="000E19DD">
            <w:pPr>
              <w:pStyle w:val="a3"/>
              <w:keepNext/>
              <w:keepLines/>
              <w:tabs>
                <w:tab w:val="clear" w:pos="9072"/>
                <w:tab w:val="center" w:pos="119"/>
              </w:tabs>
              <w:spacing w:after="40" w:line="200" w:lineRule="exact"/>
              <w:jc w:val="center"/>
              <w:rPr>
                <w:rFonts w:ascii="Times New Roman" w:hAnsi="Times New Roman"/>
                <w:szCs w:val="24"/>
                <w:lang w:val="en-GB"/>
              </w:rPr>
            </w:pPr>
            <w:r w:rsidRPr="00526776">
              <w:rPr>
                <w:rFonts w:ascii="Times New Roman" w:hAnsi="Times New Roman"/>
                <w:szCs w:val="24"/>
                <w:highlight w:val="lightGray"/>
                <w:lang w:val="ru-RU"/>
              </w:rPr>
              <w:t>Н</w:t>
            </w:r>
            <w:r w:rsidRPr="00526776">
              <w:rPr>
                <w:rFonts w:ascii="Times New Roman" w:hAnsi="Times New Roman"/>
                <w:szCs w:val="24"/>
                <w:highlight w:val="lightGray"/>
                <w:vertAlign w:val="subscript"/>
                <w:lang w:val="ru-RU"/>
              </w:rPr>
              <w:t>зн</w:t>
            </w:r>
          </w:p>
        </w:tc>
        <w:tc>
          <w:tcPr>
            <w:tcW w:w="6235" w:type="dxa"/>
            <w:tcBorders>
              <w:bottom w:val="single" w:sz="12" w:space="0" w:color="auto"/>
            </w:tcBorders>
            <w:shd w:val="clear" w:color="auto" w:fill="CCCCCC"/>
          </w:tcPr>
          <w:p w:rsidR="00EF071E" w:rsidRPr="00526776" w:rsidRDefault="00EF071E" w:rsidP="00FD7C65">
            <w:pPr>
              <w:pStyle w:val="3"/>
            </w:pPr>
            <w:r w:rsidRPr="00526776">
              <w:t>Комментарии</w:t>
            </w:r>
            <w:r w:rsidRPr="00526776">
              <w:rPr>
                <w:vertAlign w:val="superscript"/>
              </w:rPr>
              <w:t>5</w:t>
            </w:r>
          </w:p>
        </w:tc>
      </w:tr>
      <w:tr w:rsidR="00EB2060" w:rsidRPr="00526776" w:rsidTr="00EB2060">
        <w:tblPrEx>
          <w:tblBorders>
            <w:bottom w:val="single" w:sz="4" w:space="0" w:color="auto"/>
          </w:tblBorders>
        </w:tblPrEx>
        <w:tc>
          <w:tcPr>
            <w:tcW w:w="4539" w:type="dxa"/>
            <w:gridSpan w:val="2"/>
            <w:tcBorders>
              <w:top w:val="single" w:sz="12" w:space="0" w:color="auto"/>
              <w:bottom w:val="single" w:sz="12" w:space="0" w:color="auto"/>
              <w:right w:val="single" w:sz="4" w:space="0" w:color="auto"/>
            </w:tcBorders>
            <w:shd w:val="clear" w:color="auto" w:fill="auto"/>
          </w:tcPr>
          <w:p w:rsidR="00EB2060" w:rsidRPr="00EB2060" w:rsidRDefault="00EB2060" w:rsidP="00515C75">
            <w:pPr>
              <w:shd w:val="clear" w:color="auto" w:fill="FFFFFF"/>
              <w:spacing w:before="0" w:after="0"/>
              <w:textAlignment w:val="baseline"/>
              <w:outlineLvl w:val="2"/>
              <w:rPr>
                <w:rFonts w:ascii="Times New Roman" w:hAnsi="Times New Roman"/>
                <w:b/>
                <w:sz w:val="24"/>
                <w:szCs w:val="24"/>
                <w:lang w:val="ru-RU" w:eastAsia="en-US"/>
              </w:rPr>
            </w:pPr>
            <w:r w:rsidRPr="00EB2060">
              <w:rPr>
                <w:rFonts w:ascii="Times New Roman" w:hAnsi="Times New Roman"/>
                <w:b/>
                <w:sz w:val="24"/>
                <w:szCs w:val="24"/>
                <w:lang w:val="ru-RU" w:eastAsia="en-US"/>
              </w:rPr>
              <w:t xml:space="preserve">6.7 </w:t>
            </w:r>
            <w:r w:rsidRPr="00EB2060">
              <w:rPr>
                <w:rFonts w:ascii="Times New Roman" w:hAnsi="Times New Roman"/>
                <w:b/>
                <w:sz w:val="24"/>
                <w:szCs w:val="24"/>
                <w:lang w:val="ru-RU" w:eastAsia="en-US"/>
              </w:rPr>
              <w:tab/>
              <w:t>Соглашение об услугах</w:t>
            </w:r>
          </w:p>
        </w:tc>
        <w:tc>
          <w:tcPr>
            <w:tcW w:w="1985" w:type="dxa"/>
            <w:tcBorders>
              <w:top w:val="single" w:sz="12" w:space="0" w:color="auto"/>
              <w:bottom w:val="single" w:sz="12" w:space="0" w:color="auto"/>
              <w:right w:val="single" w:sz="4" w:space="0" w:color="auto"/>
            </w:tcBorders>
            <w:shd w:val="clear" w:color="auto" w:fill="auto"/>
          </w:tcPr>
          <w:p w:rsidR="00EB2060" w:rsidRPr="00526776" w:rsidRDefault="00EB2060" w:rsidP="00526776">
            <w:pPr>
              <w:keepNext/>
              <w:keepLines/>
              <w:spacing w:after="40" w:line="200" w:lineRule="exact"/>
              <w:rPr>
                <w:rFonts w:ascii="Times New Roman" w:hAnsi="Times New Roman"/>
                <w:color w:val="0000FF"/>
                <w:sz w:val="24"/>
                <w:szCs w:val="24"/>
                <w:lang w:val="ru-RU"/>
              </w:rPr>
            </w:pPr>
            <w:r w:rsidRPr="00955FE7">
              <w:rPr>
                <w:rFonts w:ascii="Times New Roman" w:hAnsi="Times New Roman"/>
                <w:color w:val="0000FF"/>
                <w:sz w:val="24"/>
                <w:szCs w:val="24"/>
                <w:lang w:val="ru-RU"/>
              </w:rPr>
              <w:t>О/ТЭ</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EB2060" w:rsidRPr="00526776" w:rsidRDefault="00EB2060" w:rsidP="000E19DD">
            <w:pPr>
              <w:keepNext/>
              <w:keepLines/>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12" w:space="0" w:color="auto"/>
              <w:bottom w:val="single" w:sz="12" w:space="0" w:color="auto"/>
            </w:tcBorders>
            <w:shd w:val="clear" w:color="auto" w:fill="FFF2CC"/>
          </w:tcPr>
          <w:p w:rsidR="00EB2060" w:rsidRPr="00526776" w:rsidRDefault="00EB2060" w:rsidP="000E19DD">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ed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12" w:space="0" w:color="auto"/>
              <w:bottom w:val="single" w:sz="12" w:space="0" w:color="auto"/>
            </w:tcBorders>
            <w:shd w:val="clear" w:color="auto" w:fill="FFF2CC"/>
          </w:tcPr>
          <w:p w:rsidR="00EB2060" w:rsidRPr="00526776" w:rsidRDefault="00EB2060" w:rsidP="000E19DD">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rsidR="00EB2060" w:rsidRPr="00526776" w:rsidRDefault="00EB2060" w:rsidP="000E19DD">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5" w:type="dxa"/>
            <w:tcBorders>
              <w:top w:val="single" w:sz="12" w:space="0" w:color="auto"/>
              <w:bottom w:val="single" w:sz="12" w:space="0" w:color="auto"/>
            </w:tcBorders>
            <w:shd w:val="clear" w:color="auto" w:fill="FFF2CC"/>
          </w:tcPr>
          <w:p w:rsidR="00EB2060" w:rsidRPr="00526776" w:rsidRDefault="00EB2060" w:rsidP="000E19DD">
            <w:pPr>
              <w:keepNext/>
              <w:keepLines/>
              <w:spacing w:after="40" w:line="200" w:lineRule="exact"/>
              <w:jc w:val="center"/>
              <w:rPr>
                <w:rFonts w:ascii="Times New Roman" w:hAnsi="Times New Roman"/>
                <w:iCs/>
                <w:sz w:val="24"/>
                <w:szCs w:val="24"/>
                <w:lang w:val="en-GB"/>
              </w:rPr>
            </w:pPr>
          </w:p>
        </w:tc>
      </w:tr>
      <w:tr w:rsidR="00141A3E" w:rsidRPr="00526776" w:rsidTr="00EB2060">
        <w:tblPrEx>
          <w:tblBorders>
            <w:bottom w:val="single" w:sz="4" w:space="0" w:color="auto"/>
          </w:tblBorders>
        </w:tblPrEx>
        <w:tc>
          <w:tcPr>
            <w:tcW w:w="814" w:type="dxa"/>
            <w:tcBorders>
              <w:top w:val="single" w:sz="12" w:space="0" w:color="auto"/>
              <w:bottom w:val="single" w:sz="12" w:space="0" w:color="auto"/>
              <w:right w:val="single" w:sz="4" w:space="0" w:color="auto"/>
            </w:tcBorders>
            <w:shd w:val="clear" w:color="auto" w:fill="auto"/>
          </w:tcPr>
          <w:p w:rsidR="00141A3E" w:rsidRPr="008F5AA2" w:rsidRDefault="00141A3E" w:rsidP="00820AB9">
            <w:pPr>
              <w:spacing w:after="40" w:line="200" w:lineRule="exact"/>
              <w:rPr>
                <w:rFonts w:ascii="Times New Roman" w:hAnsi="Times New Roman"/>
                <w:b/>
                <w:i/>
                <w:iCs/>
                <w:color w:val="0000CC"/>
                <w:sz w:val="24"/>
                <w:szCs w:val="24"/>
                <w:lang w:val="ru-RU" w:eastAsia="en-US"/>
              </w:rPr>
            </w:pPr>
            <w:r w:rsidRPr="008F5AA2">
              <w:rPr>
                <w:rFonts w:ascii="Times New Roman" w:hAnsi="Times New Roman"/>
                <w:b/>
                <w:sz w:val="24"/>
                <w:szCs w:val="24"/>
                <w:lang w:val="ru-RU" w:eastAsia="en-US"/>
              </w:rPr>
              <w:t>6.7.1</w:t>
            </w:r>
          </w:p>
        </w:tc>
        <w:tc>
          <w:tcPr>
            <w:tcW w:w="3725" w:type="dxa"/>
            <w:tcBorders>
              <w:top w:val="single" w:sz="12" w:space="0" w:color="auto"/>
              <w:bottom w:val="single" w:sz="12" w:space="0" w:color="auto"/>
              <w:right w:val="single" w:sz="4" w:space="0" w:color="auto"/>
            </w:tcBorders>
            <w:shd w:val="clear" w:color="auto" w:fill="auto"/>
          </w:tcPr>
          <w:p w:rsidR="00141A3E" w:rsidRPr="008F5AA2" w:rsidRDefault="00141A3E" w:rsidP="00820AB9">
            <w:pPr>
              <w:shd w:val="clear" w:color="auto" w:fill="FFFFFF"/>
              <w:spacing w:before="0" w:after="0"/>
              <w:textAlignment w:val="baseline"/>
              <w:rPr>
                <w:rFonts w:ascii="Times New Roman" w:hAnsi="Times New Roman"/>
                <w:sz w:val="24"/>
                <w:szCs w:val="24"/>
                <w:lang w:val="ru-RU" w:eastAsia="en-US"/>
              </w:rPr>
            </w:pPr>
            <w:r w:rsidRPr="008F5AA2">
              <w:rPr>
                <w:rFonts w:ascii="Times New Roman" w:hAnsi="Times New Roman"/>
                <w:b/>
                <w:iCs/>
                <w:sz w:val="24"/>
                <w:szCs w:val="24"/>
                <w:lang w:val="ru-RU" w:eastAsia="en-US"/>
              </w:rPr>
              <w:t>Соглашения с пользователями лаборатории</w:t>
            </w:r>
          </w:p>
          <w:p w:rsidR="008F5AA2" w:rsidRPr="00E0183E" w:rsidRDefault="008F5AA2" w:rsidP="008F5AA2">
            <w:pPr>
              <w:widowControl w:val="0"/>
              <w:autoSpaceDE w:val="0"/>
              <w:autoSpaceDN w:val="0"/>
              <w:spacing w:before="120"/>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 xml:space="preserve">Лаборатория должна иметь </w:t>
            </w:r>
            <w:r w:rsidRPr="00E0183E">
              <w:rPr>
                <w:rFonts w:ascii="Times New Roman" w:eastAsia="Cambria" w:hAnsi="Times New Roman"/>
                <w:color w:val="231F20"/>
                <w:sz w:val="24"/>
                <w:szCs w:val="24"/>
                <w:lang w:eastAsia="en-US"/>
              </w:rPr>
              <w:lastRenderedPageBreak/>
              <w:t>процедуру заключения и периодического пересмотра соглашений о предоставлении лабораторных услуг.</w:t>
            </w:r>
          </w:p>
          <w:p w:rsidR="008F5AA2" w:rsidRPr="00E0183E" w:rsidRDefault="008F5AA2" w:rsidP="008F5AA2">
            <w:pPr>
              <w:widowControl w:val="0"/>
              <w:autoSpaceDE w:val="0"/>
              <w:autoSpaceDN w:val="0"/>
              <w:spacing w:before="120"/>
              <w:jc w:val="both"/>
              <w:rPr>
                <w:rFonts w:ascii="Times New Roman" w:eastAsia="Cambria" w:hAnsi="Times New Roman"/>
                <w:sz w:val="24"/>
                <w:szCs w:val="24"/>
                <w:lang w:val="en-US" w:eastAsia="en-US"/>
              </w:rPr>
            </w:pPr>
            <w:r w:rsidRPr="00E0183E">
              <w:rPr>
                <w:rFonts w:ascii="Times New Roman" w:eastAsia="Cambria" w:hAnsi="Times New Roman"/>
                <w:color w:val="231F20"/>
                <w:sz w:val="24"/>
                <w:szCs w:val="24"/>
                <w:lang w:val="ky-KG" w:eastAsia="en-US"/>
              </w:rPr>
              <w:t xml:space="preserve">Процедура должна </w:t>
            </w:r>
            <w:r>
              <w:rPr>
                <w:rFonts w:ascii="Times New Roman" w:eastAsia="Cambria" w:hAnsi="Times New Roman"/>
                <w:color w:val="231F20"/>
                <w:sz w:val="24"/>
                <w:szCs w:val="24"/>
                <w:lang w:val="ky-KG" w:eastAsia="en-US"/>
              </w:rPr>
              <w:t>обеспечиват</w:t>
            </w:r>
            <w:r w:rsidRPr="00E0183E">
              <w:rPr>
                <w:rFonts w:ascii="Times New Roman" w:eastAsia="Cambria" w:hAnsi="Times New Roman"/>
                <w:color w:val="231F20"/>
                <w:sz w:val="24"/>
                <w:szCs w:val="24"/>
                <w:lang w:val="ky-KG" w:eastAsia="en-US"/>
              </w:rPr>
              <w:t>ь</w:t>
            </w:r>
            <w:r>
              <w:rPr>
                <w:rFonts w:ascii="Times New Roman" w:eastAsia="Cambria" w:hAnsi="Times New Roman"/>
                <w:color w:val="231F20"/>
                <w:sz w:val="24"/>
                <w:szCs w:val="24"/>
                <w:lang w:val="ky-KG" w:eastAsia="en-US"/>
              </w:rPr>
              <w:t>, что</w:t>
            </w:r>
            <w:r w:rsidRPr="00E0183E">
              <w:rPr>
                <w:rFonts w:ascii="Times New Roman" w:eastAsia="Cambria" w:hAnsi="Times New Roman"/>
                <w:color w:val="231F20"/>
                <w:sz w:val="24"/>
                <w:szCs w:val="24"/>
                <w:lang w:val="en-US" w:eastAsia="en-US"/>
              </w:rPr>
              <w:t>:</w:t>
            </w:r>
          </w:p>
          <w:p w:rsidR="008F5AA2" w:rsidRPr="00E0183E" w:rsidRDefault="008F5AA2" w:rsidP="00395ECD">
            <w:pPr>
              <w:widowControl w:val="0"/>
              <w:numPr>
                <w:ilvl w:val="0"/>
                <w:numId w:val="32"/>
              </w:numPr>
              <w:tabs>
                <w:tab w:val="left" w:pos="1418"/>
              </w:tabs>
              <w:autoSpaceDE w:val="0"/>
              <w:autoSpaceDN w:val="0"/>
              <w:spacing w:before="120" w:after="0"/>
              <w:ind w:left="426"/>
              <w:jc w:val="both"/>
              <w:rPr>
                <w:rFonts w:ascii="Times New Roman" w:eastAsia="Cambria" w:hAnsi="Times New Roman"/>
                <w:sz w:val="24"/>
                <w:szCs w:val="24"/>
                <w:lang w:val="en-US" w:eastAsia="en-US"/>
              </w:rPr>
            </w:pPr>
            <w:r w:rsidRPr="00E0183E">
              <w:rPr>
                <w:rFonts w:ascii="Times New Roman" w:eastAsia="Cambria" w:hAnsi="Times New Roman"/>
                <w:color w:val="231F20"/>
                <w:sz w:val="24"/>
                <w:szCs w:val="24"/>
                <w:lang w:val="en-US" w:eastAsia="en-US"/>
              </w:rPr>
              <w:t>требования надлежащим образом определены;</w:t>
            </w:r>
          </w:p>
          <w:p w:rsidR="008F5AA2" w:rsidRPr="00E0183E" w:rsidRDefault="008F5AA2" w:rsidP="00395ECD">
            <w:pPr>
              <w:widowControl w:val="0"/>
              <w:numPr>
                <w:ilvl w:val="0"/>
                <w:numId w:val="32"/>
              </w:numPr>
              <w:tabs>
                <w:tab w:val="left" w:pos="1418"/>
              </w:tabs>
              <w:autoSpaceDE w:val="0"/>
              <w:autoSpaceDN w:val="0"/>
              <w:spacing w:before="120" w:after="0"/>
              <w:ind w:left="426"/>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лаборатория обладает возможностями и ресурсами для удовлетворения требований;</w:t>
            </w:r>
          </w:p>
          <w:p w:rsidR="008F5AA2" w:rsidRPr="00E0183E" w:rsidRDefault="008F5AA2" w:rsidP="00395ECD">
            <w:pPr>
              <w:widowControl w:val="0"/>
              <w:numPr>
                <w:ilvl w:val="0"/>
                <w:numId w:val="32"/>
              </w:numPr>
              <w:tabs>
                <w:tab w:val="left" w:pos="1418"/>
              </w:tabs>
              <w:autoSpaceDE w:val="0"/>
              <w:autoSpaceDN w:val="0"/>
              <w:spacing w:before="120" w:after="0"/>
              <w:ind w:left="426" w:right="114"/>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когда применимо, лаборатория информирует пользователя о конкретн</w:t>
            </w:r>
            <w:r w:rsidRPr="00E0183E">
              <w:rPr>
                <w:rFonts w:ascii="Times New Roman" w:eastAsia="Cambria" w:hAnsi="Times New Roman"/>
                <w:color w:val="231F20"/>
                <w:sz w:val="24"/>
                <w:szCs w:val="24"/>
                <w:lang w:val="ky-KG" w:eastAsia="en-US"/>
              </w:rPr>
              <w:t>ой</w:t>
            </w:r>
            <w:r w:rsidRPr="00E0183E">
              <w:rPr>
                <w:rFonts w:ascii="Times New Roman" w:eastAsia="Cambria" w:hAnsi="Times New Roman"/>
                <w:color w:val="231F20"/>
                <w:sz w:val="24"/>
                <w:szCs w:val="24"/>
                <w:lang w:eastAsia="en-US"/>
              </w:rPr>
              <w:t xml:space="preserve"> де</w:t>
            </w:r>
            <w:r w:rsidRPr="00E0183E">
              <w:rPr>
                <w:rFonts w:ascii="Times New Roman" w:eastAsia="Cambria" w:hAnsi="Times New Roman"/>
                <w:color w:val="231F20"/>
                <w:sz w:val="24"/>
                <w:szCs w:val="24"/>
                <w:lang w:val="ky-KG" w:eastAsia="en-US"/>
              </w:rPr>
              <w:t>ятельности</w:t>
            </w:r>
            <w:r w:rsidRPr="00E0183E">
              <w:rPr>
                <w:rFonts w:ascii="Times New Roman" w:eastAsia="Cambria" w:hAnsi="Times New Roman"/>
                <w:color w:val="231F20"/>
                <w:sz w:val="24"/>
                <w:szCs w:val="24"/>
                <w:lang w:eastAsia="en-US"/>
              </w:rPr>
              <w:t>, котор</w:t>
            </w:r>
            <w:r w:rsidRPr="00E0183E">
              <w:rPr>
                <w:rFonts w:ascii="Times New Roman" w:eastAsia="Cambria" w:hAnsi="Times New Roman"/>
                <w:color w:val="231F20"/>
                <w:sz w:val="24"/>
                <w:szCs w:val="24"/>
                <w:lang w:val="ky-KG" w:eastAsia="en-US"/>
              </w:rPr>
              <w:t>ая</w:t>
            </w:r>
            <w:r w:rsidRPr="00E0183E">
              <w:rPr>
                <w:rFonts w:ascii="Times New Roman" w:eastAsia="Cambria" w:hAnsi="Times New Roman"/>
                <w:color w:val="231F20"/>
                <w:sz w:val="24"/>
                <w:szCs w:val="24"/>
                <w:lang w:eastAsia="en-US"/>
              </w:rPr>
              <w:t xml:space="preserve"> выполня</w:t>
            </w:r>
            <w:r w:rsidRPr="00E0183E">
              <w:rPr>
                <w:rFonts w:ascii="Times New Roman" w:eastAsia="Cambria" w:hAnsi="Times New Roman"/>
                <w:color w:val="231F20"/>
                <w:sz w:val="24"/>
                <w:szCs w:val="24"/>
                <w:lang w:val="ky-KG" w:eastAsia="en-US"/>
              </w:rPr>
              <w:t>е</w:t>
            </w:r>
            <w:r w:rsidRPr="00E0183E">
              <w:rPr>
                <w:rFonts w:ascii="Times New Roman" w:eastAsia="Cambria" w:hAnsi="Times New Roman"/>
                <w:color w:val="231F20"/>
                <w:sz w:val="24"/>
                <w:szCs w:val="24"/>
                <w:lang w:eastAsia="en-US"/>
              </w:rPr>
              <w:t xml:space="preserve">тся </w:t>
            </w:r>
            <w:r w:rsidRPr="00E0183E">
              <w:rPr>
                <w:rFonts w:ascii="Times New Roman" w:eastAsia="Cambria" w:hAnsi="Times New Roman"/>
                <w:color w:val="231F20"/>
                <w:sz w:val="24"/>
                <w:szCs w:val="24"/>
                <w:lang w:val="ky-KG" w:eastAsia="en-US"/>
              </w:rPr>
              <w:t xml:space="preserve">вспомогательными </w:t>
            </w:r>
            <w:r w:rsidRPr="00E0183E">
              <w:rPr>
                <w:rFonts w:ascii="Times New Roman" w:eastAsia="Cambria" w:hAnsi="Times New Roman"/>
                <w:color w:val="231F20"/>
                <w:sz w:val="24"/>
                <w:szCs w:val="24"/>
                <w:lang w:eastAsia="en-US"/>
              </w:rPr>
              <w:t>лабораториями</w:t>
            </w:r>
            <w:r w:rsidRPr="00E0183E">
              <w:rPr>
                <w:rFonts w:ascii="Times New Roman" w:eastAsia="Cambria" w:hAnsi="Times New Roman"/>
                <w:color w:val="231F20"/>
                <w:sz w:val="24"/>
                <w:szCs w:val="24"/>
                <w:lang w:val="ky-KG" w:eastAsia="en-US"/>
              </w:rPr>
              <w:t xml:space="preserve"> </w:t>
            </w:r>
            <w:r w:rsidRPr="00E0183E">
              <w:rPr>
                <w:rFonts w:ascii="Times New Roman" w:eastAsia="Cambria" w:hAnsi="Times New Roman"/>
                <w:color w:val="231F20"/>
                <w:sz w:val="24"/>
                <w:szCs w:val="24"/>
                <w:lang w:eastAsia="en-US"/>
              </w:rPr>
              <w:t>и консультантами</w:t>
            </w:r>
            <w:r w:rsidRPr="00E0183E">
              <w:rPr>
                <w:rFonts w:ascii="Times New Roman" w:eastAsia="Cambria" w:hAnsi="Times New Roman"/>
                <w:color w:val="231F20"/>
                <w:sz w:val="24"/>
                <w:szCs w:val="24"/>
                <w:lang w:val="ky-KG" w:eastAsia="en-US"/>
              </w:rPr>
              <w:t>.</w:t>
            </w:r>
          </w:p>
          <w:p w:rsidR="00141A3E" w:rsidRPr="008F5AA2" w:rsidRDefault="008F5AA2" w:rsidP="008F5AA2">
            <w:pPr>
              <w:widowControl w:val="0"/>
              <w:autoSpaceDE w:val="0"/>
              <w:autoSpaceDN w:val="0"/>
              <w:spacing w:before="120"/>
              <w:jc w:val="both"/>
              <w:rPr>
                <w:rFonts w:ascii="Times New Roman" w:hAnsi="Times New Roman"/>
                <w:b/>
                <w:i/>
                <w:color w:val="0000CC"/>
                <w:sz w:val="24"/>
                <w:szCs w:val="24"/>
                <w:lang w:val="ru-RU" w:eastAsia="en-US"/>
              </w:rPr>
            </w:pPr>
            <w:r w:rsidRPr="00E0183E">
              <w:rPr>
                <w:rFonts w:ascii="Times New Roman" w:eastAsia="Cambria" w:hAnsi="Times New Roman"/>
                <w:color w:val="231F20"/>
                <w:sz w:val="24"/>
                <w:szCs w:val="24"/>
                <w:lang w:eastAsia="en-US"/>
              </w:rPr>
              <w:t xml:space="preserve">Пользователи лаборатории должны быть проинформированы о любых изменениях в соглашении, которые могут повлиять на результаты </w:t>
            </w:r>
            <w:r>
              <w:rPr>
                <w:rFonts w:ascii="Times New Roman" w:eastAsia="Cambria" w:hAnsi="Times New Roman"/>
                <w:color w:val="231F20"/>
                <w:sz w:val="24"/>
                <w:szCs w:val="24"/>
                <w:lang w:val="ky-KG" w:eastAsia="en-US"/>
              </w:rPr>
              <w:t>исследований</w:t>
            </w:r>
            <w:r w:rsidRPr="00E0183E">
              <w:rPr>
                <w:rFonts w:ascii="Times New Roman" w:eastAsia="Cambria" w:hAnsi="Times New Roman"/>
                <w:color w:val="231F20"/>
                <w:sz w:val="24"/>
                <w:szCs w:val="24"/>
                <w:lang w:eastAsia="en-US"/>
              </w:rPr>
              <w:t xml:space="preserve">. </w:t>
            </w:r>
            <w:r w:rsidRPr="00682FC7">
              <w:rPr>
                <w:rFonts w:ascii="Times New Roman" w:eastAsia="Cambria" w:hAnsi="Times New Roman"/>
                <w:color w:val="231F20"/>
                <w:sz w:val="24"/>
                <w:szCs w:val="24"/>
                <w:lang w:eastAsia="en-US"/>
              </w:rPr>
              <w:t xml:space="preserve">Записи </w:t>
            </w:r>
            <w:r w:rsidRPr="00E0183E">
              <w:rPr>
                <w:rFonts w:ascii="Times New Roman" w:eastAsia="Cambria" w:hAnsi="Times New Roman"/>
                <w:color w:val="231F20"/>
                <w:sz w:val="24"/>
                <w:szCs w:val="24"/>
                <w:lang w:val="ky-KG" w:eastAsia="en-US"/>
              </w:rPr>
              <w:t>об анализе</w:t>
            </w:r>
            <w:r w:rsidRPr="00682FC7">
              <w:rPr>
                <w:rFonts w:ascii="Times New Roman" w:eastAsia="Cambria" w:hAnsi="Times New Roman"/>
                <w:color w:val="231F20"/>
                <w:sz w:val="24"/>
                <w:szCs w:val="24"/>
                <w:lang w:eastAsia="en-US"/>
              </w:rPr>
              <w:t>,</w:t>
            </w:r>
            <w:r w:rsidRPr="00E0183E">
              <w:rPr>
                <w:rFonts w:ascii="Times New Roman" w:eastAsia="Cambria" w:hAnsi="Times New Roman"/>
                <w:color w:val="231F20"/>
                <w:sz w:val="24"/>
                <w:szCs w:val="24"/>
                <w:lang w:eastAsia="en-US"/>
              </w:rPr>
              <w:t xml:space="preserve"> </w:t>
            </w:r>
            <w:r w:rsidRPr="00682FC7">
              <w:rPr>
                <w:rFonts w:ascii="Times New Roman" w:eastAsia="Cambria" w:hAnsi="Times New Roman"/>
                <w:color w:val="231F20"/>
                <w:sz w:val="24"/>
                <w:szCs w:val="24"/>
                <w:lang w:eastAsia="en-US"/>
              </w:rPr>
              <w:t xml:space="preserve"> включая любые существенные изменения, должны</w:t>
            </w:r>
            <w:r w:rsidRPr="00E0183E">
              <w:rPr>
                <w:rFonts w:ascii="Times New Roman" w:eastAsia="Cambria" w:hAnsi="Times New Roman"/>
                <w:color w:val="231F20"/>
                <w:sz w:val="24"/>
                <w:szCs w:val="24"/>
                <w:lang w:val="ky-KG" w:eastAsia="en-US"/>
              </w:rPr>
              <w:t xml:space="preserve"> со</w:t>
            </w:r>
            <w:r w:rsidRPr="00682FC7">
              <w:rPr>
                <w:rFonts w:ascii="Times New Roman" w:eastAsia="Cambria" w:hAnsi="Times New Roman"/>
                <w:color w:val="231F20"/>
                <w:sz w:val="24"/>
                <w:szCs w:val="24"/>
                <w:lang w:eastAsia="en-US"/>
              </w:rPr>
              <w:t>хран</w:t>
            </w:r>
            <w:r w:rsidRPr="00E0183E">
              <w:rPr>
                <w:rFonts w:ascii="Times New Roman" w:eastAsia="Cambria" w:hAnsi="Times New Roman"/>
                <w:color w:val="231F20"/>
                <w:sz w:val="24"/>
                <w:szCs w:val="24"/>
                <w:lang w:val="ky-KG" w:eastAsia="en-US"/>
              </w:rPr>
              <w:t>я</w:t>
            </w:r>
            <w:r w:rsidRPr="00682FC7">
              <w:rPr>
                <w:rFonts w:ascii="Times New Roman" w:eastAsia="Cambria" w:hAnsi="Times New Roman"/>
                <w:color w:val="231F20"/>
                <w:sz w:val="24"/>
                <w:szCs w:val="24"/>
                <w:lang w:eastAsia="en-US"/>
              </w:rPr>
              <w:t>ться.</w:t>
            </w:r>
          </w:p>
        </w:tc>
        <w:tc>
          <w:tcPr>
            <w:tcW w:w="1985" w:type="dxa"/>
            <w:tcBorders>
              <w:top w:val="single" w:sz="12" w:space="0" w:color="auto"/>
              <w:bottom w:val="single" w:sz="12" w:space="0" w:color="auto"/>
              <w:right w:val="single" w:sz="4" w:space="0" w:color="auto"/>
            </w:tcBorders>
            <w:shd w:val="clear" w:color="auto" w:fill="auto"/>
          </w:tcPr>
          <w:p w:rsidR="00141A3E" w:rsidRPr="00BB0F3C" w:rsidRDefault="00141A3E" w:rsidP="00526776">
            <w:pPr>
              <w:keepNext/>
              <w:keepLines/>
              <w:spacing w:after="40" w:line="200" w:lineRule="exact"/>
              <w:rPr>
                <w:rFonts w:ascii="Times New Roman" w:hAnsi="Times New Roman"/>
                <w:color w:val="0000FF"/>
                <w:sz w:val="24"/>
                <w:szCs w:val="24"/>
                <w:highlight w:val="red"/>
                <w:lang w:val="ru-RU"/>
              </w:rPr>
            </w:pP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141A3E" w:rsidRPr="00526776" w:rsidRDefault="00141A3E" w:rsidP="000E19DD">
            <w:pPr>
              <w:keepNext/>
              <w:keepLines/>
              <w:spacing w:after="40" w:line="200" w:lineRule="exact"/>
              <w:rPr>
                <w:rFonts w:ascii="Times New Roman" w:hAnsi="Times New Roman"/>
                <w:iCs/>
                <w:sz w:val="24"/>
                <w:szCs w:val="24"/>
                <w:lang w:val="en-GB"/>
              </w:rPr>
            </w:pPr>
          </w:p>
        </w:tc>
        <w:tc>
          <w:tcPr>
            <w:tcW w:w="669" w:type="dxa"/>
            <w:tcBorders>
              <w:top w:val="single" w:sz="12" w:space="0" w:color="auto"/>
              <w:bottom w:val="single" w:sz="12" w:space="0" w:color="auto"/>
            </w:tcBorders>
            <w:shd w:val="clear" w:color="auto" w:fill="FFF2CC"/>
          </w:tcPr>
          <w:p w:rsidR="00141A3E" w:rsidRPr="00526776" w:rsidRDefault="00141A3E" w:rsidP="000E19DD">
            <w:pPr>
              <w:keepNext/>
              <w:keepLines/>
              <w:spacing w:after="40" w:line="200" w:lineRule="exact"/>
              <w:jc w:val="center"/>
              <w:rPr>
                <w:rFonts w:ascii="Times New Roman" w:hAnsi="Times New Roman"/>
                <w:bCs/>
                <w:sz w:val="24"/>
                <w:szCs w:val="24"/>
                <w:lang w:val="en-GB"/>
              </w:rPr>
            </w:pPr>
          </w:p>
        </w:tc>
        <w:tc>
          <w:tcPr>
            <w:tcW w:w="709" w:type="dxa"/>
            <w:tcBorders>
              <w:top w:val="single" w:sz="12" w:space="0" w:color="auto"/>
              <w:bottom w:val="single" w:sz="12" w:space="0" w:color="auto"/>
            </w:tcBorders>
            <w:shd w:val="clear" w:color="auto" w:fill="FFF2CC"/>
          </w:tcPr>
          <w:p w:rsidR="00141A3E" w:rsidRPr="00526776" w:rsidRDefault="00141A3E" w:rsidP="000E19DD">
            <w:pPr>
              <w:keepNext/>
              <w:keepLines/>
              <w:spacing w:after="40" w:line="200" w:lineRule="exact"/>
              <w:jc w:val="center"/>
              <w:rPr>
                <w:rFonts w:ascii="Times New Roman" w:hAnsi="Times New Roman"/>
                <w:bCs/>
                <w:sz w:val="24"/>
                <w:szCs w:val="24"/>
                <w:lang w:val="en-GB"/>
              </w:rPr>
            </w:pPr>
          </w:p>
        </w:tc>
        <w:tc>
          <w:tcPr>
            <w:tcW w:w="567" w:type="dxa"/>
            <w:tcBorders>
              <w:top w:val="single" w:sz="12" w:space="0" w:color="auto"/>
              <w:bottom w:val="single" w:sz="12" w:space="0" w:color="auto"/>
            </w:tcBorders>
            <w:shd w:val="clear" w:color="auto" w:fill="FFF2CC"/>
          </w:tcPr>
          <w:p w:rsidR="00141A3E" w:rsidRPr="00526776" w:rsidRDefault="00141A3E" w:rsidP="000E19DD">
            <w:pPr>
              <w:keepNext/>
              <w:keepLines/>
              <w:spacing w:after="40" w:line="200" w:lineRule="exact"/>
              <w:jc w:val="center"/>
              <w:rPr>
                <w:rFonts w:ascii="Times New Roman" w:hAnsi="Times New Roman"/>
                <w:bCs/>
                <w:sz w:val="24"/>
                <w:szCs w:val="24"/>
                <w:lang w:val="en-GB"/>
              </w:rPr>
            </w:pPr>
          </w:p>
        </w:tc>
        <w:tc>
          <w:tcPr>
            <w:tcW w:w="6235" w:type="dxa"/>
            <w:tcBorders>
              <w:top w:val="single" w:sz="12" w:space="0" w:color="auto"/>
              <w:bottom w:val="single" w:sz="12" w:space="0" w:color="auto"/>
            </w:tcBorders>
            <w:shd w:val="clear" w:color="auto" w:fill="FFF2CC"/>
          </w:tcPr>
          <w:p w:rsidR="00141A3E" w:rsidRPr="00526776" w:rsidRDefault="00141A3E" w:rsidP="000E19DD">
            <w:pPr>
              <w:keepNext/>
              <w:keepLines/>
              <w:spacing w:after="40" w:line="200" w:lineRule="exact"/>
              <w:jc w:val="center"/>
              <w:rPr>
                <w:rFonts w:ascii="Times New Roman" w:hAnsi="Times New Roman"/>
                <w:iCs/>
                <w:sz w:val="24"/>
                <w:szCs w:val="24"/>
                <w:lang w:val="en-GB"/>
              </w:rPr>
            </w:pPr>
          </w:p>
        </w:tc>
      </w:tr>
      <w:tr w:rsidR="00141A3E" w:rsidRPr="00526776" w:rsidTr="00EB2060">
        <w:tblPrEx>
          <w:tblBorders>
            <w:bottom w:val="single" w:sz="4" w:space="0" w:color="auto"/>
          </w:tblBorders>
        </w:tblPrEx>
        <w:tc>
          <w:tcPr>
            <w:tcW w:w="814" w:type="dxa"/>
            <w:tcBorders>
              <w:top w:val="single" w:sz="12" w:space="0" w:color="auto"/>
              <w:bottom w:val="single" w:sz="12" w:space="0" w:color="auto"/>
              <w:right w:val="single" w:sz="4" w:space="0" w:color="auto"/>
            </w:tcBorders>
            <w:shd w:val="clear" w:color="auto" w:fill="auto"/>
          </w:tcPr>
          <w:p w:rsidR="00141A3E" w:rsidRPr="00E81396" w:rsidRDefault="00141A3E" w:rsidP="00820AB9">
            <w:pPr>
              <w:spacing w:after="40" w:line="200" w:lineRule="exact"/>
              <w:rPr>
                <w:rFonts w:ascii="Times New Roman" w:hAnsi="Times New Roman"/>
                <w:b/>
                <w:i/>
                <w:iCs/>
                <w:color w:val="0000CC"/>
                <w:sz w:val="24"/>
                <w:szCs w:val="24"/>
                <w:lang w:val="ru-RU" w:eastAsia="en-US"/>
              </w:rPr>
            </w:pPr>
            <w:r w:rsidRPr="00E81396">
              <w:rPr>
                <w:rFonts w:ascii="Times New Roman" w:hAnsi="Times New Roman"/>
                <w:b/>
                <w:i/>
                <w:iCs/>
                <w:color w:val="0000CC"/>
                <w:sz w:val="24"/>
                <w:szCs w:val="24"/>
                <w:lang w:val="ru-RU" w:eastAsia="en-US"/>
              </w:rPr>
              <w:lastRenderedPageBreak/>
              <w:t>6.7.1а</w:t>
            </w:r>
          </w:p>
        </w:tc>
        <w:tc>
          <w:tcPr>
            <w:tcW w:w="3725" w:type="dxa"/>
            <w:tcBorders>
              <w:top w:val="single" w:sz="12" w:space="0" w:color="auto"/>
              <w:bottom w:val="single" w:sz="12" w:space="0" w:color="auto"/>
              <w:right w:val="single" w:sz="4" w:space="0" w:color="auto"/>
            </w:tcBorders>
            <w:shd w:val="clear" w:color="auto" w:fill="auto"/>
          </w:tcPr>
          <w:p w:rsidR="00141A3E" w:rsidRPr="00E81396" w:rsidRDefault="00141A3E" w:rsidP="00820AB9">
            <w:pPr>
              <w:shd w:val="clear" w:color="auto" w:fill="FFFFFF"/>
              <w:spacing w:before="0" w:after="0"/>
              <w:textAlignment w:val="baseline"/>
              <w:rPr>
                <w:rFonts w:ascii="Times New Roman" w:hAnsi="Times New Roman"/>
                <w:b/>
                <w:i/>
                <w:color w:val="0000CC"/>
                <w:sz w:val="24"/>
                <w:szCs w:val="24"/>
                <w:lang w:val="ru-RU" w:eastAsia="en-US"/>
              </w:rPr>
            </w:pPr>
            <w:r w:rsidRPr="00E81396">
              <w:rPr>
                <w:rFonts w:ascii="Times New Roman" w:hAnsi="Times New Roman"/>
                <w:b/>
                <w:i/>
                <w:color w:val="0000CC"/>
                <w:sz w:val="24"/>
                <w:szCs w:val="24"/>
                <w:lang w:val="ru-RU" w:eastAsia="en-US"/>
              </w:rPr>
              <w:t>Согласование запроса</w:t>
            </w:r>
          </w:p>
          <w:p w:rsidR="00E81396" w:rsidRPr="00E81396" w:rsidRDefault="00E81396" w:rsidP="00E81396">
            <w:pPr>
              <w:shd w:val="clear" w:color="auto" w:fill="FFFFFF"/>
              <w:spacing w:before="0" w:after="0"/>
              <w:textAlignment w:val="baseline"/>
              <w:rPr>
                <w:rFonts w:ascii="Times New Roman" w:hAnsi="Times New Roman"/>
                <w:bCs/>
                <w:i/>
                <w:color w:val="0000CC"/>
                <w:sz w:val="24"/>
                <w:szCs w:val="24"/>
                <w:lang w:val="ru-RU" w:eastAsia="en-US"/>
              </w:rPr>
            </w:pPr>
            <w:r w:rsidRPr="00E81396">
              <w:rPr>
                <w:rFonts w:ascii="Times New Roman" w:hAnsi="Times New Roman"/>
                <w:bCs/>
                <w:i/>
                <w:color w:val="0000CC"/>
                <w:sz w:val="24"/>
                <w:szCs w:val="24"/>
                <w:lang w:val="ru-RU" w:eastAsia="en-US"/>
              </w:rPr>
              <w:t>Каждый запрос должен быть согласован Лабораторией и пользователем услуг</w:t>
            </w:r>
          </w:p>
          <w:p w:rsidR="00141A3E" w:rsidRPr="00E81396" w:rsidRDefault="00E81396" w:rsidP="00E81396">
            <w:pPr>
              <w:shd w:val="clear" w:color="auto" w:fill="FFFFFF"/>
              <w:spacing w:before="0" w:after="0"/>
              <w:textAlignment w:val="baseline"/>
              <w:rPr>
                <w:rFonts w:ascii="Times New Roman" w:hAnsi="Times New Roman"/>
                <w:b/>
                <w:i/>
                <w:color w:val="0000CC"/>
                <w:sz w:val="24"/>
                <w:szCs w:val="24"/>
                <w:lang w:val="ru-RU" w:eastAsia="en-US"/>
              </w:rPr>
            </w:pPr>
            <w:r w:rsidRPr="00E81396">
              <w:rPr>
                <w:rFonts w:ascii="Times New Roman" w:hAnsi="Times New Roman"/>
                <w:bCs/>
                <w:i/>
                <w:color w:val="0000CC"/>
                <w:sz w:val="24"/>
                <w:szCs w:val="24"/>
                <w:lang w:val="ru-RU" w:eastAsia="en-US"/>
              </w:rPr>
              <w:t xml:space="preserve">в лице пациентов и/или врачей-клиницистов виде формы запроса (см. 7.2.3 ISO 15189:2022) или в виде договора (см. Приложение Б </w:t>
            </w:r>
            <w:r>
              <w:rPr>
                <w:rFonts w:ascii="Times New Roman" w:hAnsi="Times New Roman"/>
                <w:bCs/>
                <w:i/>
                <w:color w:val="0000CC"/>
                <w:sz w:val="24"/>
                <w:szCs w:val="24"/>
                <w:lang w:val="ru-RU" w:eastAsia="en-US"/>
              </w:rPr>
              <w:t>КЦА-ПА 15 ООС</w:t>
            </w:r>
            <w:r w:rsidRPr="00E81396">
              <w:rPr>
                <w:rFonts w:ascii="Times New Roman" w:hAnsi="Times New Roman"/>
                <w:bCs/>
                <w:i/>
                <w:color w:val="0000CC"/>
                <w:sz w:val="24"/>
                <w:szCs w:val="24"/>
                <w:lang w:val="ru-RU" w:eastAsia="en-US"/>
              </w:rPr>
              <w:t>)</w:t>
            </w:r>
            <w:r w:rsidR="00141A3E" w:rsidRPr="00E81396">
              <w:rPr>
                <w:rFonts w:ascii="Times New Roman" w:hAnsi="Times New Roman"/>
                <w:bCs/>
                <w:i/>
                <w:color w:val="0000CC"/>
                <w:sz w:val="24"/>
                <w:szCs w:val="24"/>
                <w:lang w:val="ru-RU" w:eastAsia="en-US"/>
              </w:rPr>
              <w:t>.</w:t>
            </w:r>
          </w:p>
        </w:tc>
        <w:tc>
          <w:tcPr>
            <w:tcW w:w="1985" w:type="dxa"/>
            <w:tcBorders>
              <w:top w:val="single" w:sz="12" w:space="0" w:color="auto"/>
              <w:bottom w:val="single" w:sz="12" w:space="0" w:color="auto"/>
              <w:right w:val="single" w:sz="4" w:space="0" w:color="auto"/>
            </w:tcBorders>
            <w:shd w:val="clear" w:color="auto" w:fill="auto"/>
          </w:tcPr>
          <w:p w:rsidR="00141A3E" w:rsidRPr="00BB0F3C" w:rsidRDefault="00141A3E" w:rsidP="00526776">
            <w:pPr>
              <w:keepNext/>
              <w:keepLines/>
              <w:spacing w:after="40" w:line="200" w:lineRule="exact"/>
              <w:rPr>
                <w:rFonts w:ascii="Times New Roman" w:hAnsi="Times New Roman"/>
                <w:color w:val="0000FF"/>
                <w:sz w:val="24"/>
                <w:szCs w:val="24"/>
                <w:highlight w:val="red"/>
                <w:lang w:val="ru-RU"/>
              </w:rPr>
            </w:pP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141A3E" w:rsidRPr="00526776" w:rsidRDefault="00141A3E" w:rsidP="000E19DD">
            <w:pPr>
              <w:keepNext/>
              <w:keepLines/>
              <w:spacing w:after="40" w:line="200" w:lineRule="exact"/>
              <w:rPr>
                <w:rFonts w:ascii="Times New Roman" w:hAnsi="Times New Roman"/>
                <w:iCs/>
                <w:sz w:val="24"/>
                <w:szCs w:val="24"/>
                <w:lang w:val="en-GB"/>
              </w:rPr>
            </w:pPr>
          </w:p>
        </w:tc>
        <w:tc>
          <w:tcPr>
            <w:tcW w:w="669" w:type="dxa"/>
            <w:tcBorders>
              <w:top w:val="single" w:sz="12" w:space="0" w:color="auto"/>
              <w:bottom w:val="single" w:sz="12" w:space="0" w:color="auto"/>
            </w:tcBorders>
            <w:shd w:val="clear" w:color="auto" w:fill="FFF2CC"/>
          </w:tcPr>
          <w:p w:rsidR="00141A3E" w:rsidRPr="00526776" w:rsidRDefault="00141A3E" w:rsidP="000E19DD">
            <w:pPr>
              <w:keepNext/>
              <w:keepLines/>
              <w:spacing w:after="40" w:line="200" w:lineRule="exact"/>
              <w:jc w:val="center"/>
              <w:rPr>
                <w:rFonts w:ascii="Times New Roman" w:hAnsi="Times New Roman"/>
                <w:bCs/>
                <w:sz w:val="24"/>
                <w:szCs w:val="24"/>
                <w:lang w:val="en-GB"/>
              </w:rPr>
            </w:pPr>
          </w:p>
        </w:tc>
        <w:tc>
          <w:tcPr>
            <w:tcW w:w="709" w:type="dxa"/>
            <w:tcBorders>
              <w:top w:val="single" w:sz="12" w:space="0" w:color="auto"/>
              <w:bottom w:val="single" w:sz="12" w:space="0" w:color="auto"/>
            </w:tcBorders>
            <w:shd w:val="clear" w:color="auto" w:fill="FFF2CC"/>
          </w:tcPr>
          <w:p w:rsidR="00141A3E" w:rsidRPr="00526776" w:rsidRDefault="00141A3E" w:rsidP="000E19DD">
            <w:pPr>
              <w:keepNext/>
              <w:keepLines/>
              <w:spacing w:after="40" w:line="200" w:lineRule="exact"/>
              <w:jc w:val="center"/>
              <w:rPr>
                <w:rFonts w:ascii="Times New Roman" w:hAnsi="Times New Roman"/>
                <w:bCs/>
                <w:sz w:val="24"/>
                <w:szCs w:val="24"/>
                <w:lang w:val="en-GB"/>
              </w:rPr>
            </w:pPr>
          </w:p>
        </w:tc>
        <w:tc>
          <w:tcPr>
            <w:tcW w:w="567" w:type="dxa"/>
            <w:tcBorders>
              <w:top w:val="single" w:sz="12" w:space="0" w:color="auto"/>
              <w:bottom w:val="single" w:sz="12" w:space="0" w:color="auto"/>
            </w:tcBorders>
            <w:shd w:val="clear" w:color="auto" w:fill="FFF2CC"/>
          </w:tcPr>
          <w:p w:rsidR="00141A3E" w:rsidRPr="00526776" w:rsidRDefault="00141A3E" w:rsidP="000E19DD">
            <w:pPr>
              <w:keepNext/>
              <w:keepLines/>
              <w:spacing w:after="40" w:line="200" w:lineRule="exact"/>
              <w:jc w:val="center"/>
              <w:rPr>
                <w:rFonts w:ascii="Times New Roman" w:hAnsi="Times New Roman"/>
                <w:bCs/>
                <w:sz w:val="24"/>
                <w:szCs w:val="24"/>
                <w:lang w:val="en-GB"/>
              </w:rPr>
            </w:pPr>
          </w:p>
        </w:tc>
        <w:tc>
          <w:tcPr>
            <w:tcW w:w="6235" w:type="dxa"/>
            <w:tcBorders>
              <w:top w:val="single" w:sz="12" w:space="0" w:color="auto"/>
              <w:bottom w:val="single" w:sz="12" w:space="0" w:color="auto"/>
            </w:tcBorders>
            <w:shd w:val="clear" w:color="auto" w:fill="FFF2CC"/>
          </w:tcPr>
          <w:p w:rsidR="00141A3E" w:rsidRPr="00526776" w:rsidRDefault="00141A3E" w:rsidP="000E19DD">
            <w:pPr>
              <w:keepNext/>
              <w:keepLines/>
              <w:spacing w:after="40" w:line="200" w:lineRule="exact"/>
              <w:jc w:val="center"/>
              <w:rPr>
                <w:rFonts w:ascii="Times New Roman" w:hAnsi="Times New Roman"/>
                <w:iCs/>
                <w:sz w:val="24"/>
                <w:szCs w:val="24"/>
                <w:lang w:val="en-GB"/>
              </w:rPr>
            </w:pPr>
          </w:p>
        </w:tc>
      </w:tr>
      <w:tr w:rsidR="00141A3E" w:rsidRPr="00526776" w:rsidTr="00EB2060">
        <w:tblPrEx>
          <w:tblBorders>
            <w:bottom w:val="single" w:sz="4" w:space="0" w:color="auto"/>
          </w:tblBorders>
        </w:tblPrEx>
        <w:tc>
          <w:tcPr>
            <w:tcW w:w="814" w:type="dxa"/>
            <w:tcBorders>
              <w:top w:val="single" w:sz="12" w:space="0" w:color="auto"/>
              <w:bottom w:val="single" w:sz="12" w:space="0" w:color="auto"/>
              <w:right w:val="single" w:sz="4" w:space="0" w:color="auto"/>
            </w:tcBorders>
            <w:shd w:val="clear" w:color="auto" w:fill="auto"/>
          </w:tcPr>
          <w:p w:rsidR="00141A3E" w:rsidRPr="00E81396" w:rsidRDefault="00141A3E" w:rsidP="00820AB9">
            <w:pPr>
              <w:spacing w:after="40" w:line="200" w:lineRule="exact"/>
              <w:rPr>
                <w:rFonts w:ascii="Times New Roman" w:hAnsi="Times New Roman"/>
                <w:b/>
                <w:i/>
                <w:iCs/>
                <w:color w:val="0000CC"/>
                <w:sz w:val="24"/>
                <w:szCs w:val="24"/>
                <w:lang w:val="ru-RU" w:eastAsia="en-US"/>
              </w:rPr>
            </w:pPr>
            <w:r w:rsidRPr="00E81396">
              <w:rPr>
                <w:rFonts w:ascii="Times New Roman" w:hAnsi="Times New Roman"/>
                <w:b/>
                <w:i/>
                <w:iCs/>
                <w:color w:val="0000CC"/>
                <w:sz w:val="24"/>
                <w:szCs w:val="24"/>
                <w:lang w:val="ru-RU" w:eastAsia="en-US"/>
              </w:rPr>
              <w:t>6.7.1б</w:t>
            </w:r>
          </w:p>
        </w:tc>
        <w:tc>
          <w:tcPr>
            <w:tcW w:w="3725" w:type="dxa"/>
            <w:tcBorders>
              <w:top w:val="single" w:sz="12" w:space="0" w:color="auto"/>
              <w:bottom w:val="single" w:sz="12" w:space="0" w:color="auto"/>
              <w:right w:val="single" w:sz="4" w:space="0" w:color="auto"/>
            </w:tcBorders>
            <w:shd w:val="clear" w:color="auto" w:fill="auto"/>
          </w:tcPr>
          <w:p w:rsidR="00141A3E" w:rsidRPr="00E81396" w:rsidRDefault="00141A3E" w:rsidP="00820AB9">
            <w:pPr>
              <w:shd w:val="clear" w:color="auto" w:fill="FFFFFF"/>
              <w:spacing w:before="0" w:after="0"/>
              <w:textAlignment w:val="baseline"/>
              <w:rPr>
                <w:rFonts w:ascii="Times New Roman" w:hAnsi="Times New Roman"/>
                <w:b/>
                <w:i/>
                <w:color w:val="0000CC"/>
                <w:sz w:val="24"/>
                <w:szCs w:val="24"/>
                <w:lang w:val="ru-RU" w:eastAsia="en-US"/>
              </w:rPr>
            </w:pPr>
            <w:r w:rsidRPr="00E81396">
              <w:rPr>
                <w:rFonts w:ascii="Times New Roman" w:hAnsi="Times New Roman"/>
                <w:b/>
                <w:i/>
                <w:color w:val="0000CC"/>
                <w:sz w:val="24"/>
                <w:szCs w:val="24"/>
                <w:lang w:val="ru-RU" w:eastAsia="en-US"/>
              </w:rPr>
              <w:t>Уведомлени</w:t>
            </w:r>
            <w:r w:rsidR="00397E2C">
              <w:rPr>
                <w:rFonts w:ascii="Times New Roman" w:hAnsi="Times New Roman"/>
                <w:b/>
                <w:i/>
                <w:color w:val="0000CC"/>
                <w:sz w:val="24"/>
                <w:szCs w:val="24"/>
                <w:lang w:val="ru-RU" w:eastAsia="en-US"/>
              </w:rPr>
              <w:t>е</w:t>
            </w:r>
            <w:r w:rsidRPr="00E81396">
              <w:rPr>
                <w:rFonts w:ascii="Times New Roman" w:hAnsi="Times New Roman"/>
                <w:b/>
                <w:i/>
                <w:color w:val="0000CC"/>
                <w:sz w:val="24"/>
                <w:szCs w:val="24"/>
                <w:lang w:val="ru-RU" w:eastAsia="en-US"/>
              </w:rPr>
              <w:t xml:space="preserve"> об услагах вспомогательных лабораторий</w:t>
            </w:r>
          </w:p>
          <w:p w:rsidR="00397E2C" w:rsidRPr="00397E2C" w:rsidRDefault="00397E2C" w:rsidP="00397E2C">
            <w:pPr>
              <w:shd w:val="clear" w:color="auto" w:fill="FFFFFF"/>
              <w:spacing w:before="0" w:after="0"/>
              <w:textAlignment w:val="baseline"/>
              <w:rPr>
                <w:rFonts w:ascii="Times New Roman" w:hAnsi="Times New Roman"/>
                <w:bCs/>
                <w:i/>
                <w:color w:val="0000CC"/>
                <w:sz w:val="24"/>
                <w:szCs w:val="24"/>
                <w:lang w:val="ru-RU" w:eastAsia="en-US"/>
              </w:rPr>
            </w:pPr>
            <w:r w:rsidRPr="00397E2C">
              <w:rPr>
                <w:rFonts w:ascii="Times New Roman" w:hAnsi="Times New Roman"/>
                <w:bCs/>
                <w:i/>
                <w:color w:val="0000CC"/>
                <w:sz w:val="24"/>
                <w:szCs w:val="24"/>
                <w:lang w:val="ru-RU" w:eastAsia="en-US"/>
              </w:rPr>
              <w:t xml:space="preserve">В случае, если образцы должны быть переданы во вспомогательную </w:t>
            </w:r>
          </w:p>
          <w:p w:rsidR="00141A3E" w:rsidRPr="00E81396" w:rsidRDefault="00397E2C" w:rsidP="00397E2C">
            <w:pPr>
              <w:shd w:val="clear" w:color="auto" w:fill="FFFFFF"/>
              <w:spacing w:before="0" w:after="0"/>
              <w:textAlignment w:val="baseline"/>
              <w:rPr>
                <w:rFonts w:ascii="Times New Roman" w:hAnsi="Times New Roman"/>
                <w:b/>
                <w:i/>
                <w:color w:val="0000CC"/>
                <w:sz w:val="24"/>
                <w:szCs w:val="24"/>
                <w:lang w:val="ru-RU" w:eastAsia="en-US"/>
              </w:rPr>
            </w:pPr>
            <w:r w:rsidRPr="00397E2C">
              <w:rPr>
                <w:rFonts w:ascii="Times New Roman" w:hAnsi="Times New Roman"/>
                <w:bCs/>
                <w:i/>
                <w:color w:val="0000CC"/>
                <w:sz w:val="24"/>
                <w:szCs w:val="24"/>
                <w:lang w:val="ru-RU" w:eastAsia="en-US"/>
              </w:rPr>
              <w:t>лабораторию, это должно быть доведено до сведения пользователей с подтверждением путем предоставления писем, циркуляров, руководств, и т. д. по запросу.</w:t>
            </w:r>
          </w:p>
        </w:tc>
        <w:tc>
          <w:tcPr>
            <w:tcW w:w="1985" w:type="dxa"/>
            <w:tcBorders>
              <w:top w:val="single" w:sz="12" w:space="0" w:color="auto"/>
              <w:bottom w:val="single" w:sz="12" w:space="0" w:color="auto"/>
              <w:right w:val="single" w:sz="4" w:space="0" w:color="auto"/>
            </w:tcBorders>
            <w:shd w:val="clear" w:color="auto" w:fill="auto"/>
          </w:tcPr>
          <w:p w:rsidR="00141A3E" w:rsidRPr="00BB0F3C" w:rsidRDefault="00141A3E" w:rsidP="00526776">
            <w:pPr>
              <w:keepNext/>
              <w:keepLines/>
              <w:spacing w:after="40" w:line="200" w:lineRule="exact"/>
              <w:rPr>
                <w:rFonts w:ascii="Times New Roman" w:hAnsi="Times New Roman"/>
                <w:color w:val="0000FF"/>
                <w:sz w:val="24"/>
                <w:szCs w:val="24"/>
                <w:highlight w:val="red"/>
                <w:lang w:val="ru-RU"/>
              </w:rPr>
            </w:pP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141A3E" w:rsidRPr="00141A3E" w:rsidRDefault="00141A3E" w:rsidP="000E19DD">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rsidR="00141A3E" w:rsidRPr="00141A3E" w:rsidRDefault="00141A3E" w:rsidP="000E19DD">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rsidR="00141A3E" w:rsidRPr="00141A3E" w:rsidRDefault="00141A3E" w:rsidP="000E19DD">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141A3E" w:rsidRPr="00141A3E" w:rsidRDefault="00141A3E" w:rsidP="000E19DD">
            <w:pPr>
              <w:keepNext/>
              <w:keepLines/>
              <w:spacing w:after="40" w:line="200" w:lineRule="exact"/>
              <w:jc w:val="center"/>
              <w:rPr>
                <w:rFonts w:ascii="Times New Roman" w:hAnsi="Times New Roman"/>
                <w:bCs/>
                <w:sz w:val="24"/>
                <w:szCs w:val="24"/>
                <w:lang w:val="ru-RU"/>
              </w:rPr>
            </w:pPr>
          </w:p>
        </w:tc>
        <w:tc>
          <w:tcPr>
            <w:tcW w:w="6235" w:type="dxa"/>
            <w:tcBorders>
              <w:top w:val="single" w:sz="12" w:space="0" w:color="auto"/>
              <w:bottom w:val="single" w:sz="12" w:space="0" w:color="auto"/>
            </w:tcBorders>
            <w:shd w:val="clear" w:color="auto" w:fill="FFF2CC"/>
          </w:tcPr>
          <w:p w:rsidR="00141A3E" w:rsidRPr="00141A3E" w:rsidRDefault="00141A3E" w:rsidP="000E19DD">
            <w:pPr>
              <w:keepNext/>
              <w:keepLines/>
              <w:spacing w:after="40" w:line="200" w:lineRule="exact"/>
              <w:jc w:val="center"/>
              <w:rPr>
                <w:rFonts w:ascii="Times New Roman" w:hAnsi="Times New Roman"/>
                <w:iCs/>
                <w:sz w:val="24"/>
                <w:szCs w:val="24"/>
                <w:lang w:val="ru-RU"/>
              </w:rPr>
            </w:pPr>
          </w:p>
        </w:tc>
      </w:tr>
      <w:tr w:rsidR="00141A3E" w:rsidRPr="00526776" w:rsidTr="00EB2060">
        <w:tblPrEx>
          <w:tblBorders>
            <w:bottom w:val="single" w:sz="4" w:space="0" w:color="auto"/>
          </w:tblBorders>
        </w:tblPrEx>
        <w:tc>
          <w:tcPr>
            <w:tcW w:w="814" w:type="dxa"/>
            <w:tcBorders>
              <w:top w:val="single" w:sz="12" w:space="0" w:color="auto"/>
              <w:bottom w:val="single" w:sz="12" w:space="0" w:color="auto"/>
              <w:right w:val="single" w:sz="4" w:space="0" w:color="auto"/>
            </w:tcBorders>
            <w:shd w:val="clear" w:color="auto" w:fill="auto"/>
          </w:tcPr>
          <w:p w:rsidR="00141A3E" w:rsidRPr="00E81396" w:rsidRDefault="00141A3E" w:rsidP="00820AB9">
            <w:pPr>
              <w:spacing w:after="40" w:line="200" w:lineRule="exact"/>
              <w:rPr>
                <w:rFonts w:ascii="Times New Roman" w:hAnsi="Times New Roman"/>
                <w:b/>
                <w:i/>
                <w:iCs/>
                <w:color w:val="0000CC"/>
                <w:sz w:val="24"/>
                <w:szCs w:val="24"/>
                <w:lang w:val="ru-RU" w:eastAsia="en-US"/>
              </w:rPr>
            </w:pPr>
            <w:r w:rsidRPr="00E81396">
              <w:rPr>
                <w:rFonts w:ascii="Times New Roman" w:hAnsi="Times New Roman"/>
                <w:b/>
                <w:i/>
                <w:iCs/>
                <w:color w:val="0000CC"/>
                <w:sz w:val="24"/>
                <w:szCs w:val="24"/>
                <w:lang w:val="ru-RU" w:eastAsia="en-US"/>
              </w:rPr>
              <w:t>6.7.1в</w:t>
            </w:r>
          </w:p>
        </w:tc>
        <w:tc>
          <w:tcPr>
            <w:tcW w:w="3725" w:type="dxa"/>
            <w:tcBorders>
              <w:top w:val="single" w:sz="12" w:space="0" w:color="auto"/>
              <w:bottom w:val="single" w:sz="12" w:space="0" w:color="auto"/>
              <w:right w:val="single" w:sz="4" w:space="0" w:color="auto"/>
            </w:tcBorders>
            <w:shd w:val="clear" w:color="auto" w:fill="auto"/>
          </w:tcPr>
          <w:p w:rsidR="00141A3E" w:rsidRPr="00E81396" w:rsidRDefault="00141A3E" w:rsidP="00820AB9">
            <w:pPr>
              <w:shd w:val="clear" w:color="auto" w:fill="FFFFFF"/>
              <w:spacing w:before="0" w:after="0"/>
              <w:textAlignment w:val="baseline"/>
              <w:rPr>
                <w:rFonts w:ascii="Times New Roman" w:hAnsi="Times New Roman"/>
                <w:b/>
                <w:i/>
                <w:color w:val="0000CC"/>
                <w:sz w:val="24"/>
                <w:szCs w:val="24"/>
                <w:lang w:val="ru-RU" w:eastAsia="en-US"/>
              </w:rPr>
            </w:pPr>
            <w:r w:rsidRPr="00E81396">
              <w:rPr>
                <w:rFonts w:ascii="Times New Roman" w:hAnsi="Times New Roman"/>
                <w:b/>
                <w:i/>
                <w:color w:val="0000CC"/>
                <w:sz w:val="24"/>
                <w:szCs w:val="24"/>
                <w:lang w:val="ru-RU" w:eastAsia="en-US"/>
              </w:rPr>
              <w:t>Информация о возможностях и методах исследования</w:t>
            </w:r>
          </w:p>
          <w:p w:rsidR="00397E2C" w:rsidRPr="00397E2C" w:rsidRDefault="00397E2C" w:rsidP="00397E2C">
            <w:pPr>
              <w:shd w:val="clear" w:color="auto" w:fill="FFFFFF"/>
              <w:spacing w:before="0" w:after="0"/>
              <w:textAlignment w:val="baseline"/>
              <w:rPr>
                <w:rFonts w:ascii="Times New Roman" w:hAnsi="Times New Roman"/>
                <w:bCs/>
                <w:i/>
                <w:color w:val="0000FF"/>
                <w:sz w:val="24"/>
                <w:szCs w:val="24"/>
                <w:lang w:val="ru-RU" w:eastAsia="en-US"/>
              </w:rPr>
            </w:pPr>
            <w:r w:rsidRPr="00397E2C">
              <w:rPr>
                <w:rFonts w:ascii="Times New Roman" w:hAnsi="Times New Roman"/>
                <w:bCs/>
                <w:i/>
                <w:color w:val="0000FF"/>
                <w:sz w:val="24"/>
                <w:szCs w:val="24"/>
                <w:lang w:val="ru-RU" w:eastAsia="en-US"/>
              </w:rPr>
              <w:t>Лаборатория должна предоставить перечень лабораторных услуг, доступный в ее офисе для информации пользователя, включая сайт, с учетом привлечения вспомогательных Лабораторий и консультантов.</w:t>
            </w:r>
          </w:p>
          <w:p w:rsidR="00141A3E" w:rsidRPr="00E81396" w:rsidRDefault="00397E2C" w:rsidP="00397E2C">
            <w:pPr>
              <w:shd w:val="clear" w:color="auto" w:fill="FFFFFF"/>
              <w:spacing w:before="0" w:after="0"/>
              <w:textAlignment w:val="baseline"/>
              <w:rPr>
                <w:rFonts w:ascii="Times New Roman" w:hAnsi="Times New Roman"/>
                <w:b/>
                <w:i/>
                <w:color w:val="0000CC"/>
                <w:sz w:val="24"/>
                <w:szCs w:val="24"/>
                <w:lang w:val="ru-RU" w:eastAsia="en-US"/>
              </w:rPr>
            </w:pPr>
            <w:r w:rsidRPr="00397E2C">
              <w:rPr>
                <w:rFonts w:ascii="Times New Roman" w:hAnsi="Times New Roman"/>
                <w:bCs/>
                <w:i/>
                <w:color w:val="0000FF"/>
                <w:sz w:val="24"/>
                <w:szCs w:val="24"/>
                <w:lang w:val="ru-RU" w:eastAsia="en-US"/>
              </w:rPr>
              <w:lastRenderedPageBreak/>
              <w:t xml:space="preserve">Лаборатория должна сообщать о своих возможностях по методам исследования (предел </w:t>
            </w:r>
            <w:r>
              <w:rPr>
                <w:rFonts w:ascii="Times New Roman" w:hAnsi="Times New Roman"/>
                <w:bCs/>
                <w:i/>
                <w:color w:val="0000FF"/>
                <w:sz w:val="24"/>
                <w:szCs w:val="24"/>
                <w:lang w:val="ru-RU" w:eastAsia="en-US"/>
              </w:rPr>
              <w:t>о</w:t>
            </w:r>
            <w:r w:rsidRPr="00397E2C">
              <w:rPr>
                <w:rFonts w:ascii="Times New Roman" w:hAnsi="Times New Roman"/>
                <w:bCs/>
                <w:i/>
                <w:color w:val="0000FF"/>
                <w:sz w:val="24"/>
                <w:szCs w:val="24"/>
                <w:lang w:val="ru-RU" w:eastAsia="en-US"/>
              </w:rPr>
              <w:t>бнаружения, CV % / неопределенность измерения измеряемой величины в соответствии с заявленной /предоставленной областью аккредитации с учетом гибкой области, если применимо) на этапе согласования соглашения с пациентами и/или врачами-клиницистами.</w:t>
            </w:r>
          </w:p>
        </w:tc>
        <w:tc>
          <w:tcPr>
            <w:tcW w:w="1985" w:type="dxa"/>
            <w:tcBorders>
              <w:top w:val="single" w:sz="12" w:space="0" w:color="auto"/>
              <w:bottom w:val="single" w:sz="12" w:space="0" w:color="auto"/>
              <w:right w:val="single" w:sz="4" w:space="0" w:color="auto"/>
            </w:tcBorders>
            <w:shd w:val="clear" w:color="auto" w:fill="auto"/>
          </w:tcPr>
          <w:p w:rsidR="00141A3E" w:rsidRPr="00BB0F3C" w:rsidRDefault="00141A3E" w:rsidP="00526776">
            <w:pPr>
              <w:keepNext/>
              <w:keepLines/>
              <w:spacing w:after="40" w:line="200" w:lineRule="exact"/>
              <w:rPr>
                <w:rFonts w:ascii="Times New Roman" w:hAnsi="Times New Roman"/>
                <w:color w:val="0000FF"/>
                <w:sz w:val="24"/>
                <w:szCs w:val="24"/>
                <w:highlight w:val="red"/>
                <w:lang w:val="ru-RU"/>
              </w:rPr>
            </w:pP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141A3E" w:rsidRPr="00141A3E" w:rsidRDefault="00141A3E" w:rsidP="000E19DD">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rsidR="00141A3E" w:rsidRPr="00141A3E" w:rsidRDefault="00141A3E" w:rsidP="000E19DD">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rsidR="00141A3E" w:rsidRPr="00141A3E" w:rsidRDefault="00141A3E" w:rsidP="000E19DD">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141A3E" w:rsidRPr="00141A3E" w:rsidRDefault="00141A3E" w:rsidP="000E19DD">
            <w:pPr>
              <w:keepNext/>
              <w:keepLines/>
              <w:spacing w:after="40" w:line="200" w:lineRule="exact"/>
              <w:jc w:val="center"/>
              <w:rPr>
                <w:rFonts w:ascii="Times New Roman" w:hAnsi="Times New Roman"/>
                <w:bCs/>
                <w:sz w:val="24"/>
                <w:szCs w:val="24"/>
                <w:lang w:val="ru-RU"/>
              </w:rPr>
            </w:pPr>
          </w:p>
        </w:tc>
        <w:tc>
          <w:tcPr>
            <w:tcW w:w="6235" w:type="dxa"/>
            <w:tcBorders>
              <w:top w:val="single" w:sz="12" w:space="0" w:color="auto"/>
              <w:bottom w:val="single" w:sz="12" w:space="0" w:color="auto"/>
            </w:tcBorders>
            <w:shd w:val="clear" w:color="auto" w:fill="FFF2CC"/>
          </w:tcPr>
          <w:p w:rsidR="00141A3E" w:rsidRPr="00141A3E" w:rsidRDefault="00141A3E" w:rsidP="000E19DD">
            <w:pPr>
              <w:keepNext/>
              <w:keepLines/>
              <w:spacing w:after="40" w:line="200" w:lineRule="exact"/>
              <w:jc w:val="center"/>
              <w:rPr>
                <w:rFonts w:ascii="Times New Roman" w:hAnsi="Times New Roman"/>
                <w:iCs/>
                <w:sz w:val="24"/>
                <w:szCs w:val="24"/>
                <w:lang w:val="ru-RU"/>
              </w:rPr>
            </w:pPr>
          </w:p>
        </w:tc>
      </w:tr>
      <w:tr w:rsidR="00141A3E" w:rsidRPr="00526776" w:rsidTr="00EB2060">
        <w:tblPrEx>
          <w:tblBorders>
            <w:bottom w:val="single" w:sz="4" w:space="0" w:color="auto"/>
          </w:tblBorders>
        </w:tblPrEx>
        <w:tc>
          <w:tcPr>
            <w:tcW w:w="814" w:type="dxa"/>
            <w:tcBorders>
              <w:top w:val="single" w:sz="12" w:space="0" w:color="auto"/>
              <w:bottom w:val="single" w:sz="12" w:space="0" w:color="auto"/>
              <w:right w:val="single" w:sz="4" w:space="0" w:color="auto"/>
            </w:tcBorders>
            <w:shd w:val="clear" w:color="auto" w:fill="auto"/>
          </w:tcPr>
          <w:p w:rsidR="00141A3E" w:rsidRPr="008F5AA2" w:rsidRDefault="00141A3E" w:rsidP="00820AB9">
            <w:pPr>
              <w:spacing w:after="40" w:line="200" w:lineRule="exact"/>
              <w:rPr>
                <w:rFonts w:ascii="Times New Roman" w:hAnsi="Times New Roman"/>
                <w:b/>
                <w:bCs/>
                <w:sz w:val="24"/>
                <w:szCs w:val="24"/>
                <w:lang w:val="ru-RU"/>
              </w:rPr>
            </w:pPr>
            <w:r w:rsidRPr="008F5AA2">
              <w:rPr>
                <w:rFonts w:ascii="Times New Roman" w:hAnsi="Times New Roman"/>
                <w:b/>
                <w:bCs/>
                <w:sz w:val="24"/>
                <w:szCs w:val="24"/>
                <w:lang w:val="ru-RU" w:eastAsia="en-US"/>
              </w:rPr>
              <w:lastRenderedPageBreak/>
              <w:t>6.7.2</w:t>
            </w:r>
            <w:r w:rsidRPr="008F5AA2">
              <w:rPr>
                <w:rFonts w:ascii="Times New Roman" w:hAnsi="Times New Roman"/>
                <w:b/>
                <w:bCs/>
                <w:sz w:val="24"/>
                <w:szCs w:val="24"/>
                <w:lang w:val="ru-RU" w:eastAsia="en-US"/>
              </w:rPr>
              <w:tab/>
            </w:r>
          </w:p>
        </w:tc>
        <w:tc>
          <w:tcPr>
            <w:tcW w:w="3725" w:type="dxa"/>
            <w:tcBorders>
              <w:top w:val="single" w:sz="12" w:space="0" w:color="auto"/>
              <w:bottom w:val="single" w:sz="12" w:space="0" w:color="auto"/>
              <w:right w:val="single" w:sz="4" w:space="0" w:color="auto"/>
            </w:tcBorders>
            <w:shd w:val="clear" w:color="auto" w:fill="auto"/>
          </w:tcPr>
          <w:p w:rsidR="00141A3E" w:rsidRDefault="00141A3E" w:rsidP="00820AB9">
            <w:pPr>
              <w:shd w:val="clear" w:color="auto" w:fill="FFFFFF"/>
              <w:spacing w:before="0" w:after="0"/>
              <w:textAlignment w:val="baseline"/>
              <w:rPr>
                <w:rFonts w:ascii="Times New Roman" w:hAnsi="Times New Roman"/>
                <w:b/>
                <w:bCs/>
                <w:sz w:val="24"/>
                <w:szCs w:val="24"/>
                <w:lang w:val="ru-RU" w:eastAsia="en-US"/>
              </w:rPr>
            </w:pPr>
            <w:r w:rsidRPr="008F5AA2">
              <w:rPr>
                <w:rFonts w:ascii="Times New Roman" w:hAnsi="Times New Roman"/>
                <w:b/>
                <w:bCs/>
                <w:sz w:val="24"/>
                <w:szCs w:val="24"/>
                <w:lang w:val="ru-RU" w:eastAsia="en-US"/>
              </w:rPr>
              <w:t>Соглашения с операторами POCT</w:t>
            </w:r>
          </w:p>
          <w:p w:rsidR="008F5AA2" w:rsidRPr="00E0183E" w:rsidRDefault="008F5AA2" w:rsidP="008F5AA2">
            <w:pPr>
              <w:widowControl w:val="0"/>
              <w:autoSpaceDE w:val="0"/>
              <w:autoSpaceDN w:val="0"/>
              <w:spacing w:before="120"/>
              <w:jc w:val="both"/>
              <w:rPr>
                <w:rFonts w:ascii="Times New Roman" w:eastAsia="Cambria" w:hAnsi="Times New Roman"/>
                <w:color w:val="231F20"/>
                <w:sz w:val="24"/>
                <w:szCs w:val="24"/>
                <w:lang w:eastAsia="en-US"/>
              </w:rPr>
            </w:pPr>
            <w:r w:rsidRPr="00E0183E">
              <w:rPr>
                <w:rFonts w:ascii="Times New Roman" w:eastAsia="Cambria" w:hAnsi="Times New Roman"/>
                <w:color w:val="231F20"/>
                <w:sz w:val="24"/>
                <w:szCs w:val="24"/>
                <w:lang w:eastAsia="en-US"/>
              </w:rPr>
              <w:t xml:space="preserve">Соглашения об услугах между лабораторией и другими подразделениями организации, использующими </w:t>
            </w:r>
            <w:r w:rsidRPr="00E0183E">
              <w:rPr>
                <w:rFonts w:ascii="Times New Roman" w:eastAsia="Cambria" w:hAnsi="Times New Roman"/>
                <w:color w:val="231F20"/>
                <w:sz w:val="24"/>
                <w:szCs w:val="24"/>
                <w:lang w:val="en-US" w:eastAsia="en-US"/>
              </w:rPr>
              <w:t>POCT</w:t>
            </w:r>
            <w:r w:rsidRPr="00E0183E">
              <w:rPr>
                <w:rFonts w:ascii="Times New Roman" w:eastAsia="Cambria" w:hAnsi="Times New Roman"/>
                <w:color w:val="231F20"/>
                <w:sz w:val="24"/>
                <w:szCs w:val="24"/>
                <w:lang w:eastAsia="en-US"/>
              </w:rPr>
              <w:t>, поддерживаемые лабораторией, должны обеспечивать, что соответствующие обязанности и полномочия определены и доведены до сведения.</w:t>
            </w:r>
          </w:p>
          <w:p w:rsidR="00141A3E" w:rsidRPr="008F5AA2" w:rsidRDefault="008F5AA2" w:rsidP="008F5AA2">
            <w:pPr>
              <w:widowControl w:val="0"/>
              <w:tabs>
                <w:tab w:val="left" w:pos="1761"/>
              </w:tabs>
              <w:autoSpaceDE w:val="0"/>
              <w:autoSpaceDN w:val="0"/>
              <w:spacing w:before="120"/>
              <w:rPr>
                <w:rFonts w:ascii="Times New Roman" w:hAnsi="Times New Roman"/>
                <w:sz w:val="24"/>
                <w:szCs w:val="24"/>
                <w:lang w:val="ru-RU" w:eastAsia="en-US"/>
              </w:rPr>
            </w:pPr>
            <w:r w:rsidRPr="00E0183E">
              <w:rPr>
                <w:rFonts w:ascii="Times New Roman" w:eastAsia="Cambria" w:hAnsi="Times New Roman"/>
                <w:color w:val="231F20"/>
                <w:lang w:val="ky-KG" w:eastAsia="en-US"/>
              </w:rPr>
              <w:t>ПРИМЕЧАНИЕ</w:t>
            </w:r>
            <w:r w:rsidRPr="00E0183E">
              <w:rPr>
                <w:rFonts w:ascii="Times New Roman" w:eastAsia="Cambria" w:hAnsi="Times New Roman"/>
                <w:color w:val="231F20"/>
                <w:lang w:eastAsia="en-US"/>
              </w:rPr>
              <w:tab/>
              <w:t xml:space="preserve">Созданные междисциплинарные комитеты </w:t>
            </w:r>
            <w:r w:rsidRPr="00E0183E">
              <w:rPr>
                <w:rFonts w:ascii="Times New Roman" w:eastAsia="Cambria" w:hAnsi="Times New Roman"/>
                <w:color w:val="231F20"/>
                <w:lang w:val="en-US" w:eastAsia="en-US"/>
              </w:rPr>
              <w:t>POCT</w:t>
            </w:r>
            <w:r w:rsidRPr="00E0183E">
              <w:rPr>
                <w:rFonts w:ascii="Times New Roman" w:eastAsia="Cambria" w:hAnsi="Times New Roman"/>
                <w:color w:val="231F20"/>
                <w:lang w:eastAsia="en-US"/>
              </w:rPr>
              <w:t xml:space="preserve"> могут использоваться для управления такими соглашениями об услугах, как</w:t>
            </w:r>
            <w:r w:rsidRPr="00E0183E">
              <w:rPr>
                <w:rFonts w:ascii="Times New Roman" w:eastAsia="Cambria" w:hAnsi="Times New Roman"/>
                <w:color w:val="231F20"/>
                <w:lang w:val="ky-KG" w:eastAsia="en-US"/>
              </w:rPr>
              <w:t xml:space="preserve"> описано в </w:t>
            </w:r>
            <w:r w:rsidRPr="00E0183E">
              <w:rPr>
                <w:rFonts w:ascii="Times New Roman" w:eastAsia="Cambria" w:hAnsi="Times New Roman"/>
                <w:color w:val="0000CC"/>
                <w:u w:val="single"/>
                <w:lang w:val="ky-KG" w:eastAsia="en-US"/>
              </w:rPr>
              <w:t>приложении А</w:t>
            </w:r>
            <w:r>
              <w:rPr>
                <w:rFonts w:ascii="Times New Roman" w:eastAsia="Cambria" w:hAnsi="Times New Roman"/>
                <w:color w:val="231F20"/>
                <w:lang w:val="ru-RU" w:eastAsia="en-US"/>
              </w:rPr>
              <w:t xml:space="preserve"> стандарта </w:t>
            </w:r>
            <w:r w:rsidRPr="008F5AA2">
              <w:rPr>
                <w:rFonts w:ascii="Times New Roman" w:eastAsia="Cambria" w:hAnsi="Times New Roman"/>
                <w:color w:val="231F20"/>
                <w:lang w:val="ru-RU" w:eastAsia="en-US"/>
              </w:rPr>
              <w:t>ISO 15189:2022</w:t>
            </w:r>
          </w:p>
        </w:tc>
        <w:tc>
          <w:tcPr>
            <w:tcW w:w="1985" w:type="dxa"/>
            <w:tcBorders>
              <w:top w:val="single" w:sz="12" w:space="0" w:color="auto"/>
              <w:bottom w:val="single" w:sz="12" w:space="0" w:color="auto"/>
              <w:right w:val="single" w:sz="4" w:space="0" w:color="auto"/>
            </w:tcBorders>
            <w:shd w:val="clear" w:color="auto" w:fill="auto"/>
          </w:tcPr>
          <w:p w:rsidR="00141A3E" w:rsidRPr="00BB0F3C" w:rsidRDefault="00141A3E" w:rsidP="00526776">
            <w:pPr>
              <w:keepNext/>
              <w:keepLines/>
              <w:spacing w:after="40" w:line="200" w:lineRule="exact"/>
              <w:rPr>
                <w:rFonts w:ascii="Times New Roman" w:hAnsi="Times New Roman"/>
                <w:color w:val="0000FF"/>
                <w:sz w:val="24"/>
                <w:szCs w:val="24"/>
                <w:highlight w:val="red"/>
                <w:lang w:val="ru-RU"/>
              </w:rPr>
            </w:pP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141A3E" w:rsidRPr="00141A3E" w:rsidRDefault="00141A3E" w:rsidP="000E19DD">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rsidR="00141A3E" w:rsidRPr="00141A3E" w:rsidRDefault="00141A3E" w:rsidP="000E19DD">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rsidR="00141A3E" w:rsidRPr="00141A3E" w:rsidRDefault="00141A3E" w:rsidP="000E19DD">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141A3E" w:rsidRPr="00141A3E" w:rsidRDefault="00141A3E" w:rsidP="000E19DD">
            <w:pPr>
              <w:keepNext/>
              <w:keepLines/>
              <w:spacing w:after="40" w:line="200" w:lineRule="exact"/>
              <w:jc w:val="center"/>
              <w:rPr>
                <w:rFonts w:ascii="Times New Roman" w:hAnsi="Times New Roman"/>
                <w:bCs/>
                <w:sz w:val="24"/>
                <w:szCs w:val="24"/>
                <w:lang w:val="ru-RU"/>
              </w:rPr>
            </w:pPr>
          </w:p>
        </w:tc>
        <w:tc>
          <w:tcPr>
            <w:tcW w:w="6235" w:type="dxa"/>
            <w:tcBorders>
              <w:top w:val="single" w:sz="12" w:space="0" w:color="auto"/>
              <w:bottom w:val="single" w:sz="12" w:space="0" w:color="auto"/>
            </w:tcBorders>
            <w:shd w:val="clear" w:color="auto" w:fill="FFF2CC"/>
          </w:tcPr>
          <w:p w:rsidR="00141A3E" w:rsidRPr="00141A3E" w:rsidRDefault="00141A3E" w:rsidP="000E19DD">
            <w:pPr>
              <w:keepNext/>
              <w:keepLines/>
              <w:spacing w:after="40" w:line="200" w:lineRule="exact"/>
              <w:jc w:val="center"/>
              <w:rPr>
                <w:rFonts w:ascii="Times New Roman" w:hAnsi="Times New Roman"/>
                <w:iCs/>
                <w:sz w:val="24"/>
                <w:szCs w:val="24"/>
                <w:lang w:val="ru-RU"/>
              </w:rPr>
            </w:pPr>
          </w:p>
        </w:tc>
      </w:tr>
    </w:tbl>
    <w:p w:rsidR="00114CD4" w:rsidRPr="00526776" w:rsidRDefault="00114CD4" w:rsidP="000E19DD">
      <w:pPr>
        <w:spacing w:before="0" w:after="0" w:line="200" w:lineRule="exact"/>
        <w:rPr>
          <w:sz w:val="18"/>
          <w:szCs w:val="18"/>
          <w:lang w:val="ru-RU"/>
        </w:rPr>
      </w:pPr>
    </w:p>
    <w:p w:rsidR="000E19DD" w:rsidRPr="00141A3E" w:rsidRDefault="000E19DD" w:rsidP="000E19DD">
      <w:pPr>
        <w:keepNext/>
        <w:keepLines/>
        <w:spacing w:after="40" w:line="200" w:lineRule="exact"/>
        <w:rPr>
          <w:rFonts w:ascii="Times New Roman" w:hAnsi="Times New Roman"/>
          <w:bCs/>
          <w:sz w:val="24"/>
          <w:szCs w:val="24"/>
          <w:lang w:val="ru-RU"/>
        </w:rPr>
        <w:sectPr w:rsidR="000E19DD" w:rsidRPr="00141A3E" w:rsidSect="00C3414E">
          <w:endnotePr>
            <w:numFmt w:val="decimal"/>
          </w:endnotePr>
          <w:type w:val="continuous"/>
          <w:pgSz w:w="16838" w:h="11906" w:orient="landscape" w:code="9"/>
          <w:pgMar w:top="567" w:right="567" w:bottom="851" w:left="851" w:header="720" w:footer="720" w:gutter="0"/>
          <w:cols w:space="720"/>
          <w:docGrid w:linePitch="299"/>
        </w:sectPr>
      </w:pPr>
    </w:p>
    <w:p w:rsidR="000E19DD" w:rsidRPr="00526776" w:rsidRDefault="000E19DD" w:rsidP="00FD622D">
      <w:pPr>
        <w:spacing w:after="40" w:line="200" w:lineRule="exact"/>
        <w:rPr>
          <w:sz w:val="18"/>
          <w:szCs w:val="18"/>
          <w:lang w:val="ru-RU"/>
        </w:rPr>
      </w:pPr>
    </w:p>
    <w:tbl>
      <w:tblPr>
        <w:tblW w:w="16161"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0"/>
        <w:gridCol w:w="108"/>
        <w:gridCol w:w="3618"/>
        <w:gridCol w:w="1986"/>
        <w:gridCol w:w="1457"/>
        <w:gridCol w:w="669"/>
        <w:gridCol w:w="709"/>
        <w:gridCol w:w="567"/>
        <w:gridCol w:w="6237"/>
      </w:tblGrid>
      <w:tr w:rsidR="00EF071E" w:rsidRPr="00526776" w:rsidTr="00EF071E">
        <w:trPr>
          <w:trHeight w:val="760"/>
        </w:trPr>
        <w:tc>
          <w:tcPr>
            <w:tcW w:w="810" w:type="dxa"/>
            <w:vMerge w:val="restart"/>
            <w:tcBorders>
              <w:top w:val="single" w:sz="12" w:space="0" w:color="auto"/>
            </w:tcBorders>
            <w:shd w:val="clear" w:color="auto" w:fill="CCCCCC"/>
          </w:tcPr>
          <w:p w:rsidR="00EF071E" w:rsidRPr="00526776" w:rsidRDefault="00EF071E" w:rsidP="00552AB4">
            <w:pPr>
              <w:keepNext/>
              <w:keepLines/>
              <w:spacing w:after="40" w:line="200" w:lineRule="exact"/>
              <w:rPr>
                <w:rFonts w:ascii="Times New Roman" w:hAnsi="Times New Roman"/>
                <w:sz w:val="24"/>
                <w:szCs w:val="24"/>
                <w:lang w:val="ru-RU"/>
              </w:rPr>
            </w:pPr>
          </w:p>
        </w:tc>
        <w:tc>
          <w:tcPr>
            <w:tcW w:w="3726" w:type="dxa"/>
            <w:gridSpan w:val="2"/>
            <w:vMerge w:val="restart"/>
            <w:tcBorders>
              <w:top w:val="single" w:sz="12" w:space="0" w:color="auto"/>
            </w:tcBorders>
            <w:shd w:val="clear" w:color="auto" w:fill="CCCCCC"/>
            <w:vAlign w:val="center"/>
          </w:tcPr>
          <w:p w:rsidR="00EF071E" w:rsidRPr="00526776" w:rsidRDefault="00EF071E" w:rsidP="00552AB4">
            <w:pPr>
              <w:jc w:val="center"/>
              <w:rPr>
                <w:rFonts w:ascii="Times New Roman" w:hAnsi="Times New Roman"/>
                <w:sz w:val="24"/>
                <w:szCs w:val="24"/>
                <w:lang w:val="ru-RU"/>
              </w:rPr>
            </w:pPr>
            <w:r w:rsidRPr="00526776">
              <w:rPr>
                <w:rFonts w:ascii="Times New Roman" w:hAnsi="Times New Roman"/>
                <w:sz w:val="24"/>
                <w:szCs w:val="24"/>
                <w:lang w:val="ru-RU"/>
              </w:rPr>
              <w:t>Требование</w:t>
            </w:r>
          </w:p>
        </w:tc>
        <w:tc>
          <w:tcPr>
            <w:tcW w:w="1986" w:type="dxa"/>
            <w:vMerge w:val="restart"/>
            <w:tcBorders>
              <w:top w:val="single" w:sz="12" w:space="0" w:color="auto"/>
            </w:tcBorders>
            <w:shd w:val="clear" w:color="auto" w:fill="CCCCCC"/>
            <w:vAlign w:val="center"/>
          </w:tcPr>
          <w:p w:rsidR="00EF071E" w:rsidRPr="00526776" w:rsidRDefault="00EF071E" w:rsidP="00552AB4">
            <w:pPr>
              <w:jc w:val="center"/>
              <w:rPr>
                <w:rFonts w:ascii="Times New Roman" w:hAnsi="Times New Roman"/>
                <w:sz w:val="24"/>
                <w:szCs w:val="24"/>
                <w:lang w:val="ru-RU"/>
              </w:rPr>
            </w:pPr>
            <w:r w:rsidRPr="00526776">
              <w:rPr>
                <w:rFonts w:ascii="Times New Roman" w:hAnsi="Times New Roman"/>
                <w:sz w:val="24"/>
                <w:szCs w:val="24"/>
                <w:lang w:val="ru-RU"/>
              </w:rPr>
              <w:t>Ответственность</w:t>
            </w:r>
          </w:p>
          <w:p w:rsidR="00EF071E" w:rsidRPr="00526776" w:rsidRDefault="00EF071E" w:rsidP="00552AB4">
            <w:pPr>
              <w:jc w:val="center"/>
              <w:rPr>
                <w:rFonts w:ascii="Times New Roman" w:hAnsi="Times New Roman"/>
                <w:sz w:val="24"/>
                <w:szCs w:val="24"/>
                <w:lang w:val="ru-RU"/>
              </w:rPr>
            </w:pPr>
          </w:p>
        </w:tc>
        <w:tc>
          <w:tcPr>
            <w:tcW w:w="1457" w:type="dxa"/>
            <w:vMerge w:val="restart"/>
            <w:tcBorders>
              <w:top w:val="single" w:sz="12" w:space="0" w:color="auto"/>
            </w:tcBorders>
            <w:shd w:val="clear" w:color="auto" w:fill="CCCCCC"/>
            <w:vAlign w:val="center"/>
          </w:tcPr>
          <w:p w:rsidR="00EF071E" w:rsidRDefault="00EF071E" w:rsidP="00EF071E">
            <w:pPr>
              <w:keepNext/>
              <w:keepLines/>
              <w:spacing w:after="40" w:line="200" w:lineRule="exact"/>
              <w:jc w:val="center"/>
              <w:rPr>
                <w:rFonts w:ascii="Times New Roman" w:hAnsi="Times New Roman"/>
                <w:bCs/>
                <w:sz w:val="24"/>
                <w:szCs w:val="24"/>
                <w:lang w:val="ru-RU"/>
              </w:rPr>
            </w:pPr>
            <w:proofErr w:type="gramStart"/>
            <w:r w:rsidRPr="00526776">
              <w:rPr>
                <w:rFonts w:ascii="Times New Roman" w:hAnsi="Times New Roman"/>
                <w:bCs/>
                <w:sz w:val="24"/>
                <w:szCs w:val="24"/>
                <w:lang w:val="ru-RU"/>
              </w:rPr>
              <w:t>Документы  системы</w:t>
            </w:r>
            <w:proofErr w:type="gramEnd"/>
            <w:r w:rsidRPr="00526776">
              <w:rPr>
                <w:rFonts w:ascii="Times New Roman" w:hAnsi="Times New Roman"/>
                <w:bCs/>
                <w:sz w:val="24"/>
                <w:szCs w:val="24"/>
                <w:lang w:val="ru-RU"/>
              </w:rPr>
              <w:t xml:space="preserve"> менеджмента для реализации  требования</w:t>
            </w:r>
          </w:p>
          <w:p w:rsidR="00EF071E" w:rsidRPr="00526776" w:rsidRDefault="00EF071E" w:rsidP="00EF071E">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ru-RU"/>
              </w:rPr>
              <w:t>Документы системы менеджмента, где внесены изменения</w:t>
            </w:r>
            <w:r w:rsidRPr="00820576">
              <w:rPr>
                <w:rStyle w:val="af4"/>
                <w:color w:val="0000FF"/>
                <w:sz w:val="18"/>
                <w:szCs w:val="18"/>
                <w:lang w:val="ru-RU"/>
              </w:rPr>
              <w:t>4</w:t>
            </w:r>
          </w:p>
        </w:tc>
        <w:tc>
          <w:tcPr>
            <w:tcW w:w="8182" w:type="dxa"/>
            <w:gridSpan w:val="4"/>
            <w:tcBorders>
              <w:top w:val="single" w:sz="12" w:space="0" w:color="auto"/>
              <w:bottom w:val="single" w:sz="4" w:space="0" w:color="auto"/>
            </w:tcBorders>
            <w:shd w:val="clear" w:color="auto" w:fill="CCCCCC"/>
            <w:vAlign w:val="center"/>
          </w:tcPr>
          <w:p w:rsidR="00EF071E" w:rsidRPr="00526776" w:rsidRDefault="00EF071E" w:rsidP="00552AB4">
            <w:pPr>
              <w:pStyle w:val="a3"/>
              <w:keepNext/>
              <w:keepLines/>
              <w:tabs>
                <w:tab w:val="clear" w:pos="9072"/>
              </w:tabs>
              <w:spacing w:after="40" w:line="200" w:lineRule="exact"/>
              <w:jc w:val="center"/>
              <w:rPr>
                <w:rFonts w:ascii="Times New Roman" w:hAnsi="Times New Roman"/>
                <w:bCs/>
                <w:sz w:val="24"/>
                <w:szCs w:val="24"/>
                <w:lang w:val="ru-RU"/>
              </w:rPr>
            </w:pPr>
            <w:r w:rsidRPr="00526776">
              <w:rPr>
                <w:rFonts w:ascii="Times New Roman" w:hAnsi="Times New Roman"/>
                <w:sz w:val="24"/>
                <w:szCs w:val="24"/>
                <w:lang w:val="ru-RU"/>
              </w:rPr>
              <w:t>Оценка</w:t>
            </w:r>
            <w:r w:rsidRPr="00526776">
              <w:rPr>
                <w:rFonts w:ascii="Times New Roman" w:hAnsi="Times New Roman"/>
                <w:sz w:val="24"/>
                <w:szCs w:val="24"/>
                <w:vertAlign w:val="superscript"/>
                <w:lang w:val="ru-RU"/>
              </w:rPr>
              <w:t>2</w:t>
            </w:r>
          </w:p>
        </w:tc>
      </w:tr>
      <w:tr w:rsidR="00EF071E" w:rsidRPr="00526776" w:rsidTr="00EF071E">
        <w:tc>
          <w:tcPr>
            <w:tcW w:w="810" w:type="dxa"/>
            <w:vMerge/>
            <w:tcBorders>
              <w:bottom w:val="single" w:sz="12" w:space="0" w:color="auto"/>
            </w:tcBorders>
            <w:shd w:val="clear" w:color="auto" w:fill="CCCCCC"/>
          </w:tcPr>
          <w:p w:rsidR="00EF071E" w:rsidRPr="00526776" w:rsidRDefault="00EF071E" w:rsidP="000E19DD">
            <w:pPr>
              <w:keepNext/>
              <w:keepLines/>
              <w:spacing w:after="40" w:line="200" w:lineRule="exact"/>
              <w:rPr>
                <w:rFonts w:ascii="Times New Roman" w:hAnsi="Times New Roman"/>
                <w:sz w:val="24"/>
                <w:szCs w:val="24"/>
                <w:lang w:val="ru-RU"/>
              </w:rPr>
            </w:pPr>
          </w:p>
        </w:tc>
        <w:tc>
          <w:tcPr>
            <w:tcW w:w="3726" w:type="dxa"/>
            <w:gridSpan w:val="2"/>
            <w:vMerge/>
            <w:tcBorders>
              <w:bottom w:val="single" w:sz="12" w:space="0" w:color="auto"/>
            </w:tcBorders>
            <w:shd w:val="clear" w:color="auto" w:fill="CCCCCC"/>
            <w:vAlign w:val="center"/>
          </w:tcPr>
          <w:p w:rsidR="00EF071E" w:rsidRPr="00526776" w:rsidRDefault="00EF071E" w:rsidP="00FD7C65">
            <w:pPr>
              <w:pStyle w:val="3"/>
            </w:pPr>
          </w:p>
        </w:tc>
        <w:tc>
          <w:tcPr>
            <w:tcW w:w="1986" w:type="dxa"/>
            <w:vMerge/>
            <w:tcBorders>
              <w:bottom w:val="single" w:sz="12" w:space="0" w:color="auto"/>
            </w:tcBorders>
            <w:shd w:val="clear" w:color="auto" w:fill="CCCCCC"/>
            <w:vAlign w:val="center"/>
          </w:tcPr>
          <w:p w:rsidR="00EF071E" w:rsidRPr="00526776" w:rsidRDefault="00EF071E" w:rsidP="00FD7C65">
            <w:pPr>
              <w:pStyle w:val="3"/>
            </w:pPr>
          </w:p>
        </w:tc>
        <w:tc>
          <w:tcPr>
            <w:tcW w:w="1457" w:type="dxa"/>
            <w:vMerge/>
            <w:tcBorders>
              <w:bottom w:val="single" w:sz="12" w:space="0" w:color="auto"/>
            </w:tcBorders>
            <w:shd w:val="clear" w:color="auto" w:fill="CCCCCC"/>
            <w:vAlign w:val="center"/>
          </w:tcPr>
          <w:p w:rsidR="00EF071E" w:rsidRPr="00526776" w:rsidRDefault="00EF071E" w:rsidP="000E19DD">
            <w:pPr>
              <w:keepNext/>
              <w:keepLines/>
              <w:spacing w:after="40" w:line="200" w:lineRule="exact"/>
              <w:jc w:val="center"/>
              <w:rPr>
                <w:rFonts w:ascii="Times New Roman" w:hAnsi="Times New Roman"/>
                <w:bCs/>
                <w:sz w:val="24"/>
                <w:szCs w:val="24"/>
                <w:lang w:val="ru-RU"/>
              </w:rPr>
            </w:pPr>
          </w:p>
        </w:tc>
        <w:tc>
          <w:tcPr>
            <w:tcW w:w="669" w:type="dxa"/>
            <w:tcBorders>
              <w:top w:val="single" w:sz="4" w:space="0" w:color="auto"/>
              <w:bottom w:val="single" w:sz="12" w:space="0" w:color="auto"/>
            </w:tcBorders>
            <w:shd w:val="clear" w:color="auto" w:fill="CCCCCC"/>
            <w:vAlign w:val="center"/>
          </w:tcPr>
          <w:p w:rsidR="00EF071E" w:rsidRPr="00526776" w:rsidRDefault="00EF071E" w:rsidP="000E19DD">
            <w:pPr>
              <w:pStyle w:val="a3"/>
              <w:keepNext/>
              <w:keepLines/>
              <w:tabs>
                <w:tab w:val="clear" w:pos="9072"/>
                <w:tab w:val="center" w:pos="119"/>
              </w:tabs>
              <w:spacing w:after="40" w:line="200" w:lineRule="exact"/>
              <w:jc w:val="center"/>
              <w:rPr>
                <w:rFonts w:ascii="Times New Roman" w:hAnsi="Times New Roman"/>
                <w:szCs w:val="24"/>
                <w:lang w:val="en-GB"/>
              </w:rPr>
            </w:pPr>
            <w:r w:rsidRPr="00526776">
              <w:rPr>
                <w:rFonts w:ascii="Times New Roman" w:hAnsi="Times New Roman"/>
                <w:szCs w:val="24"/>
                <w:highlight w:val="lightGray"/>
                <w:lang w:val="ru-RU"/>
              </w:rPr>
              <w:t>С</w:t>
            </w:r>
          </w:p>
        </w:tc>
        <w:tc>
          <w:tcPr>
            <w:tcW w:w="709" w:type="dxa"/>
            <w:tcBorders>
              <w:top w:val="single" w:sz="4" w:space="0" w:color="auto"/>
              <w:bottom w:val="single" w:sz="12" w:space="0" w:color="auto"/>
            </w:tcBorders>
            <w:shd w:val="clear" w:color="auto" w:fill="CCCCCC"/>
            <w:vAlign w:val="center"/>
          </w:tcPr>
          <w:p w:rsidR="00EF071E" w:rsidRPr="00526776" w:rsidRDefault="00EF071E" w:rsidP="000E19DD">
            <w:pPr>
              <w:pStyle w:val="a3"/>
              <w:keepNext/>
              <w:keepLines/>
              <w:tabs>
                <w:tab w:val="clear" w:pos="9072"/>
                <w:tab w:val="center" w:pos="119"/>
              </w:tabs>
              <w:spacing w:after="40" w:line="200" w:lineRule="exact"/>
              <w:jc w:val="center"/>
              <w:rPr>
                <w:rFonts w:ascii="Times New Roman" w:hAnsi="Times New Roman"/>
                <w:szCs w:val="24"/>
                <w:lang w:val="en-GB"/>
              </w:rPr>
            </w:pPr>
            <w:r w:rsidRPr="00526776">
              <w:rPr>
                <w:rFonts w:ascii="Times New Roman" w:hAnsi="Times New Roman"/>
                <w:szCs w:val="24"/>
                <w:highlight w:val="lightGray"/>
                <w:lang w:val="ru-RU"/>
              </w:rPr>
              <w:t>Н</w:t>
            </w:r>
            <w:r w:rsidRPr="00526776">
              <w:rPr>
                <w:rFonts w:ascii="Times New Roman" w:hAnsi="Times New Roman"/>
                <w:szCs w:val="24"/>
                <w:highlight w:val="lightGray"/>
                <w:vertAlign w:val="subscript"/>
                <w:lang w:val="ru-RU"/>
              </w:rPr>
              <w:t>нз</w:t>
            </w:r>
          </w:p>
        </w:tc>
        <w:tc>
          <w:tcPr>
            <w:tcW w:w="567" w:type="dxa"/>
            <w:tcBorders>
              <w:top w:val="single" w:sz="4" w:space="0" w:color="auto"/>
              <w:bottom w:val="single" w:sz="12" w:space="0" w:color="auto"/>
            </w:tcBorders>
            <w:shd w:val="clear" w:color="auto" w:fill="CCCCCC"/>
            <w:vAlign w:val="center"/>
          </w:tcPr>
          <w:p w:rsidR="00EF071E" w:rsidRPr="00526776" w:rsidRDefault="00EF071E" w:rsidP="000E19DD">
            <w:pPr>
              <w:pStyle w:val="a3"/>
              <w:keepNext/>
              <w:keepLines/>
              <w:tabs>
                <w:tab w:val="clear" w:pos="9072"/>
                <w:tab w:val="center" w:pos="119"/>
              </w:tabs>
              <w:spacing w:after="40" w:line="200" w:lineRule="exact"/>
              <w:jc w:val="center"/>
              <w:rPr>
                <w:rFonts w:ascii="Times New Roman" w:hAnsi="Times New Roman"/>
                <w:szCs w:val="24"/>
                <w:lang w:val="en-GB"/>
              </w:rPr>
            </w:pPr>
            <w:r w:rsidRPr="00526776">
              <w:rPr>
                <w:rFonts w:ascii="Times New Roman" w:hAnsi="Times New Roman"/>
                <w:szCs w:val="24"/>
                <w:highlight w:val="lightGray"/>
                <w:lang w:val="ru-RU"/>
              </w:rPr>
              <w:t>Н</w:t>
            </w:r>
            <w:r w:rsidRPr="00526776">
              <w:rPr>
                <w:rFonts w:ascii="Times New Roman" w:hAnsi="Times New Roman"/>
                <w:szCs w:val="24"/>
                <w:highlight w:val="lightGray"/>
                <w:vertAlign w:val="subscript"/>
                <w:lang w:val="ru-RU"/>
              </w:rPr>
              <w:t>зн</w:t>
            </w:r>
          </w:p>
        </w:tc>
        <w:tc>
          <w:tcPr>
            <w:tcW w:w="6237" w:type="dxa"/>
            <w:tcBorders>
              <w:bottom w:val="single" w:sz="12" w:space="0" w:color="auto"/>
            </w:tcBorders>
            <w:shd w:val="clear" w:color="auto" w:fill="CCCCCC"/>
          </w:tcPr>
          <w:p w:rsidR="00EF071E" w:rsidRPr="00526776" w:rsidRDefault="00EF071E" w:rsidP="00FD7C65">
            <w:pPr>
              <w:pStyle w:val="3"/>
            </w:pPr>
            <w:r w:rsidRPr="00526776">
              <w:t>Комментарии</w:t>
            </w:r>
            <w:r w:rsidRPr="00526776">
              <w:rPr>
                <w:vertAlign w:val="superscript"/>
              </w:rPr>
              <w:t>5</w:t>
            </w:r>
          </w:p>
        </w:tc>
      </w:tr>
      <w:tr w:rsidR="00EF071E" w:rsidRPr="00526776" w:rsidTr="00EF071E">
        <w:tblPrEx>
          <w:tblBorders>
            <w:bottom w:val="single" w:sz="4" w:space="0" w:color="auto"/>
          </w:tblBorders>
        </w:tblPrEx>
        <w:tc>
          <w:tcPr>
            <w:tcW w:w="4536" w:type="dxa"/>
            <w:gridSpan w:val="3"/>
            <w:tcBorders>
              <w:top w:val="single" w:sz="12" w:space="0" w:color="auto"/>
              <w:bottom w:val="single" w:sz="12" w:space="0" w:color="auto"/>
              <w:right w:val="single" w:sz="4" w:space="0" w:color="auto"/>
            </w:tcBorders>
            <w:shd w:val="clear" w:color="auto" w:fill="auto"/>
          </w:tcPr>
          <w:p w:rsidR="00EF071E" w:rsidRPr="008F5AA2" w:rsidRDefault="0066122F" w:rsidP="00552AB4">
            <w:pPr>
              <w:shd w:val="clear" w:color="auto" w:fill="FFFFFF"/>
              <w:spacing w:before="0" w:after="0"/>
              <w:textAlignment w:val="baseline"/>
              <w:outlineLvl w:val="2"/>
              <w:rPr>
                <w:rFonts w:ascii="Times New Roman" w:hAnsi="Times New Roman"/>
                <w:b/>
                <w:sz w:val="24"/>
                <w:szCs w:val="24"/>
                <w:lang w:val="ru-RU" w:eastAsia="en-US"/>
              </w:rPr>
            </w:pPr>
            <w:r w:rsidRPr="008F5AA2">
              <w:rPr>
                <w:rFonts w:ascii="Times New Roman" w:hAnsi="Times New Roman"/>
                <w:b/>
                <w:sz w:val="24"/>
                <w:szCs w:val="24"/>
                <w:lang w:val="ru-RU" w:eastAsia="en-US"/>
              </w:rPr>
              <w:t xml:space="preserve">6.8 </w:t>
            </w:r>
            <w:r w:rsidRPr="008F5AA2">
              <w:rPr>
                <w:rFonts w:ascii="Times New Roman" w:hAnsi="Times New Roman"/>
                <w:b/>
                <w:sz w:val="24"/>
                <w:szCs w:val="24"/>
                <w:lang w:val="ru-RU" w:eastAsia="en-US"/>
              </w:rPr>
              <w:tab/>
              <w:t>Продукция и услуги предоставляемые внешними поставщиками</w:t>
            </w:r>
          </w:p>
        </w:tc>
        <w:tc>
          <w:tcPr>
            <w:tcW w:w="1986" w:type="dxa"/>
            <w:tcBorders>
              <w:top w:val="single" w:sz="12" w:space="0" w:color="auto"/>
              <w:bottom w:val="single" w:sz="12" w:space="0" w:color="auto"/>
              <w:right w:val="single" w:sz="4" w:space="0" w:color="auto"/>
            </w:tcBorders>
            <w:shd w:val="clear" w:color="auto" w:fill="auto"/>
          </w:tcPr>
          <w:p w:rsidR="00EF071E" w:rsidRPr="00526776" w:rsidRDefault="00EF071E" w:rsidP="000E19DD">
            <w:pPr>
              <w:keepNext/>
              <w:keepLines/>
              <w:spacing w:after="40" w:line="200" w:lineRule="exact"/>
              <w:rPr>
                <w:rFonts w:ascii="Times New Roman" w:hAnsi="Times New Roman"/>
                <w:sz w:val="24"/>
                <w:szCs w:val="24"/>
                <w:lang w:val="ru-RU"/>
              </w:rPr>
            </w:pPr>
            <w:r w:rsidRPr="00526776">
              <w:rPr>
                <w:rFonts w:ascii="Times New Roman" w:hAnsi="Times New Roman"/>
                <w:color w:val="0000FF"/>
                <w:sz w:val="24"/>
                <w:szCs w:val="24"/>
                <w:lang w:val="ru-RU"/>
              </w:rPr>
              <w:t>ВО/СВО</w:t>
            </w:r>
            <w:r w:rsidR="0066122F">
              <w:rPr>
                <w:rFonts w:ascii="Times New Roman" w:hAnsi="Times New Roman"/>
                <w:color w:val="0000FF"/>
                <w:sz w:val="24"/>
                <w:szCs w:val="24"/>
                <w:lang w:val="ru-RU"/>
              </w:rPr>
              <w:t>+</w:t>
            </w:r>
            <w:r w:rsidR="0066122F">
              <w:t xml:space="preserve"> </w:t>
            </w:r>
            <w:r w:rsidR="0066122F" w:rsidRPr="0066122F">
              <w:rPr>
                <w:rFonts w:ascii="Times New Roman" w:hAnsi="Times New Roman"/>
                <w:color w:val="0000FF"/>
                <w:sz w:val="24"/>
                <w:szCs w:val="24"/>
                <w:lang w:val="ru-RU"/>
              </w:rPr>
              <w:t>О/ТЭ</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EF071E" w:rsidRPr="00526776" w:rsidRDefault="00EF071E" w:rsidP="000E19DD">
            <w:pPr>
              <w:keepNext/>
              <w:keepLines/>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12" w:space="0" w:color="auto"/>
              <w:bottom w:val="single" w:sz="12" w:space="0" w:color="auto"/>
            </w:tcBorders>
            <w:shd w:val="clear" w:color="auto" w:fill="FFF2CC"/>
          </w:tcPr>
          <w:p w:rsidR="00EF071E" w:rsidRPr="00526776" w:rsidRDefault="00EF071E" w:rsidP="000E19DD">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ed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12" w:space="0" w:color="auto"/>
              <w:bottom w:val="single" w:sz="12" w:space="0" w:color="auto"/>
            </w:tcBorders>
            <w:shd w:val="clear" w:color="auto" w:fill="FFF2CC"/>
          </w:tcPr>
          <w:p w:rsidR="00EF071E" w:rsidRPr="00526776" w:rsidRDefault="00EF071E" w:rsidP="000E19DD">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rsidR="00EF071E" w:rsidRPr="00526776" w:rsidRDefault="00EF071E" w:rsidP="000E19DD">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12" w:space="0" w:color="auto"/>
              <w:bottom w:val="single" w:sz="12" w:space="0" w:color="auto"/>
            </w:tcBorders>
            <w:shd w:val="clear" w:color="auto" w:fill="FFF2CC"/>
          </w:tcPr>
          <w:p w:rsidR="00EF071E" w:rsidRPr="00526776" w:rsidRDefault="00EF071E" w:rsidP="000E19DD">
            <w:pPr>
              <w:keepNext/>
              <w:keepLines/>
              <w:spacing w:after="40" w:line="200" w:lineRule="exact"/>
              <w:jc w:val="center"/>
              <w:rPr>
                <w:rFonts w:ascii="Times New Roman" w:hAnsi="Times New Roman"/>
                <w:iCs/>
                <w:sz w:val="24"/>
                <w:szCs w:val="24"/>
                <w:lang w:val="en-GB"/>
              </w:rPr>
            </w:pPr>
          </w:p>
        </w:tc>
      </w:tr>
      <w:tr w:rsidR="00820AB9" w:rsidRPr="00526776" w:rsidTr="005E1739">
        <w:tblPrEx>
          <w:tblBorders>
            <w:bottom w:val="single" w:sz="4" w:space="0" w:color="auto"/>
          </w:tblBorders>
        </w:tblPrEx>
        <w:tc>
          <w:tcPr>
            <w:tcW w:w="918" w:type="dxa"/>
            <w:gridSpan w:val="2"/>
            <w:tcBorders>
              <w:top w:val="single" w:sz="12" w:space="0" w:color="auto"/>
              <w:bottom w:val="single" w:sz="12" w:space="0" w:color="auto"/>
              <w:right w:val="single" w:sz="4" w:space="0" w:color="auto"/>
            </w:tcBorders>
            <w:shd w:val="clear" w:color="auto" w:fill="auto"/>
          </w:tcPr>
          <w:p w:rsidR="00820AB9" w:rsidRPr="008F5AA2" w:rsidRDefault="00820AB9" w:rsidP="00820AB9">
            <w:pPr>
              <w:spacing w:after="40" w:line="200" w:lineRule="exact"/>
              <w:rPr>
                <w:rFonts w:ascii="Times New Roman" w:hAnsi="Times New Roman"/>
                <w:sz w:val="24"/>
                <w:szCs w:val="24"/>
                <w:lang w:val="ru-RU"/>
              </w:rPr>
            </w:pPr>
            <w:r w:rsidRPr="008F5AA2">
              <w:rPr>
                <w:rFonts w:ascii="Times New Roman" w:hAnsi="Times New Roman"/>
                <w:b/>
                <w:sz w:val="24"/>
                <w:szCs w:val="24"/>
                <w:lang w:val="ru-RU" w:eastAsia="en-US"/>
              </w:rPr>
              <w:t>6.8.1</w:t>
            </w:r>
          </w:p>
        </w:tc>
        <w:tc>
          <w:tcPr>
            <w:tcW w:w="5604" w:type="dxa"/>
            <w:gridSpan w:val="2"/>
            <w:tcBorders>
              <w:top w:val="single" w:sz="12" w:space="0" w:color="auto"/>
              <w:bottom w:val="single" w:sz="12" w:space="0" w:color="auto"/>
              <w:right w:val="single" w:sz="4" w:space="0" w:color="auto"/>
            </w:tcBorders>
            <w:shd w:val="clear" w:color="auto" w:fill="auto"/>
          </w:tcPr>
          <w:p w:rsidR="00820AB9" w:rsidRPr="008F5AA2" w:rsidRDefault="00820AB9" w:rsidP="00820AB9">
            <w:pPr>
              <w:shd w:val="clear" w:color="auto" w:fill="FFFFFF"/>
              <w:spacing w:before="0" w:after="0"/>
              <w:textAlignment w:val="baseline"/>
              <w:rPr>
                <w:rFonts w:ascii="Times New Roman" w:hAnsi="Times New Roman"/>
                <w:b/>
                <w:sz w:val="24"/>
                <w:szCs w:val="24"/>
                <w:lang w:val="ru-RU" w:eastAsia="en-US"/>
              </w:rPr>
            </w:pPr>
            <w:r w:rsidRPr="008F5AA2">
              <w:rPr>
                <w:rFonts w:ascii="Times New Roman" w:hAnsi="Times New Roman"/>
                <w:b/>
                <w:sz w:val="24"/>
                <w:szCs w:val="24"/>
                <w:lang w:val="ru-RU" w:eastAsia="en-US"/>
              </w:rPr>
              <w:t>Общие положения</w:t>
            </w:r>
          </w:p>
          <w:p w:rsidR="008F5AA2" w:rsidRPr="00E0183E" w:rsidRDefault="008F5AA2" w:rsidP="008F5AA2">
            <w:pPr>
              <w:widowControl w:val="0"/>
              <w:autoSpaceDE w:val="0"/>
              <w:autoSpaceDN w:val="0"/>
              <w:spacing w:before="120"/>
              <w:ind w:right="38"/>
              <w:jc w:val="both"/>
              <w:rPr>
                <w:rFonts w:ascii="Times New Roman" w:eastAsia="Cambria" w:hAnsi="Times New Roman"/>
                <w:sz w:val="24"/>
                <w:szCs w:val="24"/>
                <w:lang w:eastAsia="en-US"/>
              </w:rPr>
            </w:pPr>
            <w:r>
              <w:rPr>
                <w:rFonts w:ascii="Times New Roman" w:eastAsia="Cambria" w:hAnsi="Times New Roman"/>
                <w:color w:val="231F20"/>
                <w:sz w:val="24"/>
                <w:szCs w:val="24"/>
                <w:lang w:eastAsia="en-US"/>
              </w:rPr>
              <w:t xml:space="preserve">Лаборатория должна </w:t>
            </w:r>
            <w:r w:rsidRPr="00E0183E">
              <w:rPr>
                <w:rFonts w:ascii="Times New Roman" w:eastAsia="Cambria" w:hAnsi="Times New Roman"/>
                <w:color w:val="231F20"/>
                <w:sz w:val="24"/>
                <w:szCs w:val="24"/>
                <w:lang w:eastAsia="en-US"/>
              </w:rPr>
              <w:t>обеспечивать, что предоставляемые извне продукция и услуги, влияющие на лабораторную деятельность, являются подходящими, когда такие продукция и услуги:</w:t>
            </w:r>
          </w:p>
          <w:p w:rsidR="008F5AA2" w:rsidRPr="00E0183E" w:rsidRDefault="008F5AA2" w:rsidP="00395ECD">
            <w:pPr>
              <w:widowControl w:val="0"/>
              <w:numPr>
                <w:ilvl w:val="0"/>
                <w:numId w:val="33"/>
              </w:numPr>
              <w:tabs>
                <w:tab w:val="left" w:pos="851"/>
              </w:tabs>
              <w:autoSpaceDE w:val="0"/>
              <w:autoSpaceDN w:val="0"/>
              <w:spacing w:before="120" w:after="0"/>
              <w:ind w:left="426"/>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 xml:space="preserve">предназначены </w:t>
            </w:r>
            <w:proofErr w:type="gramStart"/>
            <w:r w:rsidRPr="00E0183E">
              <w:rPr>
                <w:rFonts w:ascii="Times New Roman" w:eastAsia="Cambria" w:hAnsi="Times New Roman"/>
                <w:color w:val="231F20"/>
                <w:sz w:val="24"/>
                <w:szCs w:val="24"/>
                <w:lang w:eastAsia="en-US"/>
              </w:rPr>
              <w:t>для  использования</w:t>
            </w:r>
            <w:proofErr w:type="gramEnd"/>
            <w:r w:rsidRPr="00E0183E">
              <w:rPr>
                <w:rFonts w:ascii="Times New Roman" w:eastAsia="Cambria" w:hAnsi="Times New Roman"/>
                <w:color w:val="231F20"/>
                <w:sz w:val="24"/>
                <w:szCs w:val="24"/>
                <w:lang w:eastAsia="en-US"/>
              </w:rPr>
              <w:t xml:space="preserve">  в собственной лабораторной деятельности;</w:t>
            </w:r>
          </w:p>
          <w:p w:rsidR="008F5AA2" w:rsidRPr="004C499E" w:rsidRDefault="008F5AA2" w:rsidP="00395ECD">
            <w:pPr>
              <w:widowControl w:val="0"/>
              <w:numPr>
                <w:ilvl w:val="0"/>
                <w:numId w:val="33"/>
              </w:numPr>
              <w:tabs>
                <w:tab w:val="left" w:pos="851"/>
              </w:tabs>
              <w:autoSpaceDE w:val="0"/>
              <w:autoSpaceDN w:val="0"/>
              <w:spacing w:before="120" w:after="0"/>
              <w:ind w:left="426"/>
              <w:rPr>
                <w:rFonts w:ascii="Times New Roman" w:eastAsia="Cambria" w:hAnsi="Times New Roman"/>
                <w:sz w:val="24"/>
                <w:szCs w:val="24"/>
                <w:lang w:eastAsia="en-US"/>
              </w:rPr>
            </w:pPr>
            <w:r w:rsidRPr="004C499E">
              <w:rPr>
                <w:rFonts w:ascii="Times New Roman" w:eastAsia="Cambria" w:hAnsi="Times New Roman"/>
                <w:color w:val="231F20"/>
                <w:sz w:val="24"/>
                <w:szCs w:val="24"/>
                <w:lang w:eastAsia="en-US"/>
              </w:rPr>
              <w:t xml:space="preserve">предоставляются, частично или полностью, непосредственно пользователю лаборатории, в том </w:t>
            </w:r>
            <w:proofErr w:type="gramStart"/>
            <w:r w:rsidRPr="004C499E">
              <w:rPr>
                <w:rFonts w:ascii="Times New Roman" w:eastAsia="Cambria" w:hAnsi="Times New Roman"/>
                <w:color w:val="231F20"/>
                <w:sz w:val="24"/>
                <w:szCs w:val="24"/>
                <w:lang w:eastAsia="en-US"/>
              </w:rPr>
              <w:t>виде  как</w:t>
            </w:r>
            <w:proofErr w:type="gramEnd"/>
            <w:r w:rsidRPr="004C499E">
              <w:rPr>
                <w:rFonts w:ascii="Times New Roman" w:eastAsia="Cambria" w:hAnsi="Times New Roman"/>
                <w:color w:val="231F20"/>
                <w:sz w:val="24"/>
                <w:szCs w:val="24"/>
                <w:lang w:eastAsia="en-US"/>
              </w:rPr>
              <w:t xml:space="preserve"> получен</w:t>
            </w:r>
            <w:r>
              <w:rPr>
                <w:rFonts w:ascii="Times New Roman" w:eastAsia="Cambria" w:hAnsi="Times New Roman"/>
                <w:color w:val="231F20"/>
                <w:sz w:val="24"/>
                <w:szCs w:val="24"/>
                <w:lang w:eastAsia="en-US"/>
              </w:rPr>
              <w:t>ы</w:t>
            </w:r>
            <w:r w:rsidRPr="004C499E">
              <w:rPr>
                <w:rFonts w:ascii="Times New Roman" w:eastAsia="Cambria" w:hAnsi="Times New Roman"/>
                <w:color w:val="231F20"/>
                <w:sz w:val="24"/>
                <w:szCs w:val="24"/>
                <w:lang w:eastAsia="en-US"/>
              </w:rPr>
              <w:t xml:space="preserve"> от внешнего</w:t>
            </w:r>
            <w:r w:rsidRPr="004C499E">
              <w:rPr>
                <w:rFonts w:ascii="Times New Roman" w:eastAsia="Cambria" w:hAnsi="Times New Roman"/>
                <w:color w:val="231F20"/>
                <w:sz w:val="24"/>
                <w:szCs w:val="24"/>
                <w:lang w:val="ky-KG" w:eastAsia="en-US"/>
              </w:rPr>
              <w:t xml:space="preserve"> </w:t>
            </w:r>
            <w:r w:rsidRPr="004C499E">
              <w:rPr>
                <w:rFonts w:ascii="Times New Roman" w:eastAsia="Cambria" w:hAnsi="Times New Roman"/>
                <w:color w:val="231F20"/>
                <w:sz w:val="24"/>
                <w:szCs w:val="24"/>
                <w:lang w:eastAsia="en-US"/>
              </w:rPr>
              <w:t>поставщика;</w:t>
            </w:r>
          </w:p>
          <w:p w:rsidR="008F5AA2" w:rsidRPr="00E0183E" w:rsidRDefault="008F5AA2" w:rsidP="00395ECD">
            <w:pPr>
              <w:widowControl w:val="0"/>
              <w:numPr>
                <w:ilvl w:val="0"/>
                <w:numId w:val="33"/>
              </w:numPr>
              <w:tabs>
                <w:tab w:val="left" w:pos="851"/>
              </w:tabs>
              <w:autoSpaceDE w:val="0"/>
              <w:autoSpaceDN w:val="0"/>
              <w:spacing w:before="120" w:after="0"/>
              <w:ind w:left="426"/>
              <w:rPr>
                <w:rFonts w:ascii="Times New Roman" w:eastAsia="Cambria" w:hAnsi="Times New Roman"/>
                <w:color w:val="231F20"/>
                <w:sz w:val="24"/>
                <w:szCs w:val="24"/>
                <w:lang w:eastAsia="en-US"/>
              </w:rPr>
            </w:pPr>
            <w:r w:rsidRPr="00E0183E">
              <w:rPr>
                <w:rFonts w:ascii="Times New Roman" w:eastAsia="Cambria" w:hAnsi="Times New Roman"/>
                <w:color w:val="231F20"/>
                <w:sz w:val="24"/>
                <w:szCs w:val="24"/>
                <w:lang w:eastAsia="en-US"/>
              </w:rPr>
              <w:t>используются для поддержания работы лаборатории.</w:t>
            </w:r>
          </w:p>
          <w:p w:rsidR="008F5AA2" w:rsidRPr="00E0183E" w:rsidRDefault="008F5AA2" w:rsidP="008F5AA2">
            <w:pPr>
              <w:widowControl w:val="0"/>
              <w:autoSpaceDE w:val="0"/>
              <w:autoSpaceDN w:val="0"/>
              <w:spacing w:before="120"/>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 xml:space="preserve">Для выполнения </w:t>
            </w:r>
            <w:r w:rsidRPr="004C499E">
              <w:rPr>
                <w:rFonts w:ascii="Times New Roman" w:eastAsia="Cambria" w:hAnsi="Times New Roman"/>
                <w:color w:val="231F20"/>
                <w:sz w:val="24"/>
                <w:szCs w:val="24"/>
                <w:lang w:eastAsia="en-US"/>
              </w:rPr>
              <w:t xml:space="preserve">этого требования может потребоваться сотрудничество с другими </w:t>
            </w:r>
            <w:r w:rsidRPr="004C499E">
              <w:rPr>
                <w:rFonts w:ascii="Times New Roman" w:eastAsia="Cambria" w:hAnsi="Times New Roman"/>
                <w:color w:val="231F20"/>
                <w:sz w:val="24"/>
                <w:szCs w:val="24"/>
                <w:lang w:eastAsia="en-US"/>
              </w:rPr>
              <w:lastRenderedPageBreak/>
              <w:t>подразделениями организации или функциями.</w:t>
            </w:r>
          </w:p>
          <w:p w:rsidR="00820AB9" w:rsidRPr="008F5AA2" w:rsidRDefault="008F5AA2" w:rsidP="008F5AA2">
            <w:pPr>
              <w:widowControl w:val="0"/>
              <w:autoSpaceDE w:val="0"/>
              <w:autoSpaceDN w:val="0"/>
              <w:spacing w:before="120"/>
              <w:jc w:val="both"/>
              <w:rPr>
                <w:rFonts w:ascii="Times New Roman" w:hAnsi="Times New Roman"/>
                <w:color w:val="0000FF"/>
                <w:sz w:val="24"/>
                <w:szCs w:val="24"/>
              </w:rPr>
            </w:pPr>
            <w:r w:rsidRPr="00E0183E">
              <w:rPr>
                <w:rFonts w:ascii="Times New Roman" w:eastAsia="Cambria" w:hAnsi="Times New Roman"/>
                <w:color w:val="231F20"/>
                <w:lang w:val="ky-KG" w:eastAsia="en-US"/>
              </w:rPr>
              <w:t>ПРИМЕЧАНИЕ</w:t>
            </w:r>
            <w:r w:rsidRPr="00E0183E">
              <w:rPr>
                <w:rFonts w:ascii="Times New Roman" w:eastAsia="Cambria" w:hAnsi="Times New Roman"/>
                <w:color w:val="231F20"/>
                <w:spacing w:val="1"/>
                <w:lang w:eastAsia="en-US"/>
              </w:rPr>
              <w:t xml:space="preserve"> </w:t>
            </w:r>
            <w:r w:rsidRPr="00E0183E">
              <w:rPr>
                <w:rFonts w:ascii="Times New Roman" w:eastAsia="Cambria" w:hAnsi="Times New Roman"/>
                <w:color w:val="231F20"/>
                <w:lang w:eastAsia="en-US"/>
              </w:rPr>
              <w:t xml:space="preserve">Услуги включают, например, услуги по </w:t>
            </w:r>
            <w:r>
              <w:rPr>
                <w:rFonts w:ascii="Times New Roman" w:eastAsia="Cambria" w:hAnsi="Times New Roman"/>
                <w:color w:val="231F20"/>
                <w:lang w:eastAsia="en-US"/>
              </w:rPr>
              <w:t>взятию</w:t>
            </w:r>
            <w:r w:rsidRPr="00E0183E">
              <w:rPr>
                <w:rFonts w:ascii="Times New Roman" w:eastAsia="Cambria" w:hAnsi="Times New Roman"/>
                <w:color w:val="231F20"/>
                <w:lang w:eastAsia="en-US"/>
              </w:rPr>
              <w:t xml:space="preserve"> образцов, услуги по калибровке пипеток и другого оборудования, услуги по техническому обслуживанию помещений и оборудования,</w:t>
            </w:r>
            <w:r>
              <w:rPr>
                <w:rFonts w:ascii="Times New Roman" w:eastAsia="Cambria" w:hAnsi="Times New Roman"/>
                <w:color w:val="231F20"/>
                <w:lang w:eastAsia="en-US"/>
              </w:rPr>
              <w:t xml:space="preserve"> услуг</w:t>
            </w:r>
            <w:r w:rsidRPr="00E0183E">
              <w:rPr>
                <w:rFonts w:ascii="Times New Roman" w:eastAsia="Cambria" w:hAnsi="Times New Roman"/>
                <w:color w:val="231F20"/>
                <w:lang w:eastAsia="en-US"/>
              </w:rPr>
              <w:t xml:space="preserve"> программ ВОК, вспомогательных лабораторий и консультантов.</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820AB9" w:rsidRPr="0066122F" w:rsidRDefault="00820AB9" w:rsidP="000E19DD">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rsidR="00820AB9" w:rsidRPr="0066122F" w:rsidRDefault="00820AB9" w:rsidP="000E19DD">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rsidR="00820AB9" w:rsidRPr="0066122F" w:rsidRDefault="00820AB9" w:rsidP="000E19DD">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820AB9" w:rsidRPr="0066122F" w:rsidRDefault="00820AB9" w:rsidP="000E19DD">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820AB9" w:rsidRPr="0066122F" w:rsidRDefault="00820AB9" w:rsidP="000E19DD">
            <w:pPr>
              <w:keepNext/>
              <w:keepLines/>
              <w:spacing w:after="40" w:line="200" w:lineRule="exact"/>
              <w:jc w:val="center"/>
              <w:rPr>
                <w:rFonts w:ascii="Times New Roman" w:hAnsi="Times New Roman"/>
                <w:iCs/>
                <w:sz w:val="24"/>
                <w:szCs w:val="24"/>
                <w:lang w:val="ru-RU"/>
              </w:rPr>
            </w:pPr>
          </w:p>
        </w:tc>
      </w:tr>
      <w:tr w:rsidR="00820AB9" w:rsidRPr="00526776" w:rsidTr="005E1739">
        <w:tblPrEx>
          <w:tblBorders>
            <w:bottom w:val="single" w:sz="4" w:space="0" w:color="auto"/>
          </w:tblBorders>
        </w:tblPrEx>
        <w:tc>
          <w:tcPr>
            <w:tcW w:w="918" w:type="dxa"/>
            <w:gridSpan w:val="2"/>
            <w:tcBorders>
              <w:top w:val="single" w:sz="12" w:space="0" w:color="auto"/>
              <w:bottom w:val="single" w:sz="12" w:space="0" w:color="auto"/>
              <w:right w:val="single" w:sz="4" w:space="0" w:color="auto"/>
            </w:tcBorders>
            <w:shd w:val="clear" w:color="auto" w:fill="auto"/>
          </w:tcPr>
          <w:p w:rsidR="00820AB9" w:rsidRPr="008F5AA2" w:rsidRDefault="00820AB9" w:rsidP="00820AB9">
            <w:pPr>
              <w:spacing w:after="40" w:line="200" w:lineRule="exact"/>
              <w:rPr>
                <w:rFonts w:ascii="Times New Roman" w:hAnsi="Times New Roman"/>
                <w:b/>
                <w:bCs/>
                <w:sz w:val="24"/>
                <w:szCs w:val="24"/>
                <w:lang w:val="ru-RU"/>
              </w:rPr>
            </w:pPr>
            <w:r w:rsidRPr="008F5AA2">
              <w:rPr>
                <w:rFonts w:ascii="Times New Roman" w:hAnsi="Times New Roman"/>
                <w:b/>
                <w:bCs/>
                <w:sz w:val="24"/>
                <w:szCs w:val="24"/>
                <w:lang w:val="ru-RU" w:eastAsia="en-US"/>
              </w:rPr>
              <w:lastRenderedPageBreak/>
              <w:t>6.8.2</w:t>
            </w:r>
            <w:r w:rsidRPr="008F5AA2">
              <w:rPr>
                <w:rFonts w:ascii="Times New Roman" w:hAnsi="Times New Roman"/>
                <w:b/>
                <w:bCs/>
                <w:sz w:val="24"/>
                <w:szCs w:val="24"/>
                <w:lang w:val="ru-RU" w:eastAsia="en-US"/>
              </w:rPr>
              <w:tab/>
            </w:r>
          </w:p>
        </w:tc>
        <w:tc>
          <w:tcPr>
            <w:tcW w:w="5604" w:type="dxa"/>
            <w:gridSpan w:val="2"/>
            <w:tcBorders>
              <w:top w:val="single" w:sz="12" w:space="0" w:color="auto"/>
              <w:bottom w:val="single" w:sz="12" w:space="0" w:color="auto"/>
              <w:right w:val="single" w:sz="4" w:space="0" w:color="auto"/>
            </w:tcBorders>
            <w:shd w:val="clear" w:color="auto" w:fill="auto"/>
          </w:tcPr>
          <w:p w:rsidR="00820AB9" w:rsidRPr="008F5AA2" w:rsidRDefault="00820AB9" w:rsidP="00820AB9">
            <w:pPr>
              <w:shd w:val="clear" w:color="auto" w:fill="FFFFFF"/>
              <w:spacing w:before="0" w:after="0"/>
              <w:textAlignment w:val="baseline"/>
              <w:rPr>
                <w:rFonts w:ascii="Times New Roman" w:hAnsi="Times New Roman"/>
                <w:b/>
                <w:bCs/>
                <w:sz w:val="24"/>
                <w:szCs w:val="24"/>
                <w:lang w:val="ru-RU" w:eastAsia="en-US"/>
              </w:rPr>
            </w:pPr>
            <w:r w:rsidRPr="008F5AA2">
              <w:rPr>
                <w:rFonts w:ascii="Times New Roman" w:hAnsi="Times New Roman"/>
                <w:b/>
                <w:bCs/>
                <w:sz w:val="24"/>
                <w:szCs w:val="24"/>
                <w:lang w:val="ru-RU" w:eastAsia="en-US"/>
              </w:rPr>
              <w:t>Вспомогательные лаборатории и консультанты</w:t>
            </w:r>
          </w:p>
          <w:p w:rsidR="007C5026" w:rsidRPr="004C499E" w:rsidRDefault="007C5026" w:rsidP="007C5026">
            <w:pPr>
              <w:widowControl w:val="0"/>
              <w:autoSpaceDE w:val="0"/>
              <w:autoSpaceDN w:val="0"/>
              <w:spacing w:before="120"/>
              <w:jc w:val="both"/>
              <w:rPr>
                <w:rFonts w:ascii="Times New Roman" w:eastAsia="Cambria" w:hAnsi="Times New Roman"/>
                <w:sz w:val="24"/>
                <w:szCs w:val="24"/>
                <w:lang w:eastAsia="en-US"/>
              </w:rPr>
            </w:pPr>
            <w:r w:rsidRPr="004C499E">
              <w:rPr>
                <w:rFonts w:ascii="Times New Roman" w:eastAsia="Cambria" w:hAnsi="Times New Roman"/>
                <w:color w:val="231F20"/>
                <w:sz w:val="24"/>
                <w:szCs w:val="24"/>
                <w:lang w:eastAsia="en-US"/>
              </w:rPr>
              <w:t xml:space="preserve">Лаборатория должна сообщать о своих требованиях </w:t>
            </w:r>
            <w:r w:rsidRPr="004C499E">
              <w:rPr>
                <w:rFonts w:ascii="Times New Roman" w:eastAsia="Cambria" w:hAnsi="Times New Roman"/>
                <w:color w:val="231F20"/>
                <w:sz w:val="24"/>
                <w:szCs w:val="24"/>
                <w:lang w:val="ky-KG" w:eastAsia="en-US"/>
              </w:rPr>
              <w:t>вспомогательным</w:t>
            </w:r>
            <w:r w:rsidRPr="004C499E">
              <w:rPr>
                <w:rFonts w:ascii="Times New Roman" w:eastAsia="Cambria" w:hAnsi="Times New Roman"/>
                <w:color w:val="231F20"/>
                <w:sz w:val="24"/>
                <w:szCs w:val="24"/>
                <w:lang w:eastAsia="en-US"/>
              </w:rPr>
              <w:t xml:space="preserve"> лабораториям и консультантам, которые предоставляют интерпретации и рекомендации, для:</w:t>
            </w:r>
          </w:p>
          <w:p w:rsidR="007C5026" w:rsidRPr="004C499E" w:rsidRDefault="007C5026" w:rsidP="00395ECD">
            <w:pPr>
              <w:widowControl w:val="0"/>
              <w:numPr>
                <w:ilvl w:val="0"/>
                <w:numId w:val="34"/>
              </w:numPr>
              <w:tabs>
                <w:tab w:val="left" w:pos="851"/>
              </w:tabs>
              <w:autoSpaceDE w:val="0"/>
              <w:autoSpaceDN w:val="0"/>
              <w:spacing w:before="120" w:after="0"/>
              <w:ind w:left="426"/>
              <w:rPr>
                <w:rFonts w:ascii="Times New Roman" w:eastAsia="Cambria" w:hAnsi="Times New Roman"/>
                <w:sz w:val="24"/>
                <w:szCs w:val="24"/>
                <w:lang w:eastAsia="en-US"/>
              </w:rPr>
            </w:pPr>
            <w:r w:rsidRPr="004C499E">
              <w:rPr>
                <w:rFonts w:ascii="Times New Roman" w:eastAsia="Cambria" w:hAnsi="Times New Roman"/>
                <w:color w:val="231F20"/>
                <w:sz w:val="24"/>
                <w:szCs w:val="24"/>
                <w:lang w:val="ky-KG" w:eastAsia="en-US"/>
              </w:rPr>
              <w:t xml:space="preserve">предоставляемых </w:t>
            </w:r>
            <w:r w:rsidRPr="004C499E">
              <w:rPr>
                <w:rFonts w:ascii="Times New Roman" w:eastAsia="Cambria" w:hAnsi="Times New Roman"/>
                <w:color w:val="231F20"/>
                <w:sz w:val="24"/>
                <w:szCs w:val="24"/>
                <w:lang w:eastAsia="en-US"/>
              </w:rPr>
              <w:t xml:space="preserve">процедур, </w:t>
            </w:r>
            <w:r w:rsidRPr="004C499E">
              <w:rPr>
                <w:rFonts w:ascii="Times New Roman" w:eastAsia="Cambria" w:hAnsi="Times New Roman"/>
                <w:color w:val="231F20"/>
                <w:sz w:val="24"/>
                <w:szCs w:val="24"/>
                <w:lang w:val="ky-KG" w:eastAsia="en-US"/>
              </w:rPr>
              <w:t>ис</w:t>
            </w:r>
            <w:r w:rsidRPr="004C499E">
              <w:rPr>
                <w:rFonts w:ascii="Times New Roman" w:eastAsia="Cambria" w:hAnsi="Times New Roman"/>
                <w:color w:val="231F20"/>
                <w:sz w:val="24"/>
                <w:szCs w:val="24"/>
                <w:lang w:eastAsia="en-US"/>
              </w:rPr>
              <w:t>следовани</w:t>
            </w:r>
            <w:r w:rsidRPr="004C499E">
              <w:rPr>
                <w:rFonts w:ascii="Times New Roman" w:eastAsia="Cambria" w:hAnsi="Times New Roman"/>
                <w:color w:val="231F20"/>
                <w:sz w:val="24"/>
                <w:szCs w:val="24"/>
                <w:lang w:val="ky-KG" w:eastAsia="en-US"/>
              </w:rPr>
              <w:t>й</w:t>
            </w:r>
            <w:r w:rsidRPr="004C499E">
              <w:rPr>
                <w:rFonts w:ascii="Times New Roman" w:eastAsia="Cambria" w:hAnsi="Times New Roman"/>
                <w:color w:val="231F20"/>
                <w:sz w:val="24"/>
                <w:szCs w:val="24"/>
                <w:lang w:eastAsia="en-US"/>
              </w:rPr>
              <w:t>, отчет</w:t>
            </w:r>
            <w:r w:rsidRPr="004C499E">
              <w:rPr>
                <w:rFonts w:ascii="Times New Roman" w:eastAsia="Cambria" w:hAnsi="Times New Roman"/>
                <w:color w:val="231F20"/>
                <w:sz w:val="24"/>
                <w:szCs w:val="24"/>
                <w:lang w:val="ky-KG" w:eastAsia="en-US"/>
              </w:rPr>
              <w:t>ов</w:t>
            </w:r>
            <w:r w:rsidRPr="004C499E">
              <w:rPr>
                <w:rFonts w:ascii="Times New Roman" w:eastAsia="Cambria" w:hAnsi="Times New Roman"/>
                <w:color w:val="231F20"/>
                <w:sz w:val="24"/>
                <w:szCs w:val="24"/>
                <w:lang w:eastAsia="en-US"/>
              </w:rPr>
              <w:t xml:space="preserve"> и консультационн</w:t>
            </w:r>
            <w:r>
              <w:rPr>
                <w:rFonts w:ascii="Times New Roman" w:eastAsia="Cambria" w:hAnsi="Times New Roman"/>
                <w:color w:val="231F20"/>
                <w:sz w:val="24"/>
                <w:szCs w:val="24"/>
                <w:lang w:eastAsia="en-US"/>
              </w:rPr>
              <w:t>ой деятельности</w:t>
            </w:r>
            <w:r w:rsidRPr="004C499E">
              <w:rPr>
                <w:rFonts w:ascii="Times New Roman" w:eastAsia="Cambria" w:hAnsi="Times New Roman"/>
                <w:color w:val="231F20"/>
                <w:sz w:val="24"/>
                <w:szCs w:val="24"/>
                <w:lang w:val="ky-KG" w:eastAsia="en-US"/>
              </w:rPr>
              <w:t>;</w:t>
            </w:r>
          </w:p>
          <w:p w:rsidR="007C5026" w:rsidRPr="004C499E" w:rsidRDefault="007C5026" w:rsidP="00395ECD">
            <w:pPr>
              <w:widowControl w:val="0"/>
              <w:numPr>
                <w:ilvl w:val="0"/>
                <w:numId w:val="34"/>
              </w:numPr>
              <w:tabs>
                <w:tab w:val="left" w:pos="851"/>
              </w:tabs>
              <w:autoSpaceDE w:val="0"/>
              <w:autoSpaceDN w:val="0"/>
              <w:spacing w:before="120" w:after="0"/>
              <w:ind w:left="426"/>
              <w:rPr>
                <w:rFonts w:ascii="Times New Roman" w:eastAsia="Cambria" w:hAnsi="Times New Roman"/>
                <w:sz w:val="24"/>
                <w:szCs w:val="24"/>
                <w:lang w:val="en-US" w:eastAsia="en-US"/>
              </w:rPr>
            </w:pPr>
            <w:r w:rsidRPr="004C499E">
              <w:rPr>
                <w:rFonts w:ascii="Times New Roman" w:eastAsia="Cambria" w:hAnsi="Times New Roman"/>
                <w:color w:val="231F20"/>
                <w:sz w:val="24"/>
                <w:szCs w:val="24"/>
                <w:lang w:val="ky-KG" w:eastAsia="en-US"/>
              </w:rPr>
              <w:t>управления критическими результатами</w:t>
            </w:r>
            <w:r w:rsidRPr="004C499E">
              <w:rPr>
                <w:rFonts w:ascii="Times New Roman" w:eastAsia="Cambria" w:hAnsi="Times New Roman"/>
                <w:color w:val="231F20"/>
                <w:sz w:val="24"/>
                <w:szCs w:val="24"/>
                <w:lang w:val="en-US" w:eastAsia="en-US"/>
              </w:rPr>
              <w:t>;</w:t>
            </w:r>
          </w:p>
          <w:p w:rsidR="007C5026" w:rsidRPr="004C499E" w:rsidRDefault="007C5026" w:rsidP="00395ECD">
            <w:pPr>
              <w:widowControl w:val="0"/>
              <w:numPr>
                <w:ilvl w:val="0"/>
                <w:numId w:val="34"/>
              </w:numPr>
              <w:tabs>
                <w:tab w:val="left" w:pos="851"/>
              </w:tabs>
              <w:autoSpaceDE w:val="0"/>
              <w:autoSpaceDN w:val="0"/>
              <w:spacing w:before="120" w:after="0"/>
              <w:ind w:left="426"/>
              <w:rPr>
                <w:rFonts w:ascii="Times New Roman" w:eastAsia="Cambria" w:hAnsi="Times New Roman"/>
                <w:sz w:val="24"/>
                <w:szCs w:val="24"/>
                <w:lang w:eastAsia="en-US"/>
              </w:rPr>
            </w:pPr>
            <w:r w:rsidRPr="004C499E">
              <w:rPr>
                <w:rFonts w:ascii="Times New Roman" w:eastAsia="Cambria" w:hAnsi="Times New Roman"/>
                <w:color w:val="231F20"/>
                <w:sz w:val="24"/>
                <w:szCs w:val="24"/>
                <w:lang w:eastAsia="en-US"/>
              </w:rPr>
              <w:t>люб</w:t>
            </w:r>
            <w:r w:rsidRPr="004C499E">
              <w:rPr>
                <w:rFonts w:ascii="Times New Roman" w:eastAsia="Cambria" w:hAnsi="Times New Roman"/>
                <w:color w:val="231F20"/>
                <w:sz w:val="24"/>
                <w:szCs w:val="24"/>
                <w:lang w:val="ky-KG" w:eastAsia="en-US"/>
              </w:rPr>
              <w:t>ой</w:t>
            </w:r>
            <w:r w:rsidRPr="004C499E">
              <w:rPr>
                <w:rFonts w:ascii="Times New Roman" w:eastAsia="Cambria" w:hAnsi="Times New Roman"/>
                <w:color w:val="231F20"/>
                <w:sz w:val="24"/>
                <w:szCs w:val="24"/>
                <w:lang w:eastAsia="en-US"/>
              </w:rPr>
              <w:t xml:space="preserve"> требуем</w:t>
            </w:r>
            <w:r w:rsidRPr="004C499E">
              <w:rPr>
                <w:rFonts w:ascii="Times New Roman" w:eastAsia="Cambria" w:hAnsi="Times New Roman"/>
                <w:color w:val="231F20"/>
                <w:sz w:val="24"/>
                <w:szCs w:val="24"/>
                <w:lang w:val="ky-KG" w:eastAsia="en-US"/>
              </w:rPr>
              <w:t>ой</w:t>
            </w:r>
            <w:r w:rsidRPr="004C499E">
              <w:rPr>
                <w:rFonts w:ascii="Times New Roman" w:eastAsia="Cambria" w:hAnsi="Times New Roman"/>
                <w:color w:val="231F20"/>
                <w:sz w:val="24"/>
                <w:szCs w:val="24"/>
                <w:lang w:eastAsia="en-US"/>
              </w:rPr>
              <w:t xml:space="preserve"> квалификаци</w:t>
            </w:r>
            <w:r w:rsidRPr="004C499E">
              <w:rPr>
                <w:rFonts w:ascii="Times New Roman" w:eastAsia="Cambria" w:hAnsi="Times New Roman"/>
                <w:color w:val="231F20"/>
                <w:sz w:val="24"/>
                <w:szCs w:val="24"/>
                <w:lang w:val="ky-KG" w:eastAsia="en-US"/>
              </w:rPr>
              <w:t xml:space="preserve">и </w:t>
            </w:r>
            <w:r w:rsidRPr="004C499E">
              <w:rPr>
                <w:rFonts w:ascii="Times New Roman" w:eastAsia="Cambria" w:hAnsi="Times New Roman"/>
                <w:color w:val="231F20"/>
                <w:sz w:val="24"/>
                <w:szCs w:val="24"/>
                <w:lang w:eastAsia="en-US"/>
              </w:rPr>
              <w:t>персонала и демонстраци</w:t>
            </w:r>
            <w:r w:rsidRPr="004C499E">
              <w:rPr>
                <w:rFonts w:ascii="Times New Roman" w:eastAsia="Cambria" w:hAnsi="Times New Roman"/>
                <w:color w:val="231F20"/>
                <w:sz w:val="24"/>
                <w:szCs w:val="24"/>
                <w:lang w:val="ky-KG" w:eastAsia="en-US"/>
              </w:rPr>
              <w:t>и</w:t>
            </w:r>
            <w:r w:rsidRPr="004C499E">
              <w:rPr>
                <w:rFonts w:ascii="Times New Roman" w:eastAsia="Cambria" w:hAnsi="Times New Roman"/>
                <w:color w:val="231F20"/>
                <w:sz w:val="24"/>
                <w:szCs w:val="24"/>
                <w:lang w:eastAsia="en-US"/>
              </w:rPr>
              <w:t xml:space="preserve"> компетентности</w:t>
            </w:r>
            <w:r w:rsidRPr="004C499E">
              <w:rPr>
                <w:rFonts w:ascii="Times New Roman" w:eastAsia="Cambria" w:hAnsi="Times New Roman"/>
                <w:color w:val="231F20"/>
                <w:sz w:val="24"/>
                <w:szCs w:val="24"/>
                <w:lang w:val="ky-KG" w:eastAsia="en-US"/>
              </w:rPr>
              <w:t>.</w:t>
            </w:r>
          </w:p>
          <w:p w:rsidR="007C5026" w:rsidRPr="004C499E" w:rsidRDefault="007C5026" w:rsidP="007C5026">
            <w:pPr>
              <w:widowControl w:val="0"/>
              <w:tabs>
                <w:tab w:val="left" w:pos="519"/>
                <w:tab w:val="left" w:pos="520"/>
              </w:tabs>
              <w:autoSpaceDE w:val="0"/>
              <w:autoSpaceDN w:val="0"/>
              <w:spacing w:before="120"/>
              <w:jc w:val="both"/>
              <w:rPr>
                <w:rFonts w:ascii="Times New Roman" w:eastAsia="Cambria" w:hAnsi="Times New Roman"/>
                <w:sz w:val="24"/>
                <w:szCs w:val="24"/>
                <w:lang w:eastAsia="en-US"/>
              </w:rPr>
            </w:pPr>
            <w:r w:rsidRPr="004C499E">
              <w:rPr>
                <w:rFonts w:ascii="Times New Roman" w:eastAsia="Cambria" w:hAnsi="Times New Roman"/>
                <w:color w:val="231F20"/>
                <w:sz w:val="24"/>
                <w:szCs w:val="24"/>
                <w:lang w:eastAsia="en-US"/>
              </w:rPr>
              <w:t>Если иное не указано в соглашении, направляющая лаборатория (а не вспомогательная лаборатория) несет ответственность за обеспечение того, чтобы результаты исследований вспомогательной лаборатории были предоставлены лицу, подающему запрос.</w:t>
            </w:r>
          </w:p>
          <w:p w:rsidR="00820AB9" w:rsidRPr="007C5026" w:rsidRDefault="007C5026" w:rsidP="007C5026">
            <w:pPr>
              <w:widowControl w:val="0"/>
              <w:autoSpaceDE w:val="0"/>
              <w:autoSpaceDN w:val="0"/>
              <w:spacing w:before="120"/>
              <w:jc w:val="both"/>
              <w:rPr>
                <w:rFonts w:ascii="Times New Roman" w:hAnsi="Times New Roman"/>
                <w:color w:val="0000FF"/>
                <w:sz w:val="24"/>
                <w:szCs w:val="24"/>
              </w:rPr>
            </w:pPr>
            <w:r w:rsidRPr="004C499E">
              <w:rPr>
                <w:rFonts w:ascii="Times New Roman" w:eastAsia="Cambria" w:hAnsi="Times New Roman"/>
                <w:color w:val="231F20"/>
                <w:sz w:val="24"/>
                <w:szCs w:val="24"/>
                <w:lang w:eastAsia="en-US"/>
              </w:rPr>
              <w:t xml:space="preserve">Должен вестись список всех </w:t>
            </w:r>
            <w:r w:rsidRPr="004C499E">
              <w:rPr>
                <w:rFonts w:ascii="Times New Roman" w:eastAsia="Cambria" w:hAnsi="Times New Roman"/>
                <w:color w:val="231F20"/>
                <w:sz w:val="24"/>
                <w:szCs w:val="24"/>
                <w:lang w:val="ky-KG" w:eastAsia="en-US"/>
              </w:rPr>
              <w:t>вспомогательных</w:t>
            </w:r>
            <w:r w:rsidRPr="004C499E">
              <w:rPr>
                <w:rFonts w:ascii="Times New Roman" w:eastAsia="Cambria" w:hAnsi="Times New Roman"/>
                <w:color w:val="231F20"/>
                <w:sz w:val="24"/>
                <w:szCs w:val="24"/>
                <w:lang w:eastAsia="en-US"/>
              </w:rPr>
              <w:t xml:space="preserve"> лабораторий и консультантов.</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820AB9" w:rsidRPr="0066122F" w:rsidRDefault="00820AB9" w:rsidP="000E19DD">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rsidR="00820AB9" w:rsidRPr="0066122F" w:rsidRDefault="00820AB9" w:rsidP="000E19DD">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rsidR="00820AB9" w:rsidRPr="0066122F" w:rsidRDefault="00820AB9" w:rsidP="000E19DD">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820AB9" w:rsidRPr="0066122F" w:rsidRDefault="00820AB9" w:rsidP="000E19DD">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820AB9" w:rsidRPr="0066122F" w:rsidRDefault="00820AB9" w:rsidP="000E19DD">
            <w:pPr>
              <w:keepNext/>
              <w:keepLines/>
              <w:spacing w:after="40" w:line="200" w:lineRule="exact"/>
              <w:jc w:val="center"/>
              <w:rPr>
                <w:rFonts w:ascii="Times New Roman" w:hAnsi="Times New Roman"/>
                <w:iCs/>
                <w:sz w:val="24"/>
                <w:szCs w:val="24"/>
                <w:lang w:val="ru-RU"/>
              </w:rPr>
            </w:pPr>
          </w:p>
        </w:tc>
      </w:tr>
      <w:tr w:rsidR="00820AB9" w:rsidRPr="00526776" w:rsidTr="005E1739">
        <w:tblPrEx>
          <w:tblBorders>
            <w:bottom w:val="single" w:sz="4" w:space="0" w:color="auto"/>
          </w:tblBorders>
        </w:tblPrEx>
        <w:tc>
          <w:tcPr>
            <w:tcW w:w="918" w:type="dxa"/>
            <w:gridSpan w:val="2"/>
            <w:tcBorders>
              <w:top w:val="single" w:sz="12" w:space="0" w:color="auto"/>
              <w:bottom w:val="single" w:sz="12" w:space="0" w:color="auto"/>
              <w:right w:val="single" w:sz="4" w:space="0" w:color="auto"/>
            </w:tcBorders>
            <w:shd w:val="clear" w:color="auto" w:fill="auto"/>
          </w:tcPr>
          <w:p w:rsidR="00820AB9" w:rsidRPr="00035F29" w:rsidRDefault="00820AB9" w:rsidP="00035F29">
            <w:pPr>
              <w:spacing w:after="40"/>
              <w:rPr>
                <w:rFonts w:ascii="Times New Roman" w:hAnsi="Times New Roman"/>
                <w:b/>
                <w:bCs/>
                <w:i/>
                <w:iCs/>
                <w:sz w:val="24"/>
                <w:szCs w:val="24"/>
                <w:lang w:val="ru-RU" w:eastAsia="en-US"/>
              </w:rPr>
            </w:pPr>
            <w:r w:rsidRPr="00035F29">
              <w:rPr>
                <w:rFonts w:ascii="Times New Roman" w:hAnsi="Times New Roman"/>
                <w:b/>
                <w:bCs/>
                <w:i/>
                <w:iCs/>
                <w:color w:val="0000CC"/>
                <w:sz w:val="24"/>
                <w:szCs w:val="24"/>
                <w:lang w:val="ru-RU" w:eastAsia="en-US"/>
              </w:rPr>
              <w:t>6.8.2а</w:t>
            </w:r>
          </w:p>
        </w:tc>
        <w:tc>
          <w:tcPr>
            <w:tcW w:w="5604" w:type="dxa"/>
            <w:gridSpan w:val="2"/>
            <w:tcBorders>
              <w:top w:val="single" w:sz="12" w:space="0" w:color="auto"/>
              <w:bottom w:val="single" w:sz="12" w:space="0" w:color="auto"/>
              <w:right w:val="single" w:sz="4" w:space="0" w:color="auto"/>
            </w:tcBorders>
            <w:shd w:val="clear" w:color="auto" w:fill="auto"/>
          </w:tcPr>
          <w:p w:rsidR="00820AB9" w:rsidRPr="00035F29" w:rsidRDefault="00820AB9" w:rsidP="00035F29">
            <w:pPr>
              <w:shd w:val="clear" w:color="auto" w:fill="FFFFFF"/>
              <w:spacing w:before="0" w:after="0"/>
              <w:textAlignment w:val="baseline"/>
              <w:rPr>
                <w:rFonts w:ascii="Times New Roman" w:hAnsi="Times New Roman"/>
                <w:b/>
                <w:bCs/>
                <w:i/>
                <w:iCs/>
                <w:color w:val="0000CC"/>
                <w:sz w:val="24"/>
                <w:szCs w:val="24"/>
                <w:lang w:val="ru-RU" w:eastAsia="en-US"/>
              </w:rPr>
            </w:pPr>
            <w:r w:rsidRPr="00035F29">
              <w:rPr>
                <w:rFonts w:ascii="Times New Roman" w:hAnsi="Times New Roman"/>
                <w:b/>
                <w:bCs/>
                <w:i/>
                <w:iCs/>
                <w:color w:val="0000CC"/>
                <w:sz w:val="24"/>
                <w:szCs w:val="24"/>
                <w:lang w:val="ru-RU" w:eastAsia="en-US"/>
              </w:rPr>
              <w:t>Требования к вс</w:t>
            </w:r>
            <w:r w:rsidR="007924B3">
              <w:rPr>
                <w:rFonts w:ascii="Times New Roman" w:hAnsi="Times New Roman"/>
                <w:b/>
                <w:bCs/>
                <w:i/>
                <w:iCs/>
                <w:color w:val="0000CC"/>
                <w:sz w:val="24"/>
                <w:szCs w:val="24"/>
                <w:lang w:val="ru-RU" w:eastAsia="en-US"/>
              </w:rPr>
              <w:t>п</w:t>
            </w:r>
            <w:r w:rsidRPr="00035F29">
              <w:rPr>
                <w:rFonts w:ascii="Times New Roman" w:hAnsi="Times New Roman"/>
                <w:b/>
                <w:bCs/>
                <w:i/>
                <w:iCs/>
                <w:color w:val="0000CC"/>
                <w:sz w:val="24"/>
                <w:szCs w:val="24"/>
                <w:lang w:val="ru-RU" w:eastAsia="en-US"/>
              </w:rPr>
              <w:t>омогательным лабораториям и консультантам</w:t>
            </w:r>
          </w:p>
          <w:p w:rsidR="00820AB9" w:rsidRPr="00035F29" w:rsidRDefault="00035F29" w:rsidP="00035F29">
            <w:pPr>
              <w:keepNext/>
              <w:keepLines/>
              <w:spacing w:after="40"/>
              <w:rPr>
                <w:rFonts w:ascii="Times New Roman" w:hAnsi="Times New Roman"/>
                <w:color w:val="0000FF"/>
                <w:sz w:val="24"/>
                <w:szCs w:val="24"/>
                <w:lang w:val="ru-RU"/>
              </w:rPr>
            </w:pPr>
            <w:r w:rsidRPr="00035F29">
              <w:rPr>
                <w:rFonts w:ascii="Times New Roman" w:hAnsi="Times New Roman"/>
                <w:i/>
                <w:iCs/>
                <w:color w:val="0000CC"/>
                <w:sz w:val="24"/>
                <w:szCs w:val="24"/>
                <w:lang w:val="ru-RU" w:eastAsia="en-US"/>
              </w:rPr>
              <w:lastRenderedPageBreak/>
              <w:t>Лаборатория должна установить требования к компетентности вспомогательных лабораторий и привлекаемым консультантам. Установленные критерии должны обеспечивать, что методология, чувствительность, единицы выражения характеристик метода исследований удовлетворяли требованиям пользователей (пациентов/врачей клиницистов).</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820AB9" w:rsidRPr="0066122F" w:rsidRDefault="00820AB9" w:rsidP="000E19DD">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rsidR="00820AB9" w:rsidRPr="0066122F" w:rsidRDefault="00820AB9" w:rsidP="000E19DD">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rsidR="00820AB9" w:rsidRPr="0066122F" w:rsidRDefault="00820AB9" w:rsidP="000E19DD">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820AB9" w:rsidRPr="0066122F" w:rsidRDefault="00820AB9" w:rsidP="000E19DD">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820AB9" w:rsidRPr="0066122F" w:rsidRDefault="00820AB9" w:rsidP="000E19DD">
            <w:pPr>
              <w:keepNext/>
              <w:keepLines/>
              <w:spacing w:after="40" w:line="200" w:lineRule="exact"/>
              <w:jc w:val="center"/>
              <w:rPr>
                <w:rFonts w:ascii="Times New Roman" w:hAnsi="Times New Roman"/>
                <w:iCs/>
                <w:sz w:val="24"/>
                <w:szCs w:val="24"/>
                <w:lang w:val="ru-RU"/>
              </w:rPr>
            </w:pPr>
          </w:p>
        </w:tc>
      </w:tr>
      <w:tr w:rsidR="00820AB9" w:rsidRPr="00526776" w:rsidTr="005E1739">
        <w:tblPrEx>
          <w:tblBorders>
            <w:bottom w:val="single" w:sz="4" w:space="0" w:color="auto"/>
          </w:tblBorders>
        </w:tblPrEx>
        <w:tc>
          <w:tcPr>
            <w:tcW w:w="918" w:type="dxa"/>
            <w:gridSpan w:val="2"/>
            <w:tcBorders>
              <w:top w:val="single" w:sz="12" w:space="0" w:color="auto"/>
              <w:bottom w:val="single" w:sz="12" w:space="0" w:color="auto"/>
              <w:right w:val="single" w:sz="4" w:space="0" w:color="auto"/>
            </w:tcBorders>
            <w:shd w:val="clear" w:color="auto" w:fill="auto"/>
          </w:tcPr>
          <w:p w:rsidR="00820AB9" w:rsidRPr="00035F29" w:rsidRDefault="00820AB9" w:rsidP="00035F29">
            <w:pPr>
              <w:spacing w:after="40"/>
              <w:rPr>
                <w:rFonts w:ascii="Times New Roman" w:hAnsi="Times New Roman"/>
                <w:b/>
                <w:bCs/>
                <w:i/>
                <w:iCs/>
                <w:color w:val="0000CC"/>
                <w:sz w:val="24"/>
                <w:szCs w:val="24"/>
                <w:lang w:val="ru-RU" w:eastAsia="en-US"/>
              </w:rPr>
            </w:pPr>
            <w:r w:rsidRPr="00035F29">
              <w:rPr>
                <w:rFonts w:ascii="Times New Roman" w:hAnsi="Times New Roman"/>
                <w:b/>
                <w:bCs/>
                <w:i/>
                <w:iCs/>
                <w:color w:val="0000CC"/>
                <w:sz w:val="24"/>
                <w:szCs w:val="24"/>
                <w:lang w:val="ru-RU" w:eastAsia="en-US"/>
              </w:rPr>
              <w:lastRenderedPageBreak/>
              <w:t>6.8.2б</w:t>
            </w:r>
          </w:p>
        </w:tc>
        <w:tc>
          <w:tcPr>
            <w:tcW w:w="5604" w:type="dxa"/>
            <w:gridSpan w:val="2"/>
            <w:tcBorders>
              <w:top w:val="single" w:sz="12" w:space="0" w:color="auto"/>
              <w:bottom w:val="single" w:sz="12" w:space="0" w:color="auto"/>
              <w:right w:val="single" w:sz="4" w:space="0" w:color="auto"/>
            </w:tcBorders>
            <w:shd w:val="clear" w:color="auto" w:fill="auto"/>
          </w:tcPr>
          <w:p w:rsidR="00820AB9" w:rsidRPr="00035F29" w:rsidRDefault="00820AB9" w:rsidP="00035F29">
            <w:pPr>
              <w:shd w:val="clear" w:color="auto" w:fill="FFFFFF"/>
              <w:spacing w:before="0" w:after="0"/>
              <w:textAlignment w:val="baseline"/>
              <w:rPr>
                <w:rFonts w:ascii="Times New Roman" w:hAnsi="Times New Roman"/>
                <w:b/>
                <w:bCs/>
                <w:i/>
                <w:iCs/>
                <w:color w:val="0000CC"/>
                <w:sz w:val="24"/>
                <w:szCs w:val="24"/>
                <w:lang w:val="ru-RU" w:eastAsia="en-US"/>
              </w:rPr>
            </w:pPr>
            <w:r w:rsidRPr="00035F29">
              <w:rPr>
                <w:rFonts w:ascii="Times New Roman" w:hAnsi="Times New Roman"/>
                <w:b/>
                <w:bCs/>
                <w:i/>
                <w:iCs/>
                <w:color w:val="0000CC"/>
                <w:sz w:val="24"/>
                <w:szCs w:val="24"/>
                <w:lang w:val="ru-RU" w:eastAsia="en-US"/>
              </w:rPr>
              <w:t>Юридически закрепленная ответс</w:t>
            </w:r>
            <w:r w:rsidR="0064181C">
              <w:rPr>
                <w:rFonts w:ascii="Times New Roman" w:hAnsi="Times New Roman"/>
                <w:b/>
                <w:bCs/>
                <w:i/>
                <w:iCs/>
                <w:color w:val="0000CC"/>
                <w:sz w:val="24"/>
                <w:szCs w:val="24"/>
                <w:lang w:val="ru-RU" w:eastAsia="en-US"/>
              </w:rPr>
              <w:t>тв</w:t>
            </w:r>
            <w:r w:rsidRPr="00035F29">
              <w:rPr>
                <w:rFonts w:ascii="Times New Roman" w:hAnsi="Times New Roman"/>
                <w:b/>
                <w:bCs/>
                <w:i/>
                <w:iCs/>
                <w:color w:val="0000CC"/>
                <w:sz w:val="24"/>
                <w:szCs w:val="24"/>
                <w:lang w:val="ru-RU" w:eastAsia="en-US"/>
              </w:rPr>
              <w:t>енность</w:t>
            </w:r>
          </w:p>
          <w:p w:rsidR="00820AB9" w:rsidRPr="00035F29" w:rsidRDefault="00820AB9" w:rsidP="00035F29">
            <w:pPr>
              <w:keepNext/>
              <w:keepLines/>
              <w:spacing w:after="40"/>
              <w:rPr>
                <w:rFonts w:ascii="Times New Roman" w:hAnsi="Times New Roman"/>
                <w:color w:val="0000FF"/>
                <w:sz w:val="24"/>
                <w:szCs w:val="24"/>
                <w:lang w:val="ru-RU"/>
              </w:rPr>
            </w:pPr>
            <w:r w:rsidRPr="00035F29">
              <w:rPr>
                <w:rFonts w:ascii="Times New Roman" w:hAnsi="Times New Roman"/>
                <w:i/>
                <w:iCs/>
                <w:color w:val="0000CC"/>
                <w:sz w:val="24"/>
                <w:szCs w:val="24"/>
                <w:lang w:val="ru-RU" w:eastAsia="en-US"/>
              </w:rPr>
              <w:t>Отношения между Лабораторией и вспомогательной лабораторией /консультантом должны быть юридически оформлены.</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820AB9" w:rsidRPr="0066122F" w:rsidRDefault="00820AB9" w:rsidP="000E19DD">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rsidR="00820AB9" w:rsidRPr="0066122F" w:rsidRDefault="00820AB9" w:rsidP="000E19DD">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rsidR="00820AB9" w:rsidRPr="0066122F" w:rsidRDefault="00820AB9" w:rsidP="000E19DD">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820AB9" w:rsidRPr="0066122F" w:rsidRDefault="00820AB9" w:rsidP="000E19DD">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820AB9" w:rsidRPr="0066122F" w:rsidRDefault="00820AB9" w:rsidP="000E19DD">
            <w:pPr>
              <w:keepNext/>
              <w:keepLines/>
              <w:spacing w:after="40" w:line="200" w:lineRule="exact"/>
              <w:jc w:val="center"/>
              <w:rPr>
                <w:rFonts w:ascii="Times New Roman" w:hAnsi="Times New Roman"/>
                <w:iCs/>
                <w:sz w:val="24"/>
                <w:szCs w:val="24"/>
                <w:lang w:val="ru-RU"/>
              </w:rPr>
            </w:pPr>
          </w:p>
        </w:tc>
      </w:tr>
      <w:tr w:rsidR="00820AB9" w:rsidRPr="00526776" w:rsidTr="005E1739">
        <w:tblPrEx>
          <w:tblBorders>
            <w:bottom w:val="single" w:sz="4" w:space="0" w:color="auto"/>
          </w:tblBorders>
        </w:tblPrEx>
        <w:tc>
          <w:tcPr>
            <w:tcW w:w="918" w:type="dxa"/>
            <w:gridSpan w:val="2"/>
            <w:tcBorders>
              <w:top w:val="single" w:sz="12" w:space="0" w:color="auto"/>
              <w:bottom w:val="single" w:sz="12" w:space="0" w:color="auto"/>
              <w:right w:val="single" w:sz="4" w:space="0" w:color="auto"/>
            </w:tcBorders>
            <w:shd w:val="clear" w:color="auto" w:fill="auto"/>
          </w:tcPr>
          <w:p w:rsidR="00820AB9" w:rsidRPr="00035F29" w:rsidRDefault="00820AB9" w:rsidP="00035F29">
            <w:pPr>
              <w:spacing w:after="40"/>
              <w:rPr>
                <w:rFonts w:ascii="Times New Roman" w:hAnsi="Times New Roman"/>
                <w:b/>
                <w:bCs/>
                <w:i/>
                <w:iCs/>
                <w:color w:val="0000CC"/>
                <w:sz w:val="24"/>
                <w:szCs w:val="24"/>
                <w:lang w:val="ru-RU" w:eastAsia="en-US"/>
              </w:rPr>
            </w:pPr>
            <w:r w:rsidRPr="00035F29">
              <w:rPr>
                <w:rFonts w:ascii="Times New Roman" w:hAnsi="Times New Roman"/>
                <w:b/>
                <w:bCs/>
                <w:i/>
                <w:iCs/>
                <w:color w:val="0000CC"/>
                <w:sz w:val="24"/>
                <w:szCs w:val="24"/>
                <w:lang w:val="ru-RU" w:eastAsia="en-US"/>
              </w:rPr>
              <w:t>6.8.2в</w:t>
            </w:r>
          </w:p>
        </w:tc>
        <w:tc>
          <w:tcPr>
            <w:tcW w:w="5604" w:type="dxa"/>
            <w:gridSpan w:val="2"/>
            <w:tcBorders>
              <w:top w:val="single" w:sz="12" w:space="0" w:color="auto"/>
              <w:bottom w:val="single" w:sz="12" w:space="0" w:color="auto"/>
              <w:right w:val="single" w:sz="4" w:space="0" w:color="auto"/>
            </w:tcBorders>
            <w:shd w:val="clear" w:color="auto" w:fill="auto"/>
          </w:tcPr>
          <w:p w:rsidR="00820AB9" w:rsidRPr="00035F29" w:rsidRDefault="00820AB9" w:rsidP="00035F29">
            <w:pPr>
              <w:shd w:val="clear" w:color="auto" w:fill="FFFFFF"/>
              <w:spacing w:before="0" w:after="0"/>
              <w:textAlignment w:val="baseline"/>
              <w:rPr>
                <w:rFonts w:ascii="Times New Roman" w:hAnsi="Times New Roman"/>
                <w:b/>
                <w:bCs/>
                <w:i/>
                <w:iCs/>
                <w:color w:val="0000CC"/>
                <w:sz w:val="24"/>
                <w:szCs w:val="24"/>
                <w:lang w:val="ru-RU" w:eastAsia="en-US"/>
              </w:rPr>
            </w:pPr>
            <w:r w:rsidRPr="00035F29">
              <w:rPr>
                <w:rFonts w:ascii="Times New Roman" w:hAnsi="Times New Roman"/>
                <w:b/>
                <w:bCs/>
                <w:i/>
                <w:iCs/>
                <w:color w:val="0000CC"/>
                <w:sz w:val="24"/>
                <w:szCs w:val="24"/>
                <w:lang w:val="ru-RU" w:eastAsia="en-US"/>
              </w:rPr>
              <w:t>Оценка и мониторинг вспомогательных лаборторий и консультантов</w:t>
            </w:r>
          </w:p>
          <w:p w:rsidR="00820AB9" w:rsidRPr="00035F29" w:rsidRDefault="00820AB9" w:rsidP="00035F29">
            <w:pPr>
              <w:shd w:val="clear" w:color="auto" w:fill="FFFFFF"/>
              <w:spacing w:before="0" w:after="0"/>
              <w:jc w:val="both"/>
              <w:textAlignment w:val="baseline"/>
              <w:rPr>
                <w:rFonts w:ascii="Times New Roman" w:hAnsi="Times New Roman"/>
                <w:i/>
                <w:iCs/>
                <w:color w:val="0000CC"/>
                <w:sz w:val="24"/>
                <w:szCs w:val="24"/>
                <w:lang w:val="ru-RU" w:eastAsia="en-US"/>
              </w:rPr>
            </w:pPr>
            <w:r w:rsidRPr="00035F29">
              <w:rPr>
                <w:rFonts w:ascii="Times New Roman" w:hAnsi="Times New Roman"/>
                <w:i/>
                <w:iCs/>
                <w:color w:val="0000CC"/>
                <w:sz w:val="24"/>
                <w:szCs w:val="24"/>
                <w:lang w:val="ru-RU" w:eastAsia="en-US"/>
              </w:rPr>
              <w:t>Лаборатория должна вести записи о оценке и выборе вспомогательной лаборатории</w:t>
            </w:r>
            <w:r w:rsidR="00035F29">
              <w:rPr>
                <w:rFonts w:ascii="Times New Roman" w:hAnsi="Times New Roman"/>
                <w:i/>
                <w:iCs/>
                <w:color w:val="0000CC"/>
                <w:sz w:val="24"/>
                <w:szCs w:val="24"/>
                <w:lang w:val="ru-RU" w:eastAsia="en-US"/>
              </w:rPr>
              <w:t xml:space="preserve"> и консультантов</w:t>
            </w:r>
            <w:r w:rsidRPr="00035F29">
              <w:rPr>
                <w:rFonts w:ascii="Times New Roman" w:hAnsi="Times New Roman"/>
                <w:i/>
                <w:iCs/>
                <w:color w:val="0000CC"/>
                <w:sz w:val="24"/>
                <w:szCs w:val="24"/>
                <w:lang w:val="ru-RU" w:eastAsia="en-US"/>
              </w:rPr>
              <w:t>.</w:t>
            </w:r>
          </w:p>
          <w:p w:rsidR="00820AB9" w:rsidRPr="00035F29" w:rsidRDefault="00820AB9" w:rsidP="00035F29">
            <w:pPr>
              <w:keepNext/>
              <w:keepLines/>
              <w:spacing w:after="40"/>
              <w:rPr>
                <w:rFonts w:ascii="Times New Roman" w:hAnsi="Times New Roman"/>
                <w:color w:val="0000FF"/>
                <w:sz w:val="24"/>
                <w:szCs w:val="24"/>
                <w:lang w:val="ru-RU"/>
              </w:rPr>
            </w:pPr>
            <w:r w:rsidRPr="00035F29">
              <w:rPr>
                <w:rFonts w:ascii="Times New Roman" w:hAnsi="Times New Roman"/>
                <w:i/>
                <w:iCs/>
                <w:color w:val="0000CC"/>
                <w:sz w:val="24"/>
                <w:szCs w:val="24"/>
                <w:lang w:val="ru-RU" w:eastAsia="en-US"/>
              </w:rPr>
              <w:t xml:space="preserve">Лаборатория должна проводить мониторинг и регистрировать доказательства, того, что вспомогательная лаборатория </w:t>
            </w:r>
            <w:r w:rsidR="000D560C" w:rsidRPr="000D560C">
              <w:rPr>
                <w:rFonts w:ascii="Times New Roman" w:hAnsi="Times New Roman"/>
                <w:i/>
                <w:iCs/>
                <w:color w:val="0000CC"/>
                <w:sz w:val="24"/>
                <w:szCs w:val="24"/>
                <w:lang w:val="ru-RU" w:eastAsia="en-US"/>
              </w:rPr>
              <w:t xml:space="preserve">и консультант </w:t>
            </w:r>
            <w:r w:rsidRPr="00035F29">
              <w:rPr>
                <w:rFonts w:ascii="Times New Roman" w:hAnsi="Times New Roman"/>
                <w:i/>
                <w:iCs/>
                <w:color w:val="0000CC"/>
                <w:sz w:val="24"/>
                <w:szCs w:val="24"/>
                <w:lang w:val="ru-RU" w:eastAsia="en-US"/>
              </w:rPr>
              <w:t>продолжает отвечать установленным требованиям.</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820AB9" w:rsidRPr="0066122F" w:rsidRDefault="00820AB9" w:rsidP="000E19DD">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rsidR="00820AB9" w:rsidRPr="0066122F" w:rsidRDefault="00820AB9" w:rsidP="000E19DD">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rsidR="00820AB9" w:rsidRPr="0066122F" w:rsidRDefault="00820AB9" w:rsidP="000E19DD">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820AB9" w:rsidRPr="0066122F" w:rsidRDefault="00820AB9" w:rsidP="000E19DD">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820AB9" w:rsidRPr="0066122F" w:rsidRDefault="00820AB9" w:rsidP="000E19DD">
            <w:pPr>
              <w:keepNext/>
              <w:keepLines/>
              <w:spacing w:after="40" w:line="200" w:lineRule="exact"/>
              <w:jc w:val="center"/>
              <w:rPr>
                <w:rFonts w:ascii="Times New Roman" w:hAnsi="Times New Roman"/>
                <w:iCs/>
                <w:sz w:val="24"/>
                <w:szCs w:val="24"/>
                <w:lang w:val="ru-RU"/>
              </w:rPr>
            </w:pPr>
          </w:p>
        </w:tc>
      </w:tr>
      <w:tr w:rsidR="00820AB9" w:rsidRPr="00526776" w:rsidTr="005E1739">
        <w:tblPrEx>
          <w:tblBorders>
            <w:bottom w:val="single" w:sz="4" w:space="0" w:color="auto"/>
          </w:tblBorders>
        </w:tblPrEx>
        <w:tc>
          <w:tcPr>
            <w:tcW w:w="918" w:type="dxa"/>
            <w:gridSpan w:val="2"/>
            <w:tcBorders>
              <w:top w:val="single" w:sz="12" w:space="0" w:color="auto"/>
              <w:bottom w:val="single" w:sz="12" w:space="0" w:color="auto"/>
              <w:right w:val="single" w:sz="4" w:space="0" w:color="auto"/>
            </w:tcBorders>
            <w:shd w:val="clear" w:color="auto" w:fill="auto"/>
          </w:tcPr>
          <w:p w:rsidR="00820AB9" w:rsidRPr="00035F29" w:rsidRDefault="00820AB9" w:rsidP="00035F29">
            <w:pPr>
              <w:spacing w:after="40"/>
              <w:rPr>
                <w:rFonts w:ascii="Times New Roman" w:hAnsi="Times New Roman"/>
                <w:b/>
                <w:bCs/>
                <w:i/>
                <w:iCs/>
                <w:color w:val="0000CC"/>
                <w:sz w:val="24"/>
                <w:szCs w:val="24"/>
                <w:lang w:val="ru-RU" w:eastAsia="en-US"/>
              </w:rPr>
            </w:pPr>
            <w:r w:rsidRPr="00035F29">
              <w:rPr>
                <w:rFonts w:ascii="Times New Roman" w:hAnsi="Times New Roman"/>
                <w:b/>
                <w:bCs/>
                <w:i/>
                <w:iCs/>
                <w:color w:val="0000CC"/>
                <w:sz w:val="24"/>
                <w:szCs w:val="24"/>
                <w:lang w:val="ru-RU" w:eastAsia="en-US"/>
              </w:rPr>
              <w:t>6.8.2г</w:t>
            </w:r>
          </w:p>
        </w:tc>
        <w:tc>
          <w:tcPr>
            <w:tcW w:w="5604" w:type="dxa"/>
            <w:gridSpan w:val="2"/>
            <w:tcBorders>
              <w:top w:val="single" w:sz="12" w:space="0" w:color="auto"/>
              <w:bottom w:val="single" w:sz="12" w:space="0" w:color="auto"/>
              <w:right w:val="single" w:sz="4" w:space="0" w:color="auto"/>
            </w:tcBorders>
            <w:shd w:val="clear" w:color="auto" w:fill="auto"/>
          </w:tcPr>
          <w:p w:rsidR="00820AB9" w:rsidRPr="00035F29" w:rsidRDefault="00820AB9" w:rsidP="00035F29">
            <w:pPr>
              <w:shd w:val="clear" w:color="auto" w:fill="FFFFFF"/>
              <w:spacing w:before="0" w:after="0"/>
              <w:textAlignment w:val="baseline"/>
              <w:rPr>
                <w:rFonts w:ascii="Times New Roman" w:hAnsi="Times New Roman"/>
                <w:b/>
                <w:bCs/>
                <w:i/>
                <w:iCs/>
                <w:color w:val="0000CC"/>
                <w:sz w:val="24"/>
                <w:szCs w:val="24"/>
                <w:lang w:val="ru-RU" w:eastAsia="en-US"/>
              </w:rPr>
            </w:pPr>
            <w:r w:rsidRPr="00035F29">
              <w:rPr>
                <w:rFonts w:ascii="Times New Roman" w:hAnsi="Times New Roman"/>
                <w:b/>
                <w:bCs/>
                <w:i/>
                <w:iCs/>
                <w:color w:val="0000CC"/>
                <w:sz w:val="24"/>
                <w:szCs w:val="24"/>
                <w:lang w:val="ru-RU" w:eastAsia="en-US"/>
              </w:rPr>
              <w:t>Второе мнение по результатам исследованний</w:t>
            </w:r>
          </w:p>
          <w:p w:rsidR="00820AB9" w:rsidRPr="00035F29" w:rsidRDefault="00820AB9" w:rsidP="00035F29">
            <w:pPr>
              <w:keepNext/>
              <w:keepLines/>
              <w:spacing w:after="40"/>
              <w:rPr>
                <w:rFonts w:ascii="Times New Roman" w:hAnsi="Times New Roman"/>
                <w:color w:val="0000FF"/>
                <w:sz w:val="24"/>
                <w:szCs w:val="24"/>
                <w:lang w:val="ru-RU"/>
              </w:rPr>
            </w:pPr>
            <w:r w:rsidRPr="00035F29">
              <w:rPr>
                <w:rFonts w:ascii="Times New Roman" w:hAnsi="Times New Roman"/>
                <w:i/>
                <w:iCs/>
                <w:color w:val="0000CC"/>
                <w:sz w:val="24"/>
                <w:szCs w:val="24"/>
                <w:lang w:val="ru-RU" w:eastAsia="en-US"/>
              </w:rPr>
              <w:t>КЦА поддерживает необходимость получения второго мнения для исследований гистопатологии, цитопатологии, исследования костного мозга, генетических исследований, а также для дополнительных исследований.</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820AB9" w:rsidRPr="0066122F" w:rsidRDefault="00820AB9" w:rsidP="000E19DD">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rsidR="00820AB9" w:rsidRPr="0066122F" w:rsidRDefault="00820AB9" w:rsidP="000E19DD">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rsidR="00820AB9" w:rsidRPr="0066122F" w:rsidRDefault="00820AB9" w:rsidP="000E19DD">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820AB9" w:rsidRPr="0066122F" w:rsidRDefault="00820AB9" w:rsidP="000E19DD">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820AB9" w:rsidRPr="0066122F" w:rsidRDefault="00820AB9" w:rsidP="000E19DD">
            <w:pPr>
              <w:keepNext/>
              <w:keepLines/>
              <w:spacing w:after="40" w:line="200" w:lineRule="exact"/>
              <w:jc w:val="center"/>
              <w:rPr>
                <w:rFonts w:ascii="Times New Roman" w:hAnsi="Times New Roman"/>
                <w:iCs/>
                <w:sz w:val="24"/>
                <w:szCs w:val="24"/>
                <w:lang w:val="ru-RU"/>
              </w:rPr>
            </w:pPr>
          </w:p>
        </w:tc>
      </w:tr>
      <w:tr w:rsidR="00820AB9" w:rsidRPr="00526776" w:rsidTr="005E1739">
        <w:tblPrEx>
          <w:tblBorders>
            <w:bottom w:val="single" w:sz="4" w:space="0" w:color="auto"/>
          </w:tblBorders>
        </w:tblPrEx>
        <w:tc>
          <w:tcPr>
            <w:tcW w:w="918" w:type="dxa"/>
            <w:gridSpan w:val="2"/>
            <w:tcBorders>
              <w:top w:val="single" w:sz="12" w:space="0" w:color="auto"/>
              <w:bottom w:val="single" w:sz="12" w:space="0" w:color="auto"/>
              <w:right w:val="single" w:sz="4" w:space="0" w:color="auto"/>
            </w:tcBorders>
            <w:shd w:val="clear" w:color="auto" w:fill="auto"/>
          </w:tcPr>
          <w:p w:rsidR="00820AB9" w:rsidRPr="007C5026" w:rsidRDefault="00820AB9" w:rsidP="00820AB9">
            <w:pPr>
              <w:spacing w:after="40" w:line="200" w:lineRule="exact"/>
              <w:rPr>
                <w:rFonts w:ascii="Times New Roman" w:hAnsi="Times New Roman"/>
                <w:b/>
                <w:bCs/>
                <w:sz w:val="24"/>
                <w:szCs w:val="24"/>
                <w:lang w:val="ru-RU" w:eastAsia="en-US"/>
              </w:rPr>
            </w:pPr>
            <w:r w:rsidRPr="007C5026">
              <w:rPr>
                <w:rFonts w:ascii="Times New Roman" w:hAnsi="Times New Roman"/>
                <w:b/>
                <w:bCs/>
                <w:sz w:val="24"/>
                <w:szCs w:val="24"/>
                <w:lang w:val="ru-RU" w:eastAsia="en-US"/>
              </w:rPr>
              <w:lastRenderedPageBreak/>
              <w:t>6.8.3</w:t>
            </w:r>
          </w:p>
        </w:tc>
        <w:tc>
          <w:tcPr>
            <w:tcW w:w="5604" w:type="dxa"/>
            <w:gridSpan w:val="2"/>
            <w:tcBorders>
              <w:top w:val="single" w:sz="12" w:space="0" w:color="auto"/>
              <w:bottom w:val="single" w:sz="12" w:space="0" w:color="auto"/>
              <w:right w:val="single" w:sz="4" w:space="0" w:color="auto"/>
            </w:tcBorders>
            <w:shd w:val="clear" w:color="auto" w:fill="auto"/>
          </w:tcPr>
          <w:p w:rsidR="007C5026" w:rsidRDefault="007C5026" w:rsidP="007C5026">
            <w:pPr>
              <w:shd w:val="clear" w:color="auto" w:fill="FFFFFF"/>
              <w:spacing w:before="0" w:after="0"/>
              <w:textAlignment w:val="baseline"/>
              <w:rPr>
                <w:rFonts w:ascii="Times New Roman" w:hAnsi="Times New Roman"/>
                <w:b/>
                <w:bCs/>
                <w:sz w:val="24"/>
                <w:szCs w:val="24"/>
                <w:lang w:val="ru-RU" w:eastAsia="en-US"/>
              </w:rPr>
            </w:pPr>
            <w:r w:rsidRPr="007C5026">
              <w:rPr>
                <w:rFonts w:ascii="Times New Roman" w:hAnsi="Times New Roman"/>
                <w:b/>
                <w:bCs/>
                <w:sz w:val="24"/>
                <w:szCs w:val="24"/>
                <w:lang w:val="ru-RU" w:eastAsia="en-US"/>
              </w:rPr>
              <w:t xml:space="preserve">Рассмотрение и одобрение продукции и услуг, предоставляемых внешними поставщиками </w:t>
            </w:r>
          </w:p>
          <w:p w:rsidR="007C5026" w:rsidRPr="00E0183E" w:rsidRDefault="007C5026" w:rsidP="007C5026">
            <w:pPr>
              <w:widowControl w:val="0"/>
              <w:autoSpaceDE w:val="0"/>
              <w:autoSpaceDN w:val="0"/>
              <w:spacing w:before="120"/>
              <w:jc w:val="both"/>
              <w:rPr>
                <w:rFonts w:ascii="Times New Roman" w:eastAsia="Cambria" w:hAnsi="Times New Roman"/>
                <w:sz w:val="24"/>
                <w:lang w:eastAsia="en-US"/>
              </w:rPr>
            </w:pPr>
            <w:r w:rsidRPr="00E0183E">
              <w:rPr>
                <w:rFonts w:ascii="Times New Roman" w:eastAsia="Cambria" w:hAnsi="Times New Roman"/>
                <w:color w:val="231F20"/>
                <w:sz w:val="24"/>
                <w:lang w:eastAsia="en-US"/>
              </w:rPr>
              <w:t xml:space="preserve">Лаборатория должна иметь процедуры и </w:t>
            </w:r>
            <w:r w:rsidRPr="00E0183E">
              <w:rPr>
                <w:rFonts w:ascii="Times New Roman" w:eastAsia="Cambria" w:hAnsi="Times New Roman"/>
                <w:color w:val="231F20"/>
                <w:sz w:val="24"/>
                <w:lang w:val="ky-KG" w:eastAsia="en-US"/>
              </w:rPr>
              <w:t>сох</w:t>
            </w:r>
            <w:r w:rsidRPr="00E0183E">
              <w:rPr>
                <w:rFonts w:ascii="Times New Roman" w:eastAsia="Cambria" w:hAnsi="Times New Roman"/>
                <w:color w:val="231F20"/>
                <w:sz w:val="24"/>
                <w:lang w:eastAsia="en-US"/>
              </w:rPr>
              <w:t>ран</w:t>
            </w:r>
            <w:r w:rsidRPr="00E0183E">
              <w:rPr>
                <w:rFonts w:ascii="Times New Roman" w:eastAsia="Cambria" w:hAnsi="Times New Roman"/>
                <w:color w:val="231F20"/>
                <w:sz w:val="24"/>
                <w:lang w:val="ky-KG" w:eastAsia="en-US"/>
              </w:rPr>
              <w:t>я</w:t>
            </w:r>
            <w:r w:rsidRPr="00E0183E">
              <w:rPr>
                <w:rFonts w:ascii="Times New Roman" w:eastAsia="Cambria" w:hAnsi="Times New Roman"/>
                <w:color w:val="231F20"/>
                <w:sz w:val="24"/>
                <w:lang w:eastAsia="en-US"/>
              </w:rPr>
              <w:t>ть записи для:</w:t>
            </w:r>
          </w:p>
          <w:p w:rsidR="007C5026" w:rsidRPr="00E0183E" w:rsidRDefault="007C5026" w:rsidP="00395ECD">
            <w:pPr>
              <w:widowControl w:val="0"/>
              <w:numPr>
                <w:ilvl w:val="0"/>
                <w:numId w:val="35"/>
              </w:numPr>
              <w:tabs>
                <w:tab w:val="left" w:pos="709"/>
              </w:tabs>
              <w:autoSpaceDE w:val="0"/>
              <w:autoSpaceDN w:val="0"/>
              <w:spacing w:before="120" w:after="0"/>
              <w:ind w:left="426"/>
              <w:jc w:val="both"/>
              <w:rPr>
                <w:rFonts w:ascii="Times New Roman" w:eastAsia="Cambria" w:hAnsi="Times New Roman"/>
                <w:sz w:val="24"/>
                <w:lang w:eastAsia="en-US"/>
              </w:rPr>
            </w:pPr>
            <w:r w:rsidRPr="00E0183E">
              <w:rPr>
                <w:rFonts w:ascii="Times New Roman" w:eastAsia="Cambria" w:hAnsi="Times New Roman"/>
                <w:color w:val="231F20"/>
                <w:sz w:val="24"/>
                <w:lang w:eastAsia="en-US"/>
              </w:rPr>
              <w:t>определени</w:t>
            </w:r>
            <w:r w:rsidRPr="00E0183E">
              <w:rPr>
                <w:rFonts w:ascii="Times New Roman" w:eastAsia="Cambria" w:hAnsi="Times New Roman"/>
                <w:color w:val="231F20"/>
                <w:sz w:val="24"/>
                <w:lang w:val="ky-KG" w:eastAsia="en-US"/>
              </w:rPr>
              <w:t>я</w:t>
            </w:r>
            <w:r w:rsidRPr="00E0183E">
              <w:rPr>
                <w:rFonts w:ascii="Times New Roman" w:eastAsia="Cambria" w:hAnsi="Times New Roman"/>
                <w:color w:val="231F20"/>
                <w:sz w:val="24"/>
                <w:lang w:eastAsia="en-US"/>
              </w:rPr>
              <w:t>, пересмотр</w:t>
            </w:r>
            <w:r w:rsidRPr="00E0183E">
              <w:rPr>
                <w:rFonts w:ascii="Times New Roman" w:eastAsia="Cambria" w:hAnsi="Times New Roman"/>
                <w:color w:val="231F20"/>
                <w:sz w:val="24"/>
                <w:lang w:val="ky-KG" w:eastAsia="en-US"/>
              </w:rPr>
              <w:t>а</w:t>
            </w:r>
            <w:r w:rsidRPr="00E0183E">
              <w:rPr>
                <w:rFonts w:ascii="Times New Roman" w:eastAsia="Cambria" w:hAnsi="Times New Roman"/>
                <w:color w:val="231F20"/>
                <w:sz w:val="24"/>
                <w:lang w:eastAsia="en-US"/>
              </w:rPr>
              <w:t xml:space="preserve"> и утверждени</w:t>
            </w:r>
            <w:r w:rsidRPr="00E0183E">
              <w:rPr>
                <w:rFonts w:ascii="Times New Roman" w:eastAsia="Cambria" w:hAnsi="Times New Roman"/>
                <w:color w:val="231F20"/>
                <w:sz w:val="24"/>
                <w:lang w:val="ky-KG" w:eastAsia="en-US"/>
              </w:rPr>
              <w:t>я</w:t>
            </w:r>
            <w:r w:rsidRPr="00E0183E">
              <w:rPr>
                <w:rFonts w:ascii="Times New Roman" w:eastAsia="Cambria" w:hAnsi="Times New Roman"/>
                <w:color w:val="231F20"/>
                <w:sz w:val="24"/>
                <w:lang w:eastAsia="en-US"/>
              </w:rPr>
              <w:t xml:space="preserve"> требований лаборатории ко всем продук</w:t>
            </w:r>
            <w:r>
              <w:rPr>
                <w:rFonts w:ascii="Times New Roman" w:eastAsia="Cambria" w:hAnsi="Times New Roman"/>
                <w:color w:val="231F20"/>
                <w:sz w:val="24"/>
                <w:lang w:eastAsia="en-US"/>
              </w:rPr>
              <w:t>там</w:t>
            </w:r>
            <w:r w:rsidRPr="00E0183E">
              <w:rPr>
                <w:rFonts w:ascii="Times New Roman" w:eastAsia="Cambria" w:hAnsi="Times New Roman"/>
                <w:color w:val="231F20"/>
                <w:sz w:val="24"/>
                <w:lang w:eastAsia="en-US"/>
              </w:rPr>
              <w:t xml:space="preserve"> и услугам, предоставляемым извне;</w:t>
            </w:r>
          </w:p>
          <w:p w:rsidR="007C5026" w:rsidRPr="00E0183E" w:rsidRDefault="007C5026" w:rsidP="00395ECD">
            <w:pPr>
              <w:widowControl w:val="0"/>
              <w:numPr>
                <w:ilvl w:val="0"/>
                <w:numId w:val="35"/>
              </w:numPr>
              <w:tabs>
                <w:tab w:val="left" w:pos="709"/>
              </w:tabs>
              <w:autoSpaceDE w:val="0"/>
              <w:autoSpaceDN w:val="0"/>
              <w:spacing w:before="120" w:after="0"/>
              <w:ind w:left="426"/>
              <w:jc w:val="both"/>
              <w:rPr>
                <w:rFonts w:ascii="Times New Roman" w:eastAsia="Cambria" w:hAnsi="Times New Roman"/>
                <w:sz w:val="24"/>
                <w:lang w:eastAsia="en-US"/>
              </w:rPr>
            </w:pPr>
            <w:r w:rsidRPr="00E0183E">
              <w:rPr>
                <w:rFonts w:ascii="Times New Roman" w:eastAsia="Cambria" w:hAnsi="Times New Roman"/>
                <w:color w:val="231F20"/>
                <w:sz w:val="24"/>
                <w:lang w:eastAsia="en-US"/>
              </w:rPr>
              <w:t>определени</w:t>
            </w:r>
            <w:r w:rsidRPr="00E0183E">
              <w:rPr>
                <w:rFonts w:ascii="Times New Roman" w:eastAsia="Cambria" w:hAnsi="Times New Roman"/>
                <w:color w:val="231F20"/>
                <w:sz w:val="24"/>
                <w:lang w:val="ky-KG" w:eastAsia="en-US"/>
              </w:rPr>
              <w:t>я</w:t>
            </w:r>
            <w:r w:rsidRPr="00E0183E">
              <w:rPr>
                <w:rFonts w:ascii="Times New Roman" w:eastAsia="Cambria" w:hAnsi="Times New Roman"/>
                <w:color w:val="231F20"/>
                <w:sz w:val="24"/>
                <w:lang w:eastAsia="en-US"/>
              </w:rPr>
              <w:t xml:space="preserve"> критериев для квалификации, отбора, оценки эффективности деятельности и переоценки внешних поставщиков;</w:t>
            </w:r>
          </w:p>
          <w:p w:rsidR="007C5026" w:rsidRPr="00E0183E" w:rsidRDefault="007C5026" w:rsidP="00395ECD">
            <w:pPr>
              <w:widowControl w:val="0"/>
              <w:numPr>
                <w:ilvl w:val="0"/>
                <w:numId w:val="35"/>
              </w:numPr>
              <w:tabs>
                <w:tab w:val="left" w:pos="709"/>
              </w:tabs>
              <w:autoSpaceDE w:val="0"/>
              <w:autoSpaceDN w:val="0"/>
              <w:spacing w:before="120" w:after="0"/>
              <w:ind w:left="426"/>
              <w:rPr>
                <w:rFonts w:ascii="Times New Roman" w:eastAsia="Cambria" w:hAnsi="Times New Roman"/>
                <w:sz w:val="24"/>
                <w:lang w:val="en-US" w:eastAsia="en-US"/>
              </w:rPr>
            </w:pPr>
            <w:r w:rsidRPr="00E0183E">
              <w:rPr>
                <w:rFonts w:ascii="Times New Roman" w:eastAsia="Cambria" w:hAnsi="Times New Roman"/>
                <w:color w:val="231F20"/>
                <w:sz w:val="24"/>
                <w:lang w:val="ky-KG" w:eastAsia="en-US"/>
              </w:rPr>
              <w:t>перенаправления образцов</w:t>
            </w:r>
            <w:r w:rsidRPr="00E0183E">
              <w:rPr>
                <w:rFonts w:ascii="Times New Roman" w:eastAsia="Cambria" w:hAnsi="Times New Roman"/>
                <w:color w:val="231F20"/>
                <w:sz w:val="24"/>
                <w:lang w:val="en-US" w:eastAsia="en-US"/>
              </w:rPr>
              <w:t>;</w:t>
            </w:r>
          </w:p>
          <w:p w:rsidR="007C5026" w:rsidRPr="00E0183E" w:rsidRDefault="007C5026" w:rsidP="00395ECD">
            <w:pPr>
              <w:widowControl w:val="0"/>
              <w:numPr>
                <w:ilvl w:val="0"/>
                <w:numId w:val="35"/>
              </w:numPr>
              <w:tabs>
                <w:tab w:val="left" w:pos="709"/>
              </w:tabs>
              <w:autoSpaceDE w:val="0"/>
              <w:autoSpaceDN w:val="0"/>
              <w:spacing w:before="120" w:after="0"/>
              <w:ind w:left="426"/>
              <w:jc w:val="both"/>
              <w:rPr>
                <w:rFonts w:ascii="Times New Roman" w:eastAsia="Cambria" w:hAnsi="Times New Roman"/>
                <w:sz w:val="24"/>
                <w:lang w:eastAsia="en-US"/>
              </w:rPr>
            </w:pPr>
            <w:r w:rsidRPr="00E0183E">
              <w:rPr>
                <w:rFonts w:ascii="Times New Roman" w:eastAsia="Cambria" w:hAnsi="Times New Roman"/>
                <w:color w:val="231F20"/>
                <w:sz w:val="24"/>
                <w:lang w:eastAsia="en-US"/>
              </w:rPr>
              <w:t>обеспечени</w:t>
            </w:r>
            <w:r w:rsidRPr="00E0183E">
              <w:rPr>
                <w:rFonts w:ascii="Times New Roman" w:eastAsia="Cambria" w:hAnsi="Times New Roman"/>
                <w:color w:val="231F20"/>
                <w:sz w:val="24"/>
                <w:lang w:val="ky-KG" w:eastAsia="en-US"/>
              </w:rPr>
              <w:t>я</w:t>
            </w:r>
            <w:r w:rsidRPr="00E0183E">
              <w:rPr>
                <w:rFonts w:ascii="Times New Roman" w:eastAsia="Cambria" w:hAnsi="Times New Roman"/>
                <w:color w:val="231F20"/>
                <w:sz w:val="24"/>
                <w:lang w:eastAsia="en-US"/>
              </w:rPr>
              <w:t xml:space="preserve"> соответствия продук</w:t>
            </w:r>
            <w:r>
              <w:rPr>
                <w:rFonts w:ascii="Times New Roman" w:eastAsia="Cambria" w:hAnsi="Times New Roman"/>
                <w:color w:val="231F20"/>
                <w:sz w:val="24"/>
                <w:lang w:eastAsia="en-US"/>
              </w:rPr>
              <w:t>тов</w:t>
            </w:r>
            <w:r w:rsidRPr="00E0183E">
              <w:rPr>
                <w:rFonts w:ascii="Times New Roman" w:eastAsia="Cambria" w:hAnsi="Times New Roman"/>
                <w:color w:val="231F20"/>
                <w:sz w:val="24"/>
                <w:lang w:eastAsia="en-US"/>
              </w:rPr>
              <w:t xml:space="preserve"> и услуг, предоставляемых извне, установленным требованиям лаборатории или, где применимо, соответствующим требованиям настоящего </w:t>
            </w:r>
            <w:r w:rsidRPr="00E0183E">
              <w:rPr>
                <w:rFonts w:ascii="Times New Roman" w:eastAsia="Cambria" w:hAnsi="Times New Roman"/>
                <w:color w:val="231F20"/>
                <w:sz w:val="24"/>
                <w:lang w:val="ky-KG" w:eastAsia="en-US"/>
              </w:rPr>
              <w:t>стандарта</w:t>
            </w:r>
            <w:r w:rsidRPr="00E0183E">
              <w:rPr>
                <w:rFonts w:ascii="Times New Roman" w:eastAsia="Cambria" w:hAnsi="Times New Roman"/>
                <w:color w:val="231F20"/>
                <w:sz w:val="24"/>
                <w:lang w:eastAsia="en-US"/>
              </w:rPr>
              <w:t>, прежде чем они будут использованы или непосредственно предоставлены пользователю;</w:t>
            </w:r>
          </w:p>
          <w:p w:rsidR="00820AB9" w:rsidRPr="007C5026" w:rsidRDefault="007C5026" w:rsidP="00395ECD">
            <w:pPr>
              <w:widowControl w:val="0"/>
              <w:numPr>
                <w:ilvl w:val="0"/>
                <w:numId w:val="35"/>
              </w:numPr>
              <w:shd w:val="clear" w:color="auto" w:fill="FFFFFF"/>
              <w:tabs>
                <w:tab w:val="left" w:pos="709"/>
              </w:tabs>
              <w:autoSpaceDE w:val="0"/>
              <w:autoSpaceDN w:val="0"/>
              <w:spacing w:before="0" w:after="0"/>
              <w:ind w:left="426"/>
              <w:jc w:val="both"/>
              <w:textAlignment w:val="baseline"/>
              <w:rPr>
                <w:rFonts w:ascii="Times New Roman" w:hAnsi="Times New Roman"/>
                <w:color w:val="0000FF"/>
                <w:sz w:val="24"/>
                <w:szCs w:val="24"/>
                <w:lang w:val="ru-RU"/>
              </w:rPr>
            </w:pPr>
            <w:r w:rsidRPr="007C5026">
              <w:rPr>
                <w:rFonts w:ascii="Times New Roman" w:eastAsia="Cambria" w:hAnsi="Times New Roman"/>
                <w:color w:val="231F20"/>
                <w:sz w:val="24"/>
                <w:lang w:eastAsia="en-US"/>
              </w:rPr>
              <w:t>приняти</w:t>
            </w:r>
            <w:r w:rsidRPr="007C5026">
              <w:rPr>
                <w:rFonts w:ascii="Times New Roman" w:eastAsia="Cambria" w:hAnsi="Times New Roman"/>
                <w:color w:val="231F20"/>
                <w:sz w:val="24"/>
                <w:lang w:val="ky-KG" w:eastAsia="en-US"/>
              </w:rPr>
              <w:t>я</w:t>
            </w:r>
            <w:r w:rsidRPr="007C5026">
              <w:rPr>
                <w:rFonts w:ascii="Times New Roman" w:eastAsia="Cambria" w:hAnsi="Times New Roman"/>
                <w:color w:val="231F20"/>
                <w:sz w:val="24"/>
                <w:lang w:eastAsia="en-US"/>
              </w:rPr>
              <w:t xml:space="preserve"> любых мер, вытекающих из оценки работы внешних поставщиков.</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820AB9" w:rsidRPr="0066122F" w:rsidRDefault="00820AB9" w:rsidP="000E19DD">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rsidR="00820AB9" w:rsidRPr="0066122F" w:rsidRDefault="00820AB9" w:rsidP="000E19DD">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rsidR="00820AB9" w:rsidRPr="0066122F" w:rsidRDefault="00820AB9" w:rsidP="000E19DD">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820AB9" w:rsidRPr="0066122F" w:rsidRDefault="00820AB9" w:rsidP="000E19DD">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820AB9" w:rsidRPr="0066122F" w:rsidRDefault="00820AB9" w:rsidP="000E19DD">
            <w:pPr>
              <w:keepNext/>
              <w:keepLines/>
              <w:spacing w:after="40" w:line="200" w:lineRule="exact"/>
              <w:jc w:val="center"/>
              <w:rPr>
                <w:rFonts w:ascii="Times New Roman" w:hAnsi="Times New Roman"/>
                <w:iCs/>
                <w:sz w:val="24"/>
                <w:szCs w:val="24"/>
                <w:lang w:val="ru-RU"/>
              </w:rPr>
            </w:pPr>
          </w:p>
        </w:tc>
      </w:tr>
      <w:tr w:rsidR="00820AB9" w:rsidRPr="00526776" w:rsidTr="005E1739">
        <w:tblPrEx>
          <w:tblBorders>
            <w:bottom w:val="single" w:sz="4" w:space="0" w:color="auto"/>
          </w:tblBorders>
        </w:tblPrEx>
        <w:tc>
          <w:tcPr>
            <w:tcW w:w="918" w:type="dxa"/>
            <w:gridSpan w:val="2"/>
            <w:tcBorders>
              <w:top w:val="single" w:sz="12" w:space="0" w:color="auto"/>
              <w:bottom w:val="single" w:sz="12" w:space="0" w:color="auto"/>
              <w:right w:val="single" w:sz="4" w:space="0" w:color="auto"/>
            </w:tcBorders>
            <w:shd w:val="clear" w:color="auto" w:fill="auto"/>
          </w:tcPr>
          <w:p w:rsidR="00820AB9" w:rsidRPr="000D560C" w:rsidRDefault="00820AB9" w:rsidP="000D560C">
            <w:pPr>
              <w:spacing w:after="40"/>
              <w:rPr>
                <w:rFonts w:ascii="Times New Roman" w:hAnsi="Times New Roman"/>
                <w:b/>
                <w:bCs/>
                <w:i/>
                <w:iCs/>
                <w:color w:val="0000CC"/>
                <w:sz w:val="24"/>
                <w:szCs w:val="24"/>
                <w:lang w:val="ru-RU" w:eastAsia="en-US"/>
              </w:rPr>
            </w:pPr>
            <w:r w:rsidRPr="000D560C">
              <w:rPr>
                <w:rFonts w:ascii="Times New Roman" w:hAnsi="Times New Roman"/>
                <w:b/>
                <w:bCs/>
                <w:i/>
                <w:iCs/>
                <w:color w:val="0000CC"/>
                <w:sz w:val="24"/>
                <w:szCs w:val="24"/>
                <w:lang w:val="ru-RU" w:eastAsia="en-US"/>
              </w:rPr>
              <w:t>6.8.3а</w:t>
            </w:r>
          </w:p>
        </w:tc>
        <w:tc>
          <w:tcPr>
            <w:tcW w:w="5604" w:type="dxa"/>
            <w:gridSpan w:val="2"/>
            <w:tcBorders>
              <w:top w:val="single" w:sz="12" w:space="0" w:color="auto"/>
              <w:bottom w:val="single" w:sz="12" w:space="0" w:color="auto"/>
              <w:right w:val="single" w:sz="4" w:space="0" w:color="auto"/>
            </w:tcBorders>
            <w:shd w:val="clear" w:color="auto" w:fill="auto"/>
          </w:tcPr>
          <w:p w:rsidR="00820AB9" w:rsidRPr="000D560C" w:rsidRDefault="00820AB9" w:rsidP="000D560C">
            <w:pPr>
              <w:shd w:val="clear" w:color="auto" w:fill="FFFFFF"/>
              <w:spacing w:before="0" w:after="0"/>
              <w:textAlignment w:val="baseline"/>
              <w:rPr>
                <w:rFonts w:ascii="Times New Roman" w:hAnsi="Times New Roman"/>
                <w:b/>
                <w:bCs/>
                <w:i/>
                <w:color w:val="0000CC"/>
                <w:sz w:val="24"/>
                <w:szCs w:val="24"/>
                <w:lang w:val="ru-RU" w:eastAsia="en-US"/>
              </w:rPr>
            </w:pPr>
            <w:bookmarkStart w:id="0" w:name="_Hlk134895570"/>
            <w:r w:rsidRPr="000D560C">
              <w:rPr>
                <w:rFonts w:ascii="Times New Roman" w:hAnsi="Times New Roman"/>
                <w:b/>
                <w:bCs/>
                <w:i/>
                <w:color w:val="0000CC"/>
                <w:sz w:val="24"/>
                <w:szCs w:val="24"/>
                <w:lang w:val="ru-RU" w:eastAsia="en-US"/>
              </w:rPr>
              <w:t>Особые критерии оценки поставщиков услуг</w:t>
            </w:r>
          </w:p>
          <w:p w:rsidR="000D560C" w:rsidRPr="000D560C" w:rsidRDefault="000D560C" w:rsidP="000D560C">
            <w:pPr>
              <w:shd w:val="clear" w:color="auto" w:fill="FFFFFF"/>
              <w:spacing w:before="0" w:after="0"/>
              <w:jc w:val="both"/>
              <w:textAlignment w:val="baseline"/>
              <w:rPr>
                <w:rFonts w:ascii="Times New Roman" w:hAnsi="Times New Roman"/>
                <w:i/>
                <w:iCs/>
                <w:color w:val="0000CC"/>
                <w:sz w:val="24"/>
                <w:szCs w:val="24"/>
                <w:lang w:val="ru-RU" w:eastAsia="en-US"/>
              </w:rPr>
            </w:pPr>
            <w:r w:rsidRPr="000D560C">
              <w:rPr>
                <w:rFonts w:ascii="Times New Roman" w:hAnsi="Times New Roman"/>
                <w:i/>
                <w:iCs/>
                <w:color w:val="0000CC"/>
                <w:sz w:val="24"/>
                <w:szCs w:val="24"/>
                <w:lang w:val="ru-RU" w:eastAsia="en-US"/>
              </w:rPr>
              <w:t>В рамках критериев оценки компетентности для провайдеров проверки квалификации, услуг по калибровке оборудования и производителей сертифицированных стандартных образцов, должны учитываться требования, изложенные в политиках: КЦА-ПЛ1, КЦА-ПЛ2 (см. п. 6.5.3, 7.3.7 ISO 15189).</w:t>
            </w:r>
          </w:p>
          <w:p w:rsidR="000D560C" w:rsidRPr="000D560C" w:rsidRDefault="000D560C" w:rsidP="000D560C">
            <w:pPr>
              <w:shd w:val="clear" w:color="auto" w:fill="FFFFFF"/>
              <w:spacing w:before="0" w:after="0"/>
              <w:jc w:val="both"/>
              <w:textAlignment w:val="baseline"/>
              <w:rPr>
                <w:rFonts w:ascii="Times New Roman" w:hAnsi="Times New Roman"/>
                <w:i/>
                <w:iCs/>
                <w:color w:val="0000CC"/>
                <w:sz w:val="24"/>
                <w:szCs w:val="24"/>
                <w:lang w:val="ru-RU" w:eastAsia="en-US"/>
              </w:rPr>
            </w:pPr>
            <w:r w:rsidRPr="000D560C">
              <w:rPr>
                <w:rFonts w:ascii="Times New Roman" w:hAnsi="Times New Roman"/>
                <w:i/>
                <w:iCs/>
                <w:color w:val="0000CC"/>
                <w:sz w:val="24"/>
                <w:szCs w:val="24"/>
                <w:lang w:val="ru-RU" w:eastAsia="en-US"/>
              </w:rPr>
              <w:lastRenderedPageBreak/>
              <w:t>Лаборатория обязательно должна выбрать юридическое / физическое лицо по обращению с отходами для утилизации биомедицинских, жидких, твердых и токсичных отходов, лицензированное местным юридическим органом, в соответствии с Порядком обращения с отходами производства и потребления в Кыргызской Республике, утвержденным постановлением Правительства Кыргызской Республики от 5 августа 2015 года № 559.</w:t>
            </w:r>
          </w:p>
          <w:p w:rsidR="000D560C" w:rsidRPr="000D560C" w:rsidRDefault="000D560C" w:rsidP="000D560C">
            <w:pPr>
              <w:shd w:val="clear" w:color="auto" w:fill="FFFFFF"/>
              <w:spacing w:before="0" w:after="0"/>
              <w:jc w:val="both"/>
              <w:textAlignment w:val="baseline"/>
              <w:rPr>
                <w:rFonts w:ascii="Times New Roman" w:hAnsi="Times New Roman"/>
                <w:i/>
                <w:iCs/>
                <w:color w:val="0000CC"/>
                <w:sz w:val="24"/>
                <w:szCs w:val="24"/>
                <w:lang w:val="ru-RU" w:eastAsia="en-US"/>
              </w:rPr>
            </w:pPr>
            <w:r w:rsidRPr="000D560C">
              <w:rPr>
                <w:rFonts w:ascii="Times New Roman" w:hAnsi="Times New Roman"/>
                <w:i/>
                <w:iCs/>
                <w:color w:val="0000CC"/>
                <w:sz w:val="24"/>
                <w:szCs w:val="24"/>
                <w:lang w:val="ru-RU" w:eastAsia="en-US"/>
              </w:rPr>
              <w:t xml:space="preserve">В случае привлечения сторонних организаций для контроля ламинарных шкафов биологической безопасности согласно </w:t>
            </w:r>
            <w:proofErr w:type="gramStart"/>
            <w:r w:rsidRPr="000D560C">
              <w:rPr>
                <w:rFonts w:ascii="Times New Roman" w:hAnsi="Times New Roman"/>
                <w:i/>
                <w:iCs/>
                <w:color w:val="0000CC"/>
                <w:sz w:val="24"/>
                <w:szCs w:val="24"/>
                <w:lang w:val="ru-RU" w:eastAsia="en-US"/>
              </w:rPr>
              <w:t>требованиям</w:t>
            </w:r>
            <w:proofErr w:type="gramEnd"/>
            <w:r w:rsidRPr="000D560C">
              <w:rPr>
                <w:rFonts w:ascii="Times New Roman" w:hAnsi="Times New Roman"/>
                <w:i/>
                <w:iCs/>
                <w:color w:val="0000CC"/>
                <w:sz w:val="24"/>
                <w:szCs w:val="24"/>
                <w:lang w:val="ru-RU" w:eastAsia="en-US"/>
              </w:rPr>
              <w:t xml:space="preserve"> ГОСТ Р EN 12469, лаборатория должна выбирать аккредитованных в соответствии с ISO/IEC 17020 и/или ISO/IEC 17025 поставщиков. </w:t>
            </w:r>
          </w:p>
          <w:p w:rsidR="00820AB9" w:rsidRPr="000D560C" w:rsidRDefault="000D560C" w:rsidP="000D560C">
            <w:pPr>
              <w:keepNext/>
              <w:keepLines/>
              <w:spacing w:after="40"/>
              <w:rPr>
                <w:rFonts w:ascii="Times New Roman" w:hAnsi="Times New Roman"/>
                <w:color w:val="0000FF"/>
                <w:sz w:val="24"/>
                <w:szCs w:val="24"/>
                <w:lang w:val="ru-RU"/>
              </w:rPr>
            </w:pPr>
            <w:r w:rsidRPr="000D560C">
              <w:rPr>
                <w:rFonts w:ascii="Times New Roman" w:hAnsi="Times New Roman"/>
                <w:i/>
                <w:iCs/>
                <w:color w:val="0000CC"/>
                <w:sz w:val="24"/>
                <w:szCs w:val="24"/>
                <w:lang w:val="ru-RU" w:eastAsia="en-US"/>
              </w:rPr>
              <w:t>Лаборатория должна регулярно контролировать статус аккредитации/признания/лицензии поставщика услуг, где это применимо с периодичностью не менее 1 раза в год</w:t>
            </w:r>
            <w:r w:rsidR="00820AB9" w:rsidRPr="000D560C">
              <w:rPr>
                <w:rFonts w:ascii="Times New Roman" w:hAnsi="Times New Roman"/>
                <w:i/>
                <w:color w:val="0000CC"/>
                <w:sz w:val="24"/>
                <w:szCs w:val="24"/>
                <w:lang w:val="ru-RU" w:eastAsia="en-US"/>
              </w:rPr>
              <w:t>.</w:t>
            </w:r>
            <w:bookmarkEnd w:id="0"/>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820AB9" w:rsidRPr="0066122F" w:rsidRDefault="00820AB9" w:rsidP="000E19DD">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rsidR="00820AB9" w:rsidRPr="0066122F" w:rsidRDefault="00820AB9" w:rsidP="000E19DD">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rsidR="00820AB9" w:rsidRPr="0066122F" w:rsidRDefault="00820AB9" w:rsidP="000E19DD">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820AB9" w:rsidRPr="0066122F" w:rsidRDefault="00820AB9" w:rsidP="000E19DD">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820AB9" w:rsidRPr="0066122F" w:rsidRDefault="00820AB9" w:rsidP="000E19DD">
            <w:pPr>
              <w:keepNext/>
              <w:keepLines/>
              <w:spacing w:after="40" w:line="200" w:lineRule="exact"/>
              <w:jc w:val="center"/>
              <w:rPr>
                <w:rFonts w:ascii="Times New Roman" w:hAnsi="Times New Roman"/>
                <w:iCs/>
                <w:sz w:val="24"/>
                <w:szCs w:val="24"/>
                <w:lang w:val="ru-RU"/>
              </w:rPr>
            </w:pPr>
          </w:p>
        </w:tc>
      </w:tr>
    </w:tbl>
    <w:p w:rsidR="00EA662D" w:rsidRDefault="00EA662D" w:rsidP="00F6731F">
      <w:pPr>
        <w:rPr>
          <w:sz w:val="18"/>
          <w:szCs w:val="18"/>
          <w:lang w:val="ru-RU"/>
        </w:rPr>
      </w:pPr>
    </w:p>
    <w:tbl>
      <w:tblPr>
        <w:tblW w:w="16161"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4"/>
        <w:gridCol w:w="36"/>
        <w:gridCol w:w="3726"/>
        <w:gridCol w:w="1986"/>
        <w:gridCol w:w="1457"/>
        <w:gridCol w:w="669"/>
        <w:gridCol w:w="709"/>
        <w:gridCol w:w="567"/>
        <w:gridCol w:w="6237"/>
      </w:tblGrid>
      <w:tr w:rsidR="002043E7" w:rsidRPr="00526776" w:rsidTr="00F22DB9">
        <w:trPr>
          <w:trHeight w:val="760"/>
        </w:trPr>
        <w:tc>
          <w:tcPr>
            <w:tcW w:w="810" w:type="dxa"/>
            <w:gridSpan w:val="2"/>
            <w:vMerge w:val="restart"/>
            <w:tcBorders>
              <w:top w:val="single" w:sz="12" w:space="0" w:color="auto"/>
            </w:tcBorders>
            <w:shd w:val="clear" w:color="auto" w:fill="CCCCCC"/>
          </w:tcPr>
          <w:p w:rsidR="002043E7" w:rsidRPr="00526776" w:rsidRDefault="002043E7" w:rsidP="00F22DB9">
            <w:pPr>
              <w:keepNext/>
              <w:keepLines/>
              <w:spacing w:after="40" w:line="200" w:lineRule="exact"/>
              <w:rPr>
                <w:rFonts w:ascii="Times New Roman" w:hAnsi="Times New Roman"/>
                <w:sz w:val="24"/>
                <w:szCs w:val="24"/>
                <w:lang w:val="ru-RU"/>
              </w:rPr>
            </w:pPr>
          </w:p>
        </w:tc>
        <w:tc>
          <w:tcPr>
            <w:tcW w:w="3726" w:type="dxa"/>
            <w:vMerge w:val="restart"/>
            <w:tcBorders>
              <w:top w:val="single" w:sz="12" w:space="0" w:color="auto"/>
            </w:tcBorders>
            <w:shd w:val="clear" w:color="auto" w:fill="CCCCCC"/>
            <w:vAlign w:val="center"/>
          </w:tcPr>
          <w:p w:rsidR="002043E7" w:rsidRPr="00526776" w:rsidRDefault="002043E7" w:rsidP="00F22DB9">
            <w:pPr>
              <w:jc w:val="center"/>
              <w:rPr>
                <w:rFonts w:ascii="Times New Roman" w:hAnsi="Times New Roman"/>
                <w:sz w:val="24"/>
                <w:szCs w:val="24"/>
                <w:lang w:val="ru-RU"/>
              </w:rPr>
            </w:pPr>
            <w:r w:rsidRPr="00526776">
              <w:rPr>
                <w:rFonts w:ascii="Times New Roman" w:hAnsi="Times New Roman"/>
                <w:sz w:val="24"/>
                <w:szCs w:val="24"/>
                <w:lang w:val="ru-RU"/>
              </w:rPr>
              <w:t>Требование</w:t>
            </w:r>
          </w:p>
        </w:tc>
        <w:tc>
          <w:tcPr>
            <w:tcW w:w="1986" w:type="dxa"/>
            <w:vMerge w:val="restart"/>
            <w:tcBorders>
              <w:top w:val="single" w:sz="12" w:space="0" w:color="auto"/>
            </w:tcBorders>
            <w:shd w:val="clear" w:color="auto" w:fill="CCCCCC"/>
            <w:vAlign w:val="center"/>
          </w:tcPr>
          <w:p w:rsidR="002043E7" w:rsidRPr="00526776" w:rsidRDefault="002043E7" w:rsidP="00F22DB9">
            <w:pPr>
              <w:jc w:val="center"/>
              <w:rPr>
                <w:rFonts w:ascii="Times New Roman" w:hAnsi="Times New Roman"/>
                <w:sz w:val="24"/>
                <w:szCs w:val="24"/>
                <w:lang w:val="ru-RU"/>
              </w:rPr>
            </w:pPr>
            <w:r w:rsidRPr="00526776">
              <w:rPr>
                <w:rFonts w:ascii="Times New Roman" w:hAnsi="Times New Roman"/>
                <w:sz w:val="24"/>
                <w:szCs w:val="24"/>
                <w:lang w:val="ru-RU"/>
              </w:rPr>
              <w:t>Ответственность</w:t>
            </w:r>
          </w:p>
          <w:p w:rsidR="002043E7" w:rsidRPr="00526776" w:rsidRDefault="002043E7" w:rsidP="00F22DB9">
            <w:pPr>
              <w:jc w:val="center"/>
              <w:rPr>
                <w:rFonts w:ascii="Times New Roman" w:hAnsi="Times New Roman"/>
                <w:sz w:val="24"/>
                <w:szCs w:val="24"/>
                <w:lang w:val="ru-RU"/>
              </w:rPr>
            </w:pPr>
          </w:p>
        </w:tc>
        <w:tc>
          <w:tcPr>
            <w:tcW w:w="1457" w:type="dxa"/>
            <w:vMerge w:val="restart"/>
            <w:tcBorders>
              <w:top w:val="single" w:sz="12" w:space="0" w:color="auto"/>
            </w:tcBorders>
            <w:shd w:val="clear" w:color="auto" w:fill="CCCCCC"/>
            <w:vAlign w:val="center"/>
          </w:tcPr>
          <w:p w:rsidR="002043E7" w:rsidRDefault="002043E7" w:rsidP="00F22DB9">
            <w:pPr>
              <w:keepNext/>
              <w:keepLines/>
              <w:spacing w:after="40" w:line="200" w:lineRule="exact"/>
              <w:jc w:val="center"/>
              <w:rPr>
                <w:rFonts w:ascii="Times New Roman" w:hAnsi="Times New Roman"/>
                <w:bCs/>
                <w:sz w:val="24"/>
                <w:szCs w:val="24"/>
                <w:lang w:val="ru-RU"/>
              </w:rPr>
            </w:pPr>
            <w:proofErr w:type="gramStart"/>
            <w:r w:rsidRPr="00526776">
              <w:rPr>
                <w:rFonts w:ascii="Times New Roman" w:hAnsi="Times New Roman"/>
                <w:bCs/>
                <w:sz w:val="24"/>
                <w:szCs w:val="24"/>
                <w:lang w:val="ru-RU"/>
              </w:rPr>
              <w:t>Документы  системы</w:t>
            </w:r>
            <w:proofErr w:type="gramEnd"/>
            <w:r w:rsidRPr="00526776">
              <w:rPr>
                <w:rFonts w:ascii="Times New Roman" w:hAnsi="Times New Roman"/>
                <w:bCs/>
                <w:sz w:val="24"/>
                <w:szCs w:val="24"/>
                <w:lang w:val="ru-RU"/>
              </w:rPr>
              <w:t xml:space="preserve"> менеджмента для реализации  требования</w:t>
            </w:r>
          </w:p>
          <w:p w:rsidR="002043E7" w:rsidRPr="00526776" w:rsidRDefault="002043E7" w:rsidP="00F22DB9">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ru-RU"/>
              </w:rPr>
              <w:t>Документы системы менеджмента, где внесены изменения</w:t>
            </w:r>
            <w:r w:rsidRPr="00820576">
              <w:rPr>
                <w:rStyle w:val="af4"/>
                <w:color w:val="0000FF"/>
                <w:sz w:val="18"/>
                <w:szCs w:val="18"/>
                <w:lang w:val="ru-RU"/>
              </w:rPr>
              <w:t>4</w:t>
            </w:r>
          </w:p>
        </w:tc>
        <w:tc>
          <w:tcPr>
            <w:tcW w:w="8182" w:type="dxa"/>
            <w:gridSpan w:val="4"/>
            <w:tcBorders>
              <w:top w:val="single" w:sz="12" w:space="0" w:color="auto"/>
              <w:bottom w:val="single" w:sz="4" w:space="0" w:color="auto"/>
            </w:tcBorders>
            <w:shd w:val="clear" w:color="auto" w:fill="CCCCCC"/>
            <w:vAlign w:val="center"/>
          </w:tcPr>
          <w:p w:rsidR="002043E7" w:rsidRPr="00526776" w:rsidRDefault="002043E7" w:rsidP="00F22DB9">
            <w:pPr>
              <w:pStyle w:val="a3"/>
              <w:keepNext/>
              <w:keepLines/>
              <w:tabs>
                <w:tab w:val="clear" w:pos="9072"/>
              </w:tabs>
              <w:spacing w:after="40" w:line="200" w:lineRule="exact"/>
              <w:jc w:val="center"/>
              <w:rPr>
                <w:rFonts w:ascii="Times New Roman" w:hAnsi="Times New Roman"/>
                <w:bCs/>
                <w:sz w:val="24"/>
                <w:szCs w:val="24"/>
                <w:lang w:val="ru-RU"/>
              </w:rPr>
            </w:pPr>
            <w:r w:rsidRPr="00526776">
              <w:rPr>
                <w:rFonts w:ascii="Times New Roman" w:hAnsi="Times New Roman"/>
                <w:sz w:val="24"/>
                <w:szCs w:val="24"/>
                <w:lang w:val="ru-RU"/>
              </w:rPr>
              <w:t>Оценка</w:t>
            </w:r>
            <w:r w:rsidRPr="00526776">
              <w:rPr>
                <w:rFonts w:ascii="Times New Roman" w:hAnsi="Times New Roman"/>
                <w:sz w:val="24"/>
                <w:szCs w:val="24"/>
                <w:vertAlign w:val="superscript"/>
                <w:lang w:val="ru-RU"/>
              </w:rPr>
              <w:t>2</w:t>
            </w:r>
          </w:p>
        </w:tc>
      </w:tr>
      <w:tr w:rsidR="002043E7" w:rsidRPr="00526776" w:rsidTr="00F22DB9">
        <w:tc>
          <w:tcPr>
            <w:tcW w:w="810" w:type="dxa"/>
            <w:gridSpan w:val="2"/>
            <w:vMerge/>
            <w:tcBorders>
              <w:bottom w:val="single" w:sz="12" w:space="0" w:color="auto"/>
            </w:tcBorders>
            <w:shd w:val="clear" w:color="auto" w:fill="CCCCCC"/>
          </w:tcPr>
          <w:p w:rsidR="002043E7" w:rsidRPr="00526776" w:rsidRDefault="002043E7" w:rsidP="00F22DB9">
            <w:pPr>
              <w:keepNext/>
              <w:keepLines/>
              <w:spacing w:after="40" w:line="200" w:lineRule="exact"/>
              <w:rPr>
                <w:rFonts w:ascii="Times New Roman" w:hAnsi="Times New Roman"/>
                <w:sz w:val="24"/>
                <w:szCs w:val="24"/>
                <w:lang w:val="ru-RU"/>
              </w:rPr>
            </w:pPr>
          </w:p>
        </w:tc>
        <w:tc>
          <w:tcPr>
            <w:tcW w:w="3726" w:type="dxa"/>
            <w:vMerge/>
            <w:tcBorders>
              <w:bottom w:val="single" w:sz="12" w:space="0" w:color="auto"/>
            </w:tcBorders>
            <w:shd w:val="clear" w:color="auto" w:fill="CCCCCC"/>
            <w:vAlign w:val="center"/>
          </w:tcPr>
          <w:p w:rsidR="002043E7" w:rsidRPr="00526776" w:rsidRDefault="002043E7" w:rsidP="00FD7C65">
            <w:pPr>
              <w:pStyle w:val="3"/>
            </w:pPr>
          </w:p>
        </w:tc>
        <w:tc>
          <w:tcPr>
            <w:tcW w:w="1986" w:type="dxa"/>
            <w:vMerge/>
            <w:tcBorders>
              <w:bottom w:val="single" w:sz="12" w:space="0" w:color="auto"/>
            </w:tcBorders>
            <w:shd w:val="clear" w:color="auto" w:fill="CCCCCC"/>
            <w:vAlign w:val="center"/>
          </w:tcPr>
          <w:p w:rsidR="002043E7" w:rsidRPr="00526776" w:rsidRDefault="002043E7" w:rsidP="00FD7C65">
            <w:pPr>
              <w:pStyle w:val="3"/>
            </w:pPr>
          </w:p>
        </w:tc>
        <w:tc>
          <w:tcPr>
            <w:tcW w:w="1457" w:type="dxa"/>
            <w:vMerge/>
            <w:tcBorders>
              <w:bottom w:val="single" w:sz="12" w:space="0" w:color="auto"/>
            </w:tcBorders>
            <w:shd w:val="clear" w:color="auto" w:fill="CCCCCC"/>
            <w:vAlign w:val="center"/>
          </w:tcPr>
          <w:p w:rsidR="002043E7" w:rsidRPr="00526776" w:rsidRDefault="002043E7" w:rsidP="00F22DB9">
            <w:pPr>
              <w:keepNext/>
              <w:keepLines/>
              <w:spacing w:after="40" w:line="200" w:lineRule="exact"/>
              <w:jc w:val="center"/>
              <w:rPr>
                <w:rFonts w:ascii="Times New Roman" w:hAnsi="Times New Roman"/>
                <w:bCs/>
                <w:sz w:val="24"/>
                <w:szCs w:val="24"/>
                <w:lang w:val="ru-RU"/>
              </w:rPr>
            </w:pPr>
          </w:p>
        </w:tc>
        <w:tc>
          <w:tcPr>
            <w:tcW w:w="669" w:type="dxa"/>
            <w:tcBorders>
              <w:top w:val="single" w:sz="4" w:space="0" w:color="auto"/>
              <w:bottom w:val="single" w:sz="12" w:space="0" w:color="auto"/>
            </w:tcBorders>
            <w:shd w:val="clear" w:color="auto" w:fill="CCCCCC"/>
            <w:vAlign w:val="center"/>
          </w:tcPr>
          <w:p w:rsidR="002043E7" w:rsidRPr="00526776" w:rsidRDefault="002043E7" w:rsidP="00F22DB9">
            <w:pPr>
              <w:pStyle w:val="a3"/>
              <w:keepNext/>
              <w:keepLines/>
              <w:tabs>
                <w:tab w:val="clear" w:pos="9072"/>
                <w:tab w:val="center" w:pos="119"/>
              </w:tabs>
              <w:spacing w:after="40" w:line="200" w:lineRule="exact"/>
              <w:jc w:val="center"/>
              <w:rPr>
                <w:rFonts w:ascii="Times New Roman" w:hAnsi="Times New Roman"/>
                <w:szCs w:val="24"/>
                <w:lang w:val="en-GB"/>
              </w:rPr>
            </w:pPr>
            <w:r w:rsidRPr="00526776">
              <w:rPr>
                <w:rFonts w:ascii="Times New Roman" w:hAnsi="Times New Roman"/>
                <w:szCs w:val="24"/>
                <w:highlight w:val="lightGray"/>
                <w:lang w:val="ru-RU"/>
              </w:rPr>
              <w:t>С</w:t>
            </w:r>
          </w:p>
        </w:tc>
        <w:tc>
          <w:tcPr>
            <w:tcW w:w="709" w:type="dxa"/>
            <w:tcBorders>
              <w:top w:val="single" w:sz="4" w:space="0" w:color="auto"/>
              <w:bottom w:val="single" w:sz="12" w:space="0" w:color="auto"/>
            </w:tcBorders>
            <w:shd w:val="clear" w:color="auto" w:fill="CCCCCC"/>
            <w:vAlign w:val="center"/>
          </w:tcPr>
          <w:p w:rsidR="002043E7" w:rsidRPr="00526776" w:rsidRDefault="002043E7" w:rsidP="00F22DB9">
            <w:pPr>
              <w:pStyle w:val="a3"/>
              <w:keepNext/>
              <w:keepLines/>
              <w:tabs>
                <w:tab w:val="clear" w:pos="9072"/>
                <w:tab w:val="center" w:pos="119"/>
              </w:tabs>
              <w:spacing w:after="40" w:line="200" w:lineRule="exact"/>
              <w:jc w:val="center"/>
              <w:rPr>
                <w:rFonts w:ascii="Times New Roman" w:hAnsi="Times New Roman"/>
                <w:szCs w:val="24"/>
                <w:lang w:val="en-GB"/>
              </w:rPr>
            </w:pPr>
            <w:r w:rsidRPr="00526776">
              <w:rPr>
                <w:rFonts w:ascii="Times New Roman" w:hAnsi="Times New Roman"/>
                <w:szCs w:val="24"/>
                <w:highlight w:val="lightGray"/>
                <w:lang w:val="ru-RU"/>
              </w:rPr>
              <w:t>Н</w:t>
            </w:r>
            <w:r w:rsidRPr="00526776">
              <w:rPr>
                <w:rFonts w:ascii="Times New Roman" w:hAnsi="Times New Roman"/>
                <w:szCs w:val="24"/>
                <w:highlight w:val="lightGray"/>
                <w:vertAlign w:val="subscript"/>
                <w:lang w:val="ru-RU"/>
              </w:rPr>
              <w:t>нз</w:t>
            </w:r>
          </w:p>
        </w:tc>
        <w:tc>
          <w:tcPr>
            <w:tcW w:w="567" w:type="dxa"/>
            <w:tcBorders>
              <w:top w:val="single" w:sz="4" w:space="0" w:color="auto"/>
              <w:bottom w:val="single" w:sz="12" w:space="0" w:color="auto"/>
            </w:tcBorders>
            <w:shd w:val="clear" w:color="auto" w:fill="CCCCCC"/>
            <w:vAlign w:val="center"/>
          </w:tcPr>
          <w:p w:rsidR="002043E7" w:rsidRPr="00526776" w:rsidRDefault="002043E7" w:rsidP="00F22DB9">
            <w:pPr>
              <w:pStyle w:val="a3"/>
              <w:keepNext/>
              <w:keepLines/>
              <w:tabs>
                <w:tab w:val="clear" w:pos="9072"/>
                <w:tab w:val="center" w:pos="119"/>
              </w:tabs>
              <w:spacing w:after="40" w:line="200" w:lineRule="exact"/>
              <w:jc w:val="center"/>
              <w:rPr>
                <w:rFonts w:ascii="Times New Roman" w:hAnsi="Times New Roman"/>
                <w:szCs w:val="24"/>
                <w:lang w:val="en-GB"/>
              </w:rPr>
            </w:pPr>
            <w:r w:rsidRPr="00526776">
              <w:rPr>
                <w:rFonts w:ascii="Times New Roman" w:hAnsi="Times New Roman"/>
                <w:szCs w:val="24"/>
                <w:highlight w:val="lightGray"/>
                <w:lang w:val="ru-RU"/>
              </w:rPr>
              <w:t>Н</w:t>
            </w:r>
            <w:r w:rsidRPr="00526776">
              <w:rPr>
                <w:rFonts w:ascii="Times New Roman" w:hAnsi="Times New Roman"/>
                <w:szCs w:val="24"/>
                <w:highlight w:val="lightGray"/>
                <w:vertAlign w:val="subscript"/>
                <w:lang w:val="ru-RU"/>
              </w:rPr>
              <w:t>зн</w:t>
            </w:r>
          </w:p>
        </w:tc>
        <w:tc>
          <w:tcPr>
            <w:tcW w:w="6237" w:type="dxa"/>
            <w:tcBorders>
              <w:bottom w:val="single" w:sz="12" w:space="0" w:color="auto"/>
            </w:tcBorders>
            <w:shd w:val="clear" w:color="auto" w:fill="CCCCCC"/>
          </w:tcPr>
          <w:p w:rsidR="002043E7" w:rsidRPr="00526776" w:rsidRDefault="002043E7" w:rsidP="00FD7C65">
            <w:pPr>
              <w:pStyle w:val="3"/>
            </w:pPr>
            <w:r w:rsidRPr="00526776">
              <w:t>Комментарии</w:t>
            </w:r>
            <w:r w:rsidRPr="00526776">
              <w:rPr>
                <w:vertAlign w:val="superscript"/>
              </w:rPr>
              <w:t>5</w:t>
            </w:r>
          </w:p>
        </w:tc>
      </w:tr>
      <w:tr w:rsidR="002043E7" w:rsidRPr="00526776" w:rsidTr="00F22DB9">
        <w:tblPrEx>
          <w:tblBorders>
            <w:bottom w:val="single" w:sz="4" w:space="0" w:color="auto"/>
          </w:tblBorders>
        </w:tblPrEx>
        <w:tc>
          <w:tcPr>
            <w:tcW w:w="4536" w:type="dxa"/>
            <w:gridSpan w:val="3"/>
            <w:tcBorders>
              <w:top w:val="single" w:sz="12" w:space="0" w:color="auto"/>
              <w:bottom w:val="single" w:sz="12" w:space="0" w:color="auto"/>
              <w:right w:val="single" w:sz="4" w:space="0" w:color="auto"/>
            </w:tcBorders>
            <w:shd w:val="clear" w:color="auto" w:fill="auto"/>
          </w:tcPr>
          <w:p w:rsidR="002043E7" w:rsidRPr="007B1F97" w:rsidRDefault="00F22DB9" w:rsidP="00F22DB9">
            <w:pPr>
              <w:shd w:val="clear" w:color="auto" w:fill="FFFFFF"/>
              <w:spacing w:before="0" w:after="0"/>
              <w:textAlignment w:val="baseline"/>
              <w:outlineLvl w:val="2"/>
              <w:rPr>
                <w:rFonts w:ascii="Times New Roman" w:hAnsi="Times New Roman"/>
                <w:b/>
                <w:sz w:val="24"/>
                <w:szCs w:val="24"/>
                <w:lang w:val="ru-RU" w:eastAsia="en-US"/>
              </w:rPr>
            </w:pPr>
            <w:r w:rsidRPr="007B1F97">
              <w:rPr>
                <w:rFonts w:ascii="Times New Roman" w:hAnsi="Times New Roman"/>
                <w:b/>
                <w:sz w:val="24"/>
                <w:szCs w:val="24"/>
                <w:lang w:val="ru-RU" w:eastAsia="en-US"/>
              </w:rPr>
              <w:t xml:space="preserve">7 </w:t>
            </w:r>
            <w:r w:rsidRPr="007B1F97">
              <w:rPr>
                <w:rFonts w:ascii="Times New Roman" w:hAnsi="Times New Roman"/>
                <w:b/>
                <w:sz w:val="24"/>
                <w:szCs w:val="24"/>
                <w:lang w:val="ru-RU" w:eastAsia="en-US"/>
              </w:rPr>
              <w:tab/>
              <w:t>Требования к процессу</w:t>
            </w:r>
          </w:p>
        </w:tc>
        <w:tc>
          <w:tcPr>
            <w:tcW w:w="1986" w:type="dxa"/>
            <w:tcBorders>
              <w:top w:val="single" w:sz="12" w:space="0" w:color="auto"/>
              <w:bottom w:val="single" w:sz="12" w:space="0" w:color="auto"/>
              <w:right w:val="single" w:sz="4" w:space="0" w:color="auto"/>
            </w:tcBorders>
            <w:shd w:val="clear" w:color="auto" w:fill="auto"/>
          </w:tcPr>
          <w:p w:rsidR="002043E7" w:rsidRPr="00526776" w:rsidRDefault="002043E7" w:rsidP="00F22DB9">
            <w:pPr>
              <w:keepNext/>
              <w:keepLines/>
              <w:spacing w:after="40" w:line="200" w:lineRule="exact"/>
              <w:rPr>
                <w:rFonts w:ascii="Times New Roman" w:hAnsi="Times New Roman"/>
                <w:sz w:val="24"/>
                <w:szCs w:val="24"/>
                <w:lang w:val="ru-RU"/>
              </w:rPr>
            </w:pPr>
            <w:r w:rsidRPr="0066122F">
              <w:rPr>
                <w:rFonts w:ascii="Times New Roman" w:hAnsi="Times New Roman"/>
                <w:color w:val="0000FF"/>
                <w:sz w:val="24"/>
                <w:szCs w:val="24"/>
                <w:lang w:val="ru-RU"/>
              </w:rPr>
              <w:t>О/ТЭ</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2043E7" w:rsidRPr="00526776" w:rsidRDefault="002043E7" w:rsidP="00F22DB9">
            <w:pPr>
              <w:keepNext/>
              <w:keepLines/>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12" w:space="0" w:color="auto"/>
              <w:bottom w:val="single" w:sz="12" w:space="0" w:color="auto"/>
            </w:tcBorders>
            <w:shd w:val="clear" w:color="auto" w:fill="FFF2CC"/>
          </w:tcPr>
          <w:p w:rsidR="002043E7" w:rsidRPr="00526776" w:rsidRDefault="002043E7" w:rsidP="00F22DB9">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ed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12" w:space="0" w:color="auto"/>
              <w:bottom w:val="single" w:sz="12" w:space="0" w:color="auto"/>
            </w:tcBorders>
            <w:shd w:val="clear" w:color="auto" w:fill="FFF2CC"/>
          </w:tcPr>
          <w:p w:rsidR="002043E7" w:rsidRPr="00526776" w:rsidRDefault="002043E7" w:rsidP="00F22DB9">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rsidR="002043E7" w:rsidRPr="00526776" w:rsidRDefault="002043E7" w:rsidP="00F22DB9">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12" w:space="0" w:color="auto"/>
              <w:bottom w:val="single" w:sz="12" w:space="0" w:color="auto"/>
            </w:tcBorders>
            <w:shd w:val="clear" w:color="auto" w:fill="FFF2CC"/>
          </w:tcPr>
          <w:p w:rsidR="002043E7" w:rsidRPr="00526776" w:rsidRDefault="002043E7" w:rsidP="00F22DB9">
            <w:pPr>
              <w:keepNext/>
              <w:keepLines/>
              <w:spacing w:after="40" w:line="200" w:lineRule="exact"/>
              <w:jc w:val="center"/>
              <w:rPr>
                <w:rFonts w:ascii="Times New Roman" w:hAnsi="Times New Roman"/>
                <w:iCs/>
                <w:sz w:val="24"/>
                <w:szCs w:val="24"/>
                <w:lang w:val="en-GB"/>
              </w:rPr>
            </w:pPr>
          </w:p>
        </w:tc>
      </w:tr>
      <w:tr w:rsidR="00F22DB9" w:rsidRPr="00F22DB9" w:rsidTr="00F22DB9">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rsidR="00F22DB9" w:rsidRPr="007B1F97" w:rsidRDefault="00F22DB9" w:rsidP="00F22DB9">
            <w:pPr>
              <w:spacing w:before="0" w:after="0"/>
              <w:rPr>
                <w:rFonts w:ascii="Times New Roman" w:hAnsi="Times New Roman"/>
                <w:b/>
                <w:sz w:val="24"/>
                <w:szCs w:val="24"/>
                <w:lang w:val="ru-RU" w:eastAsia="en-US"/>
              </w:rPr>
            </w:pPr>
            <w:r w:rsidRPr="007B1F97">
              <w:rPr>
                <w:rFonts w:ascii="Times New Roman" w:hAnsi="Times New Roman"/>
                <w:b/>
                <w:sz w:val="24"/>
                <w:szCs w:val="24"/>
                <w:lang w:val="ru-RU" w:eastAsia="en-US"/>
              </w:rPr>
              <w:t>7.1</w:t>
            </w:r>
          </w:p>
        </w:tc>
        <w:tc>
          <w:tcPr>
            <w:tcW w:w="5748" w:type="dxa"/>
            <w:gridSpan w:val="3"/>
            <w:tcBorders>
              <w:top w:val="single" w:sz="12" w:space="0" w:color="auto"/>
              <w:bottom w:val="single" w:sz="12" w:space="0" w:color="auto"/>
              <w:right w:val="single" w:sz="4" w:space="0" w:color="auto"/>
            </w:tcBorders>
            <w:shd w:val="clear" w:color="auto" w:fill="auto"/>
          </w:tcPr>
          <w:p w:rsidR="00F22DB9" w:rsidRPr="007B1F97" w:rsidRDefault="00F22DB9" w:rsidP="00F22DB9">
            <w:pPr>
              <w:spacing w:before="0" w:after="0"/>
              <w:jc w:val="both"/>
              <w:rPr>
                <w:rFonts w:ascii="Times New Roman" w:hAnsi="Times New Roman"/>
                <w:b/>
                <w:sz w:val="24"/>
                <w:szCs w:val="24"/>
                <w:lang w:val="ru-RU" w:eastAsia="en-US"/>
              </w:rPr>
            </w:pPr>
            <w:r w:rsidRPr="007B1F97">
              <w:rPr>
                <w:rFonts w:ascii="Times New Roman" w:hAnsi="Times New Roman"/>
                <w:b/>
                <w:sz w:val="24"/>
                <w:szCs w:val="24"/>
                <w:lang w:val="ru-RU" w:eastAsia="en-US"/>
              </w:rPr>
              <w:t>Общие положения</w:t>
            </w:r>
          </w:p>
          <w:p w:rsidR="007B1F97" w:rsidRPr="00E0183E" w:rsidRDefault="007B1F97" w:rsidP="007B1F97">
            <w:pPr>
              <w:widowControl w:val="0"/>
              <w:autoSpaceDE w:val="0"/>
              <w:autoSpaceDN w:val="0"/>
              <w:spacing w:before="120"/>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Лаборатория должна выявлять потенциальные риски для ухода за пациент</w:t>
            </w:r>
            <w:r>
              <w:rPr>
                <w:rFonts w:ascii="Times New Roman" w:eastAsia="Cambria" w:hAnsi="Times New Roman"/>
                <w:color w:val="231F20"/>
                <w:sz w:val="24"/>
                <w:szCs w:val="24"/>
                <w:lang w:eastAsia="en-US"/>
              </w:rPr>
              <w:t>ами</w:t>
            </w:r>
            <w:r w:rsidRPr="00E0183E">
              <w:rPr>
                <w:rFonts w:ascii="Times New Roman" w:eastAsia="Cambria" w:hAnsi="Times New Roman"/>
                <w:color w:val="231F20"/>
                <w:sz w:val="24"/>
                <w:szCs w:val="24"/>
                <w:lang w:eastAsia="en-US"/>
              </w:rPr>
              <w:t xml:space="preserve"> в процессе предварительного осмотра, </w:t>
            </w:r>
            <w:r w:rsidRPr="00E0183E">
              <w:rPr>
                <w:rFonts w:ascii="Times New Roman" w:eastAsia="Cambria" w:hAnsi="Times New Roman"/>
                <w:color w:val="231F20"/>
                <w:sz w:val="24"/>
                <w:szCs w:val="24"/>
                <w:lang w:val="ky-KG" w:eastAsia="en-US"/>
              </w:rPr>
              <w:t>исс</w:t>
            </w:r>
            <w:r w:rsidRPr="00E0183E">
              <w:rPr>
                <w:rFonts w:ascii="Times New Roman" w:eastAsia="Cambria" w:hAnsi="Times New Roman"/>
                <w:color w:val="231F20"/>
                <w:sz w:val="24"/>
                <w:szCs w:val="24"/>
                <w:lang w:eastAsia="en-US"/>
              </w:rPr>
              <w:t>ледовани</w:t>
            </w:r>
            <w:r>
              <w:rPr>
                <w:rFonts w:ascii="Times New Roman" w:eastAsia="Cambria" w:hAnsi="Times New Roman"/>
                <w:color w:val="231F20"/>
                <w:sz w:val="24"/>
                <w:szCs w:val="24"/>
                <w:lang w:eastAsia="en-US"/>
              </w:rPr>
              <w:t>й</w:t>
            </w:r>
            <w:r w:rsidRPr="00E0183E">
              <w:rPr>
                <w:rFonts w:ascii="Times New Roman" w:eastAsia="Cambria" w:hAnsi="Times New Roman"/>
                <w:color w:val="231F20"/>
                <w:sz w:val="24"/>
                <w:szCs w:val="24"/>
                <w:lang w:eastAsia="en-US"/>
              </w:rPr>
              <w:t xml:space="preserve"> и после </w:t>
            </w:r>
            <w:r w:rsidRPr="00E0183E">
              <w:rPr>
                <w:rFonts w:ascii="Times New Roman" w:eastAsia="Cambria" w:hAnsi="Times New Roman"/>
                <w:color w:val="231F20"/>
                <w:sz w:val="24"/>
                <w:szCs w:val="24"/>
                <w:lang w:val="ky-KG" w:eastAsia="en-US"/>
              </w:rPr>
              <w:t>ис</w:t>
            </w:r>
            <w:r w:rsidRPr="00E0183E">
              <w:rPr>
                <w:rFonts w:ascii="Times New Roman" w:eastAsia="Cambria" w:hAnsi="Times New Roman"/>
                <w:color w:val="231F20"/>
                <w:sz w:val="24"/>
                <w:szCs w:val="24"/>
                <w:lang w:eastAsia="en-US"/>
              </w:rPr>
              <w:t>следовани</w:t>
            </w:r>
            <w:r>
              <w:rPr>
                <w:rFonts w:ascii="Times New Roman" w:eastAsia="Cambria" w:hAnsi="Times New Roman"/>
                <w:color w:val="231F20"/>
                <w:sz w:val="24"/>
                <w:szCs w:val="24"/>
                <w:lang w:eastAsia="en-US"/>
              </w:rPr>
              <w:t>й</w:t>
            </w:r>
            <w:r w:rsidRPr="00E0183E">
              <w:rPr>
                <w:rFonts w:ascii="Times New Roman" w:eastAsia="Cambria" w:hAnsi="Times New Roman"/>
                <w:color w:val="231F20"/>
                <w:sz w:val="24"/>
                <w:szCs w:val="24"/>
                <w:lang w:eastAsia="en-US"/>
              </w:rPr>
              <w:t>. Эти риски должны быть оценены и смягчены, насколько это возможно. Остаточный риск должен быть надлежащим образом доведен до сведения пользователей.</w:t>
            </w:r>
          </w:p>
          <w:p w:rsidR="007B1F97" w:rsidRPr="00E0183E" w:rsidRDefault="007B1F97" w:rsidP="007B1F97">
            <w:pPr>
              <w:widowControl w:val="0"/>
              <w:autoSpaceDE w:val="0"/>
              <w:autoSpaceDN w:val="0"/>
              <w:spacing w:before="120"/>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Выявленные риски и эффективность процессов смягчения последствий должны контролироваться и оцениваться в соответствии с п</w:t>
            </w:r>
            <w:r>
              <w:rPr>
                <w:rFonts w:ascii="Times New Roman" w:eastAsia="Cambria" w:hAnsi="Times New Roman"/>
                <w:color w:val="231F20"/>
                <w:sz w:val="24"/>
                <w:szCs w:val="24"/>
                <w:lang w:eastAsia="en-US"/>
              </w:rPr>
              <w:t>отенциальным вредом для пациентов</w:t>
            </w:r>
            <w:r w:rsidRPr="00E0183E">
              <w:rPr>
                <w:rFonts w:ascii="Times New Roman" w:eastAsia="Cambria" w:hAnsi="Times New Roman"/>
                <w:color w:val="231F20"/>
                <w:sz w:val="24"/>
                <w:szCs w:val="24"/>
                <w:lang w:eastAsia="en-US"/>
              </w:rPr>
              <w:t>.</w:t>
            </w:r>
          </w:p>
          <w:p w:rsidR="007B1F97" w:rsidRDefault="007B1F97" w:rsidP="007B1F97">
            <w:pPr>
              <w:widowControl w:val="0"/>
              <w:autoSpaceDE w:val="0"/>
              <w:autoSpaceDN w:val="0"/>
              <w:spacing w:before="120"/>
              <w:jc w:val="both"/>
              <w:rPr>
                <w:rFonts w:ascii="Times New Roman" w:eastAsia="Cambria" w:hAnsi="Times New Roman"/>
                <w:color w:val="231F20"/>
                <w:sz w:val="24"/>
                <w:szCs w:val="24"/>
                <w:lang w:eastAsia="en-US"/>
              </w:rPr>
            </w:pPr>
            <w:r w:rsidRPr="00E0183E">
              <w:rPr>
                <w:rFonts w:ascii="Times New Roman" w:eastAsia="Cambria" w:hAnsi="Times New Roman"/>
                <w:color w:val="231F20"/>
                <w:sz w:val="24"/>
                <w:szCs w:val="24"/>
                <w:lang w:eastAsia="en-US"/>
              </w:rPr>
              <w:t xml:space="preserve">Лаборатория также должна определить возможности для улучшения ухода за пациентами и разработать </w:t>
            </w:r>
            <w:r w:rsidRPr="00E0183E">
              <w:rPr>
                <w:rFonts w:ascii="Times New Roman" w:eastAsia="Cambria" w:hAnsi="Times New Roman"/>
                <w:color w:val="231F20"/>
                <w:sz w:val="24"/>
                <w:szCs w:val="24"/>
                <w:lang w:val="ky-KG" w:eastAsia="en-US"/>
              </w:rPr>
              <w:t>рамки</w:t>
            </w:r>
            <w:r w:rsidRPr="00E0183E">
              <w:rPr>
                <w:rFonts w:ascii="Times New Roman" w:eastAsia="Cambria" w:hAnsi="Times New Roman"/>
                <w:color w:val="231F20"/>
                <w:sz w:val="24"/>
                <w:szCs w:val="24"/>
                <w:lang w:eastAsia="en-US"/>
              </w:rPr>
              <w:t xml:space="preserve"> для управления этими возможностями (см. </w:t>
            </w:r>
            <w:hyperlink w:anchor="_bookmark151" w:history="1">
              <w:r w:rsidRPr="00E0183E">
                <w:rPr>
                  <w:rFonts w:ascii="Times New Roman" w:eastAsia="Cambria" w:hAnsi="Times New Roman"/>
                  <w:color w:val="053BF5"/>
                  <w:sz w:val="24"/>
                  <w:szCs w:val="24"/>
                  <w:u w:val="single" w:color="053BF5"/>
                  <w:lang w:val="en-US" w:eastAsia="en-US"/>
                </w:rPr>
                <w:t>8.5</w:t>
              </w:r>
            </w:hyperlink>
            <w:r w:rsidRPr="00E0183E">
              <w:rPr>
                <w:rFonts w:ascii="Times New Roman" w:eastAsia="Cambria" w:hAnsi="Times New Roman"/>
                <w:color w:val="231F20"/>
                <w:sz w:val="24"/>
                <w:szCs w:val="24"/>
                <w:lang w:val="en-US" w:eastAsia="en-US"/>
              </w:rPr>
              <w:t>).</w:t>
            </w:r>
          </w:p>
          <w:p w:rsidR="00F22DB9" w:rsidRPr="007B1F97" w:rsidRDefault="00F22DB9" w:rsidP="00F22DB9">
            <w:pPr>
              <w:spacing w:before="0" w:after="0"/>
              <w:rPr>
                <w:rFonts w:ascii="Times New Roman" w:hAnsi="Times New Roman"/>
                <w:b/>
                <w:iCs/>
                <w:sz w:val="24"/>
                <w:szCs w:val="24"/>
                <w:lang w:val="ru-RU" w:eastAsia="en-US"/>
              </w:rPr>
            </w:pP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F22DB9" w:rsidRPr="00F22DB9" w:rsidRDefault="00F22DB9" w:rsidP="00F22DB9">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rsidR="00F22DB9" w:rsidRPr="00F22DB9" w:rsidRDefault="00F22DB9" w:rsidP="00F22DB9">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rsidR="00F22DB9" w:rsidRPr="00F22DB9" w:rsidRDefault="00F22DB9" w:rsidP="00F22DB9">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F22DB9" w:rsidRPr="00F22DB9" w:rsidRDefault="00F22DB9" w:rsidP="00F22DB9">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F22DB9" w:rsidRPr="00F22DB9" w:rsidRDefault="00F22DB9" w:rsidP="00F22DB9">
            <w:pPr>
              <w:keepNext/>
              <w:keepLines/>
              <w:spacing w:after="40" w:line="200" w:lineRule="exact"/>
              <w:jc w:val="center"/>
              <w:rPr>
                <w:rFonts w:ascii="Times New Roman" w:hAnsi="Times New Roman"/>
                <w:iCs/>
                <w:sz w:val="24"/>
                <w:szCs w:val="24"/>
                <w:lang w:val="ru-RU"/>
              </w:rPr>
            </w:pPr>
          </w:p>
        </w:tc>
      </w:tr>
      <w:tr w:rsidR="005E1739" w:rsidRPr="00F22DB9" w:rsidTr="005E1739">
        <w:tblPrEx>
          <w:tblBorders>
            <w:bottom w:val="single" w:sz="4" w:space="0" w:color="auto"/>
          </w:tblBorders>
        </w:tblPrEx>
        <w:tc>
          <w:tcPr>
            <w:tcW w:w="6522" w:type="dxa"/>
            <w:gridSpan w:val="4"/>
            <w:tcBorders>
              <w:top w:val="single" w:sz="12" w:space="0" w:color="auto"/>
              <w:bottom w:val="single" w:sz="12" w:space="0" w:color="auto"/>
              <w:right w:val="single" w:sz="4" w:space="0" w:color="auto"/>
            </w:tcBorders>
            <w:shd w:val="clear" w:color="auto" w:fill="auto"/>
          </w:tcPr>
          <w:p w:rsidR="005E1739" w:rsidRPr="007B1F97" w:rsidRDefault="005E1739" w:rsidP="005E1739">
            <w:pPr>
              <w:spacing w:before="0" w:after="0"/>
              <w:rPr>
                <w:rFonts w:ascii="Times New Roman" w:hAnsi="Times New Roman"/>
                <w:sz w:val="24"/>
                <w:szCs w:val="24"/>
                <w:lang w:val="ru-RU" w:eastAsia="en-US"/>
              </w:rPr>
            </w:pPr>
            <w:r w:rsidRPr="007B1F97">
              <w:rPr>
                <w:rFonts w:ascii="Times New Roman" w:hAnsi="Times New Roman"/>
                <w:b/>
                <w:sz w:val="24"/>
                <w:szCs w:val="24"/>
                <w:lang w:val="ru-RU" w:eastAsia="en-US"/>
              </w:rPr>
              <w:t>7.2</w:t>
            </w:r>
            <w:r>
              <w:rPr>
                <w:rFonts w:ascii="Times New Roman" w:hAnsi="Times New Roman"/>
                <w:b/>
                <w:sz w:val="24"/>
                <w:szCs w:val="24"/>
                <w:lang w:val="ru-RU" w:eastAsia="en-US"/>
              </w:rPr>
              <w:t xml:space="preserve"> </w:t>
            </w:r>
            <w:r w:rsidRPr="007B1F97">
              <w:rPr>
                <w:rFonts w:ascii="Times New Roman" w:hAnsi="Times New Roman"/>
                <w:b/>
                <w:iCs/>
                <w:sz w:val="24"/>
                <w:szCs w:val="24"/>
                <w:lang w:val="ru-RU" w:eastAsia="en-US"/>
              </w:rPr>
              <w:t>Преаналитические процессы</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5E1739" w:rsidRPr="00F22DB9" w:rsidRDefault="005E1739" w:rsidP="00F22DB9">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rsidR="005E1739" w:rsidRPr="00F22DB9" w:rsidRDefault="005E1739" w:rsidP="00F22DB9">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rsidR="005E1739" w:rsidRPr="00F22DB9" w:rsidRDefault="005E1739" w:rsidP="00F22DB9">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5E1739" w:rsidRPr="00F22DB9" w:rsidRDefault="005E1739" w:rsidP="00F22DB9">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5E1739" w:rsidRPr="00F22DB9" w:rsidRDefault="005E1739" w:rsidP="00F22DB9">
            <w:pPr>
              <w:keepNext/>
              <w:keepLines/>
              <w:spacing w:after="40" w:line="200" w:lineRule="exact"/>
              <w:jc w:val="center"/>
              <w:rPr>
                <w:rFonts w:ascii="Times New Roman" w:hAnsi="Times New Roman"/>
                <w:iCs/>
                <w:sz w:val="24"/>
                <w:szCs w:val="24"/>
                <w:lang w:val="ru-RU"/>
              </w:rPr>
            </w:pPr>
          </w:p>
        </w:tc>
      </w:tr>
      <w:tr w:rsidR="00700C9A" w:rsidRPr="00F22DB9" w:rsidTr="00F22DB9">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rsidR="00700C9A" w:rsidRPr="007B1F97" w:rsidRDefault="00700C9A" w:rsidP="00EF3A89">
            <w:pPr>
              <w:spacing w:before="0" w:after="0"/>
              <w:jc w:val="center"/>
              <w:rPr>
                <w:rFonts w:ascii="Times New Roman" w:hAnsi="Times New Roman"/>
                <w:sz w:val="24"/>
                <w:szCs w:val="24"/>
                <w:lang w:val="ru-RU"/>
              </w:rPr>
            </w:pPr>
            <w:r w:rsidRPr="007B1F97">
              <w:rPr>
                <w:rFonts w:ascii="Times New Roman" w:hAnsi="Times New Roman"/>
                <w:b/>
                <w:bCs/>
                <w:sz w:val="24"/>
                <w:szCs w:val="24"/>
                <w:lang w:val="ru-RU"/>
              </w:rPr>
              <w:t>7.2.1</w:t>
            </w:r>
          </w:p>
        </w:tc>
        <w:tc>
          <w:tcPr>
            <w:tcW w:w="5748" w:type="dxa"/>
            <w:gridSpan w:val="3"/>
            <w:tcBorders>
              <w:top w:val="single" w:sz="12" w:space="0" w:color="auto"/>
              <w:bottom w:val="single" w:sz="12" w:space="0" w:color="auto"/>
              <w:right w:val="single" w:sz="4" w:space="0" w:color="auto"/>
            </w:tcBorders>
            <w:shd w:val="clear" w:color="auto" w:fill="auto"/>
          </w:tcPr>
          <w:p w:rsidR="00700C9A" w:rsidRPr="007B1F97" w:rsidRDefault="00700C9A" w:rsidP="00EF3A89">
            <w:pPr>
              <w:spacing w:before="0" w:after="0"/>
              <w:jc w:val="both"/>
              <w:rPr>
                <w:rFonts w:ascii="Times New Roman" w:hAnsi="Times New Roman"/>
                <w:b/>
                <w:bCs/>
                <w:sz w:val="24"/>
                <w:szCs w:val="24"/>
                <w:lang w:val="ru-RU"/>
              </w:rPr>
            </w:pPr>
            <w:r w:rsidRPr="007B1F97">
              <w:rPr>
                <w:rFonts w:ascii="Times New Roman" w:hAnsi="Times New Roman"/>
                <w:b/>
                <w:bCs/>
                <w:sz w:val="24"/>
                <w:szCs w:val="24"/>
                <w:lang w:val="ru-RU"/>
              </w:rPr>
              <w:t>Общие положения</w:t>
            </w:r>
          </w:p>
          <w:p w:rsidR="007B1F97" w:rsidRPr="00E0183E" w:rsidRDefault="007B1F97" w:rsidP="007B1F97">
            <w:pPr>
              <w:widowControl w:val="0"/>
              <w:autoSpaceDE w:val="0"/>
              <w:autoSpaceDN w:val="0"/>
              <w:spacing w:before="120"/>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lastRenderedPageBreak/>
              <w:t xml:space="preserve">Лаборатория должна располагать процедурами для всех </w:t>
            </w:r>
            <w:r>
              <w:rPr>
                <w:rFonts w:ascii="Times New Roman" w:eastAsia="Cambria" w:hAnsi="Times New Roman"/>
                <w:color w:val="231F20"/>
                <w:sz w:val="24"/>
                <w:szCs w:val="24"/>
                <w:lang w:eastAsia="en-US"/>
              </w:rPr>
              <w:t>п</w:t>
            </w:r>
            <w:r w:rsidRPr="003E28C3">
              <w:rPr>
                <w:rFonts w:ascii="Times New Roman" w:eastAsia="Cambria" w:hAnsi="Times New Roman"/>
                <w:color w:val="231F20"/>
                <w:sz w:val="24"/>
                <w:szCs w:val="24"/>
                <w:lang w:eastAsia="en-US"/>
              </w:rPr>
              <w:t>реаналитически</w:t>
            </w:r>
            <w:r>
              <w:rPr>
                <w:rFonts w:ascii="Times New Roman" w:eastAsia="Cambria" w:hAnsi="Times New Roman"/>
                <w:color w:val="231F20"/>
                <w:sz w:val="24"/>
                <w:szCs w:val="24"/>
                <w:lang w:eastAsia="en-US"/>
              </w:rPr>
              <w:t>х</w:t>
            </w:r>
            <w:r w:rsidRPr="003E28C3">
              <w:rPr>
                <w:rFonts w:ascii="Times New Roman" w:eastAsia="Cambria" w:hAnsi="Times New Roman"/>
                <w:color w:val="231F20"/>
                <w:sz w:val="24"/>
                <w:szCs w:val="24"/>
                <w:lang w:eastAsia="en-US"/>
              </w:rPr>
              <w:t xml:space="preserve"> процесс</w:t>
            </w:r>
            <w:r>
              <w:rPr>
                <w:rFonts w:ascii="Times New Roman" w:eastAsia="Cambria" w:hAnsi="Times New Roman"/>
                <w:color w:val="231F20"/>
                <w:sz w:val="24"/>
                <w:szCs w:val="24"/>
                <w:lang w:eastAsia="en-US"/>
              </w:rPr>
              <w:t xml:space="preserve">ов </w:t>
            </w:r>
            <w:r w:rsidRPr="00E0183E">
              <w:rPr>
                <w:rFonts w:ascii="Times New Roman" w:eastAsia="Cambria" w:hAnsi="Times New Roman"/>
                <w:color w:val="231F20"/>
                <w:sz w:val="24"/>
                <w:szCs w:val="24"/>
                <w:lang w:eastAsia="en-US"/>
              </w:rPr>
              <w:t>и предоставлять к ним доступ соответствующему персоналу.</w:t>
            </w:r>
          </w:p>
          <w:p w:rsidR="007B1F97" w:rsidRDefault="007B1F97" w:rsidP="007B1F97">
            <w:pPr>
              <w:widowControl w:val="0"/>
              <w:tabs>
                <w:tab w:val="left" w:pos="1761"/>
              </w:tabs>
              <w:autoSpaceDE w:val="0"/>
              <w:autoSpaceDN w:val="0"/>
              <w:spacing w:before="120"/>
              <w:rPr>
                <w:rFonts w:ascii="Times New Roman" w:eastAsia="Cambria" w:hAnsi="Times New Roman"/>
                <w:color w:val="231F20"/>
                <w:spacing w:val="1"/>
                <w:lang w:eastAsia="en-US"/>
              </w:rPr>
            </w:pPr>
            <w:bookmarkStart w:id="1" w:name="_Hlk127556637"/>
            <w:r w:rsidRPr="003D047F">
              <w:rPr>
                <w:rFonts w:ascii="Times New Roman" w:eastAsia="Cambria" w:hAnsi="Times New Roman"/>
                <w:color w:val="231F20"/>
                <w:lang w:val="ky-KG" w:eastAsia="en-US"/>
              </w:rPr>
              <w:t>ПРИМЕЧАНИЕ</w:t>
            </w:r>
            <w:r w:rsidRPr="003D047F">
              <w:rPr>
                <w:rFonts w:ascii="Times New Roman" w:eastAsia="Cambria" w:hAnsi="Times New Roman"/>
                <w:color w:val="231F20"/>
                <w:lang w:eastAsia="en-US"/>
              </w:rPr>
              <w:t xml:space="preserve"> </w:t>
            </w:r>
            <w:bookmarkEnd w:id="1"/>
            <w:r w:rsidRPr="003D047F">
              <w:rPr>
                <w:rFonts w:ascii="Times New Roman" w:eastAsia="Cambria" w:hAnsi="Times New Roman"/>
                <w:color w:val="231F20"/>
                <w:lang w:eastAsia="en-US"/>
              </w:rPr>
              <w:t>1</w:t>
            </w:r>
            <w:r w:rsidRPr="00E0183E">
              <w:rPr>
                <w:rFonts w:ascii="Times New Roman" w:eastAsia="Cambria" w:hAnsi="Times New Roman"/>
                <w:color w:val="231F20"/>
                <w:lang w:eastAsia="en-US"/>
              </w:rPr>
              <w:tab/>
            </w:r>
            <w:r w:rsidRPr="003D047F">
              <w:rPr>
                <w:rFonts w:ascii="Times New Roman" w:eastAsia="Cambria" w:hAnsi="Times New Roman"/>
                <w:color w:val="231F20"/>
                <w:lang w:val="ky-KG" w:eastAsia="en-US"/>
              </w:rPr>
              <w:t xml:space="preserve">Преаналитические процессы </w:t>
            </w:r>
            <w:r w:rsidRPr="003D047F">
              <w:rPr>
                <w:rFonts w:ascii="Times New Roman" w:eastAsia="Cambria" w:hAnsi="Times New Roman"/>
                <w:color w:val="231F20"/>
                <w:lang w:eastAsia="en-US"/>
              </w:rPr>
              <w:t xml:space="preserve">могут </w:t>
            </w:r>
            <w:r>
              <w:rPr>
                <w:rFonts w:ascii="Times New Roman" w:eastAsia="Cambria" w:hAnsi="Times New Roman"/>
                <w:color w:val="231F20"/>
                <w:lang w:eastAsia="en-US"/>
              </w:rPr>
              <w:t>по</w:t>
            </w:r>
            <w:r w:rsidRPr="003D047F">
              <w:rPr>
                <w:rFonts w:ascii="Times New Roman" w:eastAsia="Cambria" w:hAnsi="Times New Roman"/>
                <w:color w:val="231F20"/>
                <w:lang w:eastAsia="en-US"/>
              </w:rPr>
              <w:t xml:space="preserve">влиять на результат предполагаемого </w:t>
            </w:r>
            <w:r w:rsidRPr="003D047F">
              <w:rPr>
                <w:rFonts w:ascii="Times New Roman" w:eastAsia="Cambria" w:hAnsi="Times New Roman"/>
                <w:color w:val="231F20"/>
                <w:lang w:val="ky-KG" w:eastAsia="en-US"/>
              </w:rPr>
              <w:t>ис</w:t>
            </w:r>
            <w:r w:rsidRPr="003D047F">
              <w:rPr>
                <w:rFonts w:ascii="Times New Roman" w:eastAsia="Cambria" w:hAnsi="Times New Roman"/>
                <w:color w:val="231F20"/>
                <w:lang w:eastAsia="en-US"/>
              </w:rPr>
              <w:t>следования.</w:t>
            </w:r>
            <w:r w:rsidRPr="003D047F">
              <w:rPr>
                <w:rFonts w:ascii="Times New Roman" w:eastAsia="Cambria" w:hAnsi="Times New Roman"/>
                <w:color w:val="231F20"/>
                <w:spacing w:val="1"/>
                <w:lang w:eastAsia="en-US"/>
              </w:rPr>
              <w:t xml:space="preserve"> </w:t>
            </w:r>
          </w:p>
          <w:p w:rsidR="007B1F97" w:rsidRPr="003D047F" w:rsidRDefault="007B1F97" w:rsidP="007B1F97">
            <w:pPr>
              <w:widowControl w:val="0"/>
              <w:tabs>
                <w:tab w:val="left" w:pos="1761"/>
              </w:tabs>
              <w:autoSpaceDE w:val="0"/>
              <w:autoSpaceDN w:val="0"/>
              <w:spacing w:before="120"/>
              <w:rPr>
                <w:rFonts w:ascii="Times New Roman" w:eastAsia="Cambria" w:hAnsi="Times New Roman"/>
                <w:lang w:eastAsia="en-US"/>
              </w:rPr>
            </w:pPr>
            <w:r w:rsidRPr="003D047F">
              <w:rPr>
                <w:rFonts w:ascii="Times New Roman" w:eastAsia="Cambria" w:hAnsi="Times New Roman"/>
                <w:color w:val="231F20"/>
                <w:lang w:val="ky-KG" w:eastAsia="en-US"/>
              </w:rPr>
              <w:t>ПРИМЕЧАНИЕ</w:t>
            </w:r>
            <w:r w:rsidRPr="003D047F">
              <w:rPr>
                <w:rFonts w:ascii="Times New Roman" w:eastAsia="Cambria" w:hAnsi="Times New Roman"/>
                <w:color w:val="231F20"/>
                <w:lang w:eastAsia="en-US"/>
              </w:rPr>
              <w:t xml:space="preserve"> 2</w:t>
            </w:r>
            <w:r w:rsidRPr="003D047F">
              <w:rPr>
                <w:rFonts w:ascii="Times New Roman" w:eastAsia="Cambria" w:hAnsi="Times New Roman"/>
                <w:color w:val="231F20"/>
                <w:lang w:eastAsia="en-US"/>
              </w:rPr>
              <w:tab/>
            </w:r>
            <w:r w:rsidRPr="003D047F">
              <w:rPr>
                <w:rFonts w:ascii="Times New Roman" w:eastAsia="Cambria" w:hAnsi="Times New Roman"/>
                <w:color w:val="231F20"/>
                <w:lang w:val="en-US" w:eastAsia="en-US"/>
              </w:rPr>
              <w:t>ISO</w:t>
            </w:r>
            <w:r w:rsidRPr="003D047F">
              <w:rPr>
                <w:rFonts w:ascii="Times New Roman" w:eastAsia="Cambria" w:hAnsi="Times New Roman"/>
                <w:color w:val="231F20"/>
                <w:spacing w:val="2"/>
                <w:lang w:eastAsia="en-US"/>
              </w:rPr>
              <w:t xml:space="preserve"> </w:t>
            </w:r>
            <w:r w:rsidRPr="003D047F">
              <w:rPr>
                <w:rFonts w:ascii="Times New Roman" w:eastAsia="Cambria" w:hAnsi="Times New Roman"/>
                <w:color w:val="231F20"/>
                <w:lang w:eastAsia="en-US"/>
              </w:rPr>
              <w:t>20658</w:t>
            </w:r>
            <w:r w:rsidRPr="003D047F">
              <w:rPr>
                <w:rFonts w:ascii="Times New Roman" w:eastAsia="Cambria" w:hAnsi="Times New Roman"/>
                <w:color w:val="231F20"/>
                <w:spacing w:val="4"/>
                <w:lang w:eastAsia="en-US"/>
              </w:rPr>
              <w:t xml:space="preserve"> </w:t>
            </w:r>
            <w:r w:rsidRPr="003D047F">
              <w:rPr>
                <w:rFonts w:ascii="Times New Roman" w:eastAsia="Cambria" w:hAnsi="Times New Roman"/>
                <w:color w:val="231F20"/>
                <w:lang w:eastAsia="en-US"/>
              </w:rPr>
              <w:t>содержит подробную информацию о взятии и транспортировке образцов.</w:t>
            </w:r>
          </w:p>
          <w:p w:rsidR="007B1F97" w:rsidRDefault="007B1F97" w:rsidP="007B1F97">
            <w:pPr>
              <w:widowControl w:val="0"/>
              <w:tabs>
                <w:tab w:val="left" w:pos="1761"/>
              </w:tabs>
              <w:autoSpaceDE w:val="0"/>
              <w:autoSpaceDN w:val="0"/>
              <w:spacing w:before="120"/>
              <w:rPr>
                <w:rFonts w:ascii="Times New Roman" w:eastAsia="Cambria" w:hAnsi="Times New Roman"/>
                <w:color w:val="231F20"/>
                <w:lang w:eastAsia="en-US"/>
              </w:rPr>
            </w:pPr>
            <w:r w:rsidRPr="003D047F">
              <w:rPr>
                <w:rFonts w:ascii="Times New Roman" w:eastAsia="Cambria" w:hAnsi="Times New Roman"/>
                <w:color w:val="231F20"/>
                <w:lang w:val="ky-KG" w:eastAsia="en-US"/>
              </w:rPr>
              <w:t>ПРИМЕЧАНИЕ</w:t>
            </w:r>
            <w:r w:rsidRPr="003D047F">
              <w:rPr>
                <w:rFonts w:ascii="Times New Roman" w:eastAsia="Cambria" w:hAnsi="Times New Roman"/>
                <w:color w:val="231F20"/>
                <w:lang w:eastAsia="en-US"/>
              </w:rPr>
              <w:t xml:space="preserve"> 3</w:t>
            </w:r>
            <w:r w:rsidRPr="003D047F">
              <w:rPr>
                <w:rFonts w:ascii="Times New Roman" w:eastAsia="Cambria" w:hAnsi="Times New Roman"/>
                <w:color w:val="231F20"/>
                <w:lang w:eastAsia="en-US"/>
              </w:rPr>
              <w:tab/>
            </w:r>
            <w:r w:rsidRPr="003D047F">
              <w:rPr>
                <w:rFonts w:ascii="Times New Roman" w:eastAsia="Cambria" w:hAnsi="Times New Roman"/>
                <w:color w:val="231F20"/>
                <w:lang w:val="en-US" w:eastAsia="en-US"/>
              </w:rPr>
              <w:t>ISO</w:t>
            </w:r>
            <w:r w:rsidRPr="003D047F">
              <w:rPr>
                <w:rFonts w:ascii="Times New Roman" w:eastAsia="Cambria" w:hAnsi="Times New Roman"/>
                <w:color w:val="231F20"/>
                <w:spacing w:val="18"/>
                <w:lang w:eastAsia="en-US"/>
              </w:rPr>
              <w:t xml:space="preserve"> </w:t>
            </w:r>
            <w:r w:rsidRPr="003D047F">
              <w:rPr>
                <w:rFonts w:ascii="Times New Roman" w:eastAsia="Cambria" w:hAnsi="Times New Roman"/>
                <w:color w:val="231F20"/>
                <w:lang w:eastAsia="en-US"/>
              </w:rPr>
              <w:t>20186-1,</w:t>
            </w:r>
            <w:r w:rsidRPr="003D047F">
              <w:rPr>
                <w:rFonts w:ascii="Times New Roman" w:eastAsia="Cambria" w:hAnsi="Times New Roman"/>
                <w:color w:val="231F20"/>
                <w:spacing w:val="17"/>
                <w:lang w:eastAsia="en-US"/>
              </w:rPr>
              <w:t xml:space="preserve"> </w:t>
            </w:r>
            <w:r w:rsidRPr="003D047F">
              <w:rPr>
                <w:rFonts w:ascii="Times New Roman" w:eastAsia="Cambria" w:hAnsi="Times New Roman"/>
                <w:color w:val="231F20"/>
                <w:lang w:val="en-US" w:eastAsia="en-US"/>
              </w:rPr>
              <w:t>ISO</w:t>
            </w:r>
            <w:r w:rsidRPr="003D047F">
              <w:rPr>
                <w:rFonts w:ascii="Times New Roman" w:eastAsia="Cambria" w:hAnsi="Times New Roman"/>
                <w:color w:val="231F20"/>
                <w:spacing w:val="18"/>
                <w:lang w:eastAsia="en-US"/>
              </w:rPr>
              <w:t xml:space="preserve"> </w:t>
            </w:r>
            <w:r w:rsidRPr="003D047F">
              <w:rPr>
                <w:rFonts w:ascii="Times New Roman" w:eastAsia="Cambria" w:hAnsi="Times New Roman"/>
                <w:color w:val="231F20"/>
                <w:lang w:eastAsia="en-US"/>
              </w:rPr>
              <w:t>20186-2,</w:t>
            </w:r>
            <w:r w:rsidRPr="003D047F">
              <w:rPr>
                <w:rFonts w:ascii="Times New Roman" w:eastAsia="Cambria" w:hAnsi="Times New Roman"/>
                <w:color w:val="231F20"/>
                <w:spacing w:val="18"/>
                <w:lang w:eastAsia="en-US"/>
              </w:rPr>
              <w:t xml:space="preserve"> </w:t>
            </w:r>
            <w:r w:rsidRPr="003D047F">
              <w:rPr>
                <w:rFonts w:ascii="Times New Roman" w:eastAsia="Cambria" w:hAnsi="Times New Roman"/>
                <w:color w:val="231F20"/>
                <w:lang w:val="en-US" w:eastAsia="en-US"/>
              </w:rPr>
              <w:t>ISO</w:t>
            </w:r>
            <w:r w:rsidRPr="003D047F">
              <w:rPr>
                <w:rFonts w:ascii="Times New Roman" w:eastAsia="Cambria" w:hAnsi="Times New Roman"/>
                <w:color w:val="231F20"/>
                <w:spacing w:val="17"/>
                <w:lang w:eastAsia="en-US"/>
              </w:rPr>
              <w:t xml:space="preserve"> </w:t>
            </w:r>
            <w:r w:rsidRPr="003D047F">
              <w:rPr>
                <w:rFonts w:ascii="Times New Roman" w:eastAsia="Cambria" w:hAnsi="Times New Roman"/>
                <w:color w:val="231F20"/>
                <w:lang w:eastAsia="en-US"/>
              </w:rPr>
              <w:t>20186-3,</w:t>
            </w:r>
            <w:r w:rsidRPr="003D047F">
              <w:rPr>
                <w:rFonts w:ascii="Times New Roman" w:eastAsia="Cambria" w:hAnsi="Times New Roman"/>
                <w:color w:val="231F20"/>
                <w:spacing w:val="18"/>
                <w:lang w:eastAsia="en-US"/>
              </w:rPr>
              <w:t xml:space="preserve"> </w:t>
            </w:r>
            <w:r w:rsidRPr="003D047F">
              <w:rPr>
                <w:rFonts w:ascii="Times New Roman" w:eastAsia="Cambria" w:hAnsi="Times New Roman"/>
                <w:color w:val="231F20"/>
                <w:lang w:val="en-US" w:eastAsia="en-US"/>
              </w:rPr>
              <w:t>ISO</w:t>
            </w:r>
            <w:r w:rsidRPr="003D047F">
              <w:rPr>
                <w:rFonts w:ascii="Times New Roman" w:eastAsia="Cambria" w:hAnsi="Times New Roman"/>
                <w:color w:val="231F20"/>
                <w:spacing w:val="18"/>
                <w:lang w:eastAsia="en-US"/>
              </w:rPr>
              <w:t xml:space="preserve"> </w:t>
            </w:r>
            <w:r w:rsidRPr="003D047F">
              <w:rPr>
                <w:rFonts w:ascii="Times New Roman" w:eastAsia="Cambria" w:hAnsi="Times New Roman"/>
                <w:color w:val="231F20"/>
                <w:lang w:eastAsia="en-US"/>
              </w:rPr>
              <w:t>20166</w:t>
            </w:r>
            <w:r w:rsidRPr="003D047F">
              <w:rPr>
                <w:rFonts w:ascii="Times New Roman" w:eastAsia="Cambria" w:hAnsi="Times New Roman"/>
                <w:color w:val="231F20"/>
                <w:spacing w:val="18"/>
                <w:lang w:eastAsia="en-US"/>
              </w:rPr>
              <w:t xml:space="preserve"> </w:t>
            </w:r>
            <w:r w:rsidRPr="003D047F">
              <w:rPr>
                <w:rFonts w:ascii="Times New Roman" w:eastAsia="Cambria" w:hAnsi="Times New Roman"/>
                <w:color w:val="231F20"/>
                <w:lang w:eastAsia="en-US"/>
              </w:rPr>
              <w:t>(</w:t>
            </w:r>
            <w:r w:rsidRPr="003D047F">
              <w:rPr>
                <w:rFonts w:ascii="Times New Roman" w:eastAsia="Cambria" w:hAnsi="Times New Roman"/>
                <w:color w:val="231F20"/>
                <w:lang w:val="ky-KG" w:eastAsia="en-US"/>
              </w:rPr>
              <w:t>все части</w:t>
            </w:r>
            <w:r w:rsidRPr="003D047F">
              <w:rPr>
                <w:rFonts w:ascii="Times New Roman" w:eastAsia="Cambria" w:hAnsi="Times New Roman"/>
                <w:color w:val="231F20"/>
                <w:lang w:eastAsia="en-US"/>
              </w:rPr>
              <w:t>),</w:t>
            </w:r>
            <w:r w:rsidRPr="003D047F">
              <w:rPr>
                <w:rFonts w:ascii="Times New Roman" w:eastAsia="Cambria" w:hAnsi="Times New Roman"/>
                <w:color w:val="231F20"/>
                <w:spacing w:val="18"/>
                <w:lang w:eastAsia="en-US"/>
              </w:rPr>
              <w:t xml:space="preserve"> </w:t>
            </w:r>
            <w:r w:rsidRPr="003D047F">
              <w:rPr>
                <w:rFonts w:ascii="Times New Roman" w:eastAsia="Cambria" w:hAnsi="Times New Roman"/>
                <w:color w:val="231F20"/>
                <w:lang w:val="en-US" w:eastAsia="en-US"/>
              </w:rPr>
              <w:t>ISO</w:t>
            </w:r>
            <w:r w:rsidRPr="003D047F">
              <w:rPr>
                <w:rFonts w:ascii="Times New Roman" w:eastAsia="Cambria" w:hAnsi="Times New Roman"/>
                <w:color w:val="231F20"/>
                <w:spacing w:val="18"/>
                <w:lang w:eastAsia="en-US"/>
              </w:rPr>
              <w:t xml:space="preserve"> </w:t>
            </w:r>
            <w:r w:rsidRPr="003D047F">
              <w:rPr>
                <w:rFonts w:ascii="Times New Roman" w:eastAsia="Cambria" w:hAnsi="Times New Roman"/>
                <w:color w:val="231F20"/>
                <w:lang w:eastAsia="en-US"/>
              </w:rPr>
              <w:t>20184</w:t>
            </w:r>
            <w:r w:rsidRPr="003D047F">
              <w:rPr>
                <w:rFonts w:ascii="Times New Roman" w:eastAsia="Cambria" w:hAnsi="Times New Roman"/>
                <w:color w:val="231F20"/>
                <w:spacing w:val="17"/>
                <w:lang w:eastAsia="en-US"/>
              </w:rPr>
              <w:t xml:space="preserve"> </w:t>
            </w:r>
            <w:r w:rsidRPr="003D047F">
              <w:rPr>
                <w:rFonts w:ascii="Times New Roman" w:eastAsia="Cambria" w:hAnsi="Times New Roman"/>
                <w:color w:val="231F20"/>
                <w:lang w:eastAsia="en-US"/>
              </w:rPr>
              <w:t>(</w:t>
            </w:r>
            <w:r w:rsidRPr="003D047F">
              <w:rPr>
                <w:rFonts w:ascii="Times New Roman" w:eastAsia="Cambria" w:hAnsi="Times New Roman"/>
                <w:color w:val="231F20"/>
                <w:lang w:val="ky-KG" w:eastAsia="en-US"/>
              </w:rPr>
              <w:t>все части</w:t>
            </w:r>
            <w:r w:rsidRPr="003D047F">
              <w:rPr>
                <w:rFonts w:ascii="Times New Roman" w:eastAsia="Cambria" w:hAnsi="Times New Roman"/>
                <w:color w:val="231F20"/>
                <w:lang w:eastAsia="en-US"/>
              </w:rPr>
              <w:t>),</w:t>
            </w:r>
            <w:r w:rsidRPr="003D047F">
              <w:rPr>
                <w:rFonts w:ascii="Times New Roman" w:eastAsia="Cambria" w:hAnsi="Times New Roman"/>
                <w:color w:val="231F20"/>
                <w:spacing w:val="18"/>
                <w:lang w:eastAsia="en-US"/>
              </w:rPr>
              <w:t xml:space="preserve"> </w:t>
            </w:r>
            <w:r w:rsidRPr="003D047F">
              <w:rPr>
                <w:rFonts w:ascii="Times New Roman" w:eastAsia="Cambria" w:hAnsi="Times New Roman"/>
                <w:color w:val="231F20"/>
                <w:lang w:val="en-US" w:eastAsia="en-US"/>
              </w:rPr>
              <w:t>ISO</w:t>
            </w:r>
            <w:r w:rsidRPr="003D047F">
              <w:rPr>
                <w:rFonts w:ascii="Times New Roman" w:eastAsia="Cambria" w:hAnsi="Times New Roman"/>
                <w:color w:val="231F20"/>
                <w:spacing w:val="18"/>
                <w:lang w:eastAsia="en-US"/>
              </w:rPr>
              <w:t xml:space="preserve"> </w:t>
            </w:r>
            <w:r w:rsidRPr="003D047F">
              <w:rPr>
                <w:rFonts w:ascii="Times New Roman" w:eastAsia="Cambria" w:hAnsi="Times New Roman"/>
                <w:color w:val="231F20"/>
                <w:lang w:eastAsia="en-US"/>
              </w:rPr>
              <w:t>23118</w:t>
            </w:r>
            <w:r w:rsidRPr="003D047F">
              <w:rPr>
                <w:rFonts w:ascii="Times New Roman" w:eastAsia="Cambria" w:hAnsi="Times New Roman"/>
                <w:color w:val="231F20"/>
                <w:spacing w:val="17"/>
                <w:lang w:eastAsia="en-US"/>
              </w:rPr>
              <w:t xml:space="preserve"> </w:t>
            </w:r>
            <w:r w:rsidRPr="003D047F">
              <w:rPr>
                <w:rFonts w:ascii="Times New Roman" w:eastAsia="Cambria" w:hAnsi="Times New Roman"/>
                <w:color w:val="231F20"/>
                <w:lang w:val="ky-KG" w:eastAsia="en-US"/>
              </w:rPr>
              <w:t xml:space="preserve">и </w:t>
            </w:r>
            <w:r w:rsidRPr="003D047F">
              <w:rPr>
                <w:rFonts w:ascii="Times New Roman" w:eastAsia="Cambria" w:hAnsi="Times New Roman"/>
                <w:color w:val="231F20"/>
                <w:lang w:val="en-US" w:eastAsia="en-US"/>
              </w:rPr>
              <w:t>ISO</w:t>
            </w:r>
            <w:r w:rsidRPr="003D047F">
              <w:rPr>
                <w:rFonts w:ascii="Times New Roman" w:eastAsia="Cambria" w:hAnsi="Times New Roman"/>
                <w:color w:val="231F20"/>
                <w:spacing w:val="9"/>
                <w:lang w:eastAsia="en-US"/>
              </w:rPr>
              <w:t xml:space="preserve"> </w:t>
            </w:r>
            <w:r w:rsidRPr="003D047F">
              <w:rPr>
                <w:rFonts w:ascii="Times New Roman" w:eastAsia="Cambria" w:hAnsi="Times New Roman"/>
                <w:color w:val="231F20"/>
                <w:lang w:eastAsia="en-US"/>
              </w:rPr>
              <w:t>4307</w:t>
            </w:r>
            <w:r w:rsidRPr="003D047F">
              <w:rPr>
                <w:rFonts w:ascii="Times New Roman" w:eastAsia="Cambria" w:hAnsi="Times New Roman"/>
                <w:color w:val="231F20"/>
                <w:spacing w:val="10"/>
                <w:lang w:eastAsia="en-US"/>
              </w:rPr>
              <w:t xml:space="preserve"> </w:t>
            </w:r>
            <w:r w:rsidRPr="003D047F">
              <w:rPr>
                <w:rFonts w:ascii="Times New Roman" w:eastAsia="Cambria" w:hAnsi="Times New Roman"/>
                <w:color w:val="231F20"/>
                <w:lang w:eastAsia="en-US"/>
              </w:rPr>
              <w:t>предоставляют подробную информацию по образцам из конкретных источников и по конкретным анализируемым веществам.</w:t>
            </w:r>
          </w:p>
          <w:p w:rsidR="00700C9A" w:rsidRPr="007B1F97" w:rsidRDefault="00700C9A" w:rsidP="00EF3A89">
            <w:pPr>
              <w:shd w:val="clear" w:color="auto" w:fill="FFFFFF"/>
              <w:spacing w:before="0" w:after="0"/>
              <w:jc w:val="both"/>
              <w:textAlignment w:val="baseline"/>
              <w:rPr>
                <w:rFonts w:ascii="Times New Roman" w:hAnsi="Times New Roman"/>
                <w:b/>
                <w:bCs/>
                <w:sz w:val="24"/>
                <w:szCs w:val="24"/>
                <w:lang w:eastAsia="en-US"/>
              </w:rPr>
            </w:pP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700C9A" w:rsidRPr="00F22DB9" w:rsidRDefault="00700C9A" w:rsidP="00F22DB9">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rsidR="00700C9A" w:rsidRPr="00F22DB9" w:rsidRDefault="00700C9A" w:rsidP="00F22DB9">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rsidR="00700C9A" w:rsidRPr="00F22DB9" w:rsidRDefault="00700C9A" w:rsidP="00F22DB9">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700C9A" w:rsidRPr="00F22DB9" w:rsidRDefault="00700C9A" w:rsidP="00F22DB9">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700C9A" w:rsidRPr="00F22DB9" w:rsidRDefault="00700C9A" w:rsidP="00F22DB9">
            <w:pPr>
              <w:keepNext/>
              <w:keepLines/>
              <w:spacing w:after="40" w:line="200" w:lineRule="exact"/>
              <w:jc w:val="center"/>
              <w:rPr>
                <w:rFonts w:ascii="Times New Roman" w:hAnsi="Times New Roman"/>
                <w:iCs/>
                <w:sz w:val="24"/>
                <w:szCs w:val="24"/>
                <w:lang w:val="ru-RU"/>
              </w:rPr>
            </w:pPr>
          </w:p>
        </w:tc>
      </w:tr>
      <w:tr w:rsidR="00700C9A" w:rsidRPr="00F22DB9" w:rsidTr="00F22DB9">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rsidR="00700C9A" w:rsidRPr="000D560C" w:rsidRDefault="00700C9A" w:rsidP="000D560C">
            <w:pPr>
              <w:spacing w:before="0" w:after="0"/>
              <w:jc w:val="center"/>
              <w:rPr>
                <w:rFonts w:ascii="Times New Roman" w:hAnsi="Times New Roman"/>
                <w:b/>
                <w:bCs/>
                <w:sz w:val="24"/>
                <w:szCs w:val="24"/>
                <w:lang w:val="ru-RU"/>
              </w:rPr>
            </w:pPr>
          </w:p>
        </w:tc>
        <w:tc>
          <w:tcPr>
            <w:tcW w:w="5748" w:type="dxa"/>
            <w:gridSpan w:val="3"/>
            <w:tcBorders>
              <w:top w:val="single" w:sz="12" w:space="0" w:color="auto"/>
              <w:bottom w:val="single" w:sz="12" w:space="0" w:color="auto"/>
              <w:right w:val="single" w:sz="4" w:space="0" w:color="auto"/>
            </w:tcBorders>
            <w:shd w:val="clear" w:color="auto" w:fill="auto"/>
          </w:tcPr>
          <w:p w:rsidR="00700C9A" w:rsidRPr="000D560C" w:rsidRDefault="00700C9A" w:rsidP="000D560C">
            <w:pPr>
              <w:jc w:val="both"/>
              <w:rPr>
                <w:rFonts w:ascii="Times New Roman" w:hAnsi="Times New Roman"/>
                <w:i/>
                <w:iCs/>
                <w:color w:val="0000CC"/>
                <w:sz w:val="24"/>
                <w:szCs w:val="24"/>
                <w:lang w:val="ru-RU"/>
              </w:rPr>
            </w:pPr>
            <w:r w:rsidRPr="000D560C">
              <w:rPr>
                <w:rFonts w:ascii="Times New Roman" w:hAnsi="Times New Roman"/>
                <w:i/>
                <w:iCs/>
                <w:color w:val="0000CC"/>
                <w:sz w:val="24"/>
                <w:szCs w:val="24"/>
                <w:lang w:val="ru-RU"/>
              </w:rPr>
              <w:t>*ISO 20658 досутпен в русском переводе как ГОСТ Р ИСО 59787—2021/ISO/TS 20658:2017;</w:t>
            </w:r>
          </w:p>
          <w:p w:rsidR="00700C9A" w:rsidRPr="000D560C" w:rsidRDefault="00700C9A" w:rsidP="000D560C">
            <w:pPr>
              <w:jc w:val="both"/>
              <w:rPr>
                <w:rFonts w:ascii="Times New Roman" w:hAnsi="Times New Roman"/>
                <w:i/>
                <w:iCs/>
                <w:color w:val="0000CC"/>
                <w:sz w:val="24"/>
                <w:szCs w:val="24"/>
                <w:lang w:val="ru-RU"/>
              </w:rPr>
            </w:pPr>
            <w:r w:rsidRPr="000D560C">
              <w:rPr>
                <w:rFonts w:ascii="Times New Roman" w:hAnsi="Times New Roman"/>
                <w:i/>
                <w:iCs/>
                <w:color w:val="0000CC"/>
                <w:sz w:val="24"/>
                <w:szCs w:val="24"/>
                <w:lang w:val="ru-RU"/>
              </w:rPr>
              <w:t xml:space="preserve">**ISO 20166 (все </w:t>
            </w:r>
            <w:proofErr w:type="gramStart"/>
            <w:r w:rsidRPr="000D560C">
              <w:rPr>
                <w:rFonts w:ascii="Times New Roman" w:hAnsi="Times New Roman"/>
                <w:i/>
                <w:iCs/>
                <w:color w:val="0000CC"/>
                <w:sz w:val="24"/>
                <w:szCs w:val="24"/>
                <w:lang w:val="ru-RU"/>
              </w:rPr>
              <w:t>части)  доступны</w:t>
            </w:r>
            <w:proofErr w:type="gramEnd"/>
            <w:r w:rsidRPr="000D560C">
              <w:rPr>
                <w:rFonts w:ascii="Times New Roman" w:hAnsi="Times New Roman"/>
                <w:i/>
                <w:iCs/>
                <w:color w:val="0000CC"/>
                <w:sz w:val="24"/>
                <w:szCs w:val="24"/>
                <w:lang w:val="ru-RU"/>
              </w:rPr>
              <w:t xml:space="preserve"> в русском переводе как ГОСТ Р ИСО 20166-1-2021/</w:t>
            </w:r>
            <w:r w:rsidRPr="000D560C">
              <w:rPr>
                <w:sz w:val="24"/>
                <w:szCs w:val="24"/>
              </w:rPr>
              <w:t xml:space="preserve"> </w:t>
            </w:r>
            <w:r w:rsidRPr="000D560C">
              <w:rPr>
                <w:rFonts w:ascii="Times New Roman" w:hAnsi="Times New Roman"/>
                <w:i/>
                <w:iCs/>
                <w:color w:val="0000CC"/>
                <w:sz w:val="24"/>
                <w:szCs w:val="24"/>
                <w:lang w:val="ru-RU"/>
              </w:rPr>
              <w:t>ISO 20166-1:2018,</w:t>
            </w:r>
            <w:r w:rsidRPr="000D560C">
              <w:rPr>
                <w:sz w:val="24"/>
                <w:szCs w:val="24"/>
              </w:rPr>
              <w:t xml:space="preserve"> </w:t>
            </w:r>
            <w:r w:rsidRPr="000D560C">
              <w:rPr>
                <w:rFonts w:ascii="Times New Roman" w:hAnsi="Times New Roman"/>
                <w:i/>
                <w:iCs/>
                <w:color w:val="0000CC"/>
                <w:sz w:val="24"/>
                <w:szCs w:val="24"/>
                <w:lang w:val="ru-RU"/>
              </w:rPr>
              <w:t>ГОСТ Р ИСО 20166-2-2021/ ISO 20166-2:2018;</w:t>
            </w:r>
          </w:p>
          <w:p w:rsidR="00700C9A" w:rsidRPr="000D560C" w:rsidRDefault="00700C9A" w:rsidP="000D560C">
            <w:pPr>
              <w:jc w:val="both"/>
              <w:rPr>
                <w:rFonts w:ascii="Times New Roman" w:hAnsi="Times New Roman"/>
                <w:i/>
                <w:iCs/>
                <w:color w:val="0000CC"/>
                <w:sz w:val="24"/>
                <w:szCs w:val="24"/>
                <w:lang w:val="ru-RU"/>
              </w:rPr>
            </w:pPr>
            <w:r w:rsidRPr="000D560C">
              <w:rPr>
                <w:rFonts w:ascii="Times New Roman" w:hAnsi="Times New Roman"/>
                <w:i/>
                <w:iCs/>
                <w:color w:val="0000CC"/>
                <w:sz w:val="24"/>
                <w:szCs w:val="24"/>
                <w:lang w:val="ru-RU"/>
              </w:rPr>
              <w:t>***ISO 20184 досутпен в русском переводе как ГОСТ Р ИСО 20184-1-2021</w:t>
            </w:r>
            <w:r w:rsidRPr="000D560C">
              <w:rPr>
                <w:sz w:val="24"/>
                <w:szCs w:val="24"/>
              </w:rPr>
              <w:t xml:space="preserve"> </w:t>
            </w:r>
            <w:r w:rsidRPr="000D560C">
              <w:rPr>
                <w:sz w:val="24"/>
                <w:szCs w:val="24"/>
                <w:lang w:val="ru-RU"/>
              </w:rPr>
              <w:t>/</w:t>
            </w:r>
            <w:r w:rsidRPr="000D560C">
              <w:rPr>
                <w:rFonts w:ascii="Times New Roman" w:hAnsi="Times New Roman"/>
                <w:i/>
                <w:iCs/>
                <w:color w:val="0000CC"/>
                <w:sz w:val="24"/>
                <w:szCs w:val="24"/>
                <w:lang w:val="ru-RU"/>
              </w:rPr>
              <w:t>ISO 20184-1-2017, ГОСТ Р ИСО 20184-2-2021</w:t>
            </w:r>
            <w:r w:rsidRPr="000D560C">
              <w:rPr>
                <w:sz w:val="24"/>
                <w:szCs w:val="24"/>
                <w:lang w:val="ru-RU"/>
              </w:rPr>
              <w:t>/</w:t>
            </w:r>
            <w:r w:rsidRPr="000D560C">
              <w:rPr>
                <w:rFonts w:ascii="Times New Roman" w:hAnsi="Times New Roman"/>
                <w:i/>
                <w:iCs/>
                <w:color w:val="0000CC"/>
                <w:sz w:val="24"/>
                <w:szCs w:val="24"/>
                <w:lang w:val="ru-RU"/>
              </w:rPr>
              <w:t>ISO 20184-2-2018</w:t>
            </w:r>
            <w:r w:rsidR="000D560C">
              <w:rPr>
                <w:rFonts w:ascii="Times New Roman" w:hAnsi="Times New Roman"/>
                <w:i/>
                <w:iCs/>
                <w:color w:val="0000CC"/>
                <w:sz w:val="24"/>
                <w:szCs w:val="24"/>
                <w:lang w:val="ru-RU"/>
              </w:rPr>
              <w:t>.</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700C9A" w:rsidRPr="00F22DB9" w:rsidRDefault="00700C9A" w:rsidP="00F22DB9">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rsidR="00700C9A" w:rsidRPr="00F22DB9" w:rsidRDefault="00700C9A" w:rsidP="00F22DB9">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rsidR="00700C9A" w:rsidRPr="00F22DB9" w:rsidRDefault="00700C9A" w:rsidP="00F22DB9">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700C9A" w:rsidRPr="00F22DB9" w:rsidRDefault="00700C9A" w:rsidP="00F22DB9">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700C9A" w:rsidRPr="00F22DB9" w:rsidRDefault="00700C9A" w:rsidP="00F22DB9">
            <w:pPr>
              <w:keepNext/>
              <w:keepLines/>
              <w:spacing w:after="40" w:line="200" w:lineRule="exact"/>
              <w:jc w:val="center"/>
              <w:rPr>
                <w:rFonts w:ascii="Times New Roman" w:hAnsi="Times New Roman"/>
                <w:iCs/>
                <w:sz w:val="24"/>
                <w:szCs w:val="24"/>
                <w:lang w:val="ru-RU"/>
              </w:rPr>
            </w:pPr>
          </w:p>
        </w:tc>
      </w:tr>
      <w:tr w:rsidR="00700C9A" w:rsidRPr="00F22DB9" w:rsidTr="00F22DB9">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rsidR="00700C9A" w:rsidRPr="000D560C" w:rsidRDefault="00700C9A" w:rsidP="000D560C">
            <w:pPr>
              <w:spacing w:before="0" w:after="0"/>
              <w:jc w:val="center"/>
              <w:rPr>
                <w:rFonts w:ascii="Times New Roman" w:hAnsi="Times New Roman"/>
                <w:b/>
                <w:bCs/>
                <w:i/>
                <w:iCs/>
                <w:sz w:val="24"/>
                <w:szCs w:val="24"/>
                <w:lang w:val="ru-RU"/>
              </w:rPr>
            </w:pPr>
            <w:r w:rsidRPr="000D560C">
              <w:rPr>
                <w:rFonts w:ascii="Times New Roman" w:hAnsi="Times New Roman"/>
                <w:b/>
                <w:bCs/>
                <w:i/>
                <w:iCs/>
                <w:color w:val="0000CC"/>
                <w:sz w:val="24"/>
                <w:szCs w:val="24"/>
                <w:lang w:val="ru-RU"/>
              </w:rPr>
              <w:t>7.2.1 а</w:t>
            </w:r>
          </w:p>
        </w:tc>
        <w:tc>
          <w:tcPr>
            <w:tcW w:w="5748" w:type="dxa"/>
            <w:gridSpan w:val="3"/>
            <w:tcBorders>
              <w:top w:val="single" w:sz="12" w:space="0" w:color="auto"/>
              <w:bottom w:val="single" w:sz="12" w:space="0" w:color="auto"/>
              <w:right w:val="single" w:sz="4" w:space="0" w:color="auto"/>
            </w:tcBorders>
            <w:shd w:val="clear" w:color="auto" w:fill="auto"/>
          </w:tcPr>
          <w:p w:rsidR="00700C9A" w:rsidRPr="000D560C" w:rsidRDefault="00700C9A" w:rsidP="000D560C">
            <w:pPr>
              <w:spacing w:before="0" w:after="0"/>
              <w:jc w:val="both"/>
              <w:rPr>
                <w:rFonts w:ascii="Times New Roman" w:hAnsi="Times New Roman"/>
                <w:b/>
                <w:bCs/>
                <w:i/>
                <w:iCs/>
                <w:color w:val="0000CC"/>
                <w:sz w:val="24"/>
                <w:szCs w:val="24"/>
                <w:lang w:val="ru-RU"/>
              </w:rPr>
            </w:pPr>
            <w:r w:rsidRPr="000D560C">
              <w:rPr>
                <w:rFonts w:ascii="Times New Roman" w:hAnsi="Times New Roman"/>
                <w:b/>
                <w:bCs/>
                <w:i/>
                <w:iCs/>
                <w:color w:val="0000CC"/>
                <w:sz w:val="24"/>
                <w:szCs w:val="24"/>
                <w:lang w:val="ru-RU"/>
              </w:rPr>
              <w:t>Ответственность за взятие биоматериалов</w:t>
            </w:r>
          </w:p>
          <w:p w:rsidR="000D560C" w:rsidRPr="000D560C" w:rsidRDefault="000D560C" w:rsidP="000D560C">
            <w:pPr>
              <w:spacing w:before="0" w:after="0"/>
              <w:jc w:val="both"/>
              <w:rPr>
                <w:rFonts w:ascii="Times New Roman" w:hAnsi="Times New Roman"/>
                <w:i/>
                <w:iCs/>
                <w:color w:val="0000CC"/>
                <w:sz w:val="24"/>
                <w:szCs w:val="24"/>
                <w:lang w:val="ru-RU"/>
              </w:rPr>
            </w:pPr>
            <w:r w:rsidRPr="000D560C">
              <w:rPr>
                <w:rFonts w:ascii="Times New Roman" w:hAnsi="Times New Roman"/>
                <w:i/>
                <w:iCs/>
                <w:color w:val="0000CC"/>
                <w:sz w:val="24"/>
                <w:szCs w:val="24"/>
                <w:lang w:val="ru-RU"/>
              </w:rPr>
              <w:t xml:space="preserve">Лаборатория должна нести ответственность за взятие адекватных и качественных </w:t>
            </w:r>
          </w:p>
          <w:p w:rsidR="000D560C" w:rsidRPr="000D560C" w:rsidRDefault="000D560C" w:rsidP="000D560C">
            <w:pPr>
              <w:spacing w:before="0" w:after="0"/>
              <w:jc w:val="both"/>
              <w:rPr>
                <w:rFonts w:ascii="Times New Roman" w:hAnsi="Times New Roman"/>
                <w:i/>
                <w:iCs/>
                <w:color w:val="0000CC"/>
                <w:sz w:val="24"/>
                <w:szCs w:val="24"/>
                <w:lang w:val="ru-RU"/>
              </w:rPr>
            </w:pPr>
            <w:r w:rsidRPr="000D560C">
              <w:rPr>
                <w:rFonts w:ascii="Times New Roman" w:hAnsi="Times New Roman"/>
                <w:i/>
                <w:iCs/>
                <w:color w:val="0000CC"/>
                <w:sz w:val="24"/>
                <w:szCs w:val="24"/>
                <w:lang w:val="ru-RU"/>
              </w:rPr>
              <w:t>проб, несмотря на то, что фактическое взятие/забор проб осуществляется, как правило, не сотрудниками лаборатории.</w:t>
            </w:r>
          </w:p>
          <w:p w:rsidR="000D560C" w:rsidRPr="000D560C" w:rsidRDefault="000D560C" w:rsidP="000D560C">
            <w:pPr>
              <w:spacing w:before="0" w:after="0"/>
              <w:jc w:val="both"/>
              <w:rPr>
                <w:rFonts w:ascii="Times New Roman" w:hAnsi="Times New Roman"/>
                <w:i/>
                <w:iCs/>
                <w:color w:val="0000CC"/>
                <w:sz w:val="24"/>
                <w:szCs w:val="24"/>
                <w:lang w:val="ru-RU"/>
              </w:rPr>
            </w:pPr>
            <w:r w:rsidRPr="000D560C">
              <w:rPr>
                <w:rFonts w:ascii="Times New Roman" w:hAnsi="Times New Roman"/>
                <w:i/>
                <w:iCs/>
                <w:color w:val="0000CC"/>
                <w:sz w:val="24"/>
                <w:szCs w:val="24"/>
                <w:lang w:val="ru-RU"/>
              </w:rPr>
              <w:t xml:space="preserve">В случае выполнения исследований в лаборатории другого учреждения правила </w:t>
            </w:r>
          </w:p>
          <w:p w:rsidR="000D560C" w:rsidRPr="000D560C" w:rsidRDefault="000D560C" w:rsidP="000D560C">
            <w:pPr>
              <w:spacing w:before="0" w:after="0"/>
              <w:jc w:val="both"/>
              <w:rPr>
                <w:rFonts w:ascii="Times New Roman" w:hAnsi="Times New Roman"/>
                <w:i/>
                <w:iCs/>
                <w:color w:val="0000CC"/>
                <w:sz w:val="24"/>
                <w:szCs w:val="24"/>
                <w:lang w:val="ru-RU"/>
              </w:rPr>
            </w:pPr>
            <w:r w:rsidRPr="000D560C">
              <w:rPr>
                <w:rFonts w:ascii="Times New Roman" w:hAnsi="Times New Roman"/>
                <w:i/>
                <w:iCs/>
                <w:color w:val="0000CC"/>
                <w:sz w:val="24"/>
                <w:szCs w:val="24"/>
                <w:lang w:val="ru-RU"/>
              </w:rPr>
              <w:lastRenderedPageBreak/>
              <w:t xml:space="preserve">ведения преаналитического этапа, включая условия транспортирования образцов применительно к этим исследованиям следует согласовывать с руководителем лаборатории, выполняющей эти исследования. </w:t>
            </w:r>
          </w:p>
          <w:p w:rsidR="000D560C" w:rsidRPr="000D560C" w:rsidRDefault="000D560C" w:rsidP="000D560C">
            <w:pPr>
              <w:spacing w:before="0" w:after="0"/>
              <w:jc w:val="both"/>
              <w:rPr>
                <w:rFonts w:ascii="Times New Roman" w:hAnsi="Times New Roman"/>
                <w:i/>
                <w:iCs/>
                <w:color w:val="0000CC"/>
                <w:sz w:val="24"/>
                <w:szCs w:val="24"/>
                <w:lang w:val="ru-RU"/>
              </w:rPr>
            </w:pPr>
            <w:proofErr w:type="gramStart"/>
            <w:r w:rsidRPr="000D560C">
              <w:rPr>
                <w:rFonts w:ascii="Times New Roman" w:hAnsi="Times New Roman"/>
                <w:i/>
                <w:iCs/>
                <w:color w:val="0000CC"/>
                <w:sz w:val="24"/>
                <w:szCs w:val="24"/>
                <w:lang w:val="ru-RU"/>
              </w:rPr>
              <w:t>Процедуры  по</w:t>
            </w:r>
            <w:proofErr w:type="gramEnd"/>
            <w:r w:rsidRPr="000D560C">
              <w:rPr>
                <w:rFonts w:ascii="Times New Roman" w:hAnsi="Times New Roman"/>
                <w:i/>
                <w:iCs/>
                <w:color w:val="0000CC"/>
                <w:sz w:val="24"/>
                <w:szCs w:val="24"/>
                <w:lang w:val="ru-RU"/>
              </w:rPr>
              <w:t xml:space="preserve"> преаналитическому процессу должны применяться главной </w:t>
            </w:r>
          </w:p>
          <w:p w:rsidR="00700C9A" w:rsidRPr="000D560C" w:rsidRDefault="000D560C" w:rsidP="000D560C">
            <w:pPr>
              <w:spacing w:before="0" w:after="0"/>
              <w:jc w:val="both"/>
              <w:rPr>
                <w:rFonts w:ascii="Times New Roman" w:hAnsi="Times New Roman"/>
                <w:i/>
                <w:iCs/>
                <w:color w:val="0000CC"/>
                <w:sz w:val="24"/>
                <w:szCs w:val="24"/>
                <w:lang w:val="ru-RU"/>
              </w:rPr>
            </w:pPr>
            <w:r w:rsidRPr="000D560C">
              <w:rPr>
                <w:rFonts w:ascii="Times New Roman" w:hAnsi="Times New Roman"/>
                <w:i/>
                <w:iCs/>
                <w:color w:val="0000CC"/>
                <w:sz w:val="24"/>
                <w:szCs w:val="24"/>
                <w:lang w:val="ru-RU"/>
              </w:rPr>
              <w:t>лаборатории и/или в местах/ пункта забора / клиниках в которых отбираются пробы и отправляются в лабораторию для исследования.</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700C9A" w:rsidRPr="00F22DB9" w:rsidRDefault="00700C9A" w:rsidP="00F22DB9">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rsidR="00700C9A" w:rsidRPr="00F22DB9" w:rsidRDefault="00700C9A" w:rsidP="00F22DB9">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rsidR="00700C9A" w:rsidRPr="00F22DB9" w:rsidRDefault="00700C9A" w:rsidP="00F22DB9">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700C9A" w:rsidRPr="00F22DB9" w:rsidRDefault="00700C9A" w:rsidP="00F22DB9">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700C9A" w:rsidRPr="00F22DB9" w:rsidRDefault="00700C9A" w:rsidP="00F22DB9">
            <w:pPr>
              <w:keepNext/>
              <w:keepLines/>
              <w:spacing w:after="40" w:line="200" w:lineRule="exact"/>
              <w:jc w:val="center"/>
              <w:rPr>
                <w:rFonts w:ascii="Times New Roman" w:hAnsi="Times New Roman"/>
                <w:iCs/>
                <w:sz w:val="24"/>
                <w:szCs w:val="24"/>
                <w:lang w:val="ru-RU"/>
              </w:rPr>
            </w:pPr>
          </w:p>
        </w:tc>
      </w:tr>
      <w:tr w:rsidR="00700C9A" w:rsidRPr="00F22DB9" w:rsidTr="00F22DB9">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rsidR="00700C9A" w:rsidRPr="007B1F97" w:rsidRDefault="00700C9A" w:rsidP="00EF3A89">
            <w:pPr>
              <w:spacing w:before="0" w:after="0"/>
              <w:jc w:val="center"/>
              <w:rPr>
                <w:rFonts w:ascii="Times New Roman" w:hAnsi="Times New Roman"/>
                <w:b/>
                <w:bCs/>
                <w:sz w:val="24"/>
                <w:szCs w:val="24"/>
                <w:lang w:val="ru-RU"/>
              </w:rPr>
            </w:pPr>
            <w:r w:rsidRPr="007B1F97">
              <w:rPr>
                <w:rFonts w:ascii="Times New Roman" w:hAnsi="Times New Roman"/>
                <w:b/>
                <w:bCs/>
                <w:sz w:val="24"/>
                <w:szCs w:val="24"/>
                <w:lang w:val="ru-RU"/>
              </w:rPr>
              <w:lastRenderedPageBreak/>
              <w:t>7.2.2</w:t>
            </w:r>
          </w:p>
        </w:tc>
        <w:tc>
          <w:tcPr>
            <w:tcW w:w="5748" w:type="dxa"/>
            <w:gridSpan w:val="3"/>
            <w:tcBorders>
              <w:top w:val="single" w:sz="12" w:space="0" w:color="auto"/>
              <w:bottom w:val="single" w:sz="12" w:space="0" w:color="auto"/>
              <w:right w:val="single" w:sz="4" w:space="0" w:color="auto"/>
            </w:tcBorders>
            <w:shd w:val="clear" w:color="auto" w:fill="auto"/>
          </w:tcPr>
          <w:p w:rsidR="00700C9A" w:rsidRPr="007B1F97" w:rsidRDefault="00700C9A" w:rsidP="00EF3A89">
            <w:pPr>
              <w:spacing w:before="0" w:after="0"/>
              <w:jc w:val="both"/>
              <w:rPr>
                <w:sz w:val="24"/>
                <w:szCs w:val="24"/>
              </w:rPr>
            </w:pPr>
            <w:r w:rsidRPr="007B1F97">
              <w:rPr>
                <w:rFonts w:ascii="Times New Roman" w:hAnsi="Times New Roman"/>
                <w:b/>
                <w:bCs/>
                <w:sz w:val="24"/>
                <w:szCs w:val="24"/>
                <w:lang w:val="ru-RU"/>
              </w:rPr>
              <w:t>Лабораторная информация для пациентов и пользователей</w:t>
            </w:r>
            <w:r w:rsidRPr="007B1F97">
              <w:rPr>
                <w:sz w:val="24"/>
                <w:szCs w:val="24"/>
              </w:rPr>
              <w:t xml:space="preserve"> </w:t>
            </w:r>
          </w:p>
          <w:p w:rsidR="007B1F97" w:rsidRPr="00E0183E" w:rsidRDefault="007B1F97" w:rsidP="007B1F97">
            <w:pPr>
              <w:widowControl w:val="0"/>
              <w:autoSpaceDE w:val="0"/>
              <w:autoSpaceDN w:val="0"/>
              <w:spacing w:before="120"/>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 xml:space="preserve">Лаборатория должна располагать соответствующей информацией, доступной для ее пользователей и пациентов. Информация должна быть достаточно подробной, чтобы предоставить пользователям лаборатории всестороннее представление об </w:t>
            </w:r>
            <w:proofErr w:type="gramStart"/>
            <w:r w:rsidRPr="00E0183E">
              <w:rPr>
                <w:rFonts w:ascii="Times New Roman" w:eastAsia="Cambria" w:hAnsi="Times New Roman"/>
                <w:color w:val="231F20"/>
                <w:sz w:val="24"/>
                <w:szCs w:val="24"/>
                <w:lang w:eastAsia="en-US"/>
              </w:rPr>
              <w:t>области  деятельности</w:t>
            </w:r>
            <w:proofErr w:type="gramEnd"/>
            <w:r w:rsidRPr="00E0183E">
              <w:rPr>
                <w:rFonts w:ascii="Times New Roman" w:eastAsia="Cambria" w:hAnsi="Times New Roman"/>
                <w:color w:val="231F20"/>
                <w:sz w:val="24"/>
                <w:szCs w:val="24"/>
                <w:lang w:eastAsia="en-US"/>
              </w:rPr>
              <w:t xml:space="preserve"> и требованиях лаборатории.</w:t>
            </w:r>
          </w:p>
          <w:p w:rsidR="007B1F97" w:rsidRPr="00E0183E" w:rsidRDefault="007B1F97" w:rsidP="007B1F97">
            <w:pPr>
              <w:widowControl w:val="0"/>
              <w:autoSpaceDE w:val="0"/>
              <w:autoSpaceDN w:val="0"/>
              <w:spacing w:before="120"/>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Информация должна включать, при необходимости:</w:t>
            </w:r>
          </w:p>
          <w:p w:rsidR="007B1F97" w:rsidRPr="00E0183E" w:rsidRDefault="007B1F97" w:rsidP="00395ECD">
            <w:pPr>
              <w:widowControl w:val="0"/>
              <w:numPr>
                <w:ilvl w:val="0"/>
                <w:numId w:val="36"/>
              </w:numPr>
              <w:tabs>
                <w:tab w:val="left" w:pos="1701"/>
              </w:tabs>
              <w:autoSpaceDE w:val="0"/>
              <w:autoSpaceDN w:val="0"/>
              <w:spacing w:before="120" w:after="0"/>
              <w:ind w:left="426"/>
              <w:jc w:val="both"/>
              <w:rPr>
                <w:rFonts w:ascii="Times New Roman" w:eastAsia="Cambria" w:hAnsi="Times New Roman"/>
                <w:sz w:val="24"/>
                <w:szCs w:val="24"/>
                <w:lang w:eastAsia="en-US"/>
              </w:rPr>
            </w:pPr>
            <w:r>
              <w:rPr>
                <w:rFonts w:ascii="Times New Roman" w:eastAsia="Cambria" w:hAnsi="Times New Roman"/>
                <w:color w:val="231F20"/>
                <w:sz w:val="24"/>
                <w:szCs w:val="24"/>
                <w:lang w:eastAsia="en-US"/>
              </w:rPr>
              <w:t>местоположение</w:t>
            </w:r>
            <w:r w:rsidRPr="00E0183E">
              <w:rPr>
                <w:rFonts w:ascii="Times New Roman" w:eastAsia="Cambria" w:hAnsi="Times New Roman"/>
                <w:color w:val="231F20"/>
                <w:sz w:val="24"/>
                <w:szCs w:val="24"/>
                <w:lang w:eastAsia="en-US"/>
              </w:rPr>
              <w:t>(я) лаборатории, часы работы и контактную информацию;</w:t>
            </w:r>
          </w:p>
          <w:p w:rsidR="007B1F97" w:rsidRDefault="007B1F97" w:rsidP="00395ECD">
            <w:pPr>
              <w:widowControl w:val="0"/>
              <w:numPr>
                <w:ilvl w:val="0"/>
                <w:numId w:val="36"/>
              </w:numPr>
              <w:tabs>
                <w:tab w:val="left" w:pos="1701"/>
              </w:tabs>
              <w:autoSpaceDE w:val="0"/>
              <w:autoSpaceDN w:val="0"/>
              <w:spacing w:before="120" w:after="0"/>
              <w:ind w:left="426"/>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 xml:space="preserve">процедуры запроса и </w:t>
            </w:r>
            <w:r>
              <w:rPr>
                <w:rFonts w:ascii="Times New Roman" w:eastAsia="Cambria" w:hAnsi="Times New Roman"/>
                <w:color w:val="231F20"/>
                <w:sz w:val="24"/>
                <w:szCs w:val="24"/>
                <w:lang w:eastAsia="en-US"/>
              </w:rPr>
              <w:t>взятие</w:t>
            </w:r>
            <w:r w:rsidRPr="00E0183E">
              <w:rPr>
                <w:rFonts w:ascii="Times New Roman" w:eastAsia="Cambria" w:hAnsi="Times New Roman"/>
                <w:color w:val="231F20"/>
                <w:sz w:val="24"/>
                <w:szCs w:val="24"/>
                <w:lang w:eastAsia="en-US"/>
              </w:rPr>
              <w:t xml:space="preserve"> образцов;</w:t>
            </w:r>
          </w:p>
          <w:p w:rsidR="007B1F97" w:rsidRPr="00E5268F" w:rsidRDefault="007B1F97" w:rsidP="00395ECD">
            <w:pPr>
              <w:widowControl w:val="0"/>
              <w:numPr>
                <w:ilvl w:val="0"/>
                <w:numId w:val="36"/>
              </w:numPr>
              <w:tabs>
                <w:tab w:val="left" w:pos="1701"/>
              </w:tabs>
              <w:autoSpaceDE w:val="0"/>
              <w:autoSpaceDN w:val="0"/>
              <w:spacing w:before="120" w:after="0"/>
              <w:ind w:left="426"/>
              <w:jc w:val="both"/>
              <w:rPr>
                <w:rFonts w:ascii="Times New Roman" w:eastAsia="Cambria" w:hAnsi="Times New Roman"/>
                <w:sz w:val="24"/>
                <w:szCs w:val="24"/>
                <w:lang w:eastAsia="en-US"/>
              </w:rPr>
            </w:pPr>
            <w:r w:rsidRPr="00E5268F">
              <w:rPr>
                <w:rFonts w:ascii="Times New Roman" w:eastAsia="Cambria" w:hAnsi="Times New Roman"/>
                <w:color w:val="231F20"/>
                <w:sz w:val="24"/>
                <w:szCs w:val="24"/>
                <w:lang w:eastAsia="en-US"/>
              </w:rPr>
              <w:t>область лабораторной деятельности и время предоставления результатов;</w:t>
            </w:r>
          </w:p>
          <w:p w:rsidR="007B1F97" w:rsidRPr="00E0183E" w:rsidRDefault="007B1F97" w:rsidP="00395ECD">
            <w:pPr>
              <w:widowControl w:val="0"/>
              <w:numPr>
                <w:ilvl w:val="0"/>
                <w:numId w:val="36"/>
              </w:numPr>
              <w:tabs>
                <w:tab w:val="left" w:pos="1701"/>
              </w:tabs>
              <w:autoSpaceDE w:val="0"/>
              <w:autoSpaceDN w:val="0"/>
              <w:spacing w:before="120" w:after="0"/>
              <w:ind w:left="426"/>
              <w:jc w:val="both"/>
              <w:rPr>
                <w:rFonts w:ascii="Times New Roman" w:eastAsia="Cambria" w:hAnsi="Times New Roman"/>
                <w:sz w:val="24"/>
                <w:szCs w:val="24"/>
                <w:lang w:val="en-US" w:eastAsia="en-US"/>
              </w:rPr>
            </w:pPr>
            <w:r w:rsidRPr="00E0183E">
              <w:rPr>
                <w:rFonts w:ascii="Times New Roman" w:eastAsia="Cambria" w:hAnsi="Times New Roman"/>
                <w:color w:val="231F20"/>
                <w:sz w:val="24"/>
                <w:szCs w:val="24"/>
                <w:lang w:val="en-US" w:eastAsia="en-US"/>
              </w:rPr>
              <w:t>наличие консультационных услуг;</w:t>
            </w:r>
          </w:p>
          <w:p w:rsidR="007B1F97" w:rsidRPr="00E0183E" w:rsidRDefault="007B1F97" w:rsidP="00395ECD">
            <w:pPr>
              <w:widowControl w:val="0"/>
              <w:numPr>
                <w:ilvl w:val="0"/>
                <w:numId w:val="36"/>
              </w:numPr>
              <w:tabs>
                <w:tab w:val="left" w:pos="1701"/>
              </w:tabs>
              <w:autoSpaceDE w:val="0"/>
              <w:autoSpaceDN w:val="0"/>
              <w:spacing w:before="120" w:after="0"/>
              <w:ind w:left="426"/>
              <w:jc w:val="both"/>
              <w:rPr>
                <w:rFonts w:ascii="Times New Roman" w:eastAsia="Cambria" w:hAnsi="Times New Roman"/>
                <w:color w:val="231F20"/>
                <w:sz w:val="24"/>
                <w:szCs w:val="24"/>
                <w:lang w:eastAsia="en-US"/>
              </w:rPr>
            </w:pPr>
            <w:r w:rsidRPr="00E0183E">
              <w:rPr>
                <w:rFonts w:ascii="Times New Roman" w:eastAsia="Cambria" w:hAnsi="Times New Roman"/>
                <w:color w:val="231F20"/>
                <w:sz w:val="24"/>
                <w:szCs w:val="24"/>
                <w:lang w:eastAsia="en-US"/>
              </w:rPr>
              <w:t>требования к получению согласия пациента;</w:t>
            </w:r>
          </w:p>
          <w:p w:rsidR="007B1F97" w:rsidRPr="00E0183E" w:rsidRDefault="007B1F97" w:rsidP="00395ECD">
            <w:pPr>
              <w:widowControl w:val="0"/>
              <w:numPr>
                <w:ilvl w:val="0"/>
                <w:numId w:val="36"/>
              </w:numPr>
              <w:tabs>
                <w:tab w:val="left" w:pos="1701"/>
              </w:tabs>
              <w:autoSpaceDE w:val="0"/>
              <w:autoSpaceDN w:val="0"/>
              <w:spacing w:before="120" w:after="0"/>
              <w:ind w:left="426"/>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 xml:space="preserve"> факторы, которые, как известно, существенно </w:t>
            </w:r>
            <w:r w:rsidRPr="00E0183E">
              <w:rPr>
                <w:rFonts w:ascii="Times New Roman" w:eastAsia="Cambria" w:hAnsi="Times New Roman"/>
                <w:color w:val="231F20"/>
                <w:sz w:val="24"/>
                <w:szCs w:val="24"/>
                <w:lang w:eastAsia="en-US"/>
              </w:rPr>
              <w:lastRenderedPageBreak/>
              <w:t xml:space="preserve">влияют на проведение </w:t>
            </w:r>
            <w:r w:rsidRPr="00E0183E">
              <w:rPr>
                <w:rFonts w:ascii="Times New Roman" w:eastAsia="Cambria" w:hAnsi="Times New Roman"/>
                <w:color w:val="231F20"/>
                <w:sz w:val="24"/>
                <w:szCs w:val="24"/>
                <w:lang w:val="ky-KG" w:eastAsia="en-US"/>
              </w:rPr>
              <w:t>исследований</w:t>
            </w:r>
            <w:r w:rsidRPr="00E0183E">
              <w:rPr>
                <w:rFonts w:ascii="Times New Roman" w:eastAsia="Cambria" w:hAnsi="Times New Roman"/>
                <w:color w:val="231F20"/>
                <w:sz w:val="24"/>
                <w:szCs w:val="24"/>
                <w:lang w:eastAsia="en-US"/>
              </w:rPr>
              <w:t xml:space="preserve"> или интерпретацию</w:t>
            </w:r>
            <w:r w:rsidRPr="00E0183E">
              <w:rPr>
                <w:rFonts w:ascii="Times New Roman" w:eastAsia="Cambria" w:hAnsi="Times New Roman"/>
                <w:color w:val="231F20"/>
                <w:sz w:val="24"/>
                <w:szCs w:val="24"/>
                <w:lang w:val="ky-KG" w:eastAsia="en-US"/>
              </w:rPr>
              <w:t xml:space="preserve"> </w:t>
            </w:r>
            <w:r w:rsidRPr="00E0183E">
              <w:rPr>
                <w:rFonts w:ascii="Times New Roman" w:eastAsia="Cambria" w:hAnsi="Times New Roman"/>
                <w:color w:val="231F20"/>
                <w:sz w:val="24"/>
                <w:szCs w:val="24"/>
                <w:lang w:eastAsia="en-US"/>
              </w:rPr>
              <w:t>результатов;</w:t>
            </w:r>
          </w:p>
          <w:p w:rsidR="007B1F97" w:rsidRPr="00E5268F" w:rsidRDefault="007B1F97" w:rsidP="00395ECD">
            <w:pPr>
              <w:widowControl w:val="0"/>
              <w:numPr>
                <w:ilvl w:val="0"/>
                <w:numId w:val="36"/>
              </w:numPr>
              <w:tabs>
                <w:tab w:val="left" w:pos="1701"/>
              </w:tabs>
              <w:autoSpaceDE w:val="0"/>
              <w:autoSpaceDN w:val="0"/>
              <w:spacing w:before="120" w:after="0"/>
              <w:ind w:left="426"/>
              <w:jc w:val="both"/>
              <w:rPr>
                <w:rFonts w:ascii="Times New Roman" w:hAnsi="Times New Roman"/>
                <w:sz w:val="24"/>
                <w:szCs w:val="24"/>
              </w:rPr>
            </w:pPr>
            <w:r>
              <w:rPr>
                <w:rFonts w:ascii="Times New Roman" w:eastAsia="Cambria" w:hAnsi="Times New Roman"/>
                <w:color w:val="231F20"/>
                <w:sz w:val="24"/>
                <w:szCs w:val="24"/>
                <w:lang w:eastAsia="en-US"/>
              </w:rPr>
              <w:t>лабораторный</w:t>
            </w:r>
            <w:r w:rsidRPr="00E0183E">
              <w:rPr>
                <w:rFonts w:ascii="Times New Roman" w:eastAsia="Cambria" w:hAnsi="Times New Roman"/>
                <w:color w:val="231F20"/>
                <w:sz w:val="24"/>
                <w:szCs w:val="24"/>
                <w:lang w:eastAsia="en-US"/>
              </w:rPr>
              <w:t xml:space="preserve"> про</w:t>
            </w:r>
            <w:r>
              <w:rPr>
                <w:rFonts w:ascii="Times New Roman" w:eastAsia="Cambria" w:hAnsi="Times New Roman"/>
                <w:color w:val="231F20"/>
                <w:sz w:val="24"/>
                <w:szCs w:val="24"/>
                <w:lang w:eastAsia="en-US"/>
              </w:rPr>
              <w:t>цесс рассмотрения жалоб</w:t>
            </w:r>
            <w:r w:rsidRPr="00E0183E">
              <w:rPr>
                <w:rFonts w:ascii="Times New Roman" w:eastAsia="Cambria" w:hAnsi="Times New Roman"/>
                <w:color w:val="231F20"/>
                <w:sz w:val="24"/>
                <w:szCs w:val="24"/>
                <w:lang w:eastAsia="en-US"/>
              </w:rPr>
              <w:t>.</w:t>
            </w:r>
          </w:p>
          <w:p w:rsidR="00700C9A" w:rsidRPr="007B1F97" w:rsidRDefault="00700C9A" w:rsidP="00EF3A89">
            <w:pPr>
              <w:spacing w:before="0" w:after="0"/>
              <w:jc w:val="both"/>
              <w:rPr>
                <w:rFonts w:ascii="Times New Roman" w:hAnsi="Times New Roman"/>
                <w:b/>
                <w:bCs/>
                <w:sz w:val="24"/>
                <w:szCs w:val="24"/>
                <w:lang w:val="ru-RU"/>
              </w:rPr>
            </w:pP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700C9A" w:rsidRPr="00F22DB9" w:rsidRDefault="00700C9A" w:rsidP="00F22DB9">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rsidR="00700C9A" w:rsidRPr="00F22DB9" w:rsidRDefault="00700C9A" w:rsidP="00F22DB9">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rsidR="00700C9A" w:rsidRPr="00F22DB9" w:rsidRDefault="00700C9A" w:rsidP="00F22DB9">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700C9A" w:rsidRPr="00F22DB9" w:rsidRDefault="00700C9A" w:rsidP="00F22DB9">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700C9A" w:rsidRPr="00F22DB9" w:rsidRDefault="00700C9A" w:rsidP="00F22DB9">
            <w:pPr>
              <w:keepNext/>
              <w:keepLines/>
              <w:spacing w:after="40" w:line="200" w:lineRule="exact"/>
              <w:jc w:val="center"/>
              <w:rPr>
                <w:rFonts w:ascii="Times New Roman" w:hAnsi="Times New Roman"/>
                <w:iCs/>
                <w:sz w:val="24"/>
                <w:szCs w:val="24"/>
                <w:lang w:val="ru-RU"/>
              </w:rPr>
            </w:pPr>
          </w:p>
        </w:tc>
      </w:tr>
      <w:tr w:rsidR="00700C9A" w:rsidRPr="00F22DB9" w:rsidTr="00F22DB9">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rsidR="00700C9A" w:rsidRPr="007B1F97" w:rsidRDefault="00700C9A" w:rsidP="00EF3A89">
            <w:pPr>
              <w:spacing w:before="0" w:after="0"/>
              <w:jc w:val="center"/>
              <w:rPr>
                <w:rFonts w:ascii="Times New Roman" w:hAnsi="Times New Roman"/>
                <w:b/>
                <w:bCs/>
                <w:sz w:val="24"/>
                <w:szCs w:val="24"/>
                <w:lang w:val="ru-RU"/>
              </w:rPr>
            </w:pPr>
            <w:r w:rsidRPr="007B1F97">
              <w:rPr>
                <w:rFonts w:ascii="Times New Roman" w:hAnsi="Times New Roman"/>
                <w:b/>
                <w:bCs/>
                <w:sz w:val="24"/>
                <w:szCs w:val="24"/>
                <w:lang w:val="ru-RU"/>
              </w:rPr>
              <w:lastRenderedPageBreak/>
              <w:t>7.2.3</w:t>
            </w:r>
          </w:p>
        </w:tc>
        <w:tc>
          <w:tcPr>
            <w:tcW w:w="5748" w:type="dxa"/>
            <w:gridSpan w:val="3"/>
            <w:tcBorders>
              <w:top w:val="single" w:sz="12" w:space="0" w:color="auto"/>
              <w:bottom w:val="single" w:sz="12" w:space="0" w:color="auto"/>
              <w:right w:val="single" w:sz="4" w:space="0" w:color="auto"/>
            </w:tcBorders>
            <w:shd w:val="clear" w:color="auto" w:fill="auto"/>
          </w:tcPr>
          <w:p w:rsidR="00700C9A" w:rsidRPr="007B1F97" w:rsidRDefault="00700C9A" w:rsidP="00EF3A89">
            <w:pPr>
              <w:spacing w:before="0" w:after="0"/>
              <w:jc w:val="both"/>
              <w:rPr>
                <w:rFonts w:ascii="Times New Roman" w:hAnsi="Times New Roman"/>
                <w:b/>
                <w:bCs/>
                <w:sz w:val="24"/>
                <w:szCs w:val="24"/>
                <w:lang w:val="ru-RU"/>
              </w:rPr>
            </w:pPr>
            <w:r w:rsidRPr="007B1F97">
              <w:rPr>
                <w:rFonts w:ascii="Times New Roman" w:hAnsi="Times New Roman"/>
                <w:b/>
                <w:bCs/>
                <w:sz w:val="24"/>
                <w:szCs w:val="24"/>
                <w:lang w:val="ru-RU"/>
              </w:rPr>
              <w:t>Запросы на предоставление лабораторных исследований</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700C9A" w:rsidRPr="00F22DB9" w:rsidRDefault="00700C9A" w:rsidP="00F22DB9">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rsidR="00700C9A" w:rsidRPr="00F22DB9" w:rsidRDefault="00700C9A" w:rsidP="00F22DB9">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rsidR="00700C9A" w:rsidRPr="00F22DB9" w:rsidRDefault="00700C9A" w:rsidP="00F22DB9">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700C9A" w:rsidRPr="00F22DB9" w:rsidRDefault="00700C9A" w:rsidP="00F22DB9">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700C9A" w:rsidRPr="00F22DB9" w:rsidRDefault="00700C9A" w:rsidP="00F22DB9">
            <w:pPr>
              <w:keepNext/>
              <w:keepLines/>
              <w:spacing w:after="40" w:line="200" w:lineRule="exact"/>
              <w:jc w:val="center"/>
              <w:rPr>
                <w:rFonts w:ascii="Times New Roman" w:hAnsi="Times New Roman"/>
                <w:iCs/>
                <w:sz w:val="24"/>
                <w:szCs w:val="24"/>
                <w:lang w:val="ru-RU"/>
              </w:rPr>
            </w:pPr>
          </w:p>
        </w:tc>
      </w:tr>
      <w:tr w:rsidR="00700C9A" w:rsidRPr="00F22DB9" w:rsidTr="00F22DB9">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rsidR="00700C9A" w:rsidRPr="001D5B64" w:rsidRDefault="00700C9A" w:rsidP="00EF3A89">
            <w:pPr>
              <w:spacing w:before="0" w:after="0"/>
              <w:jc w:val="center"/>
              <w:rPr>
                <w:rFonts w:ascii="Times New Roman" w:hAnsi="Times New Roman"/>
                <w:b/>
                <w:bCs/>
                <w:sz w:val="22"/>
                <w:szCs w:val="22"/>
                <w:lang w:val="ru-RU"/>
              </w:rPr>
            </w:pPr>
            <w:r w:rsidRPr="001D5B64">
              <w:rPr>
                <w:rFonts w:ascii="Times New Roman" w:hAnsi="Times New Roman"/>
                <w:b/>
                <w:bCs/>
                <w:sz w:val="22"/>
                <w:szCs w:val="22"/>
                <w:lang w:val="ru-RU"/>
              </w:rPr>
              <w:t>7.2.3.1</w:t>
            </w:r>
          </w:p>
        </w:tc>
        <w:tc>
          <w:tcPr>
            <w:tcW w:w="5748" w:type="dxa"/>
            <w:gridSpan w:val="3"/>
            <w:tcBorders>
              <w:top w:val="single" w:sz="12" w:space="0" w:color="auto"/>
              <w:bottom w:val="single" w:sz="12" w:space="0" w:color="auto"/>
              <w:right w:val="single" w:sz="4" w:space="0" w:color="auto"/>
            </w:tcBorders>
            <w:shd w:val="clear" w:color="auto" w:fill="auto"/>
          </w:tcPr>
          <w:p w:rsidR="00700C9A" w:rsidRPr="007B1F97" w:rsidRDefault="00700C9A" w:rsidP="00EF3A89">
            <w:pPr>
              <w:spacing w:before="0" w:after="0"/>
              <w:jc w:val="both"/>
              <w:rPr>
                <w:rFonts w:ascii="Times New Roman" w:hAnsi="Times New Roman"/>
                <w:b/>
                <w:bCs/>
                <w:sz w:val="24"/>
                <w:szCs w:val="24"/>
                <w:lang w:val="ru-RU"/>
              </w:rPr>
            </w:pPr>
            <w:r w:rsidRPr="007B1F97">
              <w:rPr>
                <w:rFonts w:ascii="Times New Roman" w:hAnsi="Times New Roman"/>
                <w:b/>
                <w:bCs/>
                <w:sz w:val="24"/>
                <w:szCs w:val="24"/>
                <w:lang w:val="ru-RU"/>
              </w:rPr>
              <w:t>Общие положения</w:t>
            </w:r>
          </w:p>
          <w:p w:rsidR="007B1F97" w:rsidRPr="00E0183E" w:rsidRDefault="007B1F97" w:rsidP="00395ECD">
            <w:pPr>
              <w:widowControl w:val="0"/>
              <w:numPr>
                <w:ilvl w:val="0"/>
                <w:numId w:val="37"/>
              </w:numPr>
              <w:tabs>
                <w:tab w:val="left" w:pos="1418"/>
              </w:tabs>
              <w:autoSpaceDE w:val="0"/>
              <w:autoSpaceDN w:val="0"/>
              <w:spacing w:before="120" w:after="0"/>
              <w:ind w:left="426"/>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 xml:space="preserve">Каждый запрос, принятый лабораторией для проведения </w:t>
            </w:r>
            <w:r w:rsidRPr="00E0183E">
              <w:rPr>
                <w:rFonts w:ascii="Times New Roman" w:eastAsia="Cambria" w:hAnsi="Times New Roman"/>
                <w:color w:val="231F20"/>
                <w:sz w:val="24"/>
                <w:szCs w:val="24"/>
                <w:lang w:val="ky-KG" w:eastAsia="en-US"/>
              </w:rPr>
              <w:t>исследования</w:t>
            </w:r>
            <w:r w:rsidRPr="00E0183E">
              <w:rPr>
                <w:rFonts w:ascii="Times New Roman" w:eastAsia="Cambria" w:hAnsi="Times New Roman"/>
                <w:color w:val="231F20"/>
                <w:sz w:val="24"/>
                <w:szCs w:val="24"/>
                <w:lang w:eastAsia="en-US"/>
              </w:rPr>
              <w:t>(</w:t>
            </w:r>
            <w:r w:rsidRPr="00E0183E">
              <w:rPr>
                <w:rFonts w:ascii="Times New Roman" w:eastAsia="Cambria" w:hAnsi="Times New Roman"/>
                <w:color w:val="231F20"/>
                <w:sz w:val="24"/>
                <w:szCs w:val="24"/>
                <w:lang w:val="ky-KG" w:eastAsia="en-US"/>
              </w:rPr>
              <w:t>ий</w:t>
            </w:r>
            <w:r w:rsidRPr="00E0183E">
              <w:rPr>
                <w:rFonts w:ascii="Times New Roman" w:eastAsia="Cambria" w:hAnsi="Times New Roman"/>
                <w:color w:val="231F20"/>
                <w:sz w:val="24"/>
                <w:szCs w:val="24"/>
                <w:lang w:eastAsia="en-US"/>
              </w:rPr>
              <w:t>), должен рассматриваться как соглашение.</w:t>
            </w:r>
          </w:p>
          <w:p w:rsidR="007B1F97" w:rsidRPr="00E0183E" w:rsidRDefault="007B1F97" w:rsidP="00395ECD">
            <w:pPr>
              <w:widowControl w:val="0"/>
              <w:numPr>
                <w:ilvl w:val="0"/>
                <w:numId w:val="37"/>
              </w:numPr>
              <w:tabs>
                <w:tab w:val="left" w:pos="1418"/>
              </w:tabs>
              <w:autoSpaceDE w:val="0"/>
              <w:autoSpaceDN w:val="0"/>
              <w:spacing w:before="120" w:after="0"/>
              <w:ind w:left="426"/>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Запрос на</w:t>
            </w:r>
            <w:r w:rsidRPr="00E0183E">
              <w:rPr>
                <w:rFonts w:ascii="Times New Roman" w:eastAsia="Cambria" w:hAnsi="Times New Roman"/>
                <w:color w:val="231F20"/>
                <w:sz w:val="24"/>
                <w:szCs w:val="24"/>
                <w:lang w:val="ky-KG" w:eastAsia="en-US"/>
              </w:rPr>
              <w:t xml:space="preserve"> исследования</w:t>
            </w:r>
            <w:r w:rsidRPr="00E0183E">
              <w:rPr>
                <w:rFonts w:ascii="Times New Roman" w:eastAsia="Cambria" w:hAnsi="Times New Roman"/>
                <w:color w:val="231F20"/>
                <w:sz w:val="24"/>
                <w:szCs w:val="24"/>
                <w:lang w:eastAsia="en-US"/>
              </w:rPr>
              <w:t xml:space="preserve"> должен содержать достаточную информацию для обеспечения:</w:t>
            </w:r>
          </w:p>
          <w:p w:rsidR="007B1F97" w:rsidRDefault="007B1F97" w:rsidP="007B1F97">
            <w:pPr>
              <w:widowControl w:val="0"/>
              <w:autoSpaceDE w:val="0"/>
              <w:autoSpaceDN w:val="0"/>
              <w:spacing w:before="120"/>
              <w:ind w:left="993" w:hanging="426"/>
              <w:jc w:val="both"/>
              <w:rPr>
                <w:rFonts w:ascii="Times New Roman" w:eastAsia="Cambria" w:hAnsi="Times New Roman"/>
                <w:color w:val="231F20"/>
                <w:sz w:val="24"/>
                <w:szCs w:val="24"/>
                <w:lang w:eastAsia="en-US"/>
              </w:rPr>
            </w:pPr>
            <w:r>
              <w:rPr>
                <w:rFonts w:ascii="Times New Roman" w:eastAsia="Cambria" w:hAnsi="Times New Roman"/>
                <w:color w:val="231F20"/>
                <w:sz w:val="24"/>
                <w:szCs w:val="24"/>
                <w:lang w:eastAsia="en-US"/>
              </w:rPr>
              <w:t>— однозначной прослеживаемости</w:t>
            </w:r>
            <w:r w:rsidRPr="00E0183E">
              <w:rPr>
                <w:rFonts w:ascii="Times New Roman" w:eastAsia="Cambria" w:hAnsi="Times New Roman"/>
                <w:color w:val="231F20"/>
                <w:sz w:val="24"/>
                <w:szCs w:val="24"/>
                <w:lang w:eastAsia="en-US"/>
              </w:rPr>
              <w:t xml:space="preserve"> пациента </w:t>
            </w:r>
            <w:r w:rsidRPr="00E0183E">
              <w:rPr>
                <w:rFonts w:ascii="Times New Roman" w:eastAsia="Cambria" w:hAnsi="Times New Roman"/>
                <w:color w:val="231F20"/>
                <w:sz w:val="24"/>
                <w:szCs w:val="24"/>
                <w:lang w:val="ky-KG" w:eastAsia="en-US"/>
              </w:rPr>
              <w:t>до</w:t>
            </w:r>
            <w:r w:rsidRPr="00E0183E">
              <w:rPr>
                <w:rFonts w:ascii="Times New Roman" w:eastAsia="Cambria" w:hAnsi="Times New Roman"/>
                <w:color w:val="231F20"/>
                <w:sz w:val="24"/>
                <w:szCs w:val="24"/>
                <w:lang w:eastAsia="en-US"/>
              </w:rPr>
              <w:t xml:space="preserve"> запрос</w:t>
            </w:r>
            <w:r w:rsidRPr="00E0183E">
              <w:rPr>
                <w:rFonts w:ascii="Times New Roman" w:eastAsia="Cambria" w:hAnsi="Times New Roman"/>
                <w:color w:val="231F20"/>
                <w:sz w:val="24"/>
                <w:szCs w:val="24"/>
                <w:lang w:val="ky-KG" w:eastAsia="en-US"/>
              </w:rPr>
              <w:t>а</w:t>
            </w:r>
            <w:r w:rsidRPr="00E0183E">
              <w:rPr>
                <w:rFonts w:ascii="Times New Roman" w:eastAsia="Cambria" w:hAnsi="Times New Roman"/>
                <w:color w:val="231F20"/>
                <w:sz w:val="24"/>
                <w:szCs w:val="24"/>
                <w:lang w:eastAsia="en-US"/>
              </w:rPr>
              <w:t xml:space="preserve"> и образц</w:t>
            </w:r>
            <w:r w:rsidRPr="00E0183E">
              <w:rPr>
                <w:rFonts w:ascii="Times New Roman" w:eastAsia="Cambria" w:hAnsi="Times New Roman"/>
                <w:color w:val="231F20"/>
                <w:sz w:val="24"/>
                <w:szCs w:val="24"/>
                <w:lang w:val="ky-KG" w:eastAsia="en-US"/>
              </w:rPr>
              <w:t>а</w:t>
            </w:r>
            <w:r w:rsidRPr="00E0183E">
              <w:rPr>
                <w:rFonts w:ascii="Times New Roman" w:eastAsia="Cambria" w:hAnsi="Times New Roman"/>
                <w:color w:val="231F20"/>
                <w:sz w:val="24"/>
                <w:szCs w:val="24"/>
                <w:lang w:eastAsia="en-US"/>
              </w:rPr>
              <w:t>;</w:t>
            </w:r>
          </w:p>
          <w:p w:rsidR="007B1F97" w:rsidRPr="001A38EA" w:rsidRDefault="007B1F97" w:rsidP="00395ECD">
            <w:pPr>
              <w:pStyle w:val="af6"/>
              <w:widowControl w:val="0"/>
              <w:numPr>
                <w:ilvl w:val="0"/>
                <w:numId w:val="38"/>
              </w:numPr>
              <w:autoSpaceDE w:val="0"/>
              <w:autoSpaceDN w:val="0"/>
              <w:spacing w:before="120" w:after="0"/>
              <w:ind w:left="851"/>
              <w:jc w:val="both"/>
              <w:rPr>
                <w:rFonts w:ascii="Times New Roman" w:eastAsia="Cambria" w:hAnsi="Times New Roman"/>
                <w:sz w:val="24"/>
                <w:szCs w:val="24"/>
                <w:lang w:eastAsia="en-US"/>
              </w:rPr>
            </w:pPr>
            <w:r w:rsidRPr="001A38EA">
              <w:rPr>
                <w:rFonts w:ascii="Times New Roman" w:eastAsia="Cambria" w:hAnsi="Times New Roman"/>
                <w:color w:val="231F20"/>
                <w:sz w:val="24"/>
                <w:szCs w:val="24"/>
                <w:lang w:eastAsia="en-US"/>
              </w:rPr>
              <w:t>идентификации личност</w:t>
            </w:r>
            <w:r>
              <w:rPr>
                <w:rFonts w:ascii="Times New Roman" w:eastAsia="Cambria" w:hAnsi="Times New Roman"/>
                <w:color w:val="231F20"/>
                <w:sz w:val="24"/>
                <w:szCs w:val="24"/>
                <w:lang w:eastAsia="en-US"/>
              </w:rPr>
              <w:t>и</w:t>
            </w:r>
            <w:r w:rsidRPr="001A38EA">
              <w:rPr>
                <w:rFonts w:ascii="Times New Roman" w:eastAsia="Cambria" w:hAnsi="Times New Roman"/>
                <w:color w:val="231F20"/>
                <w:sz w:val="24"/>
                <w:szCs w:val="24"/>
                <w:lang w:eastAsia="en-US"/>
              </w:rPr>
              <w:t xml:space="preserve"> и контактн</w:t>
            </w:r>
            <w:r>
              <w:rPr>
                <w:rFonts w:ascii="Times New Roman" w:eastAsia="Cambria" w:hAnsi="Times New Roman"/>
                <w:color w:val="231F20"/>
                <w:sz w:val="24"/>
                <w:szCs w:val="24"/>
                <w:lang w:eastAsia="en-US"/>
              </w:rPr>
              <w:t>ой</w:t>
            </w:r>
            <w:r w:rsidRPr="001A38EA">
              <w:rPr>
                <w:rFonts w:ascii="Times New Roman" w:eastAsia="Cambria" w:hAnsi="Times New Roman"/>
                <w:color w:val="231F20"/>
                <w:sz w:val="24"/>
                <w:szCs w:val="24"/>
                <w:lang w:eastAsia="en-US"/>
              </w:rPr>
              <w:t xml:space="preserve"> информаци</w:t>
            </w:r>
            <w:r>
              <w:rPr>
                <w:rFonts w:ascii="Times New Roman" w:eastAsia="Cambria" w:hAnsi="Times New Roman"/>
                <w:color w:val="231F20"/>
                <w:sz w:val="24"/>
                <w:szCs w:val="24"/>
                <w:lang w:eastAsia="en-US"/>
              </w:rPr>
              <w:t>и</w:t>
            </w:r>
            <w:r w:rsidRPr="001A38EA">
              <w:rPr>
                <w:rFonts w:ascii="Times New Roman" w:eastAsia="Cambria" w:hAnsi="Times New Roman"/>
                <w:color w:val="231F20"/>
                <w:sz w:val="24"/>
                <w:szCs w:val="24"/>
                <w:lang w:eastAsia="en-US"/>
              </w:rPr>
              <w:t xml:space="preserve"> лица, подавшего запрос;</w:t>
            </w:r>
          </w:p>
          <w:p w:rsidR="007B1F97" w:rsidRPr="00E0183E" w:rsidRDefault="007B1F97" w:rsidP="00395ECD">
            <w:pPr>
              <w:widowControl w:val="0"/>
              <w:numPr>
                <w:ilvl w:val="1"/>
                <w:numId w:val="35"/>
              </w:numPr>
              <w:tabs>
                <w:tab w:val="left" w:pos="917"/>
              </w:tabs>
              <w:autoSpaceDE w:val="0"/>
              <w:autoSpaceDN w:val="0"/>
              <w:spacing w:before="120" w:after="0"/>
              <w:ind w:hanging="404"/>
              <w:jc w:val="both"/>
              <w:rPr>
                <w:rFonts w:ascii="Times New Roman" w:eastAsia="Cambria" w:hAnsi="Times New Roman"/>
                <w:sz w:val="24"/>
                <w:szCs w:val="24"/>
                <w:lang w:val="en-US" w:eastAsia="en-US"/>
              </w:rPr>
            </w:pPr>
            <w:r w:rsidRPr="00E0183E">
              <w:rPr>
                <w:rFonts w:ascii="Times New Roman" w:eastAsia="Cambria" w:hAnsi="Times New Roman"/>
                <w:color w:val="231F20"/>
                <w:sz w:val="24"/>
                <w:szCs w:val="24"/>
                <w:lang w:val="en-US" w:eastAsia="en-US"/>
              </w:rPr>
              <w:t>идентификаци</w:t>
            </w:r>
            <w:r>
              <w:rPr>
                <w:rFonts w:ascii="Times New Roman" w:eastAsia="Cambria" w:hAnsi="Times New Roman"/>
                <w:color w:val="231F20"/>
                <w:sz w:val="24"/>
                <w:szCs w:val="24"/>
                <w:lang w:eastAsia="en-US"/>
              </w:rPr>
              <w:t>и</w:t>
            </w:r>
            <w:r w:rsidRPr="00E0183E">
              <w:rPr>
                <w:rFonts w:ascii="Times New Roman" w:eastAsia="Cambria" w:hAnsi="Times New Roman"/>
                <w:color w:val="231F20"/>
                <w:sz w:val="24"/>
                <w:szCs w:val="24"/>
                <w:lang w:val="en-US" w:eastAsia="en-US"/>
              </w:rPr>
              <w:t xml:space="preserve"> запрошенных </w:t>
            </w:r>
            <w:r w:rsidRPr="00E0183E">
              <w:rPr>
                <w:rFonts w:ascii="Times New Roman" w:eastAsia="Cambria" w:hAnsi="Times New Roman"/>
                <w:color w:val="231F20"/>
                <w:sz w:val="24"/>
                <w:szCs w:val="24"/>
                <w:lang w:val="ky-KG" w:eastAsia="en-US"/>
              </w:rPr>
              <w:t>исследований</w:t>
            </w:r>
            <w:r w:rsidRPr="00E0183E">
              <w:rPr>
                <w:rFonts w:ascii="Times New Roman" w:eastAsia="Cambria" w:hAnsi="Times New Roman"/>
                <w:color w:val="231F20"/>
                <w:sz w:val="24"/>
                <w:szCs w:val="24"/>
                <w:lang w:val="en-US" w:eastAsia="en-US"/>
              </w:rPr>
              <w:t>;</w:t>
            </w:r>
          </w:p>
          <w:p w:rsidR="007B1F97" w:rsidRPr="00E0183E" w:rsidRDefault="007B1F97" w:rsidP="00395ECD">
            <w:pPr>
              <w:widowControl w:val="0"/>
              <w:numPr>
                <w:ilvl w:val="1"/>
                <w:numId w:val="35"/>
              </w:numPr>
              <w:tabs>
                <w:tab w:val="left" w:pos="917"/>
              </w:tabs>
              <w:autoSpaceDE w:val="0"/>
              <w:autoSpaceDN w:val="0"/>
              <w:spacing w:before="120" w:after="0"/>
              <w:jc w:val="both"/>
              <w:rPr>
                <w:rFonts w:ascii="Times New Roman" w:eastAsia="Cambria" w:hAnsi="Times New Roman"/>
                <w:sz w:val="24"/>
                <w:szCs w:val="24"/>
                <w:lang w:eastAsia="en-US"/>
              </w:rPr>
            </w:pPr>
            <w:r w:rsidRPr="001A38EA">
              <w:rPr>
                <w:rFonts w:ascii="Times New Roman" w:eastAsia="Cambria" w:hAnsi="Times New Roman"/>
                <w:color w:val="231F20"/>
                <w:sz w:val="24"/>
                <w:szCs w:val="24"/>
                <w:lang w:eastAsia="en-US"/>
              </w:rPr>
              <w:t xml:space="preserve">того, чтобы </w:t>
            </w:r>
            <w:r w:rsidRPr="00E0183E">
              <w:rPr>
                <w:rFonts w:ascii="Times New Roman" w:eastAsia="Cambria" w:hAnsi="Times New Roman"/>
                <w:color w:val="231F20"/>
                <w:sz w:val="24"/>
                <w:szCs w:val="24"/>
                <w:lang w:eastAsia="en-US"/>
              </w:rPr>
              <w:t>мо</w:t>
            </w:r>
            <w:r>
              <w:rPr>
                <w:rFonts w:ascii="Times New Roman" w:eastAsia="Cambria" w:hAnsi="Times New Roman"/>
                <w:color w:val="231F20"/>
                <w:sz w:val="24"/>
                <w:szCs w:val="24"/>
                <w:lang w:eastAsia="en-US"/>
              </w:rPr>
              <w:t xml:space="preserve">гли </w:t>
            </w:r>
            <w:r w:rsidRPr="00E0183E">
              <w:rPr>
                <w:rFonts w:ascii="Times New Roman" w:eastAsia="Cambria" w:hAnsi="Times New Roman"/>
                <w:color w:val="231F20"/>
                <w:sz w:val="24"/>
                <w:szCs w:val="24"/>
                <w:lang w:eastAsia="en-US"/>
              </w:rPr>
              <w:t>быть предоставлены информированная клиническая и техническая консультация, а также клиническая интерпретация.</w:t>
            </w:r>
          </w:p>
          <w:p w:rsidR="007B1F97" w:rsidRPr="00E0183E" w:rsidRDefault="007B1F97" w:rsidP="00395ECD">
            <w:pPr>
              <w:widowControl w:val="0"/>
              <w:numPr>
                <w:ilvl w:val="0"/>
                <w:numId w:val="37"/>
              </w:numPr>
              <w:tabs>
                <w:tab w:val="left" w:pos="851"/>
              </w:tabs>
              <w:autoSpaceDE w:val="0"/>
              <w:autoSpaceDN w:val="0"/>
              <w:spacing w:before="120" w:after="0"/>
              <w:ind w:left="426"/>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 xml:space="preserve">Информация о запросе на проведение </w:t>
            </w:r>
            <w:r w:rsidRPr="00E0183E">
              <w:rPr>
                <w:rFonts w:ascii="Times New Roman" w:eastAsia="Cambria" w:hAnsi="Times New Roman"/>
                <w:color w:val="231F20"/>
                <w:sz w:val="24"/>
                <w:szCs w:val="24"/>
                <w:lang w:val="ky-KG" w:eastAsia="en-US"/>
              </w:rPr>
              <w:t>исследований</w:t>
            </w:r>
            <w:r w:rsidRPr="00E0183E">
              <w:rPr>
                <w:rFonts w:ascii="Times New Roman" w:eastAsia="Cambria" w:hAnsi="Times New Roman"/>
                <w:color w:val="231F20"/>
                <w:sz w:val="24"/>
                <w:szCs w:val="24"/>
                <w:lang w:eastAsia="en-US"/>
              </w:rPr>
              <w:t xml:space="preserve"> может быть предоставлена в формате или на носителе, который лаборатория сочтет подходящим и приемлемым для пользователя.</w:t>
            </w:r>
          </w:p>
          <w:p w:rsidR="007B1F97" w:rsidRPr="001A38EA" w:rsidRDefault="007B1F97" w:rsidP="00395ECD">
            <w:pPr>
              <w:widowControl w:val="0"/>
              <w:numPr>
                <w:ilvl w:val="0"/>
                <w:numId w:val="37"/>
              </w:numPr>
              <w:tabs>
                <w:tab w:val="left" w:pos="851"/>
              </w:tabs>
              <w:autoSpaceDE w:val="0"/>
              <w:autoSpaceDN w:val="0"/>
              <w:spacing w:before="120" w:after="0"/>
              <w:ind w:left="426"/>
              <w:jc w:val="both"/>
              <w:rPr>
                <w:rFonts w:ascii="Times New Roman" w:hAnsi="Times New Roman"/>
                <w:sz w:val="24"/>
                <w:szCs w:val="24"/>
              </w:rPr>
            </w:pPr>
            <w:r w:rsidRPr="00E0183E">
              <w:rPr>
                <w:rFonts w:ascii="Times New Roman" w:eastAsia="Cambria" w:hAnsi="Times New Roman"/>
                <w:color w:val="231F20"/>
                <w:sz w:val="24"/>
                <w:szCs w:val="24"/>
                <w:lang w:eastAsia="en-US"/>
              </w:rPr>
              <w:lastRenderedPageBreak/>
              <w:t>Там, где это необходимо для ухода за пациент</w:t>
            </w:r>
            <w:r>
              <w:rPr>
                <w:rFonts w:ascii="Times New Roman" w:eastAsia="Cambria" w:hAnsi="Times New Roman"/>
                <w:color w:val="231F20"/>
                <w:sz w:val="24"/>
                <w:szCs w:val="24"/>
                <w:lang w:eastAsia="en-US"/>
              </w:rPr>
              <w:t>ами</w:t>
            </w:r>
            <w:r w:rsidRPr="00E0183E">
              <w:rPr>
                <w:rFonts w:ascii="Times New Roman" w:eastAsia="Cambria" w:hAnsi="Times New Roman"/>
                <w:color w:val="231F20"/>
                <w:sz w:val="24"/>
                <w:szCs w:val="24"/>
                <w:lang w:eastAsia="en-US"/>
              </w:rPr>
              <w:t>, лаборатория должна связаться с пользователями или их представителями, чтобы уточнить запрос пользователя.</w:t>
            </w:r>
          </w:p>
          <w:p w:rsidR="00700C9A" w:rsidRPr="007B1F97" w:rsidRDefault="00700C9A" w:rsidP="00EF3A89">
            <w:pPr>
              <w:spacing w:before="0" w:after="0"/>
              <w:jc w:val="both"/>
              <w:rPr>
                <w:rFonts w:ascii="Times New Roman" w:hAnsi="Times New Roman"/>
                <w:b/>
                <w:bCs/>
                <w:sz w:val="24"/>
                <w:szCs w:val="24"/>
              </w:rPr>
            </w:pP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700C9A" w:rsidRPr="00F22DB9" w:rsidRDefault="00700C9A" w:rsidP="00F22DB9">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rsidR="00700C9A" w:rsidRPr="00F22DB9" w:rsidRDefault="00700C9A" w:rsidP="00F22DB9">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rsidR="00700C9A" w:rsidRPr="00F22DB9" w:rsidRDefault="00700C9A" w:rsidP="00F22DB9">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700C9A" w:rsidRPr="00F22DB9" w:rsidRDefault="00700C9A" w:rsidP="00F22DB9">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700C9A" w:rsidRPr="00F22DB9" w:rsidRDefault="00700C9A" w:rsidP="00F22DB9">
            <w:pPr>
              <w:keepNext/>
              <w:keepLines/>
              <w:spacing w:after="40" w:line="200" w:lineRule="exact"/>
              <w:jc w:val="center"/>
              <w:rPr>
                <w:rFonts w:ascii="Times New Roman" w:hAnsi="Times New Roman"/>
                <w:iCs/>
                <w:sz w:val="24"/>
                <w:szCs w:val="24"/>
                <w:lang w:val="ru-RU"/>
              </w:rPr>
            </w:pPr>
          </w:p>
        </w:tc>
      </w:tr>
      <w:tr w:rsidR="00700C9A" w:rsidRPr="00F22DB9" w:rsidTr="00F22DB9">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rsidR="00700C9A" w:rsidRPr="00424A45" w:rsidRDefault="00700C9A" w:rsidP="00EF3A89">
            <w:pPr>
              <w:spacing w:before="0" w:after="0"/>
              <w:jc w:val="center"/>
              <w:rPr>
                <w:rFonts w:ascii="Times New Roman" w:hAnsi="Times New Roman"/>
                <w:b/>
                <w:bCs/>
                <w:i/>
                <w:iCs/>
                <w:sz w:val="24"/>
                <w:szCs w:val="24"/>
                <w:lang w:val="ru-RU"/>
              </w:rPr>
            </w:pPr>
            <w:r w:rsidRPr="00424A45">
              <w:rPr>
                <w:rFonts w:ascii="Times New Roman" w:hAnsi="Times New Roman"/>
                <w:b/>
                <w:bCs/>
                <w:i/>
                <w:iCs/>
                <w:color w:val="0000CC"/>
                <w:sz w:val="24"/>
                <w:szCs w:val="24"/>
                <w:lang w:val="ru-RU"/>
              </w:rPr>
              <w:lastRenderedPageBreak/>
              <w:t>7.2.3.1а</w:t>
            </w:r>
          </w:p>
        </w:tc>
        <w:tc>
          <w:tcPr>
            <w:tcW w:w="5748" w:type="dxa"/>
            <w:gridSpan w:val="3"/>
            <w:tcBorders>
              <w:top w:val="single" w:sz="12" w:space="0" w:color="auto"/>
              <w:bottom w:val="single" w:sz="12" w:space="0" w:color="auto"/>
              <w:right w:val="single" w:sz="4" w:space="0" w:color="auto"/>
            </w:tcBorders>
            <w:shd w:val="clear" w:color="auto" w:fill="auto"/>
          </w:tcPr>
          <w:p w:rsidR="00700C9A" w:rsidRPr="00424A45" w:rsidRDefault="00700C9A" w:rsidP="00EF3A89">
            <w:pPr>
              <w:spacing w:before="0" w:after="0"/>
              <w:jc w:val="both"/>
              <w:rPr>
                <w:rFonts w:ascii="Times New Roman" w:hAnsi="Times New Roman"/>
                <w:b/>
                <w:bCs/>
                <w:i/>
                <w:iCs/>
                <w:color w:val="0000CC"/>
                <w:sz w:val="24"/>
                <w:szCs w:val="24"/>
                <w:lang w:val="ru-RU"/>
              </w:rPr>
            </w:pPr>
            <w:r w:rsidRPr="00424A45">
              <w:rPr>
                <w:rFonts w:ascii="Times New Roman" w:hAnsi="Times New Roman"/>
                <w:b/>
                <w:bCs/>
                <w:i/>
                <w:iCs/>
                <w:color w:val="0000CC"/>
                <w:sz w:val="24"/>
                <w:szCs w:val="24"/>
                <w:lang w:val="ru-RU"/>
              </w:rPr>
              <w:t>Пояснения к форме запроса</w:t>
            </w:r>
          </w:p>
          <w:p w:rsidR="00424A45" w:rsidRPr="00424A45" w:rsidRDefault="00424A45" w:rsidP="00424A45">
            <w:pPr>
              <w:spacing w:before="0" w:after="0"/>
              <w:jc w:val="both"/>
              <w:rPr>
                <w:rFonts w:ascii="Times New Roman" w:hAnsi="Times New Roman"/>
                <w:i/>
                <w:iCs/>
                <w:color w:val="0000CC"/>
                <w:sz w:val="24"/>
                <w:szCs w:val="24"/>
                <w:lang w:val="ru-RU"/>
              </w:rPr>
            </w:pPr>
            <w:r w:rsidRPr="00424A45">
              <w:rPr>
                <w:rFonts w:ascii="Times New Roman" w:hAnsi="Times New Roman"/>
                <w:i/>
                <w:iCs/>
                <w:color w:val="0000CC"/>
                <w:sz w:val="24"/>
                <w:szCs w:val="24"/>
                <w:lang w:val="ru-RU"/>
              </w:rPr>
              <w:t xml:space="preserve">Лаборатория должна разработать форму запроса на исследования, в которой будет содержаться вся информация, необходимая для правильной </w:t>
            </w:r>
            <w:proofErr w:type="gramStart"/>
            <w:r w:rsidRPr="00424A45">
              <w:rPr>
                <w:rFonts w:ascii="Times New Roman" w:hAnsi="Times New Roman"/>
                <w:i/>
                <w:iCs/>
                <w:color w:val="0000CC"/>
                <w:sz w:val="24"/>
                <w:szCs w:val="24"/>
                <w:lang w:val="ru-RU"/>
              </w:rPr>
              <w:t>обработки  и</w:t>
            </w:r>
            <w:proofErr w:type="gramEnd"/>
            <w:r w:rsidRPr="00424A45">
              <w:rPr>
                <w:rFonts w:ascii="Times New Roman" w:hAnsi="Times New Roman"/>
                <w:i/>
                <w:iCs/>
                <w:color w:val="0000CC"/>
                <w:sz w:val="24"/>
                <w:szCs w:val="24"/>
                <w:lang w:val="ru-RU"/>
              </w:rPr>
              <w:t xml:space="preserve"> отчетности.</w:t>
            </w:r>
          </w:p>
          <w:p w:rsidR="00424A45" w:rsidRPr="00424A45" w:rsidRDefault="00424A45" w:rsidP="00424A45">
            <w:pPr>
              <w:spacing w:before="0" w:after="0"/>
              <w:jc w:val="both"/>
              <w:rPr>
                <w:rFonts w:ascii="Times New Roman" w:hAnsi="Times New Roman"/>
                <w:i/>
                <w:iCs/>
                <w:color w:val="0000CC"/>
                <w:sz w:val="24"/>
                <w:szCs w:val="24"/>
                <w:lang w:val="ru-RU"/>
              </w:rPr>
            </w:pPr>
            <w:r w:rsidRPr="00424A45">
              <w:rPr>
                <w:rFonts w:ascii="Times New Roman" w:hAnsi="Times New Roman"/>
                <w:i/>
                <w:iCs/>
                <w:color w:val="0000CC"/>
                <w:sz w:val="24"/>
                <w:szCs w:val="24"/>
                <w:lang w:val="ru-RU"/>
              </w:rPr>
              <w:t xml:space="preserve">Форма запроса на исследования, и представленный образец должны иметь уникальную идентификацию пациента. Эта идентификация может включать, например, Ф.И.О. пациента, год рождения </w:t>
            </w:r>
            <w:proofErr w:type="gramStart"/>
            <w:r w:rsidRPr="00424A45">
              <w:rPr>
                <w:rFonts w:ascii="Times New Roman" w:hAnsi="Times New Roman"/>
                <w:i/>
                <w:iCs/>
                <w:color w:val="0000CC"/>
                <w:sz w:val="24"/>
                <w:szCs w:val="24"/>
                <w:lang w:val="ru-RU"/>
              </w:rPr>
              <w:t>пациента,  а</w:t>
            </w:r>
            <w:proofErr w:type="gramEnd"/>
            <w:r w:rsidRPr="00424A45">
              <w:rPr>
                <w:rFonts w:ascii="Times New Roman" w:hAnsi="Times New Roman"/>
                <w:i/>
                <w:iCs/>
                <w:color w:val="0000CC"/>
                <w:sz w:val="24"/>
                <w:szCs w:val="24"/>
                <w:lang w:val="ru-RU"/>
              </w:rPr>
              <w:t xml:space="preserve"> также номер документа, удостоверяющего личность (паспорт или др.).</w:t>
            </w:r>
          </w:p>
          <w:p w:rsidR="00424A45" w:rsidRPr="00424A45" w:rsidRDefault="00424A45" w:rsidP="00424A45">
            <w:pPr>
              <w:spacing w:before="0" w:after="0"/>
              <w:jc w:val="both"/>
              <w:rPr>
                <w:rFonts w:ascii="Times New Roman" w:hAnsi="Times New Roman"/>
                <w:i/>
                <w:iCs/>
                <w:color w:val="0000CC"/>
                <w:sz w:val="24"/>
                <w:szCs w:val="24"/>
                <w:lang w:val="ru-RU"/>
              </w:rPr>
            </w:pPr>
            <w:r w:rsidRPr="00424A45">
              <w:rPr>
                <w:rFonts w:ascii="Times New Roman" w:hAnsi="Times New Roman"/>
                <w:i/>
                <w:iCs/>
                <w:color w:val="0000CC"/>
                <w:sz w:val="24"/>
                <w:szCs w:val="24"/>
                <w:lang w:val="ru-RU"/>
              </w:rPr>
              <w:t>Для большинства специализированных тестов/исследований требуются соответствующие клинические данные. Формы запроса должны быть разработаны таким образом, чтобы запрашивающий врач предоставлял соответствующую информацию.</w:t>
            </w:r>
          </w:p>
          <w:p w:rsidR="00700C9A" w:rsidRPr="00424A45" w:rsidRDefault="00424A45" w:rsidP="00424A45">
            <w:pPr>
              <w:spacing w:before="0" w:after="0"/>
              <w:jc w:val="both"/>
              <w:rPr>
                <w:rFonts w:ascii="Times New Roman" w:hAnsi="Times New Roman"/>
                <w:b/>
                <w:bCs/>
                <w:sz w:val="24"/>
                <w:szCs w:val="24"/>
                <w:lang w:val="ru-RU"/>
              </w:rPr>
            </w:pPr>
            <w:r w:rsidRPr="00424A45">
              <w:rPr>
                <w:rFonts w:ascii="Times New Roman" w:hAnsi="Times New Roman"/>
                <w:i/>
                <w:iCs/>
                <w:color w:val="0000CC"/>
                <w:sz w:val="24"/>
                <w:szCs w:val="24"/>
                <w:lang w:val="ru-RU"/>
              </w:rPr>
              <w:t>Для венепункции предпочтительно использование вакуутайнеров и внутривенных катетеров. Шприцы по возможности желательно не использова</w:t>
            </w:r>
            <w:r>
              <w:rPr>
                <w:rFonts w:ascii="Times New Roman" w:hAnsi="Times New Roman"/>
                <w:i/>
                <w:iCs/>
                <w:color w:val="0000CC"/>
                <w:sz w:val="24"/>
                <w:szCs w:val="24"/>
                <w:lang w:val="ru-RU"/>
              </w:rPr>
              <w:t>ть по соображениям безопасности</w:t>
            </w:r>
            <w:r w:rsidR="00700C9A" w:rsidRPr="00424A45">
              <w:rPr>
                <w:rFonts w:ascii="Times New Roman" w:hAnsi="Times New Roman"/>
                <w:i/>
                <w:iCs/>
                <w:color w:val="0000CC"/>
                <w:sz w:val="24"/>
                <w:szCs w:val="24"/>
                <w:lang w:val="ru-RU"/>
              </w:rPr>
              <w:t>.</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700C9A" w:rsidRPr="00F22DB9" w:rsidRDefault="00700C9A" w:rsidP="00F22DB9">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rsidR="00700C9A" w:rsidRPr="00F22DB9" w:rsidRDefault="00700C9A" w:rsidP="00F22DB9">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rsidR="00700C9A" w:rsidRPr="00F22DB9" w:rsidRDefault="00700C9A" w:rsidP="00F22DB9">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700C9A" w:rsidRPr="00F22DB9" w:rsidRDefault="00700C9A" w:rsidP="00F22DB9">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700C9A" w:rsidRPr="00F22DB9" w:rsidRDefault="00700C9A" w:rsidP="00F22DB9">
            <w:pPr>
              <w:keepNext/>
              <w:keepLines/>
              <w:spacing w:after="40" w:line="200" w:lineRule="exact"/>
              <w:jc w:val="center"/>
              <w:rPr>
                <w:rFonts w:ascii="Times New Roman" w:hAnsi="Times New Roman"/>
                <w:iCs/>
                <w:sz w:val="24"/>
                <w:szCs w:val="24"/>
                <w:lang w:val="ru-RU"/>
              </w:rPr>
            </w:pPr>
          </w:p>
        </w:tc>
      </w:tr>
      <w:tr w:rsidR="00EF3A89" w:rsidRPr="00F22DB9" w:rsidTr="00F22DB9">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rsidR="00EF3A89" w:rsidRPr="001D5B64" w:rsidRDefault="00EF3A89" w:rsidP="00EF3A89">
            <w:pPr>
              <w:spacing w:before="0" w:after="0"/>
              <w:jc w:val="center"/>
              <w:rPr>
                <w:rFonts w:ascii="Times New Roman" w:hAnsi="Times New Roman"/>
                <w:b/>
                <w:bCs/>
                <w:sz w:val="22"/>
                <w:szCs w:val="22"/>
                <w:lang w:val="ru-RU"/>
              </w:rPr>
            </w:pPr>
            <w:r w:rsidRPr="001D5B64">
              <w:rPr>
                <w:rFonts w:ascii="Times New Roman" w:hAnsi="Times New Roman"/>
                <w:b/>
                <w:bCs/>
                <w:sz w:val="22"/>
                <w:szCs w:val="22"/>
                <w:lang w:val="ru-RU"/>
              </w:rPr>
              <w:t>7.2.3.2</w:t>
            </w:r>
          </w:p>
        </w:tc>
        <w:tc>
          <w:tcPr>
            <w:tcW w:w="5748" w:type="dxa"/>
            <w:gridSpan w:val="3"/>
            <w:tcBorders>
              <w:top w:val="single" w:sz="12" w:space="0" w:color="auto"/>
              <w:bottom w:val="single" w:sz="12" w:space="0" w:color="auto"/>
              <w:right w:val="single" w:sz="4" w:space="0" w:color="auto"/>
            </w:tcBorders>
            <w:shd w:val="clear" w:color="auto" w:fill="auto"/>
          </w:tcPr>
          <w:p w:rsidR="00EF3A89" w:rsidRPr="001D5B64" w:rsidRDefault="00EF3A89" w:rsidP="00EF3A89">
            <w:pPr>
              <w:spacing w:before="0" w:after="0"/>
              <w:jc w:val="both"/>
              <w:rPr>
                <w:rFonts w:ascii="Times New Roman" w:hAnsi="Times New Roman"/>
                <w:b/>
                <w:bCs/>
                <w:sz w:val="24"/>
                <w:szCs w:val="24"/>
                <w:lang w:val="ru-RU"/>
              </w:rPr>
            </w:pPr>
            <w:r w:rsidRPr="001D5B64">
              <w:rPr>
                <w:rFonts w:ascii="Times New Roman" w:hAnsi="Times New Roman"/>
                <w:b/>
                <w:bCs/>
                <w:sz w:val="24"/>
                <w:szCs w:val="24"/>
                <w:lang w:val="ru-RU"/>
              </w:rPr>
              <w:t>Устные запросы</w:t>
            </w:r>
          </w:p>
          <w:p w:rsidR="001D5B64" w:rsidRPr="00E0183E" w:rsidRDefault="001D5B64" w:rsidP="001D5B64">
            <w:pPr>
              <w:widowControl w:val="0"/>
              <w:autoSpaceDE w:val="0"/>
              <w:autoSpaceDN w:val="0"/>
              <w:spacing w:before="120"/>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 xml:space="preserve">Лаборатория должна иметь процедуру обработки устных запросов на проведение </w:t>
            </w:r>
            <w:r w:rsidRPr="00E0183E">
              <w:rPr>
                <w:rFonts w:ascii="Times New Roman" w:eastAsia="Cambria" w:hAnsi="Times New Roman"/>
                <w:color w:val="231F20"/>
                <w:sz w:val="24"/>
                <w:szCs w:val="24"/>
                <w:lang w:val="ky-KG" w:eastAsia="en-US"/>
              </w:rPr>
              <w:t>исследований</w:t>
            </w:r>
            <w:r w:rsidRPr="00E0183E">
              <w:rPr>
                <w:rFonts w:ascii="Times New Roman" w:eastAsia="Cambria" w:hAnsi="Times New Roman"/>
                <w:color w:val="231F20"/>
                <w:sz w:val="24"/>
                <w:szCs w:val="24"/>
                <w:lang w:eastAsia="en-US"/>
              </w:rPr>
              <w:t xml:space="preserve">, если применимо, которая включает предоставление </w:t>
            </w:r>
            <w:r w:rsidRPr="00E0183E">
              <w:rPr>
                <w:rFonts w:ascii="Times New Roman" w:eastAsia="Cambria" w:hAnsi="Times New Roman"/>
                <w:color w:val="231F20"/>
                <w:sz w:val="24"/>
                <w:szCs w:val="24"/>
                <w:lang w:eastAsia="en-US"/>
              </w:rPr>
              <w:lastRenderedPageBreak/>
              <w:t>лаборатори</w:t>
            </w:r>
            <w:r w:rsidRPr="00E0183E">
              <w:rPr>
                <w:rFonts w:ascii="Times New Roman" w:eastAsia="Cambria" w:hAnsi="Times New Roman"/>
                <w:color w:val="231F20"/>
                <w:sz w:val="24"/>
                <w:szCs w:val="24"/>
                <w:lang w:val="ky-KG" w:eastAsia="en-US"/>
              </w:rPr>
              <w:t>ей</w:t>
            </w:r>
            <w:r w:rsidRPr="00E0183E">
              <w:rPr>
                <w:rFonts w:ascii="Times New Roman" w:eastAsia="Cambria" w:hAnsi="Times New Roman"/>
                <w:color w:val="231F20"/>
                <w:sz w:val="24"/>
                <w:szCs w:val="24"/>
                <w:lang w:eastAsia="en-US"/>
              </w:rPr>
              <w:t xml:space="preserve"> документального подтверждения запроса на проведение </w:t>
            </w:r>
            <w:r w:rsidRPr="00E0183E">
              <w:rPr>
                <w:rFonts w:ascii="Times New Roman" w:eastAsia="Cambria" w:hAnsi="Times New Roman"/>
                <w:color w:val="231F20"/>
                <w:sz w:val="24"/>
                <w:szCs w:val="24"/>
                <w:lang w:val="ky-KG" w:eastAsia="en-US"/>
              </w:rPr>
              <w:t>исследовани</w:t>
            </w:r>
            <w:r>
              <w:rPr>
                <w:rFonts w:ascii="Times New Roman" w:eastAsia="Cambria" w:hAnsi="Times New Roman"/>
                <w:color w:val="231F20"/>
                <w:sz w:val="24"/>
                <w:szCs w:val="24"/>
                <w:lang w:val="ky-KG" w:eastAsia="en-US"/>
              </w:rPr>
              <w:t>й</w:t>
            </w:r>
            <w:r w:rsidRPr="00E0183E">
              <w:rPr>
                <w:rFonts w:ascii="Times New Roman" w:eastAsia="Cambria" w:hAnsi="Times New Roman"/>
                <w:color w:val="231F20"/>
                <w:sz w:val="24"/>
                <w:szCs w:val="24"/>
                <w:lang w:eastAsia="en-US"/>
              </w:rPr>
              <w:t xml:space="preserve"> в течение определенного времени.</w:t>
            </w:r>
          </w:p>
          <w:p w:rsidR="00EF3A89" w:rsidRPr="001D5B64" w:rsidRDefault="00EF3A89" w:rsidP="00EF3A89">
            <w:pPr>
              <w:spacing w:before="0" w:after="0"/>
              <w:jc w:val="both"/>
              <w:rPr>
                <w:rFonts w:ascii="Times New Roman" w:hAnsi="Times New Roman"/>
                <w:b/>
                <w:bCs/>
              </w:rPr>
            </w:pP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EF3A89" w:rsidRPr="00F22DB9" w:rsidRDefault="00EF3A89" w:rsidP="00F22DB9">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rsidR="00EF3A89" w:rsidRPr="00F22DB9" w:rsidRDefault="00EF3A89" w:rsidP="00F22DB9">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rsidR="00EF3A89" w:rsidRPr="00F22DB9" w:rsidRDefault="00EF3A89" w:rsidP="00F22DB9">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EF3A89" w:rsidRPr="00F22DB9" w:rsidRDefault="00EF3A89" w:rsidP="00F22DB9">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EF3A89" w:rsidRPr="00F22DB9" w:rsidRDefault="00EF3A89" w:rsidP="00F22DB9">
            <w:pPr>
              <w:keepNext/>
              <w:keepLines/>
              <w:spacing w:after="40" w:line="200" w:lineRule="exact"/>
              <w:jc w:val="center"/>
              <w:rPr>
                <w:rFonts w:ascii="Times New Roman" w:hAnsi="Times New Roman"/>
                <w:iCs/>
                <w:sz w:val="24"/>
                <w:szCs w:val="24"/>
                <w:lang w:val="ru-RU"/>
              </w:rPr>
            </w:pPr>
          </w:p>
        </w:tc>
      </w:tr>
      <w:tr w:rsidR="00EF3A89" w:rsidRPr="00F22DB9" w:rsidTr="00F22DB9">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rsidR="00EF3A89" w:rsidRPr="0060266E" w:rsidRDefault="00EF3A89" w:rsidP="00EF3A89">
            <w:pPr>
              <w:spacing w:before="0" w:after="0"/>
              <w:jc w:val="center"/>
              <w:rPr>
                <w:rFonts w:ascii="Times New Roman" w:hAnsi="Times New Roman"/>
                <w:b/>
                <w:bCs/>
                <w:sz w:val="24"/>
                <w:szCs w:val="24"/>
                <w:lang w:val="ru-RU"/>
              </w:rPr>
            </w:pPr>
            <w:r w:rsidRPr="0060266E">
              <w:rPr>
                <w:rFonts w:ascii="Times New Roman" w:hAnsi="Times New Roman"/>
                <w:b/>
                <w:bCs/>
                <w:sz w:val="24"/>
                <w:szCs w:val="24"/>
                <w:lang w:val="ru-RU"/>
              </w:rPr>
              <w:lastRenderedPageBreak/>
              <w:t>7.2.4</w:t>
            </w:r>
          </w:p>
        </w:tc>
        <w:tc>
          <w:tcPr>
            <w:tcW w:w="5748" w:type="dxa"/>
            <w:gridSpan w:val="3"/>
            <w:tcBorders>
              <w:top w:val="single" w:sz="12" w:space="0" w:color="auto"/>
              <w:bottom w:val="single" w:sz="12" w:space="0" w:color="auto"/>
              <w:right w:val="single" w:sz="4" w:space="0" w:color="auto"/>
            </w:tcBorders>
            <w:shd w:val="clear" w:color="auto" w:fill="auto"/>
          </w:tcPr>
          <w:p w:rsidR="00EF3A89" w:rsidRPr="0060266E" w:rsidRDefault="00EF3A89" w:rsidP="00EF3A89">
            <w:pPr>
              <w:spacing w:before="0" w:after="0"/>
              <w:jc w:val="both"/>
              <w:rPr>
                <w:rFonts w:ascii="Times New Roman" w:hAnsi="Times New Roman"/>
                <w:b/>
                <w:bCs/>
                <w:sz w:val="24"/>
                <w:szCs w:val="24"/>
                <w:lang w:val="ru-RU"/>
              </w:rPr>
            </w:pPr>
            <w:r w:rsidRPr="0060266E">
              <w:rPr>
                <w:rFonts w:ascii="Times New Roman" w:hAnsi="Times New Roman"/>
                <w:b/>
                <w:bCs/>
                <w:sz w:val="24"/>
                <w:szCs w:val="24"/>
                <w:lang w:val="ru-RU"/>
              </w:rPr>
              <w:t>Взятие первичной пробы и обращение с ней</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EF3A89" w:rsidRPr="00F22DB9" w:rsidRDefault="00EF3A89" w:rsidP="00F22DB9">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rsidR="00EF3A89" w:rsidRPr="00F22DB9" w:rsidRDefault="00EF3A89" w:rsidP="00F22DB9">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rsidR="00EF3A89" w:rsidRPr="00F22DB9" w:rsidRDefault="00EF3A89" w:rsidP="00F22DB9">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EF3A89" w:rsidRPr="00F22DB9" w:rsidRDefault="00EF3A89" w:rsidP="00F22DB9">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EF3A89" w:rsidRPr="00F22DB9" w:rsidRDefault="00EF3A89" w:rsidP="00F22DB9">
            <w:pPr>
              <w:keepNext/>
              <w:keepLines/>
              <w:spacing w:after="40" w:line="200" w:lineRule="exact"/>
              <w:jc w:val="center"/>
              <w:rPr>
                <w:rFonts w:ascii="Times New Roman" w:hAnsi="Times New Roman"/>
                <w:iCs/>
                <w:sz w:val="24"/>
                <w:szCs w:val="24"/>
                <w:lang w:val="ru-RU"/>
              </w:rPr>
            </w:pPr>
          </w:p>
        </w:tc>
      </w:tr>
      <w:tr w:rsidR="00EF3A89" w:rsidRPr="00F22DB9" w:rsidTr="00F22DB9">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rsidR="00EF3A89" w:rsidRPr="0060266E" w:rsidRDefault="00EF3A89" w:rsidP="00EF3A89">
            <w:pPr>
              <w:spacing w:before="0" w:after="0"/>
              <w:jc w:val="center"/>
              <w:rPr>
                <w:rFonts w:ascii="Times New Roman" w:hAnsi="Times New Roman"/>
                <w:b/>
                <w:bCs/>
                <w:sz w:val="22"/>
                <w:szCs w:val="22"/>
                <w:lang w:val="ru-RU"/>
              </w:rPr>
            </w:pPr>
            <w:r w:rsidRPr="0060266E">
              <w:rPr>
                <w:rFonts w:ascii="Times New Roman" w:hAnsi="Times New Roman"/>
                <w:b/>
                <w:bCs/>
                <w:sz w:val="22"/>
                <w:szCs w:val="22"/>
                <w:lang w:val="ru-RU"/>
              </w:rPr>
              <w:t>7.2.4.1</w:t>
            </w:r>
          </w:p>
        </w:tc>
        <w:tc>
          <w:tcPr>
            <w:tcW w:w="5748" w:type="dxa"/>
            <w:gridSpan w:val="3"/>
            <w:tcBorders>
              <w:top w:val="single" w:sz="12" w:space="0" w:color="auto"/>
              <w:bottom w:val="single" w:sz="12" w:space="0" w:color="auto"/>
              <w:right w:val="single" w:sz="4" w:space="0" w:color="auto"/>
            </w:tcBorders>
            <w:shd w:val="clear" w:color="auto" w:fill="auto"/>
          </w:tcPr>
          <w:p w:rsidR="00EF3A89" w:rsidRPr="0060266E" w:rsidRDefault="00EF3A89" w:rsidP="00EF3A89">
            <w:pPr>
              <w:spacing w:before="0" w:after="0"/>
              <w:jc w:val="both"/>
              <w:rPr>
                <w:rFonts w:ascii="Times New Roman" w:hAnsi="Times New Roman"/>
                <w:b/>
                <w:bCs/>
                <w:sz w:val="24"/>
                <w:szCs w:val="24"/>
                <w:lang w:val="ru-RU"/>
              </w:rPr>
            </w:pPr>
            <w:r w:rsidRPr="0060266E">
              <w:rPr>
                <w:rFonts w:ascii="Times New Roman" w:hAnsi="Times New Roman"/>
                <w:b/>
                <w:bCs/>
                <w:sz w:val="24"/>
                <w:szCs w:val="24"/>
                <w:lang w:val="ru-RU"/>
              </w:rPr>
              <w:t xml:space="preserve">Общие положения </w:t>
            </w:r>
          </w:p>
          <w:p w:rsidR="0060266E" w:rsidRPr="00E0183E" w:rsidRDefault="0060266E" w:rsidP="0060266E">
            <w:pPr>
              <w:widowControl w:val="0"/>
              <w:autoSpaceDE w:val="0"/>
              <w:autoSpaceDN w:val="0"/>
              <w:spacing w:before="120"/>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Лаборато</w:t>
            </w:r>
            <w:r>
              <w:rPr>
                <w:rFonts w:ascii="Times New Roman" w:eastAsia="Cambria" w:hAnsi="Times New Roman"/>
                <w:color w:val="231F20"/>
                <w:sz w:val="24"/>
                <w:szCs w:val="24"/>
                <w:lang w:eastAsia="en-US"/>
              </w:rPr>
              <w:t>рия должна иметь процедуры для взятия</w:t>
            </w:r>
            <w:r w:rsidRPr="00E0183E">
              <w:rPr>
                <w:rFonts w:ascii="Times New Roman" w:eastAsia="Cambria" w:hAnsi="Times New Roman"/>
                <w:color w:val="231F20"/>
                <w:sz w:val="24"/>
                <w:szCs w:val="24"/>
                <w:lang w:eastAsia="en-US"/>
              </w:rPr>
              <w:t xml:space="preserve"> первичн</w:t>
            </w:r>
            <w:r>
              <w:rPr>
                <w:rFonts w:ascii="Times New Roman" w:eastAsia="Cambria" w:hAnsi="Times New Roman"/>
                <w:color w:val="231F20"/>
                <w:sz w:val="24"/>
                <w:szCs w:val="24"/>
                <w:lang w:eastAsia="en-US"/>
              </w:rPr>
              <w:t>ой</w:t>
            </w:r>
            <w:r w:rsidRPr="00E0183E">
              <w:rPr>
                <w:rFonts w:ascii="Times New Roman" w:eastAsia="Cambria" w:hAnsi="Times New Roman"/>
                <w:color w:val="231F20"/>
                <w:sz w:val="24"/>
                <w:szCs w:val="24"/>
                <w:lang w:eastAsia="en-US"/>
              </w:rPr>
              <w:t xml:space="preserve"> </w:t>
            </w:r>
            <w:r>
              <w:rPr>
                <w:rFonts w:ascii="Times New Roman" w:eastAsia="Cambria" w:hAnsi="Times New Roman"/>
                <w:color w:val="231F20"/>
                <w:sz w:val="24"/>
                <w:szCs w:val="24"/>
                <w:lang w:eastAsia="en-US"/>
              </w:rPr>
              <w:t>пробы и обращения с ней</w:t>
            </w:r>
            <w:r w:rsidRPr="00E0183E">
              <w:rPr>
                <w:rFonts w:ascii="Times New Roman" w:eastAsia="Cambria" w:hAnsi="Times New Roman"/>
                <w:color w:val="231F20"/>
                <w:sz w:val="24"/>
                <w:szCs w:val="24"/>
                <w:lang w:eastAsia="en-US"/>
              </w:rPr>
              <w:t xml:space="preserve">. Информация должна быть доступна лицам, ответственным за взятие </w:t>
            </w:r>
            <w:r>
              <w:rPr>
                <w:rFonts w:ascii="Times New Roman" w:eastAsia="Cambria" w:hAnsi="Times New Roman"/>
                <w:color w:val="231F20"/>
                <w:sz w:val="24"/>
                <w:szCs w:val="24"/>
                <w:lang w:eastAsia="en-US"/>
              </w:rPr>
              <w:t>проб.</w:t>
            </w:r>
          </w:p>
          <w:p w:rsidR="0060266E" w:rsidRPr="00E0183E" w:rsidRDefault="0060266E" w:rsidP="0060266E">
            <w:pPr>
              <w:widowControl w:val="0"/>
              <w:autoSpaceDE w:val="0"/>
              <w:autoSpaceDN w:val="0"/>
              <w:spacing w:before="120"/>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 xml:space="preserve">Любое отклонение от установленных процедур взятия должно быть четко зафиксировано. Потенциальный риск и влияние на </w:t>
            </w:r>
            <w:r>
              <w:rPr>
                <w:rFonts w:ascii="Times New Roman" w:eastAsia="Cambria" w:hAnsi="Times New Roman"/>
                <w:color w:val="231F20"/>
                <w:sz w:val="24"/>
                <w:szCs w:val="24"/>
                <w:lang w:eastAsia="en-US"/>
              </w:rPr>
              <w:t>исход для пациента,</w:t>
            </w:r>
            <w:r w:rsidRPr="00E0183E">
              <w:rPr>
                <w:rFonts w:ascii="Times New Roman" w:eastAsia="Cambria" w:hAnsi="Times New Roman"/>
                <w:color w:val="231F20"/>
                <w:sz w:val="24"/>
                <w:szCs w:val="24"/>
                <w:lang w:eastAsia="en-US"/>
              </w:rPr>
              <w:t xml:space="preserve"> принятия или от</w:t>
            </w:r>
            <w:r>
              <w:rPr>
                <w:rFonts w:ascii="Times New Roman" w:eastAsia="Cambria" w:hAnsi="Times New Roman"/>
                <w:color w:val="231F20"/>
                <w:sz w:val="24"/>
                <w:szCs w:val="24"/>
                <w:lang w:eastAsia="en-US"/>
              </w:rPr>
              <w:t>браковки</w:t>
            </w:r>
            <w:r w:rsidRPr="00E0183E">
              <w:rPr>
                <w:rFonts w:ascii="Times New Roman" w:eastAsia="Cambria" w:hAnsi="Times New Roman"/>
                <w:color w:val="231F20"/>
                <w:sz w:val="24"/>
                <w:szCs w:val="24"/>
                <w:lang w:eastAsia="en-US"/>
              </w:rPr>
              <w:t xml:space="preserve"> образца пациент</w:t>
            </w:r>
            <w:r>
              <w:rPr>
                <w:rFonts w:ascii="Times New Roman" w:eastAsia="Cambria" w:hAnsi="Times New Roman"/>
                <w:color w:val="231F20"/>
                <w:sz w:val="24"/>
                <w:szCs w:val="24"/>
                <w:lang w:eastAsia="en-US"/>
              </w:rPr>
              <w:t>а</w:t>
            </w:r>
            <w:r w:rsidRPr="00E0183E">
              <w:rPr>
                <w:rFonts w:ascii="Times New Roman" w:eastAsia="Cambria" w:hAnsi="Times New Roman"/>
                <w:color w:val="231F20"/>
                <w:sz w:val="24"/>
                <w:szCs w:val="24"/>
                <w:lang w:eastAsia="en-US"/>
              </w:rPr>
              <w:t xml:space="preserve"> должны быть оценены, зарегистрированы и доведены до сведения соответствующего персонала.</w:t>
            </w:r>
          </w:p>
          <w:p w:rsidR="0060266E" w:rsidRPr="00E0183E" w:rsidRDefault="0060266E" w:rsidP="0060266E">
            <w:pPr>
              <w:widowControl w:val="0"/>
              <w:autoSpaceDE w:val="0"/>
              <w:autoSpaceDN w:val="0"/>
              <w:spacing w:before="120"/>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Лаборатория должна периодически пересматривать требования к объему пробы, устройству для отбора и консервантам для всех типов проб, в зависимости от обстоятельств, чтобы обеспечить, что не отбирается ни недостаточное, ни чрезмерное количество пробы, пробы отбираются надлежащим образом для сохранения анализируемого вещества.</w:t>
            </w:r>
          </w:p>
          <w:p w:rsidR="00EF3A89" w:rsidRPr="0060266E" w:rsidRDefault="00EF3A89" w:rsidP="00EF3A89">
            <w:pPr>
              <w:spacing w:before="0" w:after="0"/>
              <w:jc w:val="both"/>
              <w:rPr>
                <w:rFonts w:ascii="Times New Roman" w:hAnsi="Times New Roman"/>
                <w:b/>
                <w:bCs/>
                <w:sz w:val="24"/>
                <w:szCs w:val="24"/>
              </w:rPr>
            </w:pP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EF3A89" w:rsidRPr="00F22DB9" w:rsidRDefault="00EF3A89" w:rsidP="00F22DB9">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rsidR="00EF3A89" w:rsidRPr="00F22DB9" w:rsidRDefault="00EF3A89" w:rsidP="00F22DB9">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rsidR="00EF3A89" w:rsidRPr="00F22DB9" w:rsidRDefault="00EF3A89" w:rsidP="00F22DB9">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EF3A89" w:rsidRPr="00F22DB9" w:rsidRDefault="00EF3A89" w:rsidP="00F22DB9">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EF3A89" w:rsidRPr="00F22DB9" w:rsidRDefault="00EF3A89" w:rsidP="00F22DB9">
            <w:pPr>
              <w:keepNext/>
              <w:keepLines/>
              <w:spacing w:after="40" w:line="200" w:lineRule="exact"/>
              <w:jc w:val="center"/>
              <w:rPr>
                <w:rFonts w:ascii="Times New Roman" w:hAnsi="Times New Roman"/>
                <w:iCs/>
                <w:sz w:val="24"/>
                <w:szCs w:val="24"/>
                <w:lang w:val="ru-RU"/>
              </w:rPr>
            </w:pPr>
          </w:p>
        </w:tc>
      </w:tr>
      <w:tr w:rsidR="00EF3A89" w:rsidRPr="00F22DB9" w:rsidTr="00F22DB9">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rsidR="00EF3A89" w:rsidRPr="00564DE0" w:rsidRDefault="00EF3A89" w:rsidP="00EF3A89">
            <w:pPr>
              <w:spacing w:before="0" w:after="0"/>
              <w:jc w:val="center"/>
              <w:rPr>
                <w:rFonts w:ascii="Times New Roman" w:hAnsi="Times New Roman"/>
                <w:b/>
                <w:bCs/>
                <w:sz w:val="22"/>
                <w:szCs w:val="22"/>
                <w:lang w:val="ru-RU"/>
              </w:rPr>
            </w:pPr>
            <w:r w:rsidRPr="00564DE0">
              <w:rPr>
                <w:rFonts w:ascii="Times New Roman" w:hAnsi="Times New Roman"/>
                <w:b/>
                <w:bCs/>
                <w:sz w:val="22"/>
                <w:szCs w:val="22"/>
                <w:lang w:val="ru-RU"/>
              </w:rPr>
              <w:t>7.2.4.2</w:t>
            </w:r>
            <w:r w:rsidRPr="00564DE0">
              <w:rPr>
                <w:rFonts w:ascii="Times New Roman" w:hAnsi="Times New Roman"/>
                <w:b/>
                <w:bCs/>
                <w:sz w:val="22"/>
                <w:szCs w:val="22"/>
                <w:lang w:val="ru-RU"/>
              </w:rPr>
              <w:tab/>
            </w:r>
          </w:p>
        </w:tc>
        <w:tc>
          <w:tcPr>
            <w:tcW w:w="5748" w:type="dxa"/>
            <w:gridSpan w:val="3"/>
            <w:tcBorders>
              <w:top w:val="single" w:sz="12" w:space="0" w:color="auto"/>
              <w:bottom w:val="single" w:sz="12" w:space="0" w:color="auto"/>
              <w:right w:val="single" w:sz="4" w:space="0" w:color="auto"/>
            </w:tcBorders>
            <w:shd w:val="clear" w:color="auto" w:fill="auto"/>
          </w:tcPr>
          <w:p w:rsidR="00EF3A89" w:rsidRPr="00564DE0" w:rsidRDefault="00EF3A89" w:rsidP="00EF3A89">
            <w:pPr>
              <w:spacing w:before="0" w:after="0"/>
              <w:jc w:val="both"/>
              <w:rPr>
                <w:rFonts w:ascii="Times New Roman" w:hAnsi="Times New Roman"/>
                <w:b/>
                <w:bCs/>
                <w:sz w:val="24"/>
                <w:szCs w:val="24"/>
                <w:lang w:val="ru-RU"/>
              </w:rPr>
            </w:pPr>
            <w:r w:rsidRPr="00564DE0">
              <w:rPr>
                <w:rFonts w:ascii="Times New Roman" w:hAnsi="Times New Roman"/>
                <w:b/>
                <w:bCs/>
                <w:sz w:val="24"/>
                <w:szCs w:val="24"/>
                <w:lang w:val="ru-RU"/>
              </w:rPr>
              <w:t>Информация по деятельности перед взятием проб</w:t>
            </w:r>
          </w:p>
          <w:p w:rsidR="00564DE0" w:rsidRPr="00E0183E" w:rsidRDefault="00564DE0" w:rsidP="00564DE0">
            <w:pPr>
              <w:widowControl w:val="0"/>
              <w:tabs>
                <w:tab w:val="left" w:pos="1276"/>
              </w:tabs>
              <w:autoSpaceDE w:val="0"/>
              <w:autoSpaceDN w:val="0"/>
              <w:spacing w:before="120"/>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 xml:space="preserve">Лаборатория должна предоставить информацию и инструкции по действиям перед взятием с достаточной степенью детализации, чтобы не нарушить </w:t>
            </w:r>
            <w:r w:rsidRPr="00E0183E">
              <w:rPr>
                <w:rFonts w:ascii="Times New Roman" w:eastAsia="Cambria" w:hAnsi="Times New Roman"/>
                <w:color w:val="231F20"/>
                <w:sz w:val="24"/>
                <w:szCs w:val="24"/>
                <w:lang w:eastAsia="en-US"/>
              </w:rPr>
              <w:lastRenderedPageBreak/>
              <w:t>целостность образца.</w:t>
            </w:r>
          </w:p>
          <w:p w:rsidR="00564DE0" w:rsidRPr="00E0183E" w:rsidRDefault="00564DE0" w:rsidP="00564DE0">
            <w:pPr>
              <w:widowControl w:val="0"/>
              <w:tabs>
                <w:tab w:val="left" w:pos="1276"/>
              </w:tabs>
              <w:autoSpaceDE w:val="0"/>
              <w:autoSpaceDN w:val="0"/>
              <w:spacing w:before="120"/>
              <w:jc w:val="both"/>
              <w:rPr>
                <w:rFonts w:ascii="Times New Roman" w:eastAsia="Cambria" w:hAnsi="Times New Roman"/>
                <w:sz w:val="24"/>
                <w:szCs w:val="24"/>
                <w:lang w:val="en-US" w:eastAsia="en-US"/>
              </w:rPr>
            </w:pPr>
            <w:r w:rsidRPr="00E0183E">
              <w:rPr>
                <w:rFonts w:ascii="Times New Roman" w:eastAsia="Cambria" w:hAnsi="Times New Roman"/>
                <w:color w:val="231F20"/>
                <w:sz w:val="24"/>
                <w:szCs w:val="24"/>
                <w:lang w:val="en-US" w:eastAsia="en-US"/>
              </w:rPr>
              <w:t>Это должно включать:</w:t>
            </w:r>
          </w:p>
          <w:p w:rsidR="00564DE0" w:rsidRPr="00E0183E" w:rsidRDefault="00564DE0" w:rsidP="00395ECD">
            <w:pPr>
              <w:widowControl w:val="0"/>
              <w:numPr>
                <w:ilvl w:val="0"/>
                <w:numId w:val="39"/>
              </w:numPr>
              <w:tabs>
                <w:tab w:val="left" w:pos="709"/>
                <w:tab w:val="left" w:pos="1276"/>
              </w:tabs>
              <w:autoSpaceDE w:val="0"/>
              <w:autoSpaceDN w:val="0"/>
              <w:spacing w:before="120" w:after="0"/>
              <w:ind w:left="426"/>
              <w:rPr>
                <w:rFonts w:ascii="Times New Roman" w:eastAsia="Cambria" w:hAnsi="Times New Roman"/>
                <w:color w:val="231F20"/>
                <w:sz w:val="24"/>
                <w:szCs w:val="24"/>
                <w:lang w:eastAsia="en-US"/>
              </w:rPr>
            </w:pPr>
            <w:r>
              <w:rPr>
                <w:rFonts w:ascii="Times New Roman" w:eastAsia="Cambria" w:hAnsi="Times New Roman"/>
                <w:color w:val="231F20"/>
                <w:sz w:val="24"/>
                <w:szCs w:val="24"/>
                <w:lang w:eastAsia="en-US"/>
              </w:rPr>
              <w:t>п</w:t>
            </w:r>
            <w:r w:rsidRPr="00E0183E">
              <w:rPr>
                <w:rFonts w:ascii="Times New Roman" w:eastAsia="Cambria" w:hAnsi="Times New Roman"/>
                <w:color w:val="231F20"/>
                <w:sz w:val="24"/>
                <w:szCs w:val="24"/>
                <w:lang w:eastAsia="en-US"/>
              </w:rPr>
              <w:t>одготовк</w:t>
            </w:r>
            <w:r>
              <w:rPr>
                <w:rFonts w:ascii="Times New Roman" w:eastAsia="Cambria" w:hAnsi="Times New Roman"/>
                <w:color w:val="231F20"/>
                <w:sz w:val="24"/>
                <w:szCs w:val="24"/>
                <w:lang w:eastAsia="en-US"/>
              </w:rPr>
              <w:t xml:space="preserve">у </w:t>
            </w:r>
            <w:r w:rsidRPr="00E0183E">
              <w:rPr>
                <w:rFonts w:ascii="Times New Roman" w:eastAsia="Cambria" w:hAnsi="Times New Roman"/>
                <w:color w:val="231F20"/>
                <w:sz w:val="24"/>
                <w:szCs w:val="24"/>
                <w:lang w:eastAsia="en-US"/>
              </w:rPr>
              <w:t xml:space="preserve">пациента (например, инструкции для лиц, </w:t>
            </w:r>
            <w:proofErr w:type="gramStart"/>
            <w:r w:rsidRPr="00E0183E">
              <w:rPr>
                <w:rFonts w:ascii="Times New Roman" w:eastAsia="Cambria" w:hAnsi="Times New Roman"/>
                <w:color w:val="231F20"/>
                <w:sz w:val="24"/>
                <w:szCs w:val="24"/>
                <w:lang w:eastAsia="en-US"/>
              </w:rPr>
              <w:t>осуществляющих  уход</w:t>
            </w:r>
            <w:proofErr w:type="gramEnd"/>
            <w:r w:rsidRPr="00E0183E">
              <w:rPr>
                <w:rFonts w:ascii="Times New Roman" w:eastAsia="Cambria" w:hAnsi="Times New Roman"/>
                <w:color w:val="231F20"/>
                <w:sz w:val="24"/>
                <w:szCs w:val="24"/>
                <w:lang w:eastAsia="en-US"/>
              </w:rPr>
              <w:t>, лиц, ответственных за взятие проб и пациентов);</w:t>
            </w:r>
          </w:p>
          <w:p w:rsidR="00564DE0" w:rsidRPr="00E0183E" w:rsidRDefault="00564DE0" w:rsidP="00395ECD">
            <w:pPr>
              <w:widowControl w:val="0"/>
              <w:numPr>
                <w:ilvl w:val="0"/>
                <w:numId w:val="39"/>
              </w:numPr>
              <w:tabs>
                <w:tab w:val="left" w:pos="709"/>
                <w:tab w:val="left" w:pos="1276"/>
              </w:tabs>
              <w:autoSpaceDE w:val="0"/>
              <w:autoSpaceDN w:val="0"/>
              <w:spacing w:before="120" w:after="0"/>
              <w:ind w:left="426"/>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 xml:space="preserve">тип и количество первичной пробы, подлежащей </w:t>
            </w:r>
            <w:r>
              <w:rPr>
                <w:rFonts w:ascii="Times New Roman" w:eastAsia="Cambria" w:hAnsi="Times New Roman"/>
                <w:color w:val="231F20"/>
                <w:sz w:val="24"/>
                <w:szCs w:val="24"/>
                <w:lang w:eastAsia="en-US"/>
              </w:rPr>
              <w:t>взятию</w:t>
            </w:r>
            <w:r w:rsidRPr="00E0183E">
              <w:rPr>
                <w:rFonts w:ascii="Times New Roman" w:eastAsia="Cambria" w:hAnsi="Times New Roman"/>
                <w:color w:val="231F20"/>
                <w:sz w:val="24"/>
                <w:szCs w:val="24"/>
                <w:lang w:eastAsia="en-US"/>
              </w:rPr>
              <w:t>, с описанием контейнеров и любых необходимых добавок, и, при необходимости, порядок взятия проб;</w:t>
            </w:r>
          </w:p>
          <w:p w:rsidR="00564DE0" w:rsidRPr="00E0183E" w:rsidRDefault="00564DE0" w:rsidP="00395ECD">
            <w:pPr>
              <w:widowControl w:val="0"/>
              <w:numPr>
                <w:ilvl w:val="0"/>
                <w:numId w:val="39"/>
              </w:numPr>
              <w:tabs>
                <w:tab w:val="left" w:pos="709"/>
                <w:tab w:val="left" w:pos="1276"/>
              </w:tabs>
              <w:autoSpaceDE w:val="0"/>
              <w:autoSpaceDN w:val="0"/>
              <w:spacing w:before="120" w:after="0"/>
              <w:ind w:left="426"/>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 xml:space="preserve">особые сроки </w:t>
            </w:r>
            <w:r>
              <w:rPr>
                <w:rFonts w:ascii="Times New Roman" w:eastAsia="Cambria" w:hAnsi="Times New Roman"/>
                <w:color w:val="231F20"/>
                <w:sz w:val="24"/>
                <w:szCs w:val="24"/>
                <w:lang w:val="ky-KG" w:eastAsia="en-US"/>
              </w:rPr>
              <w:t>взятия</w:t>
            </w:r>
            <w:r w:rsidRPr="00E0183E">
              <w:rPr>
                <w:rFonts w:ascii="Times New Roman" w:eastAsia="Cambria" w:hAnsi="Times New Roman"/>
                <w:color w:val="231F20"/>
                <w:sz w:val="24"/>
                <w:szCs w:val="24"/>
                <w:lang w:eastAsia="en-US"/>
              </w:rPr>
              <w:t>, где это уместно;</w:t>
            </w:r>
          </w:p>
          <w:p w:rsidR="00564DE0" w:rsidRPr="00E0183E" w:rsidRDefault="00564DE0" w:rsidP="00395ECD">
            <w:pPr>
              <w:widowControl w:val="0"/>
              <w:numPr>
                <w:ilvl w:val="0"/>
                <w:numId w:val="39"/>
              </w:numPr>
              <w:tabs>
                <w:tab w:val="left" w:pos="709"/>
                <w:tab w:val="left" w:pos="1276"/>
              </w:tabs>
              <w:autoSpaceDE w:val="0"/>
              <w:autoSpaceDN w:val="0"/>
              <w:spacing w:before="120" w:after="0"/>
              <w:ind w:left="426"/>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 xml:space="preserve">предоставление клинической информации, относящейся к </w:t>
            </w:r>
            <w:r>
              <w:rPr>
                <w:rFonts w:ascii="Times New Roman" w:eastAsia="Cambria" w:hAnsi="Times New Roman"/>
                <w:color w:val="231F20"/>
                <w:sz w:val="24"/>
                <w:szCs w:val="24"/>
                <w:lang w:val="ky-KG" w:eastAsia="en-US"/>
              </w:rPr>
              <w:t>взятию</w:t>
            </w:r>
            <w:r>
              <w:rPr>
                <w:rFonts w:ascii="Times New Roman" w:eastAsia="Cambria" w:hAnsi="Times New Roman"/>
                <w:color w:val="231F20"/>
                <w:sz w:val="24"/>
                <w:szCs w:val="24"/>
                <w:lang w:eastAsia="en-US"/>
              </w:rPr>
              <w:t xml:space="preserve"> проб</w:t>
            </w:r>
            <w:r w:rsidRPr="00E0183E">
              <w:rPr>
                <w:rFonts w:ascii="Times New Roman" w:eastAsia="Cambria" w:hAnsi="Times New Roman"/>
                <w:color w:val="231F20"/>
                <w:sz w:val="24"/>
                <w:szCs w:val="24"/>
                <w:lang w:eastAsia="en-US"/>
              </w:rPr>
              <w:t xml:space="preserve">, или влияющей на </w:t>
            </w:r>
            <w:r>
              <w:rPr>
                <w:rFonts w:ascii="Times New Roman" w:eastAsia="Cambria" w:hAnsi="Times New Roman"/>
                <w:color w:val="231F20"/>
                <w:sz w:val="24"/>
                <w:szCs w:val="24"/>
                <w:lang w:eastAsia="en-US"/>
              </w:rPr>
              <w:t>точность</w:t>
            </w:r>
            <w:r w:rsidRPr="00E0183E">
              <w:rPr>
                <w:rFonts w:ascii="Times New Roman" w:eastAsia="Cambria" w:hAnsi="Times New Roman"/>
                <w:color w:val="231F20"/>
                <w:sz w:val="24"/>
                <w:szCs w:val="24"/>
                <w:lang w:eastAsia="en-US"/>
              </w:rPr>
              <w:t xml:space="preserve"> </w:t>
            </w:r>
            <w:r w:rsidRPr="00E0183E">
              <w:rPr>
                <w:rFonts w:ascii="Times New Roman" w:eastAsia="Cambria" w:hAnsi="Times New Roman"/>
                <w:color w:val="231F20"/>
                <w:sz w:val="24"/>
                <w:szCs w:val="24"/>
                <w:lang w:val="ky-KG" w:eastAsia="en-US"/>
              </w:rPr>
              <w:t>ис</w:t>
            </w:r>
            <w:r w:rsidRPr="00E0183E">
              <w:rPr>
                <w:rFonts w:ascii="Times New Roman" w:eastAsia="Cambria" w:hAnsi="Times New Roman"/>
                <w:color w:val="231F20"/>
                <w:sz w:val="24"/>
                <w:szCs w:val="24"/>
                <w:lang w:eastAsia="en-US"/>
              </w:rPr>
              <w:t>следовани</w:t>
            </w:r>
            <w:r>
              <w:rPr>
                <w:rFonts w:ascii="Times New Roman" w:eastAsia="Cambria" w:hAnsi="Times New Roman"/>
                <w:color w:val="231F20"/>
                <w:sz w:val="24"/>
                <w:szCs w:val="24"/>
                <w:lang w:eastAsia="en-US"/>
              </w:rPr>
              <w:t>й</w:t>
            </w:r>
            <w:r w:rsidRPr="00E0183E">
              <w:rPr>
                <w:rFonts w:ascii="Times New Roman" w:eastAsia="Cambria" w:hAnsi="Times New Roman"/>
                <w:color w:val="231F20"/>
                <w:sz w:val="24"/>
                <w:szCs w:val="24"/>
                <w:lang w:eastAsia="en-US"/>
              </w:rPr>
              <w:t xml:space="preserve"> или интерпретаци</w:t>
            </w:r>
            <w:r>
              <w:rPr>
                <w:rFonts w:ascii="Times New Roman" w:eastAsia="Cambria" w:hAnsi="Times New Roman"/>
                <w:color w:val="231F20"/>
                <w:sz w:val="24"/>
                <w:szCs w:val="24"/>
                <w:lang w:eastAsia="en-US"/>
              </w:rPr>
              <w:t>ю</w:t>
            </w:r>
            <w:r w:rsidRPr="00E0183E">
              <w:rPr>
                <w:rFonts w:ascii="Times New Roman" w:eastAsia="Cambria" w:hAnsi="Times New Roman"/>
                <w:color w:val="231F20"/>
                <w:sz w:val="24"/>
                <w:szCs w:val="24"/>
                <w:lang w:eastAsia="en-US"/>
              </w:rPr>
              <w:t xml:space="preserve"> результатов (например, история приема лекарств).</w:t>
            </w:r>
          </w:p>
          <w:p w:rsidR="00564DE0" w:rsidRPr="00E0183E" w:rsidRDefault="00564DE0" w:rsidP="00395ECD">
            <w:pPr>
              <w:widowControl w:val="0"/>
              <w:numPr>
                <w:ilvl w:val="0"/>
                <w:numId w:val="39"/>
              </w:numPr>
              <w:tabs>
                <w:tab w:val="left" w:pos="709"/>
                <w:tab w:val="left" w:pos="1276"/>
              </w:tabs>
              <w:autoSpaceDE w:val="0"/>
              <w:autoSpaceDN w:val="0"/>
              <w:spacing w:before="120" w:after="0"/>
              <w:ind w:left="426"/>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 xml:space="preserve">маркировка </w:t>
            </w:r>
            <w:r>
              <w:rPr>
                <w:rFonts w:ascii="Times New Roman" w:eastAsia="Cambria" w:hAnsi="Times New Roman"/>
                <w:color w:val="231F20"/>
                <w:sz w:val="24"/>
                <w:szCs w:val="24"/>
                <w:lang w:eastAsia="en-US"/>
              </w:rPr>
              <w:t>пробы</w:t>
            </w:r>
            <w:r w:rsidRPr="00E0183E">
              <w:rPr>
                <w:rFonts w:ascii="Times New Roman" w:eastAsia="Cambria" w:hAnsi="Times New Roman"/>
                <w:color w:val="231F20"/>
                <w:sz w:val="24"/>
                <w:szCs w:val="24"/>
                <w:lang w:eastAsia="en-US"/>
              </w:rPr>
              <w:t xml:space="preserve"> для однозначной идентификации пациента, а также источника и места взятия образца, и маркировка, когда необходимо взять несколько образцов у одного и того же пациента, включая несколько кусочков ткани или предметных стекол;</w:t>
            </w:r>
          </w:p>
          <w:p w:rsidR="00EF3A89" w:rsidRPr="00564DE0" w:rsidRDefault="00564DE0" w:rsidP="00395ECD">
            <w:pPr>
              <w:widowControl w:val="0"/>
              <w:numPr>
                <w:ilvl w:val="0"/>
                <w:numId w:val="39"/>
              </w:numPr>
              <w:tabs>
                <w:tab w:val="left" w:pos="709"/>
                <w:tab w:val="left" w:pos="1276"/>
              </w:tabs>
              <w:autoSpaceDE w:val="0"/>
              <w:autoSpaceDN w:val="0"/>
              <w:spacing w:before="120" w:after="0"/>
              <w:ind w:left="426"/>
              <w:rPr>
                <w:rFonts w:ascii="Times New Roman" w:hAnsi="Times New Roman"/>
                <w:b/>
                <w:bCs/>
                <w:sz w:val="24"/>
                <w:szCs w:val="24"/>
              </w:rPr>
            </w:pPr>
            <w:r w:rsidRPr="00E0183E">
              <w:rPr>
                <w:rFonts w:ascii="Times New Roman" w:eastAsia="Cambria" w:hAnsi="Times New Roman"/>
                <w:color w:val="231F20"/>
                <w:sz w:val="24"/>
                <w:szCs w:val="24"/>
                <w:lang w:eastAsia="en-US"/>
              </w:rPr>
              <w:t>критерии лаборат</w:t>
            </w:r>
            <w:r>
              <w:rPr>
                <w:rFonts w:ascii="Times New Roman" w:eastAsia="Cambria" w:hAnsi="Times New Roman"/>
                <w:color w:val="231F20"/>
                <w:sz w:val="24"/>
                <w:szCs w:val="24"/>
                <w:lang w:eastAsia="en-US"/>
              </w:rPr>
              <w:t>ории для принятия и отбраковки проб</w:t>
            </w:r>
            <w:r w:rsidRPr="00E0183E">
              <w:rPr>
                <w:rFonts w:ascii="Times New Roman" w:eastAsia="Cambria" w:hAnsi="Times New Roman"/>
                <w:color w:val="231F20"/>
                <w:sz w:val="24"/>
                <w:szCs w:val="24"/>
                <w:lang w:eastAsia="en-US"/>
              </w:rPr>
              <w:t>, специфичных для запрошенных исследований.</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EF3A89" w:rsidRPr="00F22DB9" w:rsidRDefault="00EF3A89" w:rsidP="00F22DB9">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rsidR="00EF3A89" w:rsidRPr="00F22DB9" w:rsidRDefault="00EF3A89" w:rsidP="00F22DB9">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rsidR="00EF3A89" w:rsidRPr="00F22DB9" w:rsidRDefault="00EF3A89" w:rsidP="00F22DB9">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EF3A89" w:rsidRPr="00F22DB9" w:rsidRDefault="00EF3A89" w:rsidP="00F22DB9">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EF3A89" w:rsidRPr="00F22DB9" w:rsidRDefault="00EF3A89" w:rsidP="00F22DB9">
            <w:pPr>
              <w:keepNext/>
              <w:keepLines/>
              <w:spacing w:after="40" w:line="200" w:lineRule="exact"/>
              <w:jc w:val="center"/>
              <w:rPr>
                <w:rFonts w:ascii="Times New Roman" w:hAnsi="Times New Roman"/>
                <w:iCs/>
                <w:sz w:val="24"/>
                <w:szCs w:val="24"/>
                <w:lang w:val="ru-RU"/>
              </w:rPr>
            </w:pPr>
          </w:p>
        </w:tc>
      </w:tr>
      <w:tr w:rsidR="00EF3A89" w:rsidRPr="00F22DB9" w:rsidTr="00F22DB9">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rsidR="00EF3A89" w:rsidRPr="004614F0" w:rsidRDefault="00EF3A89" w:rsidP="00EF3A89">
            <w:pPr>
              <w:spacing w:before="0" w:after="0"/>
              <w:jc w:val="center"/>
              <w:rPr>
                <w:rFonts w:ascii="Times New Roman" w:hAnsi="Times New Roman"/>
                <w:b/>
                <w:bCs/>
                <w:sz w:val="24"/>
                <w:szCs w:val="24"/>
                <w:lang w:val="ru-RU"/>
              </w:rPr>
            </w:pPr>
            <w:r w:rsidRPr="004614F0">
              <w:rPr>
                <w:rFonts w:ascii="Times New Roman" w:hAnsi="Times New Roman"/>
                <w:b/>
                <w:bCs/>
                <w:color w:val="0000CC"/>
                <w:sz w:val="24"/>
                <w:szCs w:val="24"/>
                <w:lang w:val="ru-RU"/>
              </w:rPr>
              <w:lastRenderedPageBreak/>
              <w:t>7</w:t>
            </w:r>
            <w:r w:rsidRPr="004614F0">
              <w:rPr>
                <w:rFonts w:ascii="Times New Roman" w:hAnsi="Times New Roman"/>
                <w:b/>
                <w:bCs/>
                <w:i/>
                <w:iCs/>
                <w:color w:val="0000CC"/>
                <w:sz w:val="24"/>
                <w:szCs w:val="24"/>
                <w:lang w:val="ru-RU"/>
              </w:rPr>
              <w:t>.2.4.2а</w:t>
            </w:r>
          </w:p>
        </w:tc>
        <w:tc>
          <w:tcPr>
            <w:tcW w:w="5748" w:type="dxa"/>
            <w:gridSpan w:val="3"/>
            <w:tcBorders>
              <w:top w:val="single" w:sz="12" w:space="0" w:color="auto"/>
              <w:bottom w:val="single" w:sz="12" w:space="0" w:color="auto"/>
              <w:right w:val="single" w:sz="4" w:space="0" w:color="auto"/>
            </w:tcBorders>
            <w:shd w:val="clear" w:color="auto" w:fill="auto"/>
          </w:tcPr>
          <w:p w:rsidR="00EF3A89" w:rsidRPr="004614F0" w:rsidRDefault="00EF3A89" w:rsidP="00EF3A89">
            <w:pPr>
              <w:spacing w:before="0" w:after="0"/>
              <w:jc w:val="both"/>
              <w:rPr>
                <w:rFonts w:ascii="Times New Roman" w:hAnsi="Times New Roman"/>
                <w:b/>
                <w:bCs/>
                <w:i/>
                <w:iCs/>
                <w:color w:val="0000FF"/>
                <w:sz w:val="24"/>
                <w:szCs w:val="24"/>
                <w:lang w:val="ru-RU"/>
              </w:rPr>
            </w:pPr>
            <w:r w:rsidRPr="004614F0">
              <w:rPr>
                <w:rFonts w:ascii="Times New Roman" w:hAnsi="Times New Roman"/>
                <w:b/>
                <w:bCs/>
                <w:i/>
                <w:iCs/>
                <w:color w:val="0000FF"/>
                <w:sz w:val="24"/>
                <w:szCs w:val="24"/>
                <w:lang w:val="ru-RU"/>
              </w:rPr>
              <w:t>Условия ведения преаналитического этапа</w:t>
            </w:r>
          </w:p>
          <w:p w:rsidR="00EF3A89" w:rsidRPr="004614F0" w:rsidRDefault="004614F0" w:rsidP="00EF3A89">
            <w:pPr>
              <w:spacing w:before="0" w:after="0"/>
              <w:jc w:val="both"/>
              <w:rPr>
                <w:rFonts w:ascii="Times New Roman" w:hAnsi="Times New Roman"/>
                <w:bCs/>
                <w:i/>
                <w:iCs/>
                <w:color w:val="FF0000"/>
                <w:sz w:val="24"/>
                <w:szCs w:val="24"/>
                <w:lang w:val="ru-RU"/>
              </w:rPr>
            </w:pPr>
            <w:r w:rsidRPr="004614F0">
              <w:rPr>
                <w:rFonts w:ascii="Times New Roman" w:hAnsi="Times New Roman"/>
                <w:bCs/>
                <w:i/>
                <w:iCs/>
                <w:color w:val="0000FF"/>
                <w:sz w:val="24"/>
                <w:szCs w:val="24"/>
                <w:lang w:val="ru-RU"/>
              </w:rPr>
              <w:t>Лаборатория должна выполнять особые требования для забора образцов с учетом требований ГОСТ Р 59787-2021/ISO/TS 20658:2017.</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EF3A89" w:rsidRPr="00F22DB9" w:rsidRDefault="00EF3A89" w:rsidP="00F22DB9">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rsidR="00EF3A89" w:rsidRPr="00F22DB9" w:rsidRDefault="00EF3A89" w:rsidP="00F22DB9">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rsidR="00EF3A89" w:rsidRPr="00F22DB9" w:rsidRDefault="00EF3A89" w:rsidP="00F22DB9">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EF3A89" w:rsidRPr="00F22DB9" w:rsidRDefault="00EF3A89" w:rsidP="00F22DB9">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EF3A89" w:rsidRPr="00F22DB9" w:rsidRDefault="00EF3A89" w:rsidP="00F22DB9">
            <w:pPr>
              <w:keepNext/>
              <w:keepLines/>
              <w:spacing w:after="40" w:line="200" w:lineRule="exact"/>
              <w:jc w:val="center"/>
              <w:rPr>
                <w:rFonts w:ascii="Times New Roman" w:hAnsi="Times New Roman"/>
                <w:iCs/>
                <w:sz w:val="24"/>
                <w:szCs w:val="24"/>
                <w:lang w:val="ru-RU"/>
              </w:rPr>
            </w:pPr>
          </w:p>
        </w:tc>
      </w:tr>
      <w:tr w:rsidR="00EF3A89" w:rsidRPr="00F22DB9" w:rsidTr="00F22DB9">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rsidR="00EF3A89" w:rsidRPr="005C3FBF" w:rsidRDefault="00EF3A89" w:rsidP="00EF3A89">
            <w:pPr>
              <w:spacing w:before="0" w:after="0"/>
              <w:jc w:val="center"/>
              <w:rPr>
                <w:rFonts w:ascii="Times New Roman" w:hAnsi="Times New Roman"/>
                <w:b/>
                <w:bCs/>
                <w:sz w:val="22"/>
                <w:szCs w:val="22"/>
                <w:lang w:val="ru-RU"/>
              </w:rPr>
            </w:pPr>
            <w:r w:rsidRPr="005C3FBF">
              <w:rPr>
                <w:rFonts w:ascii="Times New Roman" w:hAnsi="Times New Roman"/>
                <w:b/>
                <w:sz w:val="22"/>
                <w:szCs w:val="22"/>
                <w:lang w:val="ru-RU"/>
              </w:rPr>
              <w:lastRenderedPageBreak/>
              <w:t>7.2.4.3</w:t>
            </w:r>
          </w:p>
        </w:tc>
        <w:tc>
          <w:tcPr>
            <w:tcW w:w="5748" w:type="dxa"/>
            <w:gridSpan w:val="3"/>
            <w:tcBorders>
              <w:top w:val="single" w:sz="12" w:space="0" w:color="auto"/>
              <w:bottom w:val="single" w:sz="12" w:space="0" w:color="auto"/>
              <w:right w:val="single" w:sz="4" w:space="0" w:color="auto"/>
            </w:tcBorders>
            <w:shd w:val="clear" w:color="auto" w:fill="auto"/>
          </w:tcPr>
          <w:p w:rsidR="00EF3A89" w:rsidRPr="005C3FBF" w:rsidRDefault="00EF3A89" w:rsidP="00EF3A89">
            <w:pPr>
              <w:spacing w:before="0" w:after="0"/>
              <w:jc w:val="both"/>
              <w:rPr>
                <w:rFonts w:ascii="Times New Roman" w:hAnsi="Times New Roman"/>
                <w:b/>
                <w:bCs/>
                <w:sz w:val="24"/>
                <w:szCs w:val="24"/>
                <w:lang w:val="ru-RU"/>
              </w:rPr>
            </w:pPr>
            <w:r w:rsidRPr="005C3FBF">
              <w:rPr>
                <w:rFonts w:ascii="Times New Roman" w:hAnsi="Times New Roman"/>
                <w:b/>
                <w:bCs/>
                <w:sz w:val="24"/>
                <w:szCs w:val="24"/>
                <w:lang w:val="ru-RU"/>
              </w:rPr>
              <w:t>Согласие пациента</w:t>
            </w:r>
          </w:p>
          <w:p w:rsidR="005C3FBF" w:rsidRPr="00E0183E" w:rsidRDefault="005C3FBF" w:rsidP="005C3FBF">
            <w:pPr>
              <w:widowControl w:val="0"/>
              <w:tabs>
                <w:tab w:val="left" w:pos="2163"/>
              </w:tabs>
              <w:autoSpaceDE w:val="0"/>
              <w:autoSpaceDN w:val="0"/>
              <w:spacing w:before="120"/>
              <w:jc w:val="both"/>
              <w:rPr>
                <w:rFonts w:ascii="Times New Roman" w:eastAsia="Cambria" w:hAnsi="Times New Roman"/>
                <w:color w:val="231F20"/>
                <w:sz w:val="24"/>
                <w:szCs w:val="24"/>
                <w:lang w:eastAsia="en-US"/>
              </w:rPr>
            </w:pPr>
            <w:r w:rsidRPr="00E0183E">
              <w:rPr>
                <w:rFonts w:ascii="Times New Roman" w:eastAsia="Cambria" w:hAnsi="Times New Roman"/>
                <w:color w:val="231F20"/>
                <w:sz w:val="24"/>
                <w:szCs w:val="24"/>
                <w:lang w:eastAsia="en-US"/>
              </w:rPr>
              <w:t>Лаборатория должна получить информированное согласие пациента на все процедуры, проводимые с пациентом.</w:t>
            </w:r>
          </w:p>
          <w:p w:rsidR="005C3FBF" w:rsidRPr="001A5C52" w:rsidRDefault="005C3FBF" w:rsidP="005C3FBF">
            <w:pPr>
              <w:widowControl w:val="0"/>
              <w:tabs>
                <w:tab w:val="left" w:pos="2163"/>
              </w:tabs>
              <w:autoSpaceDE w:val="0"/>
              <w:autoSpaceDN w:val="0"/>
              <w:spacing w:before="120"/>
              <w:jc w:val="both"/>
              <w:rPr>
                <w:rFonts w:ascii="Times New Roman" w:eastAsia="Cambria" w:hAnsi="Times New Roman"/>
                <w:color w:val="231F20"/>
                <w:lang w:val="ky-KG" w:eastAsia="en-US"/>
              </w:rPr>
            </w:pPr>
            <w:r w:rsidRPr="001A5C52">
              <w:rPr>
                <w:rFonts w:ascii="Times New Roman" w:eastAsia="Cambria" w:hAnsi="Times New Roman"/>
                <w:color w:val="231F20"/>
                <w:lang w:val="ky-KG" w:eastAsia="en-US"/>
              </w:rPr>
              <w:t>ПРИМЕЧАНИЕ</w:t>
            </w:r>
            <w:r w:rsidRPr="001A5C52">
              <w:rPr>
                <w:rFonts w:ascii="Times New Roman" w:eastAsia="Cambria" w:hAnsi="Times New Roman"/>
                <w:color w:val="231F20"/>
                <w:lang w:eastAsia="en-US"/>
              </w:rPr>
              <w:tab/>
              <w:t>Для большинства рутинных лабораторных процедур согласие может быть получено, когда пациент добровольно соглашается на процедуру взятия проб, например, венопункцию.</w:t>
            </w:r>
          </w:p>
          <w:p w:rsidR="005C3FBF" w:rsidRPr="00E0183E" w:rsidRDefault="005C3FBF" w:rsidP="00395ECD">
            <w:pPr>
              <w:widowControl w:val="0"/>
              <w:numPr>
                <w:ilvl w:val="0"/>
                <w:numId w:val="40"/>
              </w:numPr>
              <w:tabs>
                <w:tab w:val="left" w:pos="1418"/>
              </w:tabs>
              <w:autoSpaceDE w:val="0"/>
              <w:autoSpaceDN w:val="0"/>
              <w:spacing w:before="120" w:after="0"/>
              <w:ind w:left="426" w:right="114"/>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 xml:space="preserve">Специальные процедуры, включая более инвазивные процедуры или процедуры с повышенным риском осложнений, могут потребовать более подробного </w:t>
            </w:r>
            <w:r>
              <w:rPr>
                <w:rFonts w:ascii="Times New Roman" w:eastAsia="Cambria" w:hAnsi="Times New Roman"/>
                <w:color w:val="231F20"/>
                <w:sz w:val="24"/>
                <w:szCs w:val="24"/>
                <w:lang w:eastAsia="en-US"/>
              </w:rPr>
              <w:t>разъ</w:t>
            </w:r>
            <w:r w:rsidRPr="00E0183E">
              <w:rPr>
                <w:rFonts w:ascii="Times New Roman" w:eastAsia="Cambria" w:hAnsi="Times New Roman"/>
                <w:color w:val="231F20"/>
                <w:sz w:val="24"/>
                <w:szCs w:val="24"/>
                <w:lang w:eastAsia="en-US"/>
              </w:rPr>
              <w:t>яснения и, в некоторых случаях, зарегистрированного согласия.</w:t>
            </w:r>
          </w:p>
          <w:p w:rsidR="00EF3A89" w:rsidRPr="005C3FBF" w:rsidRDefault="005C3FBF" w:rsidP="00395ECD">
            <w:pPr>
              <w:widowControl w:val="0"/>
              <w:numPr>
                <w:ilvl w:val="0"/>
                <w:numId w:val="40"/>
              </w:numPr>
              <w:tabs>
                <w:tab w:val="left" w:pos="1418"/>
              </w:tabs>
              <w:autoSpaceDE w:val="0"/>
              <w:autoSpaceDN w:val="0"/>
              <w:spacing w:before="0" w:after="0"/>
              <w:ind w:left="426" w:right="114"/>
              <w:jc w:val="both"/>
              <w:rPr>
                <w:rFonts w:ascii="Times New Roman" w:hAnsi="Times New Roman"/>
                <w:bCs/>
              </w:rPr>
            </w:pPr>
            <w:r w:rsidRPr="005C3FBF">
              <w:rPr>
                <w:rFonts w:ascii="Times New Roman" w:eastAsia="Cambria" w:hAnsi="Times New Roman"/>
                <w:color w:val="231F20"/>
                <w:sz w:val="24"/>
                <w:szCs w:val="24"/>
                <w:lang w:eastAsia="en-US"/>
              </w:rPr>
              <w:t>Если получение согласия невозможно в чрезвычайных ситуациях, лаборатория может провести необходимые процедуры при условии, что они отвечают наилучшим интересам пациента.</w:t>
            </w:r>
          </w:p>
          <w:p w:rsidR="00EF3A89" w:rsidRPr="003A6A22" w:rsidRDefault="00EF3A89" w:rsidP="00EF3A89">
            <w:pPr>
              <w:spacing w:before="0" w:after="0"/>
              <w:jc w:val="both"/>
              <w:rPr>
                <w:rFonts w:ascii="Times New Roman" w:hAnsi="Times New Roman"/>
                <w:b/>
                <w:bCs/>
                <w:lang w:val="ru-RU"/>
              </w:rPr>
            </w:pP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EF3A89" w:rsidRPr="00F22DB9" w:rsidRDefault="00EF3A89" w:rsidP="00F22DB9">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rsidR="00EF3A89" w:rsidRPr="00F22DB9" w:rsidRDefault="00EF3A89" w:rsidP="00F22DB9">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rsidR="00EF3A89" w:rsidRPr="00F22DB9" w:rsidRDefault="00EF3A89" w:rsidP="00F22DB9">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EF3A89" w:rsidRPr="00F22DB9" w:rsidRDefault="00EF3A89" w:rsidP="00F22DB9">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EF3A89" w:rsidRPr="00F22DB9" w:rsidRDefault="00EF3A89" w:rsidP="00F22DB9">
            <w:pPr>
              <w:keepNext/>
              <w:keepLines/>
              <w:spacing w:after="40" w:line="200" w:lineRule="exact"/>
              <w:jc w:val="center"/>
              <w:rPr>
                <w:rFonts w:ascii="Times New Roman" w:hAnsi="Times New Roman"/>
                <w:iCs/>
                <w:sz w:val="24"/>
                <w:szCs w:val="24"/>
                <w:lang w:val="ru-RU"/>
              </w:rPr>
            </w:pPr>
          </w:p>
        </w:tc>
      </w:tr>
      <w:tr w:rsidR="00EF3A89" w:rsidRPr="00F22DB9" w:rsidTr="00F22DB9">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rsidR="00EF3A89" w:rsidRPr="000E2C7D" w:rsidRDefault="00EF3A89" w:rsidP="00EF3A89">
            <w:pPr>
              <w:spacing w:before="0" w:after="0"/>
              <w:jc w:val="center"/>
              <w:rPr>
                <w:rFonts w:ascii="Times New Roman" w:hAnsi="Times New Roman"/>
                <w:b/>
                <w:bCs/>
                <w:sz w:val="22"/>
                <w:szCs w:val="22"/>
                <w:lang w:val="ru-RU"/>
              </w:rPr>
            </w:pPr>
            <w:r w:rsidRPr="000E2C7D">
              <w:rPr>
                <w:rFonts w:ascii="Times New Roman" w:hAnsi="Times New Roman"/>
                <w:b/>
                <w:bCs/>
                <w:sz w:val="22"/>
                <w:szCs w:val="22"/>
                <w:lang w:val="ru-RU"/>
              </w:rPr>
              <w:t>7.2.4.4</w:t>
            </w:r>
            <w:r w:rsidRPr="000E2C7D">
              <w:rPr>
                <w:rFonts w:ascii="Times New Roman" w:hAnsi="Times New Roman"/>
                <w:b/>
                <w:bCs/>
                <w:sz w:val="22"/>
                <w:szCs w:val="22"/>
                <w:lang w:val="ru-RU"/>
              </w:rPr>
              <w:tab/>
            </w:r>
          </w:p>
        </w:tc>
        <w:tc>
          <w:tcPr>
            <w:tcW w:w="5748" w:type="dxa"/>
            <w:gridSpan w:val="3"/>
            <w:tcBorders>
              <w:top w:val="single" w:sz="12" w:space="0" w:color="auto"/>
              <w:bottom w:val="single" w:sz="12" w:space="0" w:color="auto"/>
              <w:right w:val="single" w:sz="4" w:space="0" w:color="auto"/>
            </w:tcBorders>
            <w:shd w:val="clear" w:color="auto" w:fill="auto"/>
          </w:tcPr>
          <w:p w:rsidR="000E2C7D" w:rsidRDefault="000E2C7D" w:rsidP="00EF3A89">
            <w:pPr>
              <w:spacing w:before="0" w:after="0"/>
              <w:jc w:val="both"/>
              <w:rPr>
                <w:rFonts w:ascii="Times New Roman" w:hAnsi="Times New Roman"/>
                <w:b/>
                <w:bCs/>
                <w:sz w:val="24"/>
                <w:szCs w:val="24"/>
                <w:lang w:val="ru-RU"/>
              </w:rPr>
            </w:pPr>
            <w:r w:rsidRPr="000E2C7D">
              <w:rPr>
                <w:rFonts w:ascii="Times New Roman" w:hAnsi="Times New Roman"/>
                <w:b/>
                <w:bCs/>
                <w:sz w:val="24"/>
                <w:szCs w:val="24"/>
                <w:lang w:val="ru-RU"/>
              </w:rPr>
              <w:t>Инструкции для деятельности по взятию</w:t>
            </w:r>
          </w:p>
          <w:p w:rsidR="000E2C7D" w:rsidRPr="00E0183E" w:rsidRDefault="000E2C7D" w:rsidP="000E2C7D">
            <w:pPr>
              <w:widowControl w:val="0"/>
              <w:autoSpaceDE w:val="0"/>
              <w:autoSpaceDN w:val="0"/>
              <w:spacing w:before="120"/>
              <w:jc w:val="both"/>
              <w:rPr>
                <w:rFonts w:ascii="Times New Roman" w:eastAsia="Cambria" w:hAnsi="Times New Roman"/>
                <w:sz w:val="24"/>
                <w:szCs w:val="24"/>
                <w:lang w:eastAsia="en-US"/>
              </w:rPr>
            </w:pPr>
            <w:r w:rsidRPr="000E2C7D">
              <w:rPr>
                <w:rFonts w:ascii="Times New Roman" w:hAnsi="Times New Roman"/>
                <w:b/>
                <w:bCs/>
                <w:sz w:val="24"/>
                <w:szCs w:val="24"/>
                <w:lang w:val="ru-RU"/>
              </w:rPr>
              <w:t xml:space="preserve"> </w:t>
            </w:r>
            <w:r w:rsidRPr="00E0183E">
              <w:rPr>
                <w:rFonts w:ascii="Times New Roman" w:eastAsia="Cambria" w:hAnsi="Times New Roman"/>
                <w:color w:val="231F20"/>
                <w:sz w:val="24"/>
                <w:szCs w:val="24"/>
                <w:lang w:eastAsia="en-US"/>
              </w:rPr>
              <w:t xml:space="preserve">Для обеспечения безопасного, точного и клинически приемлемого </w:t>
            </w:r>
            <w:r>
              <w:rPr>
                <w:rFonts w:ascii="Times New Roman" w:eastAsia="Cambria" w:hAnsi="Times New Roman"/>
                <w:color w:val="231F20"/>
                <w:sz w:val="24"/>
                <w:szCs w:val="24"/>
                <w:lang w:eastAsia="en-US"/>
              </w:rPr>
              <w:t>взятия проб</w:t>
            </w:r>
            <w:r w:rsidRPr="00E0183E">
              <w:rPr>
                <w:rFonts w:ascii="Times New Roman" w:eastAsia="Cambria" w:hAnsi="Times New Roman"/>
                <w:color w:val="231F20"/>
                <w:sz w:val="24"/>
                <w:szCs w:val="24"/>
                <w:lang w:eastAsia="en-US"/>
              </w:rPr>
              <w:t xml:space="preserve"> и их хранения перед исследованием, лаборатория должна предоставить инструкции по:</w:t>
            </w:r>
          </w:p>
          <w:p w:rsidR="000E2C7D" w:rsidRPr="00E0183E" w:rsidRDefault="000E2C7D" w:rsidP="00395ECD">
            <w:pPr>
              <w:widowControl w:val="0"/>
              <w:numPr>
                <w:ilvl w:val="0"/>
                <w:numId w:val="41"/>
              </w:numPr>
              <w:tabs>
                <w:tab w:val="left" w:pos="1418"/>
              </w:tabs>
              <w:autoSpaceDE w:val="0"/>
              <w:autoSpaceDN w:val="0"/>
              <w:spacing w:before="120" w:after="0"/>
              <w:ind w:left="426"/>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подтверждение личности пациента, у которого взят первичный образец;</w:t>
            </w:r>
          </w:p>
          <w:p w:rsidR="000E2C7D" w:rsidRPr="00E0183E" w:rsidRDefault="000E2C7D" w:rsidP="00395ECD">
            <w:pPr>
              <w:widowControl w:val="0"/>
              <w:numPr>
                <w:ilvl w:val="0"/>
                <w:numId w:val="41"/>
              </w:numPr>
              <w:tabs>
                <w:tab w:val="left" w:pos="1418"/>
              </w:tabs>
              <w:autoSpaceDE w:val="0"/>
              <w:autoSpaceDN w:val="0"/>
              <w:spacing w:before="120" w:after="0"/>
              <w:ind w:left="426"/>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val="ky-KG" w:eastAsia="en-US"/>
              </w:rPr>
              <w:t>верификация</w:t>
            </w:r>
            <w:r w:rsidRPr="00E0183E">
              <w:rPr>
                <w:rFonts w:ascii="Times New Roman" w:eastAsia="Cambria" w:hAnsi="Times New Roman"/>
                <w:color w:val="231F20"/>
                <w:sz w:val="24"/>
                <w:szCs w:val="24"/>
                <w:lang w:eastAsia="en-US"/>
              </w:rPr>
              <w:t xml:space="preserve"> и, при необходимости, запись о том, что пациент соответствует </w:t>
            </w:r>
            <w:r w:rsidRPr="00E0183E">
              <w:rPr>
                <w:rFonts w:ascii="Times New Roman" w:eastAsia="Cambria" w:hAnsi="Times New Roman"/>
                <w:color w:val="231F20"/>
                <w:sz w:val="24"/>
                <w:szCs w:val="24"/>
                <w:lang w:val="ky-KG" w:eastAsia="en-US"/>
              </w:rPr>
              <w:t xml:space="preserve">преаналитическим </w:t>
            </w:r>
            <w:r>
              <w:rPr>
                <w:rFonts w:ascii="Times New Roman" w:eastAsia="Cambria" w:hAnsi="Times New Roman"/>
                <w:color w:val="231F20"/>
                <w:sz w:val="24"/>
                <w:szCs w:val="24"/>
                <w:lang w:eastAsia="en-US"/>
              </w:rPr>
              <w:lastRenderedPageBreak/>
              <w:t>требованиям</w:t>
            </w:r>
            <w:r w:rsidRPr="00E0183E">
              <w:rPr>
                <w:rFonts w:ascii="Times New Roman" w:eastAsia="Cambria" w:hAnsi="Times New Roman"/>
                <w:color w:val="231F20"/>
                <w:sz w:val="24"/>
                <w:szCs w:val="24"/>
                <w:lang w:eastAsia="en-US"/>
              </w:rPr>
              <w:t xml:space="preserve"> [например, состояние натощак, статус приема лекарств (время последней дозы, прекращение приема), </w:t>
            </w:r>
            <w:r>
              <w:rPr>
                <w:rFonts w:ascii="Times New Roman" w:eastAsia="Cambria" w:hAnsi="Times New Roman"/>
                <w:color w:val="231F20"/>
                <w:sz w:val="24"/>
                <w:szCs w:val="24"/>
                <w:lang w:eastAsia="en-US"/>
              </w:rPr>
              <w:t>взятие проб</w:t>
            </w:r>
            <w:r w:rsidRPr="00E0183E">
              <w:rPr>
                <w:rFonts w:ascii="Times New Roman" w:eastAsia="Cambria" w:hAnsi="Times New Roman"/>
                <w:color w:val="231F20"/>
                <w:sz w:val="24"/>
                <w:szCs w:val="24"/>
                <w:lang w:eastAsia="en-US"/>
              </w:rPr>
              <w:t xml:space="preserve"> в заранее определенное время или промежутки времени];</w:t>
            </w:r>
          </w:p>
          <w:p w:rsidR="000E2C7D" w:rsidRPr="00E0183E" w:rsidRDefault="000E2C7D" w:rsidP="00395ECD">
            <w:pPr>
              <w:widowControl w:val="0"/>
              <w:numPr>
                <w:ilvl w:val="0"/>
                <w:numId w:val="41"/>
              </w:numPr>
              <w:tabs>
                <w:tab w:val="left" w:pos="1418"/>
              </w:tabs>
              <w:autoSpaceDE w:val="0"/>
              <w:autoSpaceDN w:val="0"/>
              <w:spacing w:before="120" w:after="0"/>
              <w:ind w:left="426"/>
              <w:jc w:val="both"/>
              <w:rPr>
                <w:rFonts w:ascii="Times New Roman" w:eastAsia="Cambria" w:hAnsi="Times New Roman"/>
                <w:sz w:val="24"/>
                <w:szCs w:val="24"/>
                <w:lang w:eastAsia="en-US"/>
              </w:rPr>
            </w:pPr>
            <w:r>
              <w:rPr>
                <w:rFonts w:ascii="Times New Roman" w:eastAsia="Cambria" w:hAnsi="Times New Roman"/>
                <w:color w:val="231F20"/>
                <w:sz w:val="24"/>
                <w:szCs w:val="24"/>
                <w:lang w:val="ky-KG" w:eastAsia="en-US"/>
              </w:rPr>
              <w:t>взятие</w:t>
            </w:r>
            <w:r w:rsidRPr="00E0183E">
              <w:rPr>
                <w:rFonts w:ascii="Times New Roman" w:eastAsia="Cambria" w:hAnsi="Times New Roman"/>
                <w:color w:val="231F20"/>
                <w:sz w:val="24"/>
                <w:szCs w:val="24"/>
                <w:lang w:eastAsia="en-US"/>
              </w:rPr>
              <w:t xml:space="preserve"> первичных проб с описанием контейнеров для первичных проб и любых необходимых добавок, а также порядка взятия </w:t>
            </w:r>
            <w:r>
              <w:rPr>
                <w:rFonts w:ascii="Times New Roman" w:eastAsia="Cambria" w:hAnsi="Times New Roman"/>
                <w:color w:val="231F20"/>
                <w:sz w:val="24"/>
                <w:szCs w:val="24"/>
                <w:lang w:eastAsia="en-US"/>
              </w:rPr>
              <w:t>проб</w:t>
            </w:r>
            <w:r w:rsidRPr="00E0183E">
              <w:rPr>
                <w:rFonts w:ascii="Times New Roman" w:eastAsia="Cambria" w:hAnsi="Times New Roman"/>
                <w:color w:val="231F20"/>
                <w:sz w:val="24"/>
                <w:szCs w:val="24"/>
                <w:lang w:eastAsia="en-US"/>
              </w:rPr>
              <w:t>, где это уместно;</w:t>
            </w:r>
          </w:p>
          <w:p w:rsidR="000E2C7D" w:rsidRPr="00E0183E" w:rsidRDefault="000E2C7D" w:rsidP="00395ECD">
            <w:pPr>
              <w:widowControl w:val="0"/>
              <w:numPr>
                <w:ilvl w:val="0"/>
                <w:numId w:val="41"/>
              </w:numPr>
              <w:tabs>
                <w:tab w:val="left" w:pos="1418"/>
              </w:tabs>
              <w:autoSpaceDE w:val="0"/>
              <w:autoSpaceDN w:val="0"/>
              <w:spacing w:before="120" w:after="0"/>
              <w:ind w:left="426"/>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 xml:space="preserve">маркировка первичных </w:t>
            </w:r>
            <w:r>
              <w:rPr>
                <w:rFonts w:ascii="Times New Roman" w:eastAsia="Cambria" w:hAnsi="Times New Roman"/>
                <w:color w:val="231F20"/>
                <w:sz w:val="24"/>
                <w:szCs w:val="24"/>
                <w:lang w:eastAsia="en-US"/>
              </w:rPr>
              <w:t>проб</w:t>
            </w:r>
            <w:r w:rsidRPr="00E0183E">
              <w:rPr>
                <w:rFonts w:ascii="Times New Roman" w:eastAsia="Cambria" w:hAnsi="Times New Roman"/>
                <w:color w:val="231F20"/>
                <w:sz w:val="24"/>
                <w:szCs w:val="24"/>
                <w:lang w:eastAsia="en-US"/>
              </w:rPr>
              <w:t xml:space="preserve"> таким образом, чтобы обеспечить однозначную связь с пациентами, у которых они взяты;</w:t>
            </w:r>
          </w:p>
          <w:p w:rsidR="000E2C7D" w:rsidRPr="00E0183E" w:rsidRDefault="000E2C7D" w:rsidP="00395ECD">
            <w:pPr>
              <w:widowControl w:val="0"/>
              <w:numPr>
                <w:ilvl w:val="0"/>
                <w:numId w:val="41"/>
              </w:numPr>
              <w:tabs>
                <w:tab w:val="left" w:pos="1418"/>
              </w:tabs>
              <w:autoSpaceDE w:val="0"/>
              <w:autoSpaceDN w:val="0"/>
              <w:spacing w:before="120" w:after="0"/>
              <w:ind w:left="426"/>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запись личности лица, взявшего первичный образец, и даты взятия, и, при необходимости, запись времени взятия;</w:t>
            </w:r>
          </w:p>
          <w:p w:rsidR="000E2C7D" w:rsidRPr="00E0183E" w:rsidRDefault="000E2C7D" w:rsidP="00395ECD">
            <w:pPr>
              <w:widowControl w:val="0"/>
              <w:numPr>
                <w:ilvl w:val="0"/>
                <w:numId w:val="41"/>
              </w:numPr>
              <w:tabs>
                <w:tab w:val="left" w:pos="1418"/>
              </w:tabs>
              <w:autoSpaceDE w:val="0"/>
              <w:autoSpaceDN w:val="0"/>
              <w:spacing w:before="120" w:after="0"/>
              <w:ind w:left="426"/>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требования к разделению первичной пробы, когда это необходимо;</w:t>
            </w:r>
          </w:p>
          <w:p w:rsidR="000E2C7D" w:rsidRPr="00E0183E" w:rsidRDefault="000E2C7D" w:rsidP="00395ECD">
            <w:pPr>
              <w:widowControl w:val="0"/>
              <w:numPr>
                <w:ilvl w:val="0"/>
                <w:numId w:val="41"/>
              </w:numPr>
              <w:tabs>
                <w:tab w:val="left" w:pos="1418"/>
              </w:tabs>
              <w:autoSpaceDE w:val="0"/>
              <w:autoSpaceDN w:val="0"/>
              <w:spacing w:before="120" w:after="0"/>
              <w:ind w:left="426"/>
              <w:rPr>
                <w:rFonts w:ascii="Times New Roman" w:hAnsi="Times New Roman"/>
                <w:sz w:val="24"/>
                <w:szCs w:val="24"/>
              </w:rPr>
            </w:pPr>
            <w:r w:rsidRPr="00E0183E">
              <w:rPr>
                <w:rFonts w:ascii="Times New Roman" w:eastAsia="Cambria" w:hAnsi="Times New Roman"/>
                <w:color w:val="231F20"/>
                <w:sz w:val="24"/>
                <w:szCs w:val="24"/>
                <w:lang w:eastAsia="en-US"/>
              </w:rPr>
              <w:t>стабилизация и надлежащие условия хранения собранных образцов перед доставкой в лабораторию;</w:t>
            </w:r>
          </w:p>
          <w:p w:rsidR="00EF3A89" w:rsidRPr="000E2C7D" w:rsidRDefault="000E2C7D" w:rsidP="000E2C7D">
            <w:pPr>
              <w:spacing w:before="0" w:after="0"/>
              <w:jc w:val="both"/>
              <w:rPr>
                <w:rFonts w:ascii="Times New Roman" w:hAnsi="Times New Roman"/>
                <w:b/>
                <w:bCs/>
                <w:sz w:val="24"/>
                <w:szCs w:val="24"/>
                <w:lang w:val="ru-RU"/>
              </w:rPr>
            </w:pPr>
            <w:r w:rsidRPr="00E0183E">
              <w:rPr>
                <w:rFonts w:ascii="Times New Roman" w:eastAsia="Cambria" w:hAnsi="Times New Roman"/>
                <w:color w:val="231F20"/>
                <w:sz w:val="24"/>
                <w:szCs w:val="24"/>
                <w:lang w:eastAsia="en-US"/>
              </w:rPr>
              <w:t xml:space="preserve">безопасная утилизация материалов, использованных в процессе </w:t>
            </w:r>
            <w:r>
              <w:rPr>
                <w:rFonts w:ascii="Times New Roman" w:eastAsia="Cambria" w:hAnsi="Times New Roman"/>
                <w:color w:val="231F20"/>
                <w:sz w:val="24"/>
                <w:szCs w:val="24"/>
                <w:lang w:eastAsia="en-US"/>
              </w:rPr>
              <w:t>взятия</w:t>
            </w:r>
            <w:r w:rsidRPr="00E0183E">
              <w:rPr>
                <w:rFonts w:ascii="Times New Roman" w:eastAsia="Cambria" w:hAnsi="Times New Roman"/>
                <w:color w:val="231F20"/>
                <w:sz w:val="24"/>
                <w:szCs w:val="24"/>
                <w:lang w:eastAsia="en-US"/>
              </w:rPr>
              <w:t>.</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EF3A89" w:rsidRPr="00F22DB9" w:rsidRDefault="00EF3A89" w:rsidP="00F22DB9">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rsidR="00EF3A89" w:rsidRPr="00F22DB9" w:rsidRDefault="00EF3A89" w:rsidP="00F22DB9">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rsidR="00EF3A89" w:rsidRPr="00F22DB9" w:rsidRDefault="00EF3A89" w:rsidP="00F22DB9">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EF3A89" w:rsidRPr="00F22DB9" w:rsidRDefault="00EF3A89" w:rsidP="00F22DB9">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EF3A89" w:rsidRPr="00F22DB9" w:rsidRDefault="00EF3A89" w:rsidP="00F22DB9">
            <w:pPr>
              <w:keepNext/>
              <w:keepLines/>
              <w:spacing w:after="40" w:line="200" w:lineRule="exact"/>
              <w:jc w:val="center"/>
              <w:rPr>
                <w:rFonts w:ascii="Times New Roman" w:hAnsi="Times New Roman"/>
                <w:iCs/>
                <w:sz w:val="24"/>
                <w:szCs w:val="24"/>
                <w:lang w:val="ru-RU"/>
              </w:rPr>
            </w:pPr>
          </w:p>
        </w:tc>
      </w:tr>
      <w:tr w:rsidR="00EF3A89" w:rsidRPr="00F22DB9" w:rsidTr="00F22DB9">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rsidR="00EF3A89" w:rsidRPr="000E2C7D" w:rsidRDefault="00EF3A89" w:rsidP="00EF3A89">
            <w:pPr>
              <w:spacing w:before="0" w:after="0"/>
              <w:jc w:val="center"/>
              <w:rPr>
                <w:rFonts w:ascii="Times New Roman" w:hAnsi="Times New Roman"/>
                <w:b/>
                <w:bCs/>
                <w:sz w:val="22"/>
                <w:szCs w:val="22"/>
                <w:lang w:val="ru-RU"/>
              </w:rPr>
            </w:pPr>
            <w:r w:rsidRPr="000E2C7D">
              <w:rPr>
                <w:rFonts w:ascii="Times New Roman" w:hAnsi="Times New Roman"/>
                <w:b/>
                <w:bCs/>
                <w:sz w:val="22"/>
                <w:szCs w:val="22"/>
                <w:lang w:val="ru-RU"/>
              </w:rPr>
              <w:lastRenderedPageBreak/>
              <w:t>7.2.5</w:t>
            </w:r>
          </w:p>
        </w:tc>
        <w:tc>
          <w:tcPr>
            <w:tcW w:w="5748" w:type="dxa"/>
            <w:gridSpan w:val="3"/>
            <w:tcBorders>
              <w:top w:val="single" w:sz="12" w:space="0" w:color="auto"/>
              <w:bottom w:val="single" w:sz="12" w:space="0" w:color="auto"/>
              <w:right w:val="single" w:sz="4" w:space="0" w:color="auto"/>
            </w:tcBorders>
            <w:shd w:val="clear" w:color="auto" w:fill="auto"/>
          </w:tcPr>
          <w:p w:rsidR="00EF3A89" w:rsidRPr="000E2C7D" w:rsidRDefault="00EF3A89" w:rsidP="00EF3A89">
            <w:pPr>
              <w:spacing w:before="0" w:after="0"/>
              <w:jc w:val="both"/>
              <w:rPr>
                <w:rFonts w:ascii="Times New Roman" w:hAnsi="Times New Roman"/>
                <w:b/>
                <w:bCs/>
                <w:sz w:val="24"/>
                <w:szCs w:val="24"/>
                <w:lang w:val="ru-RU"/>
              </w:rPr>
            </w:pPr>
            <w:r w:rsidRPr="000E2C7D">
              <w:rPr>
                <w:rFonts w:ascii="Times New Roman" w:hAnsi="Times New Roman"/>
                <w:b/>
                <w:bCs/>
                <w:sz w:val="24"/>
                <w:szCs w:val="24"/>
                <w:lang w:val="ru-RU"/>
              </w:rPr>
              <w:t xml:space="preserve">Транспортировка </w:t>
            </w:r>
            <w:r w:rsidR="000E2C7D">
              <w:rPr>
                <w:rFonts w:ascii="Times New Roman" w:hAnsi="Times New Roman"/>
                <w:b/>
                <w:bCs/>
                <w:sz w:val="24"/>
                <w:szCs w:val="24"/>
                <w:lang w:val="ru-RU"/>
              </w:rPr>
              <w:t>проб</w:t>
            </w:r>
          </w:p>
          <w:p w:rsidR="00295A0E" w:rsidRPr="00E0183E" w:rsidRDefault="00295A0E" w:rsidP="00395ECD">
            <w:pPr>
              <w:widowControl w:val="0"/>
              <w:numPr>
                <w:ilvl w:val="0"/>
                <w:numId w:val="42"/>
              </w:numPr>
              <w:tabs>
                <w:tab w:val="left" w:pos="1418"/>
              </w:tabs>
              <w:autoSpaceDE w:val="0"/>
              <w:autoSpaceDN w:val="0"/>
              <w:spacing w:before="120" w:after="0"/>
              <w:ind w:left="426"/>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 xml:space="preserve">Для обеспечения своевременной и безопасной транспортировки </w:t>
            </w:r>
            <w:r>
              <w:rPr>
                <w:rFonts w:ascii="Times New Roman" w:eastAsia="Cambria" w:hAnsi="Times New Roman"/>
                <w:color w:val="231F20"/>
                <w:sz w:val="24"/>
                <w:szCs w:val="24"/>
                <w:lang w:eastAsia="en-US"/>
              </w:rPr>
              <w:t>проб</w:t>
            </w:r>
            <w:r w:rsidRPr="00E0183E">
              <w:rPr>
                <w:rFonts w:ascii="Times New Roman" w:eastAsia="Cambria" w:hAnsi="Times New Roman"/>
                <w:color w:val="231F20"/>
                <w:sz w:val="24"/>
                <w:szCs w:val="24"/>
                <w:lang w:eastAsia="en-US"/>
              </w:rPr>
              <w:t xml:space="preserve"> лаборатория должна предоставить инструкции</w:t>
            </w:r>
            <w:r w:rsidRPr="00E0183E">
              <w:rPr>
                <w:rFonts w:ascii="Times New Roman" w:eastAsia="Cambria" w:hAnsi="Times New Roman"/>
                <w:color w:val="231F20"/>
                <w:sz w:val="24"/>
                <w:szCs w:val="24"/>
                <w:lang w:val="ky-KG" w:eastAsia="en-US"/>
              </w:rPr>
              <w:t xml:space="preserve"> </w:t>
            </w:r>
            <w:r w:rsidRPr="00E0183E">
              <w:rPr>
                <w:rFonts w:ascii="Times New Roman" w:eastAsia="Cambria" w:hAnsi="Times New Roman"/>
                <w:color w:val="231F20"/>
                <w:sz w:val="24"/>
                <w:szCs w:val="24"/>
                <w:lang w:eastAsia="en-US"/>
              </w:rPr>
              <w:t>по</w:t>
            </w:r>
            <w:r w:rsidRPr="00E0183E">
              <w:rPr>
                <w:rFonts w:ascii="Times New Roman" w:eastAsia="Cambria" w:hAnsi="Times New Roman"/>
                <w:color w:val="231F20"/>
                <w:sz w:val="24"/>
                <w:szCs w:val="24"/>
                <w:lang w:val="ky-KG" w:eastAsia="en-US"/>
              </w:rPr>
              <w:t>:</w:t>
            </w:r>
            <w:r w:rsidRPr="00E0183E">
              <w:rPr>
                <w:rFonts w:ascii="Times New Roman" w:eastAsia="Cambria" w:hAnsi="Times New Roman"/>
                <w:color w:val="231F20"/>
                <w:sz w:val="24"/>
                <w:szCs w:val="24"/>
                <w:lang w:eastAsia="en-US"/>
              </w:rPr>
              <w:t xml:space="preserve"> </w:t>
            </w:r>
          </w:p>
          <w:p w:rsidR="00295A0E" w:rsidRPr="00E0183E" w:rsidRDefault="00295A0E" w:rsidP="00395ECD">
            <w:pPr>
              <w:widowControl w:val="0"/>
              <w:numPr>
                <w:ilvl w:val="1"/>
                <w:numId w:val="42"/>
              </w:numPr>
              <w:tabs>
                <w:tab w:val="left" w:pos="1985"/>
              </w:tabs>
              <w:autoSpaceDE w:val="0"/>
              <w:autoSpaceDN w:val="0"/>
              <w:spacing w:before="120" w:after="0"/>
              <w:ind w:left="851"/>
              <w:jc w:val="both"/>
              <w:rPr>
                <w:rFonts w:ascii="Times New Roman" w:eastAsia="Cambria" w:hAnsi="Times New Roman"/>
                <w:sz w:val="24"/>
                <w:szCs w:val="24"/>
                <w:lang w:val="en-US" w:eastAsia="en-US"/>
              </w:rPr>
            </w:pPr>
            <w:r w:rsidRPr="00E0183E">
              <w:rPr>
                <w:rFonts w:ascii="Times New Roman" w:eastAsia="Cambria" w:hAnsi="Times New Roman"/>
                <w:color w:val="231F20"/>
                <w:sz w:val="24"/>
                <w:szCs w:val="24"/>
                <w:lang w:val="ky-KG" w:eastAsia="en-US"/>
              </w:rPr>
              <w:t xml:space="preserve">упаковке </w:t>
            </w:r>
            <w:r>
              <w:rPr>
                <w:rFonts w:ascii="Times New Roman" w:eastAsia="Cambria" w:hAnsi="Times New Roman"/>
                <w:color w:val="231F20"/>
                <w:sz w:val="24"/>
                <w:szCs w:val="24"/>
                <w:lang w:val="ky-KG" w:eastAsia="en-US"/>
              </w:rPr>
              <w:t>проб</w:t>
            </w:r>
            <w:r w:rsidRPr="00E0183E">
              <w:rPr>
                <w:rFonts w:ascii="Times New Roman" w:eastAsia="Cambria" w:hAnsi="Times New Roman"/>
                <w:color w:val="231F20"/>
                <w:sz w:val="24"/>
                <w:szCs w:val="24"/>
                <w:lang w:val="ky-KG" w:eastAsia="en-US"/>
              </w:rPr>
              <w:t xml:space="preserve"> для транспортировки</w:t>
            </w:r>
            <w:r w:rsidRPr="00E0183E">
              <w:rPr>
                <w:rFonts w:ascii="Times New Roman" w:eastAsia="Cambria" w:hAnsi="Times New Roman"/>
                <w:color w:val="231F20"/>
                <w:sz w:val="24"/>
                <w:szCs w:val="24"/>
                <w:lang w:val="en-US" w:eastAsia="en-US"/>
              </w:rPr>
              <w:t>;</w:t>
            </w:r>
          </w:p>
          <w:p w:rsidR="00295A0E" w:rsidRPr="00E0183E" w:rsidRDefault="00295A0E" w:rsidP="00395ECD">
            <w:pPr>
              <w:widowControl w:val="0"/>
              <w:numPr>
                <w:ilvl w:val="1"/>
                <w:numId w:val="42"/>
              </w:numPr>
              <w:tabs>
                <w:tab w:val="left" w:pos="1985"/>
              </w:tabs>
              <w:autoSpaceDE w:val="0"/>
              <w:autoSpaceDN w:val="0"/>
              <w:spacing w:before="120" w:after="0"/>
              <w:ind w:left="851"/>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обеспечени</w:t>
            </w:r>
            <w:r>
              <w:rPr>
                <w:rFonts w:ascii="Times New Roman" w:eastAsia="Cambria" w:hAnsi="Times New Roman"/>
                <w:color w:val="231F20"/>
                <w:sz w:val="24"/>
                <w:szCs w:val="24"/>
                <w:lang w:eastAsia="en-US"/>
              </w:rPr>
              <w:t>ю</w:t>
            </w:r>
            <w:r w:rsidRPr="00E0183E">
              <w:rPr>
                <w:rFonts w:ascii="Times New Roman" w:eastAsia="Cambria" w:hAnsi="Times New Roman"/>
                <w:color w:val="231F20"/>
                <w:sz w:val="24"/>
                <w:szCs w:val="24"/>
                <w:lang w:eastAsia="en-US"/>
              </w:rPr>
              <w:t xml:space="preserve"> того, чтобы время между </w:t>
            </w:r>
            <w:r>
              <w:rPr>
                <w:rFonts w:ascii="Times New Roman" w:eastAsia="Cambria" w:hAnsi="Times New Roman"/>
                <w:color w:val="231F20"/>
                <w:sz w:val="24"/>
                <w:szCs w:val="24"/>
                <w:lang w:eastAsia="en-US"/>
              </w:rPr>
              <w:lastRenderedPageBreak/>
              <w:t>взятие</w:t>
            </w:r>
            <w:r w:rsidRPr="00E0183E">
              <w:rPr>
                <w:rFonts w:ascii="Times New Roman" w:eastAsia="Cambria" w:hAnsi="Times New Roman"/>
                <w:color w:val="231F20"/>
                <w:sz w:val="24"/>
                <w:szCs w:val="24"/>
                <w:lang w:eastAsia="en-US"/>
              </w:rPr>
              <w:t>м и получением лабораторией соответствовало запрошенным исследованиям;</w:t>
            </w:r>
          </w:p>
          <w:p w:rsidR="00295A0E" w:rsidRPr="00E0183E" w:rsidRDefault="00295A0E" w:rsidP="00395ECD">
            <w:pPr>
              <w:widowControl w:val="0"/>
              <w:numPr>
                <w:ilvl w:val="1"/>
                <w:numId w:val="42"/>
              </w:numPr>
              <w:tabs>
                <w:tab w:val="left" w:pos="1985"/>
              </w:tabs>
              <w:autoSpaceDE w:val="0"/>
              <w:autoSpaceDN w:val="0"/>
              <w:spacing w:before="120" w:after="0"/>
              <w:ind w:left="851"/>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поддержани</w:t>
            </w:r>
            <w:r>
              <w:rPr>
                <w:rFonts w:ascii="Times New Roman" w:eastAsia="Cambria" w:hAnsi="Times New Roman"/>
                <w:color w:val="231F20"/>
                <w:sz w:val="24"/>
                <w:szCs w:val="24"/>
                <w:lang w:eastAsia="en-US"/>
              </w:rPr>
              <w:t>ю</w:t>
            </w:r>
            <w:r w:rsidRPr="00E0183E">
              <w:rPr>
                <w:rFonts w:ascii="Times New Roman" w:eastAsia="Cambria" w:hAnsi="Times New Roman"/>
                <w:color w:val="231F20"/>
                <w:sz w:val="24"/>
                <w:szCs w:val="24"/>
                <w:lang w:eastAsia="en-US"/>
              </w:rPr>
              <w:t xml:space="preserve"> температурного интервала, установленного для </w:t>
            </w:r>
            <w:r>
              <w:rPr>
                <w:rFonts w:ascii="Times New Roman" w:eastAsia="Cambria" w:hAnsi="Times New Roman"/>
                <w:color w:val="231F20"/>
                <w:sz w:val="24"/>
                <w:szCs w:val="24"/>
                <w:lang w:eastAsia="en-US"/>
              </w:rPr>
              <w:t>взятия</w:t>
            </w:r>
            <w:r w:rsidRPr="00E0183E">
              <w:rPr>
                <w:rFonts w:ascii="Times New Roman" w:eastAsia="Cambria" w:hAnsi="Times New Roman"/>
                <w:color w:val="231F20"/>
                <w:sz w:val="24"/>
                <w:szCs w:val="24"/>
                <w:lang w:eastAsia="en-US"/>
              </w:rPr>
              <w:t xml:space="preserve"> и обработки проб;</w:t>
            </w:r>
          </w:p>
          <w:p w:rsidR="00295A0E" w:rsidRPr="00E0183E" w:rsidRDefault="00295A0E" w:rsidP="00395ECD">
            <w:pPr>
              <w:widowControl w:val="0"/>
              <w:numPr>
                <w:ilvl w:val="1"/>
                <w:numId w:val="42"/>
              </w:numPr>
              <w:tabs>
                <w:tab w:val="left" w:pos="1985"/>
              </w:tabs>
              <w:autoSpaceDE w:val="0"/>
              <w:autoSpaceDN w:val="0"/>
              <w:spacing w:before="120" w:after="0"/>
              <w:ind w:left="851"/>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любы</w:t>
            </w:r>
            <w:r>
              <w:rPr>
                <w:rFonts w:ascii="Times New Roman" w:eastAsia="Cambria" w:hAnsi="Times New Roman"/>
                <w:color w:val="231F20"/>
                <w:sz w:val="24"/>
                <w:szCs w:val="24"/>
                <w:lang w:eastAsia="en-US"/>
              </w:rPr>
              <w:t>м конкретным</w:t>
            </w:r>
            <w:r w:rsidRPr="00E0183E">
              <w:rPr>
                <w:rFonts w:ascii="Times New Roman" w:eastAsia="Cambria" w:hAnsi="Times New Roman"/>
                <w:color w:val="231F20"/>
                <w:sz w:val="24"/>
                <w:szCs w:val="24"/>
                <w:lang w:eastAsia="en-US"/>
              </w:rPr>
              <w:t xml:space="preserve"> требования</w:t>
            </w:r>
            <w:r>
              <w:rPr>
                <w:rFonts w:ascii="Times New Roman" w:eastAsia="Cambria" w:hAnsi="Times New Roman"/>
                <w:color w:val="231F20"/>
                <w:sz w:val="24"/>
                <w:szCs w:val="24"/>
                <w:lang w:eastAsia="en-US"/>
              </w:rPr>
              <w:t>м</w:t>
            </w:r>
            <w:r w:rsidRPr="00E0183E">
              <w:rPr>
                <w:rFonts w:ascii="Times New Roman" w:eastAsia="Cambria" w:hAnsi="Times New Roman"/>
                <w:color w:val="231F20"/>
                <w:sz w:val="24"/>
                <w:szCs w:val="24"/>
                <w:lang w:eastAsia="en-US"/>
              </w:rPr>
              <w:t xml:space="preserve"> </w:t>
            </w:r>
            <w:r>
              <w:rPr>
                <w:rFonts w:ascii="Times New Roman" w:eastAsia="Cambria" w:hAnsi="Times New Roman"/>
                <w:color w:val="231F20"/>
                <w:sz w:val="24"/>
                <w:szCs w:val="24"/>
                <w:lang w:eastAsia="en-US"/>
              </w:rPr>
              <w:t>чтобы обеспечить</w:t>
            </w:r>
            <w:r w:rsidRPr="00E0183E">
              <w:rPr>
                <w:rFonts w:ascii="Times New Roman" w:eastAsia="Cambria" w:hAnsi="Times New Roman"/>
                <w:color w:val="231F20"/>
                <w:sz w:val="24"/>
                <w:szCs w:val="24"/>
                <w:lang w:eastAsia="en-US"/>
              </w:rPr>
              <w:t xml:space="preserve"> целостност</w:t>
            </w:r>
            <w:r>
              <w:rPr>
                <w:rFonts w:ascii="Times New Roman" w:eastAsia="Cambria" w:hAnsi="Times New Roman"/>
                <w:color w:val="231F20"/>
                <w:sz w:val="24"/>
                <w:szCs w:val="24"/>
                <w:lang w:eastAsia="en-US"/>
              </w:rPr>
              <w:t>ь проб</w:t>
            </w:r>
            <w:r w:rsidRPr="00E0183E">
              <w:rPr>
                <w:rFonts w:ascii="Times New Roman" w:eastAsia="Cambria" w:hAnsi="Times New Roman"/>
                <w:color w:val="231F20"/>
                <w:sz w:val="24"/>
                <w:szCs w:val="24"/>
                <w:lang w:eastAsia="en-US"/>
              </w:rPr>
              <w:t>, например, использование определенных консервантов.</w:t>
            </w:r>
          </w:p>
          <w:p w:rsidR="00787670" w:rsidRPr="00787670" w:rsidRDefault="00295A0E" w:rsidP="00787670">
            <w:pPr>
              <w:widowControl w:val="0"/>
              <w:numPr>
                <w:ilvl w:val="0"/>
                <w:numId w:val="42"/>
              </w:numPr>
              <w:tabs>
                <w:tab w:val="left" w:pos="1560"/>
              </w:tabs>
              <w:autoSpaceDE w:val="0"/>
              <w:autoSpaceDN w:val="0"/>
              <w:spacing w:before="120" w:after="0"/>
              <w:ind w:left="426"/>
              <w:jc w:val="both"/>
              <w:rPr>
                <w:rFonts w:ascii="Times New Roman" w:hAnsi="Times New Roman"/>
                <w:b/>
                <w:bCs/>
                <w:sz w:val="24"/>
                <w:szCs w:val="24"/>
                <w:lang w:val="ru-RU"/>
              </w:rPr>
            </w:pPr>
            <w:r w:rsidRPr="00E0183E">
              <w:rPr>
                <w:rFonts w:ascii="Times New Roman" w:eastAsia="Cambria" w:hAnsi="Times New Roman"/>
                <w:color w:val="231F20"/>
                <w:sz w:val="24"/>
                <w:szCs w:val="24"/>
                <w:lang w:eastAsia="en-US"/>
              </w:rPr>
              <w:t xml:space="preserve">если целостность </w:t>
            </w:r>
            <w:r>
              <w:rPr>
                <w:rFonts w:ascii="Times New Roman" w:eastAsia="Cambria" w:hAnsi="Times New Roman"/>
                <w:color w:val="231F20"/>
                <w:sz w:val="24"/>
                <w:szCs w:val="24"/>
                <w:lang w:eastAsia="en-US"/>
              </w:rPr>
              <w:t>пробы</w:t>
            </w:r>
            <w:r w:rsidRPr="00E0183E">
              <w:rPr>
                <w:rFonts w:ascii="Times New Roman" w:eastAsia="Cambria" w:hAnsi="Times New Roman"/>
                <w:color w:val="231F20"/>
                <w:sz w:val="24"/>
                <w:szCs w:val="24"/>
                <w:lang w:eastAsia="en-US"/>
              </w:rPr>
              <w:t xml:space="preserve"> была нарушена и существует риск для здоровья, организация, ответственная за транспортировку </w:t>
            </w:r>
            <w:r>
              <w:rPr>
                <w:rFonts w:ascii="Times New Roman" w:eastAsia="Cambria" w:hAnsi="Times New Roman"/>
                <w:color w:val="231F20"/>
                <w:sz w:val="24"/>
                <w:szCs w:val="24"/>
                <w:lang w:eastAsia="en-US"/>
              </w:rPr>
              <w:t>проб</w:t>
            </w:r>
            <w:r w:rsidRPr="00E0183E">
              <w:rPr>
                <w:rFonts w:ascii="Times New Roman" w:eastAsia="Cambria" w:hAnsi="Times New Roman"/>
                <w:color w:val="231F20"/>
                <w:sz w:val="24"/>
                <w:szCs w:val="24"/>
                <w:lang w:eastAsia="en-US"/>
              </w:rPr>
              <w:t>, должна быть немедленно уведомлена и приняты меры для снижения риска и предотвращения повторения.</w:t>
            </w:r>
          </w:p>
          <w:p w:rsidR="00EF3A89" w:rsidRPr="000E2C7D" w:rsidRDefault="00295A0E" w:rsidP="00787670">
            <w:pPr>
              <w:widowControl w:val="0"/>
              <w:numPr>
                <w:ilvl w:val="0"/>
                <w:numId w:val="42"/>
              </w:numPr>
              <w:tabs>
                <w:tab w:val="left" w:pos="1560"/>
              </w:tabs>
              <w:autoSpaceDE w:val="0"/>
              <w:autoSpaceDN w:val="0"/>
              <w:spacing w:before="120" w:after="0"/>
              <w:ind w:left="426"/>
              <w:jc w:val="both"/>
              <w:rPr>
                <w:rFonts w:ascii="Times New Roman" w:hAnsi="Times New Roman"/>
                <w:b/>
                <w:bCs/>
                <w:sz w:val="24"/>
                <w:szCs w:val="24"/>
                <w:lang w:val="ru-RU"/>
              </w:rPr>
            </w:pPr>
            <w:bookmarkStart w:id="2" w:name="_GoBack"/>
            <w:bookmarkEnd w:id="2"/>
            <w:r w:rsidRPr="00E0183E">
              <w:rPr>
                <w:rFonts w:ascii="Times New Roman" w:eastAsia="Cambria" w:hAnsi="Times New Roman"/>
                <w:color w:val="231F20"/>
                <w:sz w:val="24"/>
                <w:szCs w:val="24"/>
                <w:lang w:eastAsia="en-US"/>
              </w:rPr>
              <w:t>лаборатория должна установить и периодически оценивать адекв</w:t>
            </w:r>
            <w:r>
              <w:rPr>
                <w:rFonts w:ascii="Times New Roman" w:eastAsia="Cambria" w:hAnsi="Times New Roman"/>
                <w:color w:val="231F20"/>
                <w:sz w:val="24"/>
                <w:szCs w:val="24"/>
                <w:lang w:eastAsia="en-US"/>
              </w:rPr>
              <w:t>атность систем транспортировки проб</w:t>
            </w:r>
            <w:r w:rsidRPr="00E0183E">
              <w:rPr>
                <w:rFonts w:ascii="Times New Roman" w:eastAsia="Cambria" w:hAnsi="Times New Roman"/>
                <w:color w:val="231F20"/>
                <w:sz w:val="24"/>
                <w:szCs w:val="24"/>
                <w:lang w:eastAsia="en-US"/>
              </w:rPr>
              <w:t>.</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EF3A89" w:rsidRPr="00F22DB9" w:rsidRDefault="00EF3A89" w:rsidP="00F22DB9">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rsidR="00EF3A89" w:rsidRPr="00F22DB9" w:rsidRDefault="00EF3A89" w:rsidP="00F22DB9">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rsidR="00EF3A89" w:rsidRPr="00F22DB9" w:rsidRDefault="00EF3A89" w:rsidP="00F22DB9">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EF3A89" w:rsidRPr="00F22DB9" w:rsidRDefault="00EF3A89" w:rsidP="00F22DB9">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EF3A89" w:rsidRPr="00F22DB9" w:rsidRDefault="00EF3A89" w:rsidP="00F22DB9">
            <w:pPr>
              <w:keepNext/>
              <w:keepLines/>
              <w:spacing w:after="40" w:line="200" w:lineRule="exact"/>
              <w:jc w:val="center"/>
              <w:rPr>
                <w:rFonts w:ascii="Times New Roman" w:hAnsi="Times New Roman"/>
                <w:iCs/>
                <w:sz w:val="24"/>
                <w:szCs w:val="24"/>
                <w:lang w:val="ru-RU"/>
              </w:rPr>
            </w:pPr>
          </w:p>
        </w:tc>
      </w:tr>
      <w:tr w:rsidR="00EF3A89" w:rsidRPr="00F22DB9" w:rsidTr="00F22DB9">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rsidR="00EF3A89" w:rsidRPr="004614F0" w:rsidRDefault="00EF3A89" w:rsidP="00EF3A89">
            <w:pPr>
              <w:spacing w:before="0" w:after="0"/>
              <w:jc w:val="center"/>
              <w:rPr>
                <w:rFonts w:ascii="Times New Roman" w:hAnsi="Times New Roman"/>
                <w:b/>
                <w:bCs/>
                <w:sz w:val="24"/>
                <w:szCs w:val="24"/>
                <w:lang w:val="ru-RU"/>
              </w:rPr>
            </w:pPr>
            <w:r w:rsidRPr="004614F0">
              <w:rPr>
                <w:rFonts w:ascii="Times New Roman" w:hAnsi="Times New Roman"/>
                <w:b/>
                <w:bCs/>
                <w:color w:val="0000CC"/>
                <w:sz w:val="24"/>
                <w:szCs w:val="24"/>
                <w:lang w:val="ru-RU"/>
              </w:rPr>
              <w:lastRenderedPageBreak/>
              <w:t>7.2.5 а</w:t>
            </w:r>
          </w:p>
        </w:tc>
        <w:tc>
          <w:tcPr>
            <w:tcW w:w="5748" w:type="dxa"/>
            <w:gridSpan w:val="3"/>
            <w:tcBorders>
              <w:top w:val="single" w:sz="12" w:space="0" w:color="auto"/>
              <w:bottom w:val="single" w:sz="12" w:space="0" w:color="auto"/>
              <w:right w:val="single" w:sz="4" w:space="0" w:color="auto"/>
            </w:tcBorders>
            <w:shd w:val="clear" w:color="auto" w:fill="auto"/>
          </w:tcPr>
          <w:p w:rsidR="00EF3A89" w:rsidRPr="004614F0" w:rsidRDefault="00EF3A89" w:rsidP="00EF3A89">
            <w:pPr>
              <w:spacing w:before="0" w:after="0"/>
              <w:jc w:val="both"/>
              <w:rPr>
                <w:rFonts w:ascii="Times New Roman" w:hAnsi="Times New Roman"/>
                <w:b/>
                <w:bCs/>
                <w:i/>
                <w:iCs/>
                <w:color w:val="0000CC"/>
                <w:sz w:val="24"/>
                <w:szCs w:val="24"/>
                <w:lang w:val="ru-RU"/>
              </w:rPr>
            </w:pPr>
            <w:r w:rsidRPr="004614F0">
              <w:rPr>
                <w:rFonts w:ascii="Times New Roman" w:hAnsi="Times New Roman"/>
                <w:b/>
                <w:bCs/>
                <w:i/>
                <w:iCs/>
                <w:color w:val="0000CC"/>
                <w:sz w:val="24"/>
                <w:szCs w:val="24"/>
                <w:lang w:val="ru-RU"/>
              </w:rPr>
              <w:t>Национальные требования по транспортировке образцов</w:t>
            </w:r>
          </w:p>
          <w:p w:rsidR="00EF3A89" w:rsidRPr="004614F0" w:rsidRDefault="004614F0" w:rsidP="00EF3A89">
            <w:pPr>
              <w:spacing w:before="0" w:after="0"/>
              <w:jc w:val="both"/>
              <w:rPr>
                <w:rFonts w:ascii="Times New Roman" w:hAnsi="Times New Roman"/>
                <w:i/>
                <w:iCs/>
                <w:color w:val="0000CC"/>
                <w:sz w:val="24"/>
                <w:szCs w:val="24"/>
                <w:lang w:val="ru-RU"/>
              </w:rPr>
            </w:pPr>
            <w:r w:rsidRPr="004614F0">
              <w:rPr>
                <w:rFonts w:ascii="Times New Roman" w:hAnsi="Times New Roman"/>
                <w:i/>
                <w:iCs/>
                <w:color w:val="0000CC"/>
                <w:sz w:val="24"/>
                <w:szCs w:val="24"/>
                <w:lang w:val="ru-RU"/>
              </w:rPr>
              <w:t>Лаборатория должна соблюдать условия хранения и транспортирования образцов биоматериалов в клиническую лабораторию, установленные в ГОСТ Р 53079.4 и руководствоваться Методическими  руководствами  «Транспортировка биологических материалов и других образцов для лабораторного исследования в организациях здравоохранения Кыргызской Республики», утвержденными заместителем министра здравоохранения Кыргызской Республики, 2017г. (сайт КЦА www.kca.gov.kg).</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EF3A89" w:rsidRPr="00F22DB9" w:rsidRDefault="00EF3A89" w:rsidP="00F22DB9">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rsidR="00EF3A89" w:rsidRPr="00F22DB9" w:rsidRDefault="00EF3A89" w:rsidP="00F22DB9">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rsidR="00EF3A89" w:rsidRPr="00F22DB9" w:rsidRDefault="00EF3A89" w:rsidP="00F22DB9">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EF3A89" w:rsidRPr="00F22DB9" w:rsidRDefault="00EF3A89" w:rsidP="00F22DB9">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EF3A89" w:rsidRPr="00F22DB9" w:rsidRDefault="00EF3A89" w:rsidP="00F22DB9">
            <w:pPr>
              <w:keepNext/>
              <w:keepLines/>
              <w:spacing w:after="40" w:line="200" w:lineRule="exact"/>
              <w:jc w:val="center"/>
              <w:rPr>
                <w:rFonts w:ascii="Times New Roman" w:hAnsi="Times New Roman"/>
                <w:iCs/>
                <w:sz w:val="24"/>
                <w:szCs w:val="24"/>
                <w:lang w:val="ru-RU"/>
              </w:rPr>
            </w:pPr>
          </w:p>
        </w:tc>
      </w:tr>
      <w:tr w:rsidR="00EF3A89" w:rsidRPr="00F22DB9" w:rsidTr="00F22DB9">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rsidR="00EF3A89" w:rsidRPr="00781037" w:rsidRDefault="00EF3A89" w:rsidP="00EF3A89">
            <w:pPr>
              <w:spacing w:before="0" w:after="0"/>
              <w:jc w:val="center"/>
              <w:rPr>
                <w:rFonts w:ascii="Times New Roman" w:hAnsi="Times New Roman"/>
                <w:b/>
                <w:bCs/>
                <w:szCs w:val="24"/>
                <w:lang w:val="ru-RU"/>
              </w:rPr>
            </w:pPr>
            <w:r w:rsidRPr="00781037">
              <w:rPr>
                <w:rFonts w:ascii="Times New Roman" w:hAnsi="Times New Roman"/>
                <w:b/>
                <w:bCs/>
                <w:sz w:val="24"/>
                <w:szCs w:val="32"/>
                <w:lang w:val="ru-RU"/>
              </w:rPr>
              <w:lastRenderedPageBreak/>
              <w:t>7.2.6</w:t>
            </w:r>
          </w:p>
        </w:tc>
        <w:tc>
          <w:tcPr>
            <w:tcW w:w="5748" w:type="dxa"/>
            <w:gridSpan w:val="3"/>
            <w:tcBorders>
              <w:top w:val="single" w:sz="12" w:space="0" w:color="auto"/>
              <w:bottom w:val="single" w:sz="12" w:space="0" w:color="auto"/>
              <w:right w:val="single" w:sz="4" w:space="0" w:color="auto"/>
            </w:tcBorders>
            <w:shd w:val="clear" w:color="auto" w:fill="auto"/>
          </w:tcPr>
          <w:p w:rsidR="00EF3A89" w:rsidRPr="00295A0E" w:rsidRDefault="00EF3A89" w:rsidP="00EF3A89">
            <w:pPr>
              <w:spacing w:before="0" w:after="0"/>
              <w:jc w:val="both"/>
              <w:rPr>
                <w:rFonts w:ascii="Times New Roman" w:hAnsi="Times New Roman"/>
                <w:b/>
                <w:bCs/>
                <w:sz w:val="24"/>
                <w:szCs w:val="24"/>
                <w:lang w:val="ru-RU"/>
              </w:rPr>
            </w:pPr>
            <w:r w:rsidRPr="00295A0E">
              <w:rPr>
                <w:rFonts w:ascii="Times New Roman" w:hAnsi="Times New Roman"/>
                <w:b/>
                <w:bCs/>
                <w:sz w:val="24"/>
                <w:szCs w:val="24"/>
                <w:lang w:val="ru-RU"/>
              </w:rPr>
              <w:t>Прием образцов</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EF3A89" w:rsidRPr="00F22DB9" w:rsidRDefault="00EF3A89" w:rsidP="00F22DB9">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rsidR="00EF3A89" w:rsidRPr="00F22DB9" w:rsidRDefault="00EF3A89" w:rsidP="00F22DB9">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rsidR="00EF3A89" w:rsidRPr="00F22DB9" w:rsidRDefault="00EF3A89" w:rsidP="00F22DB9">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EF3A89" w:rsidRPr="00F22DB9" w:rsidRDefault="00EF3A89" w:rsidP="00F22DB9">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EF3A89" w:rsidRPr="00F22DB9" w:rsidRDefault="00EF3A89" w:rsidP="00F22DB9">
            <w:pPr>
              <w:keepNext/>
              <w:keepLines/>
              <w:spacing w:after="40" w:line="200" w:lineRule="exact"/>
              <w:jc w:val="center"/>
              <w:rPr>
                <w:rFonts w:ascii="Times New Roman" w:hAnsi="Times New Roman"/>
                <w:iCs/>
                <w:sz w:val="24"/>
                <w:szCs w:val="24"/>
                <w:lang w:val="ru-RU"/>
              </w:rPr>
            </w:pPr>
          </w:p>
        </w:tc>
      </w:tr>
      <w:tr w:rsidR="00EF3A89" w:rsidRPr="00F22DB9" w:rsidTr="00F22DB9">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rsidR="00EF3A89" w:rsidRPr="00781037" w:rsidRDefault="00EF3A89" w:rsidP="00EF3A89">
            <w:pPr>
              <w:spacing w:before="0" w:after="0"/>
              <w:jc w:val="center"/>
              <w:rPr>
                <w:rFonts w:ascii="Times New Roman" w:hAnsi="Times New Roman"/>
                <w:b/>
                <w:bCs/>
                <w:szCs w:val="24"/>
                <w:lang w:val="ru-RU"/>
              </w:rPr>
            </w:pPr>
            <w:r w:rsidRPr="00781037">
              <w:rPr>
                <w:rFonts w:ascii="Times New Roman" w:hAnsi="Times New Roman"/>
                <w:b/>
                <w:bCs/>
                <w:szCs w:val="24"/>
                <w:lang w:val="ru-RU"/>
              </w:rPr>
              <w:t>7.2.6.1</w:t>
            </w:r>
            <w:r w:rsidRPr="00781037">
              <w:rPr>
                <w:rFonts w:ascii="Times New Roman" w:hAnsi="Times New Roman"/>
                <w:b/>
                <w:bCs/>
                <w:szCs w:val="24"/>
                <w:lang w:val="ru-RU"/>
              </w:rPr>
              <w:tab/>
            </w:r>
          </w:p>
        </w:tc>
        <w:tc>
          <w:tcPr>
            <w:tcW w:w="5748" w:type="dxa"/>
            <w:gridSpan w:val="3"/>
            <w:tcBorders>
              <w:top w:val="single" w:sz="12" w:space="0" w:color="auto"/>
              <w:bottom w:val="single" w:sz="12" w:space="0" w:color="auto"/>
              <w:right w:val="single" w:sz="4" w:space="0" w:color="auto"/>
            </w:tcBorders>
            <w:shd w:val="clear" w:color="auto" w:fill="auto"/>
          </w:tcPr>
          <w:p w:rsidR="00EF3A89" w:rsidRPr="00295A0E" w:rsidRDefault="00EF3A89" w:rsidP="00EF3A89">
            <w:pPr>
              <w:spacing w:before="0" w:after="0"/>
              <w:jc w:val="both"/>
              <w:rPr>
                <w:rFonts w:ascii="Times New Roman" w:hAnsi="Times New Roman"/>
                <w:b/>
                <w:bCs/>
                <w:sz w:val="24"/>
                <w:szCs w:val="24"/>
                <w:lang w:val="ru-RU"/>
              </w:rPr>
            </w:pPr>
            <w:r w:rsidRPr="00295A0E">
              <w:rPr>
                <w:rFonts w:ascii="Times New Roman" w:hAnsi="Times New Roman"/>
                <w:b/>
                <w:bCs/>
                <w:sz w:val="24"/>
                <w:szCs w:val="24"/>
                <w:lang w:val="ru-RU"/>
              </w:rPr>
              <w:t>Процедура приема образцов</w:t>
            </w:r>
          </w:p>
          <w:p w:rsidR="00295A0E" w:rsidRPr="00E0183E" w:rsidRDefault="00295A0E" w:rsidP="00295A0E">
            <w:pPr>
              <w:widowControl w:val="0"/>
              <w:autoSpaceDE w:val="0"/>
              <w:autoSpaceDN w:val="0"/>
              <w:spacing w:before="183"/>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 xml:space="preserve">Лаборатория должна иметь процедуру получения </w:t>
            </w:r>
            <w:r w:rsidR="00205802">
              <w:rPr>
                <w:rFonts w:ascii="Times New Roman" w:eastAsia="Cambria" w:hAnsi="Times New Roman"/>
                <w:color w:val="231F20"/>
                <w:sz w:val="24"/>
                <w:szCs w:val="24"/>
                <w:lang w:val="ru-RU" w:eastAsia="en-US"/>
              </w:rPr>
              <w:t>образцов</w:t>
            </w:r>
            <w:r w:rsidRPr="00E0183E">
              <w:rPr>
                <w:rFonts w:ascii="Times New Roman" w:eastAsia="Cambria" w:hAnsi="Times New Roman"/>
                <w:color w:val="231F20"/>
                <w:sz w:val="24"/>
                <w:szCs w:val="24"/>
                <w:lang w:eastAsia="en-US"/>
              </w:rPr>
              <w:t>, которая включает:</w:t>
            </w:r>
          </w:p>
          <w:p w:rsidR="00295A0E" w:rsidRPr="00E0183E" w:rsidRDefault="00295A0E" w:rsidP="00395ECD">
            <w:pPr>
              <w:widowControl w:val="0"/>
              <w:numPr>
                <w:ilvl w:val="0"/>
                <w:numId w:val="43"/>
              </w:numPr>
              <w:tabs>
                <w:tab w:val="left" w:pos="851"/>
              </w:tabs>
              <w:autoSpaceDE w:val="0"/>
              <w:autoSpaceDN w:val="0"/>
              <w:spacing w:before="181" w:after="0"/>
              <w:ind w:left="426"/>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однозначн</w:t>
            </w:r>
            <w:r w:rsidRPr="00E0183E">
              <w:rPr>
                <w:rFonts w:ascii="Times New Roman" w:eastAsia="Cambria" w:hAnsi="Times New Roman"/>
                <w:color w:val="231F20"/>
                <w:sz w:val="24"/>
                <w:szCs w:val="24"/>
                <w:lang w:val="ky-KG" w:eastAsia="en-US"/>
              </w:rPr>
              <w:t>ую</w:t>
            </w:r>
            <w:r>
              <w:rPr>
                <w:rFonts w:ascii="Times New Roman" w:eastAsia="Cambria" w:hAnsi="Times New Roman"/>
                <w:color w:val="231F20"/>
                <w:sz w:val="24"/>
                <w:szCs w:val="24"/>
                <w:lang w:eastAsia="en-US"/>
              </w:rPr>
              <w:t xml:space="preserve"> прослеживаемость проб</w:t>
            </w:r>
            <w:r w:rsidRPr="00E0183E">
              <w:rPr>
                <w:rFonts w:ascii="Times New Roman" w:eastAsia="Cambria" w:hAnsi="Times New Roman"/>
                <w:color w:val="231F20"/>
                <w:sz w:val="24"/>
                <w:szCs w:val="24"/>
                <w:lang w:eastAsia="en-US"/>
              </w:rPr>
              <w:t xml:space="preserve"> по запросу и маркировке до однозначно идентифицированного пациента и, когда применимо, анатомического участка;</w:t>
            </w:r>
          </w:p>
          <w:p w:rsidR="00295A0E" w:rsidRPr="00E0183E" w:rsidRDefault="00295A0E" w:rsidP="00395ECD">
            <w:pPr>
              <w:widowControl w:val="0"/>
              <w:numPr>
                <w:ilvl w:val="0"/>
                <w:numId w:val="43"/>
              </w:numPr>
              <w:tabs>
                <w:tab w:val="left" w:pos="851"/>
              </w:tabs>
              <w:autoSpaceDE w:val="0"/>
              <w:autoSpaceDN w:val="0"/>
              <w:spacing w:before="170" w:after="0"/>
              <w:ind w:left="426"/>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 xml:space="preserve">критерии для принятия и отбраковки </w:t>
            </w:r>
            <w:r>
              <w:rPr>
                <w:rFonts w:ascii="Times New Roman" w:eastAsia="Cambria" w:hAnsi="Times New Roman"/>
                <w:color w:val="231F20"/>
                <w:sz w:val="24"/>
                <w:szCs w:val="24"/>
                <w:lang w:eastAsia="en-US"/>
              </w:rPr>
              <w:t>проб</w:t>
            </w:r>
            <w:r w:rsidRPr="00E0183E">
              <w:rPr>
                <w:rFonts w:ascii="Times New Roman" w:eastAsia="Cambria" w:hAnsi="Times New Roman"/>
                <w:color w:val="231F20"/>
                <w:sz w:val="24"/>
                <w:szCs w:val="24"/>
                <w:lang w:eastAsia="en-US"/>
              </w:rPr>
              <w:t>;</w:t>
            </w:r>
          </w:p>
          <w:p w:rsidR="00295A0E" w:rsidRPr="00E0183E" w:rsidRDefault="00295A0E" w:rsidP="00395ECD">
            <w:pPr>
              <w:widowControl w:val="0"/>
              <w:numPr>
                <w:ilvl w:val="0"/>
                <w:numId w:val="43"/>
              </w:numPr>
              <w:tabs>
                <w:tab w:val="left" w:pos="851"/>
              </w:tabs>
              <w:autoSpaceDE w:val="0"/>
              <w:autoSpaceDN w:val="0"/>
              <w:spacing w:before="169" w:after="0"/>
              <w:ind w:left="426"/>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 xml:space="preserve">запись даты и времени получения </w:t>
            </w:r>
            <w:r>
              <w:rPr>
                <w:rFonts w:ascii="Times New Roman" w:eastAsia="Cambria" w:hAnsi="Times New Roman"/>
                <w:color w:val="231F20"/>
                <w:sz w:val="24"/>
                <w:szCs w:val="24"/>
                <w:lang w:eastAsia="en-US"/>
              </w:rPr>
              <w:t>пробы</w:t>
            </w:r>
            <w:r w:rsidRPr="00E0183E">
              <w:rPr>
                <w:rFonts w:ascii="Times New Roman" w:eastAsia="Cambria" w:hAnsi="Times New Roman"/>
                <w:color w:val="231F20"/>
                <w:sz w:val="24"/>
                <w:szCs w:val="24"/>
                <w:lang w:eastAsia="en-US"/>
              </w:rPr>
              <w:t>, когда это уместно;</w:t>
            </w:r>
          </w:p>
          <w:p w:rsidR="00295A0E" w:rsidRPr="00E0183E" w:rsidRDefault="00295A0E" w:rsidP="00395ECD">
            <w:pPr>
              <w:widowControl w:val="0"/>
              <w:numPr>
                <w:ilvl w:val="0"/>
                <w:numId w:val="43"/>
              </w:numPr>
              <w:tabs>
                <w:tab w:val="left" w:pos="851"/>
              </w:tabs>
              <w:autoSpaceDE w:val="0"/>
              <w:autoSpaceDN w:val="0"/>
              <w:spacing w:before="168" w:after="0"/>
              <w:ind w:left="426"/>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зап</w:t>
            </w:r>
            <w:r>
              <w:rPr>
                <w:rFonts w:ascii="Times New Roman" w:eastAsia="Cambria" w:hAnsi="Times New Roman"/>
                <w:color w:val="231F20"/>
                <w:sz w:val="24"/>
                <w:szCs w:val="24"/>
                <w:lang w:eastAsia="en-US"/>
              </w:rPr>
              <w:t>ись личности лица, получающего пробу</w:t>
            </w:r>
            <w:r w:rsidRPr="00E0183E">
              <w:rPr>
                <w:rFonts w:ascii="Times New Roman" w:eastAsia="Cambria" w:hAnsi="Times New Roman"/>
                <w:color w:val="231F20"/>
                <w:sz w:val="24"/>
                <w:szCs w:val="24"/>
                <w:lang w:eastAsia="en-US"/>
              </w:rPr>
              <w:t>, когда это уместно;</w:t>
            </w:r>
          </w:p>
          <w:p w:rsidR="00295A0E" w:rsidRPr="00E052AA" w:rsidRDefault="00295A0E" w:rsidP="00395ECD">
            <w:pPr>
              <w:widowControl w:val="0"/>
              <w:numPr>
                <w:ilvl w:val="0"/>
                <w:numId w:val="43"/>
              </w:numPr>
              <w:tabs>
                <w:tab w:val="left" w:pos="851"/>
              </w:tabs>
              <w:autoSpaceDE w:val="0"/>
              <w:autoSpaceDN w:val="0"/>
              <w:spacing w:before="183" w:after="0"/>
              <w:ind w:left="426"/>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оценк</w:t>
            </w:r>
            <w:r>
              <w:rPr>
                <w:rFonts w:ascii="Times New Roman" w:eastAsia="Cambria" w:hAnsi="Times New Roman"/>
                <w:color w:val="231F20"/>
                <w:sz w:val="24"/>
                <w:szCs w:val="24"/>
                <w:lang w:eastAsia="en-US"/>
              </w:rPr>
              <w:t>у</w:t>
            </w:r>
            <w:r w:rsidRPr="00E0183E">
              <w:rPr>
                <w:rFonts w:ascii="Times New Roman" w:eastAsia="Cambria" w:hAnsi="Times New Roman"/>
                <w:color w:val="231F20"/>
                <w:sz w:val="24"/>
                <w:szCs w:val="24"/>
                <w:lang w:eastAsia="en-US"/>
              </w:rPr>
              <w:t xml:space="preserve"> полученных </w:t>
            </w:r>
            <w:r>
              <w:rPr>
                <w:rFonts w:ascii="Times New Roman" w:eastAsia="Cambria" w:hAnsi="Times New Roman"/>
                <w:color w:val="231F20"/>
                <w:sz w:val="24"/>
                <w:szCs w:val="24"/>
                <w:lang w:eastAsia="en-US"/>
              </w:rPr>
              <w:t>проб</w:t>
            </w:r>
            <w:r w:rsidRPr="00E0183E">
              <w:rPr>
                <w:rFonts w:ascii="Times New Roman" w:eastAsia="Cambria" w:hAnsi="Times New Roman"/>
                <w:color w:val="231F20"/>
                <w:sz w:val="24"/>
                <w:szCs w:val="24"/>
                <w:lang w:eastAsia="en-US"/>
              </w:rPr>
              <w:t xml:space="preserve"> уполномоченным персоналом для обеспечения соответствия критериям приемлемости, относящимся к запрашиваемому исследованию</w:t>
            </w:r>
            <w:r w:rsidRPr="00E052AA">
              <w:rPr>
                <w:rFonts w:ascii="Times New Roman" w:eastAsia="Cambria" w:hAnsi="Times New Roman"/>
                <w:color w:val="231F20"/>
                <w:sz w:val="24"/>
                <w:szCs w:val="24"/>
                <w:lang w:eastAsia="en-US"/>
              </w:rPr>
              <w:t>(ям);</w:t>
            </w:r>
          </w:p>
          <w:p w:rsidR="00295A0E" w:rsidRPr="00E0183E" w:rsidRDefault="00295A0E" w:rsidP="00395ECD">
            <w:pPr>
              <w:widowControl w:val="0"/>
              <w:numPr>
                <w:ilvl w:val="0"/>
                <w:numId w:val="43"/>
              </w:numPr>
              <w:tabs>
                <w:tab w:val="left" w:pos="851"/>
              </w:tabs>
              <w:autoSpaceDE w:val="0"/>
              <w:autoSpaceDN w:val="0"/>
              <w:spacing w:before="183" w:after="0"/>
              <w:ind w:left="426"/>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 xml:space="preserve">инструкции для </w:t>
            </w:r>
            <w:r>
              <w:rPr>
                <w:rFonts w:ascii="Times New Roman" w:eastAsia="Cambria" w:hAnsi="Times New Roman"/>
                <w:color w:val="231F20"/>
                <w:sz w:val="24"/>
                <w:szCs w:val="24"/>
                <w:lang w:eastAsia="en-US"/>
              </w:rPr>
              <w:t>проб</w:t>
            </w:r>
            <w:r w:rsidRPr="00E0183E">
              <w:rPr>
                <w:rFonts w:ascii="Times New Roman" w:eastAsia="Cambria" w:hAnsi="Times New Roman"/>
                <w:color w:val="231F20"/>
                <w:sz w:val="24"/>
                <w:szCs w:val="24"/>
                <w:lang w:eastAsia="en-US"/>
              </w:rPr>
              <w:t xml:space="preserve">, специально помеченных как срочные, которые включают подробную информацию о специальной маркировке, транспортировке, любом методе быстрой обработки, </w:t>
            </w:r>
            <w:r>
              <w:rPr>
                <w:rFonts w:ascii="Times New Roman" w:eastAsia="Cambria" w:hAnsi="Times New Roman"/>
                <w:color w:val="231F20"/>
                <w:sz w:val="24"/>
                <w:szCs w:val="24"/>
                <w:lang w:eastAsia="en-US"/>
              </w:rPr>
              <w:t>времени оборота теста</w:t>
            </w:r>
            <w:r w:rsidRPr="00E0183E">
              <w:rPr>
                <w:rFonts w:ascii="Times New Roman" w:eastAsia="Cambria" w:hAnsi="Times New Roman"/>
                <w:color w:val="231F20"/>
                <w:sz w:val="24"/>
                <w:szCs w:val="24"/>
                <w:lang w:eastAsia="en-US"/>
              </w:rPr>
              <w:t xml:space="preserve"> и особых</w:t>
            </w:r>
            <w:r>
              <w:rPr>
                <w:rFonts w:ascii="Times New Roman" w:eastAsia="Cambria" w:hAnsi="Times New Roman"/>
                <w:color w:val="231F20"/>
                <w:sz w:val="24"/>
                <w:szCs w:val="24"/>
                <w:lang w:eastAsia="en-US"/>
              </w:rPr>
              <w:t xml:space="preserve"> сообщаемых</w:t>
            </w:r>
            <w:r w:rsidRPr="00E0183E">
              <w:rPr>
                <w:rFonts w:ascii="Times New Roman" w:eastAsia="Cambria" w:hAnsi="Times New Roman"/>
                <w:color w:val="231F20"/>
                <w:sz w:val="24"/>
                <w:szCs w:val="24"/>
                <w:lang w:eastAsia="en-US"/>
              </w:rPr>
              <w:t xml:space="preserve"> критериях, которы</w:t>
            </w:r>
            <w:r>
              <w:rPr>
                <w:rFonts w:ascii="Times New Roman" w:eastAsia="Cambria" w:hAnsi="Times New Roman"/>
                <w:color w:val="231F20"/>
                <w:sz w:val="24"/>
                <w:szCs w:val="24"/>
                <w:lang w:eastAsia="en-US"/>
              </w:rPr>
              <w:t>е</w:t>
            </w:r>
            <w:r w:rsidRPr="00E0183E">
              <w:rPr>
                <w:rFonts w:ascii="Times New Roman" w:eastAsia="Cambria" w:hAnsi="Times New Roman"/>
                <w:color w:val="231F20"/>
                <w:sz w:val="24"/>
                <w:szCs w:val="24"/>
                <w:lang w:eastAsia="en-US"/>
              </w:rPr>
              <w:t xml:space="preserve"> </w:t>
            </w:r>
            <w:r>
              <w:rPr>
                <w:rFonts w:ascii="Times New Roman" w:eastAsia="Cambria" w:hAnsi="Times New Roman"/>
                <w:color w:val="231F20"/>
                <w:sz w:val="24"/>
                <w:szCs w:val="24"/>
                <w:lang w:eastAsia="en-US"/>
              </w:rPr>
              <w:t>должны соблюдаться</w:t>
            </w:r>
            <w:r w:rsidRPr="00E0183E">
              <w:rPr>
                <w:rFonts w:ascii="Times New Roman" w:eastAsia="Cambria" w:hAnsi="Times New Roman"/>
                <w:color w:val="231F20"/>
                <w:sz w:val="24"/>
                <w:szCs w:val="24"/>
                <w:lang w:eastAsia="en-US"/>
              </w:rPr>
              <w:t>;</w:t>
            </w:r>
          </w:p>
          <w:p w:rsidR="00EF3A89" w:rsidRPr="00295A0E" w:rsidRDefault="00295A0E" w:rsidP="00395ECD">
            <w:pPr>
              <w:widowControl w:val="0"/>
              <w:numPr>
                <w:ilvl w:val="0"/>
                <w:numId w:val="43"/>
              </w:numPr>
              <w:tabs>
                <w:tab w:val="left" w:pos="851"/>
              </w:tabs>
              <w:autoSpaceDE w:val="0"/>
              <w:autoSpaceDN w:val="0"/>
              <w:spacing w:before="171" w:after="0"/>
              <w:ind w:left="426"/>
              <w:jc w:val="both"/>
              <w:rPr>
                <w:rFonts w:ascii="Times New Roman" w:hAnsi="Times New Roman"/>
                <w:b/>
                <w:bCs/>
                <w:sz w:val="24"/>
                <w:szCs w:val="24"/>
              </w:rPr>
            </w:pPr>
            <w:r w:rsidRPr="00E0183E">
              <w:rPr>
                <w:rFonts w:ascii="Times New Roman" w:eastAsia="Cambria" w:hAnsi="Times New Roman"/>
                <w:color w:val="231F20"/>
                <w:sz w:val="24"/>
                <w:szCs w:val="24"/>
                <w:lang w:eastAsia="en-US"/>
              </w:rPr>
              <w:t xml:space="preserve">обеспечение того, чтобы все части </w:t>
            </w:r>
            <w:r>
              <w:rPr>
                <w:rFonts w:ascii="Times New Roman" w:eastAsia="Cambria" w:hAnsi="Times New Roman"/>
                <w:color w:val="231F20"/>
                <w:sz w:val="24"/>
                <w:szCs w:val="24"/>
                <w:lang w:eastAsia="en-US"/>
              </w:rPr>
              <w:t>пробы</w:t>
            </w:r>
            <w:r w:rsidRPr="00E0183E">
              <w:rPr>
                <w:rFonts w:ascii="Times New Roman" w:eastAsia="Cambria" w:hAnsi="Times New Roman"/>
                <w:color w:val="231F20"/>
                <w:sz w:val="24"/>
                <w:szCs w:val="24"/>
                <w:lang w:eastAsia="en-US"/>
              </w:rPr>
              <w:t xml:space="preserve"> были </w:t>
            </w:r>
            <w:r w:rsidRPr="00E0183E">
              <w:rPr>
                <w:rFonts w:ascii="Times New Roman" w:eastAsia="Cambria" w:hAnsi="Times New Roman"/>
                <w:color w:val="231F20"/>
                <w:sz w:val="24"/>
                <w:szCs w:val="24"/>
                <w:lang w:eastAsia="en-US"/>
              </w:rPr>
              <w:lastRenderedPageBreak/>
              <w:t>однозначно прослежены до исходного образца.</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EF3A89" w:rsidRPr="00F22DB9" w:rsidRDefault="00EF3A89" w:rsidP="00F22DB9">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rsidR="00EF3A89" w:rsidRPr="00F22DB9" w:rsidRDefault="00EF3A89" w:rsidP="00F22DB9">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rsidR="00EF3A89" w:rsidRPr="00F22DB9" w:rsidRDefault="00EF3A89" w:rsidP="00F22DB9">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EF3A89" w:rsidRPr="00F22DB9" w:rsidRDefault="00EF3A89" w:rsidP="00F22DB9">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EF3A89" w:rsidRPr="00F22DB9" w:rsidRDefault="00EF3A89" w:rsidP="00F22DB9">
            <w:pPr>
              <w:keepNext/>
              <w:keepLines/>
              <w:spacing w:after="40" w:line="200" w:lineRule="exact"/>
              <w:jc w:val="center"/>
              <w:rPr>
                <w:rFonts w:ascii="Times New Roman" w:hAnsi="Times New Roman"/>
                <w:iCs/>
                <w:sz w:val="24"/>
                <w:szCs w:val="24"/>
                <w:lang w:val="ru-RU"/>
              </w:rPr>
            </w:pPr>
          </w:p>
        </w:tc>
      </w:tr>
      <w:tr w:rsidR="00E43759" w:rsidRPr="00F22DB9" w:rsidTr="00F22DB9">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rsidR="00E43759" w:rsidRPr="003A6A22" w:rsidRDefault="00E43759" w:rsidP="00BB3EBF">
            <w:pPr>
              <w:spacing w:before="0" w:after="0"/>
              <w:jc w:val="center"/>
              <w:rPr>
                <w:rFonts w:ascii="Times New Roman" w:hAnsi="Times New Roman"/>
                <w:b/>
                <w:bCs/>
                <w:szCs w:val="24"/>
                <w:lang w:val="ru-RU"/>
              </w:rPr>
            </w:pPr>
            <w:r w:rsidRPr="003A6A22">
              <w:rPr>
                <w:rFonts w:ascii="Times New Roman" w:hAnsi="Times New Roman"/>
                <w:b/>
                <w:bCs/>
                <w:szCs w:val="24"/>
                <w:lang w:val="ru-RU"/>
              </w:rPr>
              <w:lastRenderedPageBreak/>
              <w:t>7.2.6.2</w:t>
            </w:r>
          </w:p>
        </w:tc>
        <w:tc>
          <w:tcPr>
            <w:tcW w:w="5748" w:type="dxa"/>
            <w:gridSpan w:val="3"/>
            <w:tcBorders>
              <w:top w:val="single" w:sz="12" w:space="0" w:color="auto"/>
              <w:bottom w:val="single" w:sz="12" w:space="0" w:color="auto"/>
              <w:right w:val="single" w:sz="4" w:space="0" w:color="auto"/>
            </w:tcBorders>
            <w:shd w:val="clear" w:color="auto" w:fill="auto"/>
          </w:tcPr>
          <w:p w:rsidR="00E43759" w:rsidRPr="00AC6487" w:rsidRDefault="00E43759" w:rsidP="00BB3EBF">
            <w:pPr>
              <w:spacing w:before="0" w:after="0"/>
              <w:jc w:val="both"/>
              <w:rPr>
                <w:rFonts w:ascii="Times New Roman" w:hAnsi="Times New Roman"/>
                <w:b/>
                <w:bCs/>
                <w:sz w:val="24"/>
                <w:szCs w:val="24"/>
                <w:lang w:val="ru-RU"/>
              </w:rPr>
            </w:pPr>
            <w:r w:rsidRPr="00AC6487">
              <w:rPr>
                <w:rFonts w:ascii="Times New Roman" w:hAnsi="Times New Roman"/>
                <w:b/>
                <w:bCs/>
                <w:sz w:val="24"/>
                <w:szCs w:val="24"/>
                <w:lang w:val="ru-RU"/>
              </w:rPr>
              <w:t>Исключения из правил приема образцов</w:t>
            </w:r>
          </w:p>
          <w:p w:rsidR="00AC6487" w:rsidRPr="00E0183E" w:rsidRDefault="00AC6487" w:rsidP="00395ECD">
            <w:pPr>
              <w:widowControl w:val="0"/>
              <w:numPr>
                <w:ilvl w:val="0"/>
                <w:numId w:val="44"/>
              </w:numPr>
              <w:tabs>
                <w:tab w:val="left" w:pos="709"/>
              </w:tabs>
              <w:autoSpaceDE w:val="0"/>
              <w:autoSpaceDN w:val="0"/>
              <w:spacing w:before="195" w:after="0"/>
              <w:ind w:left="426"/>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 xml:space="preserve">Лаборатория должна иметь процесс, учитывающий наилучшие интересы пациента при получении медицинской помощи, когда </w:t>
            </w:r>
            <w:r>
              <w:rPr>
                <w:rFonts w:ascii="Times New Roman" w:eastAsia="Cambria" w:hAnsi="Times New Roman"/>
                <w:color w:val="231F20"/>
                <w:sz w:val="24"/>
                <w:szCs w:val="24"/>
                <w:lang w:eastAsia="en-US"/>
              </w:rPr>
              <w:t xml:space="preserve">проба не соответствует </w:t>
            </w:r>
            <w:r w:rsidRPr="00E0183E">
              <w:rPr>
                <w:rFonts w:ascii="Times New Roman" w:eastAsia="Cambria" w:hAnsi="Times New Roman"/>
                <w:color w:val="231F20"/>
                <w:sz w:val="24"/>
                <w:szCs w:val="24"/>
                <w:lang w:eastAsia="en-US"/>
              </w:rPr>
              <w:t>из-за:</w:t>
            </w:r>
          </w:p>
          <w:p w:rsidR="00AC6487" w:rsidRPr="00E0183E" w:rsidRDefault="00AC6487" w:rsidP="00395ECD">
            <w:pPr>
              <w:widowControl w:val="0"/>
              <w:numPr>
                <w:ilvl w:val="1"/>
                <w:numId w:val="44"/>
              </w:numPr>
              <w:tabs>
                <w:tab w:val="left" w:pos="916"/>
                <w:tab w:val="left" w:pos="917"/>
              </w:tabs>
              <w:autoSpaceDE w:val="0"/>
              <w:autoSpaceDN w:val="0"/>
              <w:spacing w:before="171" w:after="0"/>
              <w:ind w:hanging="404"/>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неправильн</w:t>
            </w:r>
            <w:r w:rsidRPr="00E0183E">
              <w:rPr>
                <w:rFonts w:ascii="Times New Roman" w:eastAsia="Cambria" w:hAnsi="Times New Roman"/>
                <w:color w:val="231F20"/>
                <w:sz w:val="24"/>
                <w:szCs w:val="24"/>
                <w:lang w:val="ky-KG" w:eastAsia="en-US"/>
              </w:rPr>
              <w:t>ой</w:t>
            </w:r>
            <w:r w:rsidRPr="00E0183E">
              <w:rPr>
                <w:rFonts w:ascii="Times New Roman" w:eastAsia="Cambria" w:hAnsi="Times New Roman"/>
                <w:color w:val="231F20"/>
                <w:sz w:val="24"/>
                <w:szCs w:val="24"/>
                <w:lang w:eastAsia="en-US"/>
              </w:rPr>
              <w:t xml:space="preserve"> идентификация пациента или образца,</w:t>
            </w:r>
          </w:p>
          <w:p w:rsidR="00AC6487" w:rsidRPr="00E0183E" w:rsidRDefault="00AC6487" w:rsidP="00395ECD">
            <w:pPr>
              <w:widowControl w:val="0"/>
              <w:numPr>
                <w:ilvl w:val="1"/>
                <w:numId w:val="44"/>
              </w:numPr>
              <w:tabs>
                <w:tab w:val="left" w:pos="916"/>
                <w:tab w:val="left" w:pos="917"/>
              </w:tabs>
              <w:autoSpaceDE w:val="0"/>
              <w:autoSpaceDN w:val="0"/>
              <w:spacing w:before="168" w:after="0"/>
              <w:ind w:hanging="404"/>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нестабильности образца вследстви</w:t>
            </w:r>
            <w:r>
              <w:rPr>
                <w:rFonts w:ascii="Times New Roman" w:eastAsia="Cambria" w:hAnsi="Times New Roman"/>
                <w:color w:val="231F20"/>
                <w:sz w:val="24"/>
                <w:szCs w:val="24"/>
                <w:lang w:eastAsia="en-US"/>
              </w:rPr>
              <w:t>е</w:t>
            </w:r>
            <w:r w:rsidRPr="00E0183E">
              <w:rPr>
                <w:rFonts w:ascii="Times New Roman" w:eastAsia="Cambria" w:hAnsi="Times New Roman"/>
                <w:color w:val="231F20"/>
                <w:sz w:val="24"/>
                <w:szCs w:val="24"/>
                <w:lang w:eastAsia="en-US"/>
              </w:rPr>
              <w:t>, например, задержки при транспортировке,</w:t>
            </w:r>
          </w:p>
          <w:p w:rsidR="00AC6487" w:rsidRPr="00E0183E" w:rsidRDefault="00AC6487" w:rsidP="00395ECD">
            <w:pPr>
              <w:widowControl w:val="0"/>
              <w:numPr>
                <w:ilvl w:val="1"/>
                <w:numId w:val="44"/>
              </w:numPr>
              <w:tabs>
                <w:tab w:val="left" w:pos="916"/>
                <w:tab w:val="left" w:pos="917"/>
              </w:tabs>
              <w:autoSpaceDE w:val="0"/>
              <w:autoSpaceDN w:val="0"/>
              <w:spacing w:before="169" w:after="0"/>
              <w:ind w:hanging="404"/>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неправильной температуры хранения или обращения,</w:t>
            </w:r>
          </w:p>
          <w:p w:rsidR="00AC6487" w:rsidRPr="00E0183E" w:rsidRDefault="00AC6487" w:rsidP="00395ECD">
            <w:pPr>
              <w:widowControl w:val="0"/>
              <w:numPr>
                <w:ilvl w:val="1"/>
                <w:numId w:val="44"/>
              </w:numPr>
              <w:tabs>
                <w:tab w:val="left" w:pos="916"/>
                <w:tab w:val="left" w:pos="917"/>
              </w:tabs>
              <w:autoSpaceDE w:val="0"/>
              <w:autoSpaceDN w:val="0"/>
              <w:spacing w:before="168" w:after="0"/>
              <w:ind w:hanging="404"/>
              <w:rPr>
                <w:rFonts w:ascii="Times New Roman" w:eastAsia="Cambria" w:hAnsi="Times New Roman"/>
                <w:sz w:val="24"/>
                <w:szCs w:val="24"/>
                <w:lang w:val="en-US" w:eastAsia="en-US"/>
              </w:rPr>
            </w:pPr>
            <w:r w:rsidRPr="00E0183E">
              <w:rPr>
                <w:rFonts w:ascii="Times New Roman" w:eastAsia="Cambria" w:hAnsi="Times New Roman"/>
                <w:color w:val="231F20"/>
                <w:sz w:val="24"/>
                <w:szCs w:val="24"/>
                <w:lang w:val="en-US" w:eastAsia="en-US"/>
              </w:rPr>
              <w:t>неподходящ</w:t>
            </w:r>
            <w:r w:rsidRPr="00E0183E">
              <w:rPr>
                <w:rFonts w:ascii="Times New Roman" w:eastAsia="Cambria" w:hAnsi="Times New Roman"/>
                <w:color w:val="231F20"/>
                <w:sz w:val="24"/>
                <w:szCs w:val="24"/>
                <w:lang w:eastAsia="en-US"/>
              </w:rPr>
              <w:t>его</w:t>
            </w:r>
            <w:r w:rsidRPr="00E0183E">
              <w:rPr>
                <w:rFonts w:ascii="Times New Roman" w:eastAsia="Cambria" w:hAnsi="Times New Roman"/>
                <w:color w:val="231F20"/>
                <w:sz w:val="24"/>
                <w:szCs w:val="24"/>
                <w:lang w:val="en-US" w:eastAsia="en-US"/>
              </w:rPr>
              <w:t xml:space="preserve"> контейнер</w:t>
            </w:r>
            <w:r w:rsidRPr="00E0183E">
              <w:rPr>
                <w:rFonts w:ascii="Times New Roman" w:eastAsia="Cambria" w:hAnsi="Times New Roman"/>
                <w:color w:val="231F20"/>
                <w:sz w:val="24"/>
                <w:szCs w:val="24"/>
                <w:lang w:eastAsia="en-US"/>
              </w:rPr>
              <w:t>а</w:t>
            </w:r>
            <w:r w:rsidRPr="00E0183E">
              <w:rPr>
                <w:rFonts w:ascii="Times New Roman" w:eastAsia="Cambria" w:hAnsi="Times New Roman"/>
                <w:color w:val="231F20"/>
                <w:sz w:val="24"/>
                <w:szCs w:val="24"/>
                <w:lang w:val="en-US" w:eastAsia="en-US"/>
              </w:rPr>
              <w:t>(</w:t>
            </w:r>
            <w:r w:rsidRPr="00E0183E">
              <w:rPr>
                <w:rFonts w:ascii="Times New Roman" w:eastAsia="Cambria" w:hAnsi="Times New Roman"/>
                <w:color w:val="231F20"/>
                <w:sz w:val="24"/>
                <w:szCs w:val="24"/>
                <w:lang w:eastAsia="en-US"/>
              </w:rPr>
              <w:t>ов</w:t>
            </w:r>
            <w:r w:rsidRPr="00E0183E">
              <w:rPr>
                <w:rFonts w:ascii="Times New Roman" w:eastAsia="Cambria" w:hAnsi="Times New Roman"/>
                <w:color w:val="231F20"/>
                <w:sz w:val="24"/>
                <w:szCs w:val="24"/>
                <w:lang w:val="en-US" w:eastAsia="en-US"/>
              </w:rPr>
              <w:t>), и</w:t>
            </w:r>
          </w:p>
          <w:p w:rsidR="00AC6487" w:rsidRPr="00E0183E" w:rsidRDefault="00AC6487" w:rsidP="00395ECD">
            <w:pPr>
              <w:widowControl w:val="0"/>
              <w:numPr>
                <w:ilvl w:val="1"/>
                <w:numId w:val="44"/>
              </w:numPr>
              <w:tabs>
                <w:tab w:val="left" w:pos="917"/>
              </w:tabs>
              <w:autoSpaceDE w:val="0"/>
              <w:autoSpaceDN w:val="0"/>
              <w:spacing w:before="168" w:after="0"/>
              <w:ind w:hanging="404"/>
              <w:rPr>
                <w:rFonts w:ascii="Times New Roman" w:eastAsia="Cambria" w:hAnsi="Times New Roman"/>
                <w:sz w:val="24"/>
                <w:szCs w:val="24"/>
                <w:lang w:val="en-US" w:eastAsia="en-US"/>
              </w:rPr>
            </w:pPr>
            <w:r w:rsidRPr="00E0183E">
              <w:rPr>
                <w:rFonts w:ascii="Times New Roman" w:eastAsia="Cambria" w:hAnsi="Times New Roman"/>
                <w:color w:val="231F20"/>
                <w:sz w:val="24"/>
                <w:szCs w:val="24"/>
                <w:lang w:val="ky-KG" w:eastAsia="en-US"/>
              </w:rPr>
              <w:t>недостаточного объема образца</w:t>
            </w:r>
            <w:r w:rsidRPr="00E0183E">
              <w:rPr>
                <w:rFonts w:ascii="Times New Roman" w:eastAsia="Cambria" w:hAnsi="Times New Roman"/>
                <w:color w:val="231F20"/>
                <w:sz w:val="24"/>
                <w:szCs w:val="24"/>
                <w:lang w:val="en-US" w:eastAsia="en-US"/>
              </w:rPr>
              <w:t>.</w:t>
            </w:r>
          </w:p>
          <w:p w:rsidR="00E43759" w:rsidRPr="00AC6487" w:rsidRDefault="00AC6487" w:rsidP="00395ECD">
            <w:pPr>
              <w:widowControl w:val="0"/>
              <w:numPr>
                <w:ilvl w:val="0"/>
                <w:numId w:val="44"/>
              </w:numPr>
              <w:autoSpaceDE w:val="0"/>
              <w:autoSpaceDN w:val="0"/>
              <w:spacing w:before="181" w:after="0"/>
              <w:ind w:left="426"/>
              <w:jc w:val="both"/>
              <w:rPr>
                <w:rFonts w:ascii="Times New Roman" w:hAnsi="Times New Roman"/>
                <w:b/>
                <w:bCs/>
                <w:sz w:val="24"/>
                <w:szCs w:val="24"/>
              </w:rPr>
            </w:pPr>
            <w:r w:rsidRPr="00E0183E">
              <w:rPr>
                <w:rFonts w:ascii="Times New Roman" w:eastAsia="Cambria" w:hAnsi="Times New Roman"/>
                <w:color w:val="231F20"/>
                <w:sz w:val="24"/>
                <w:szCs w:val="24"/>
                <w:lang w:eastAsia="en-US"/>
              </w:rPr>
              <w:t xml:space="preserve">Когда принимается </w:t>
            </w:r>
            <w:r>
              <w:rPr>
                <w:rFonts w:ascii="Times New Roman" w:eastAsia="Cambria" w:hAnsi="Times New Roman"/>
                <w:color w:val="231F20"/>
                <w:sz w:val="24"/>
                <w:szCs w:val="24"/>
                <w:lang w:eastAsia="en-US"/>
              </w:rPr>
              <w:t>несоответствующий</w:t>
            </w:r>
            <w:r w:rsidRPr="00E0183E">
              <w:rPr>
                <w:rFonts w:ascii="Times New Roman" w:eastAsia="Cambria" w:hAnsi="Times New Roman"/>
                <w:color w:val="231F20"/>
                <w:sz w:val="24"/>
                <w:szCs w:val="24"/>
                <w:lang w:eastAsia="en-US"/>
              </w:rPr>
              <w:t xml:space="preserve"> клинически критический или незаменимый образец, после рассмотрения ри</w:t>
            </w:r>
            <w:r>
              <w:rPr>
                <w:rFonts w:ascii="Times New Roman" w:eastAsia="Cambria" w:hAnsi="Times New Roman"/>
                <w:color w:val="231F20"/>
                <w:sz w:val="24"/>
                <w:szCs w:val="24"/>
                <w:lang w:eastAsia="en-US"/>
              </w:rPr>
              <w:t xml:space="preserve">ска для безопасности пациента, </w:t>
            </w:r>
            <w:r w:rsidRPr="00E0183E">
              <w:rPr>
                <w:rFonts w:ascii="Times New Roman" w:eastAsia="Cambria" w:hAnsi="Times New Roman"/>
                <w:color w:val="231F20"/>
                <w:sz w:val="24"/>
                <w:szCs w:val="24"/>
                <w:lang w:eastAsia="en-US"/>
              </w:rPr>
              <w:t xml:space="preserve">в окончательном отчете должен быть указан характер проблемы и, где применимо, рекомендация соблюдать осторожность при интерпретации результатов, на которые </w:t>
            </w:r>
            <w:r w:rsidRPr="00E0183E">
              <w:rPr>
                <w:rFonts w:ascii="Times New Roman" w:eastAsia="Cambria" w:hAnsi="Times New Roman"/>
                <w:color w:val="231F20"/>
                <w:sz w:val="24"/>
                <w:szCs w:val="24"/>
                <w:lang w:val="ky-KG" w:eastAsia="en-US"/>
              </w:rPr>
              <w:t xml:space="preserve">это </w:t>
            </w:r>
            <w:r w:rsidRPr="00E0183E">
              <w:rPr>
                <w:rFonts w:ascii="Times New Roman" w:eastAsia="Cambria" w:hAnsi="Times New Roman"/>
                <w:color w:val="231F20"/>
                <w:sz w:val="24"/>
                <w:szCs w:val="24"/>
                <w:lang w:eastAsia="en-US"/>
              </w:rPr>
              <w:t>мог</w:t>
            </w:r>
            <w:r w:rsidRPr="00E0183E">
              <w:rPr>
                <w:rFonts w:ascii="Times New Roman" w:eastAsia="Cambria" w:hAnsi="Times New Roman"/>
                <w:color w:val="231F20"/>
                <w:sz w:val="24"/>
                <w:szCs w:val="24"/>
                <w:lang w:val="ky-KG" w:eastAsia="en-US"/>
              </w:rPr>
              <w:t xml:space="preserve">ло </w:t>
            </w:r>
            <w:r w:rsidRPr="00E0183E">
              <w:rPr>
                <w:rFonts w:ascii="Times New Roman" w:eastAsia="Cambria" w:hAnsi="Times New Roman"/>
                <w:color w:val="231F20"/>
                <w:sz w:val="24"/>
                <w:szCs w:val="24"/>
                <w:lang w:eastAsia="en-US"/>
              </w:rPr>
              <w:t>повлиять.</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E43759" w:rsidRPr="00F22DB9" w:rsidRDefault="00E43759" w:rsidP="00F22DB9">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rsidR="00E43759" w:rsidRPr="00F22DB9" w:rsidRDefault="00E43759" w:rsidP="00F22DB9">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rsidR="00E43759" w:rsidRPr="00F22DB9" w:rsidRDefault="00E43759" w:rsidP="00F22DB9">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E43759" w:rsidRPr="00F22DB9" w:rsidRDefault="00E43759" w:rsidP="00F22DB9">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E43759" w:rsidRPr="00F22DB9" w:rsidRDefault="00E43759" w:rsidP="00F22DB9">
            <w:pPr>
              <w:keepNext/>
              <w:keepLines/>
              <w:spacing w:after="40" w:line="200" w:lineRule="exact"/>
              <w:jc w:val="center"/>
              <w:rPr>
                <w:rFonts w:ascii="Times New Roman" w:hAnsi="Times New Roman"/>
                <w:iCs/>
                <w:sz w:val="24"/>
                <w:szCs w:val="24"/>
                <w:lang w:val="ru-RU"/>
              </w:rPr>
            </w:pPr>
          </w:p>
        </w:tc>
      </w:tr>
      <w:tr w:rsidR="00E43759" w:rsidRPr="00F22DB9" w:rsidTr="00417DD2">
        <w:tblPrEx>
          <w:tblBorders>
            <w:bottom w:val="single" w:sz="4" w:space="0" w:color="auto"/>
          </w:tblBorders>
        </w:tblPrEx>
        <w:trPr>
          <w:trHeight w:val="365"/>
        </w:trPr>
        <w:tc>
          <w:tcPr>
            <w:tcW w:w="774" w:type="dxa"/>
            <w:tcBorders>
              <w:top w:val="single" w:sz="12" w:space="0" w:color="auto"/>
              <w:bottom w:val="single" w:sz="12" w:space="0" w:color="auto"/>
              <w:right w:val="single" w:sz="4" w:space="0" w:color="auto"/>
            </w:tcBorders>
            <w:shd w:val="clear" w:color="auto" w:fill="auto"/>
          </w:tcPr>
          <w:p w:rsidR="00E43759" w:rsidRPr="00AC6487" w:rsidRDefault="00E43759" w:rsidP="00BB3EBF">
            <w:pPr>
              <w:spacing w:before="0" w:after="0"/>
              <w:jc w:val="center"/>
              <w:rPr>
                <w:rFonts w:ascii="Times New Roman" w:hAnsi="Times New Roman"/>
                <w:b/>
                <w:bCs/>
                <w:sz w:val="22"/>
                <w:szCs w:val="22"/>
                <w:lang w:val="ru-RU"/>
              </w:rPr>
            </w:pPr>
            <w:r w:rsidRPr="00AC6487">
              <w:rPr>
                <w:rFonts w:ascii="Times New Roman" w:hAnsi="Times New Roman"/>
                <w:b/>
                <w:bCs/>
                <w:sz w:val="22"/>
                <w:szCs w:val="22"/>
                <w:lang w:val="ru-RU"/>
              </w:rPr>
              <w:t>7.2.7</w:t>
            </w:r>
            <w:r w:rsidRPr="00AC6487">
              <w:rPr>
                <w:rFonts w:ascii="Times New Roman" w:hAnsi="Times New Roman"/>
                <w:b/>
                <w:bCs/>
                <w:sz w:val="22"/>
                <w:szCs w:val="22"/>
                <w:lang w:val="ru-RU"/>
              </w:rPr>
              <w:tab/>
            </w:r>
          </w:p>
        </w:tc>
        <w:tc>
          <w:tcPr>
            <w:tcW w:w="5748" w:type="dxa"/>
            <w:gridSpan w:val="3"/>
            <w:tcBorders>
              <w:top w:val="single" w:sz="12" w:space="0" w:color="auto"/>
              <w:bottom w:val="single" w:sz="12" w:space="0" w:color="auto"/>
              <w:right w:val="single" w:sz="4" w:space="0" w:color="auto"/>
            </w:tcBorders>
            <w:shd w:val="clear" w:color="auto" w:fill="auto"/>
          </w:tcPr>
          <w:p w:rsidR="00AC6487" w:rsidRPr="00AC6487" w:rsidRDefault="00E43759" w:rsidP="00AC6487">
            <w:pPr>
              <w:spacing w:before="0" w:after="0"/>
              <w:jc w:val="both"/>
              <w:rPr>
                <w:rFonts w:ascii="Times New Roman" w:hAnsi="Times New Roman"/>
                <w:b/>
                <w:bCs/>
                <w:sz w:val="24"/>
                <w:szCs w:val="24"/>
              </w:rPr>
            </w:pPr>
            <w:r w:rsidRPr="00AC6487">
              <w:rPr>
                <w:rFonts w:ascii="Times New Roman" w:hAnsi="Times New Roman"/>
                <w:b/>
                <w:bCs/>
                <w:sz w:val="24"/>
                <w:szCs w:val="24"/>
                <w:lang w:val="ru-RU"/>
              </w:rPr>
              <w:t>Преаналитическое обращение, обработка и хранение</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E43759" w:rsidRPr="00F22DB9" w:rsidRDefault="00E43759" w:rsidP="00F22DB9">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rsidR="00E43759" w:rsidRPr="00F22DB9" w:rsidRDefault="00E43759" w:rsidP="00F22DB9">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rsidR="00E43759" w:rsidRPr="00F22DB9" w:rsidRDefault="00E43759" w:rsidP="00F22DB9">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E43759" w:rsidRPr="00F22DB9" w:rsidRDefault="00E43759" w:rsidP="00F22DB9">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E43759" w:rsidRPr="00F22DB9" w:rsidRDefault="00E43759" w:rsidP="00F22DB9">
            <w:pPr>
              <w:keepNext/>
              <w:keepLines/>
              <w:spacing w:after="40" w:line="200" w:lineRule="exact"/>
              <w:jc w:val="center"/>
              <w:rPr>
                <w:rFonts w:ascii="Times New Roman" w:hAnsi="Times New Roman"/>
                <w:iCs/>
                <w:sz w:val="24"/>
                <w:szCs w:val="24"/>
                <w:lang w:val="ru-RU"/>
              </w:rPr>
            </w:pPr>
          </w:p>
        </w:tc>
      </w:tr>
      <w:tr w:rsidR="00E43759" w:rsidRPr="00F22DB9" w:rsidTr="00F22DB9">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rsidR="00E43759" w:rsidRPr="00AC6487" w:rsidRDefault="00E43759" w:rsidP="00BB3EBF">
            <w:pPr>
              <w:spacing w:before="0" w:after="0"/>
              <w:jc w:val="center"/>
              <w:rPr>
                <w:rFonts w:ascii="Times New Roman" w:hAnsi="Times New Roman"/>
                <w:b/>
                <w:bCs/>
                <w:sz w:val="22"/>
                <w:szCs w:val="22"/>
                <w:lang w:val="ru-RU"/>
              </w:rPr>
            </w:pPr>
            <w:r w:rsidRPr="00AC6487">
              <w:rPr>
                <w:rFonts w:ascii="Times New Roman" w:hAnsi="Times New Roman"/>
                <w:b/>
                <w:bCs/>
                <w:sz w:val="22"/>
                <w:szCs w:val="22"/>
                <w:lang w:val="ru-RU"/>
              </w:rPr>
              <w:t>7.2.7.1</w:t>
            </w:r>
          </w:p>
        </w:tc>
        <w:tc>
          <w:tcPr>
            <w:tcW w:w="5748" w:type="dxa"/>
            <w:gridSpan w:val="3"/>
            <w:tcBorders>
              <w:top w:val="single" w:sz="12" w:space="0" w:color="auto"/>
              <w:bottom w:val="single" w:sz="12" w:space="0" w:color="auto"/>
              <w:right w:val="single" w:sz="4" w:space="0" w:color="auto"/>
            </w:tcBorders>
            <w:shd w:val="clear" w:color="auto" w:fill="auto"/>
          </w:tcPr>
          <w:p w:rsidR="00E43759" w:rsidRDefault="00E43759" w:rsidP="00BB3EBF">
            <w:pPr>
              <w:spacing w:before="0" w:after="0"/>
              <w:jc w:val="both"/>
              <w:rPr>
                <w:rFonts w:ascii="Times New Roman" w:hAnsi="Times New Roman"/>
                <w:b/>
                <w:bCs/>
                <w:sz w:val="24"/>
                <w:szCs w:val="24"/>
                <w:lang w:val="ru-RU"/>
              </w:rPr>
            </w:pPr>
            <w:r w:rsidRPr="00AC6487">
              <w:rPr>
                <w:rFonts w:ascii="Times New Roman" w:hAnsi="Times New Roman"/>
                <w:b/>
                <w:bCs/>
                <w:sz w:val="24"/>
                <w:szCs w:val="24"/>
                <w:lang w:val="ru-RU"/>
              </w:rPr>
              <w:t>Обеспечение сохранности образцов</w:t>
            </w:r>
          </w:p>
          <w:p w:rsidR="00E43759" w:rsidRPr="00AC6487" w:rsidRDefault="00AC6487" w:rsidP="00712C4D">
            <w:pPr>
              <w:spacing w:before="0" w:after="0"/>
              <w:jc w:val="both"/>
              <w:rPr>
                <w:rFonts w:ascii="Times New Roman" w:hAnsi="Times New Roman"/>
                <w:b/>
                <w:bCs/>
                <w:sz w:val="24"/>
                <w:szCs w:val="24"/>
                <w:lang w:val="ru-RU"/>
              </w:rPr>
            </w:pPr>
            <w:r w:rsidRPr="00E0183E">
              <w:rPr>
                <w:rFonts w:ascii="Times New Roman" w:eastAsia="Cambria" w:hAnsi="Times New Roman"/>
                <w:color w:val="231F20"/>
                <w:sz w:val="24"/>
                <w:szCs w:val="24"/>
                <w:lang w:eastAsia="en-US"/>
              </w:rPr>
              <w:lastRenderedPageBreak/>
              <w:t xml:space="preserve">Лаборатория должна располагать процедурами и соответствующими средствами для обеспечения сохранности </w:t>
            </w:r>
            <w:r w:rsidR="00712C4D">
              <w:rPr>
                <w:rFonts w:ascii="Times New Roman" w:eastAsia="Cambria" w:hAnsi="Times New Roman"/>
                <w:color w:val="231F20"/>
                <w:sz w:val="24"/>
                <w:szCs w:val="24"/>
                <w:lang w:val="ru-RU" w:eastAsia="en-US"/>
              </w:rPr>
              <w:t>образцов</w:t>
            </w:r>
            <w:r w:rsidRPr="00E0183E">
              <w:rPr>
                <w:rFonts w:ascii="Times New Roman" w:eastAsia="Cambria" w:hAnsi="Times New Roman"/>
                <w:color w:val="231F20"/>
                <w:sz w:val="24"/>
                <w:szCs w:val="24"/>
                <w:lang w:eastAsia="en-US"/>
              </w:rPr>
              <w:t xml:space="preserve"> паци</w:t>
            </w:r>
            <w:r>
              <w:rPr>
                <w:rFonts w:ascii="Times New Roman" w:eastAsia="Cambria" w:hAnsi="Times New Roman"/>
                <w:color w:val="231F20"/>
                <w:sz w:val="24"/>
                <w:szCs w:val="24"/>
                <w:lang w:eastAsia="en-US"/>
              </w:rPr>
              <w:t>ентов, обеспечения целостности проб</w:t>
            </w:r>
            <w:r w:rsidRPr="00E0183E">
              <w:rPr>
                <w:rFonts w:ascii="Times New Roman" w:eastAsia="Cambria" w:hAnsi="Times New Roman"/>
                <w:color w:val="231F20"/>
                <w:sz w:val="24"/>
                <w:szCs w:val="24"/>
                <w:lang w:eastAsia="en-US"/>
              </w:rPr>
              <w:t xml:space="preserve"> и предотвращения потери или повреждения во время обработки, подготовки и хранения.</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E43759" w:rsidRPr="00F22DB9" w:rsidRDefault="00E43759" w:rsidP="00F22DB9">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rsidR="00E43759" w:rsidRPr="00F22DB9" w:rsidRDefault="00E43759" w:rsidP="00F22DB9">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rsidR="00E43759" w:rsidRPr="00F22DB9" w:rsidRDefault="00E43759" w:rsidP="00F22DB9">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E43759" w:rsidRPr="00F22DB9" w:rsidRDefault="00E43759" w:rsidP="00F22DB9">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E43759" w:rsidRPr="00F22DB9" w:rsidRDefault="00E43759" w:rsidP="00F22DB9">
            <w:pPr>
              <w:keepNext/>
              <w:keepLines/>
              <w:spacing w:after="40" w:line="200" w:lineRule="exact"/>
              <w:jc w:val="center"/>
              <w:rPr>
                <w:rFonts w:ascii="Times New Roman" w:hAnsi="Times New Roman"/>
                <w:iCs/>
                <w:sz w:val="24"/>
                <w:szCs w:val="24"/>
                <w:lang w:val="ru-RU"/>
              </w:rPr>
            </w:pPr>
          </w:p>
        </w:tc>
      </w:tr>
      <w:tr w:rsidR="00E43759" w:rsidRPr="00F22DB9" w:rsidTr="00F22DB9">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rsidR="00E43759" w:rsidRPr="00AC6487" w:rsidRDefault="00E43759" w:rsidP="00BB3EBF">
            <w:pPr>
              <w:spacing w:before="0" w:after="0"/>
              <w:jc w:val="center"/>
              <w:rPr>
                <w:rFonts w:ascii="Times New Roman" w:hAnsi="Times New Roman"/>
                <w:b/>
                <w:bCs/>
                <w:sz w:val="22"/>
                <w:szCs w:val="22"/>
                <w:lang w:val="ru-RU"/>
              </w:rPr>
            </w:pPr>
            <w:r w:rsidRPr="00AC6487">
              <w:rPr>
                <w:rFonts w:ascii="Times New Roman" w:hAnsi="Times New Roman"/>
                <w:b/>
                <w:bCs/>
                <w:sz w:val="22"/>
                <w:szCs w:val="22"/>
                <w:lang w:val="ru-RU"/>
              </w:rPr>
              <w:lastRenderedPageBreak/>
              <w:t>7.2.7.2</w:t>
            </w:r>
          </w:p>
        </w:tc>
        <w:tc>
          <w:tcPr>
            <w:tcW w:w="5748" w:type="dxa"/>
            <w:gridSpan w:val="3"/>
            <w:tcBorders>
              <w:top w:val="single" w:sz="12" w:space="0" w:color="auto"/>
              <w:bottom w:val="single" w:sz="12" w:space="0" w:color="auto"/>
              <w:right w:val="single" w:sz="4" w:space="0" w:color="auto"/>
            </w:tcBorders>
            <w:shd w:val="clear" w:color="auto" w:fill="auto"/>
          </w:tcPr>
          <w:p w:rsidR="00AC6487" w:rsidRDefault="00E43759" w:rsidP="00AC6487">
            <w:pPr>
              <w:spacing w:before="0" w:after="0"/>
              <w:jc w:val="both"/>
              <w:rPr>
                <w:rFonts w:ascii="Times New Roman" w:hAnsi="Times New Roman"/>
                <w:b/>
                <w:bCs/>
                <w:sz w:val="24"/>
                <w:szCs w:val="24"/>
                <w:lang w:val="ru-RU"/>
              </w:rPr>
            </w:pPr>
            <w:r w:rsidRPr="00AC6487">
              <w:rPr>
                <w:rFonts w:ascii="Times New Roman" w:hAnsi="Times New Roman"/>
                <w:b/>
                <w:bCs/>
                <w:sz w:val="24"/>
                <w:szCs w:val="24"/>
                <w:lang w:val="ru-RU"/>
              </w:rPr>
              <w:t>Критерии для запросов на дополнительные исследования</w:t>
            </w:r>
          </w:p>
          <w:p w:rsidR="00E43759" w:rsidRPr="00AC6487" w:rsidRDefault="00AC6487" w:rsidP="00AC6487">
            <w:pPr>
              <w:spacing w:before="0" w:after="0"/>
              <w:jc w:val="both"/>
              <w:rPr>
                <w:rFonts w:ascii="Times New Roman" w:hAnsi="Times New Roman"/>
                <w:b/>
                <w:bCs/>
                <w:sz w:val="24"/>
                <w:szCs w:val="24"/>
                <w:lang w:val="ru-RU"/>
              </w:rPr>
            </w:pPr>
            <w:r w:rsidRPr="00E0183E">
              <w:rPr>
                <w:rFonts w:ascii="Times New Roman" w:eastAsia="Cambria" w:hAnsi="Times New Roman"/>
                <w:color w:val="231F20"/>
                <w:sz w:val="24"/>
                <w:szCs w:val="24"/>
                <w:lang w:eastAsia="en-US"/>
              </w:rPr>
              <w:t xml:space="preserve">Лабораторные процедуры должны включать временные ограничения для запроса дополнительных исследований </w:t>
            </w:r>
            <w:r>
              <w:rPr>
                <w:rFonts w:ascii="Times New Roman" w:eastAsia="Cambria" w:hAnsi="Times New Roman"/>
                <w:color w:val="231F20"/>
                <w:sz w:val="24"/>
                <w:szCs w:val="24"/>
                <w:lang w:eastAsia="en-US"/>
              </w:rPr>
              <w:t>одной той же пробы</w:t>
            </w:r>
            <w:r w:rsidRPr="00E0183E">
              <w:rPr>
                <w:rFonts w:ascii="Times New Roman" w:eastAsia="Cambria" w:hAnsi="Times New Roman"/>
                <w:color w:val="231F20"/>
                <w:sz w:val="24"/>
                <w:szCs w:val="24"/>
                <w:lang w:eastAsia="en-US"/>
              </w:rPr>
              <w:t>.</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E43759" w:rsidRPr="00F22DB9" w:rsidRDefault="00E43759" w:rsidP="00F22DB9">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rsidR="00E43759" w:rsidRPr="00F22DB9" w:rsidRDefault="00E43759" w:rsidP="00F22DB9">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rsidR="00E43759" w:rsidRPr="00F22DB9" w:rsidRDefault="00E43759" w:rsidP="00F22DB9">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E43759" w:rsidRPr="00F22DB9" w:rsidRDefault="00E43759" w:rsidP="00F22DB9">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E43759" w:rsidRPr="00F22DB9" w:rsidRDefault="00E43759" w:rsidP="00F22DB9">
            <w:pPr>
              <w:keepNext/>
              <w:keepLines/>
              <w:spacing w:after="40" w:line="200" w:lineRule="exact"/>
              <w:jc w:val="center"/>
              <w:rPr>
                <w:rFonts w:ascii="Times New Roman" w:hAnsi="Times New Roman"/>
                <w:iCs/>
                <w:sz w:val="24"/>
                <w:szCs w:val="24"/>
                <w:lang w:val="ru-RU"/>
              </w:rPr>
            </w:pPr>
          </w:p>
        </w:tc>
      </w:tr>
      <w:tr w:rsidR="00E43759" w:rsidRPr="00F22DB9" w:rsidTr="00F22DB9">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rsidR="00E43759" w:rsidRPr="00AC6487" w:rsidRDefault="00E43759" w:rsidP="00BB3EBF">
            <w:pPr>
              <w:spacing w:before="0" w:after="0"/>
              <w:jc w:val="center"/>
              <w:rPr>
                <w:rFonts w:ascii="Times New Roman" w:hAnsi="Times New Roman"/>
                <w:b/>
                <w:bCs/>
                <w:sz w:val="22"/>
                <w:szCs w:val="22"/>
                <w:lang w:val="ru-RU"/>
              </w:rPr>
            </w:pPr>
            <w:r w:rsidRPr="00AC6487">
              <w:rPr>
                <w:rFonts w:ascii="Times New Roman" w:hAnsi="Times New Roman"/>
                <w:b/>
                <w:bCs/>
                <w:sz w:val="22"/>
                <w:szCs w:val="22"/>
                <w:lang w:val="ru-RU"/>
              </w:rPr>
              <w:t>7.2.7.3</w:t>
            </w:r>
            <w:r w:rsidRPr="00AC6487">
              <w:rPr>
                <w:rFonts w:ascii="Times New Roman" w:hAnsi="Times New Roman"/>
                <w:b/>
                <w:bCs/>
                <w:sz w:val="22"/>
                <w:szCs w:val="22"/>
                <w:lang w:val="ru-RU"/>
              </w:rPr>
              <w:tab/>
            </w:r>
          </w:p>
        </w:tc>
        <w:tc>
          <w:tcPr>
            <w:tcW w:w="5748" w:type="dxa"/>
            <w:gridSpan w:val="3"/>
            <w:tcBorders>
              <w:top w:val="single" w:sz="12" w:space="0" w:color="auto"/>
              <w:bottom w:val="single" w:sz="12" w:space="0" w:color="auto"/>
              <w:right w:val="single" w:sz="4" w:space="0" w:color="auto"/>
            </w:tcBorders>
            <w:shd w:val="clear" w:color="auto" w:fill="auto"/>
          </w:tcPr>
          <w:p w:rsidR="00E43759" w:rsidRDefault="00E43759" w:rsidP="00BB3EBF">
            <w:pPr>
              <w:spacing w:before="0" w:after="0"/>
              <w:jc w:val="both"/>
              <w:rPr>
                <w:rFonts w:ascii="Times New Roman" w:hAnsi="Times New Roman"/>
                <w:b/>
                <w:bCs/>
                <w:sz w:val="24"/>
                <w:szCs w:val="24"/>
                <w:lang w:val="ru-RU"/>
              </w:rPr>
            </w:pPr>
            <w:r w:rsidRPr="00AC6487">
              <w:rPr>
                <w:rFonts w:ascii="Times New Roman" w:hAnsi="Times New Roman"/>
                <w:b/>
                <w:bCs/>
                <w:sz w:val="24"/>
                <w:szCs w:val="24"/>
                <w:lang w:val="ru-RU"/>
              </w:rPr>
              <w:t>Стабильность образцов</w:t>
            </w:r>
          </w:p>
          <w:p w:rsidR="00AC6487" w:rsidRPr="00AC6487" w:rsidRDefault="00AC6487" w:rsidP="00AC6487">
            <w:pPr>
              <w:widowControl w:val="0"/>
              <w:autoSpaceDE w:val="0"/>
              <w:autoSpaceDN w:val="0"/>
              <w:spacing w:before="195"/>
              <w:jc w:val="both"/>
              <w:rPr>
                <w:rFonts w:ascii="Times New Roman" w:hAnsi="Times New Roman"/>
                <w:b/>
                <w:bCs/>
                <w:sz w:val="24"/>
                <w:szCs w:val="24"/>
                <w:lang w:val="ru-RU"/>
              </w:rPr>
            </w:pPr>
            <w:r w:rsidRPr="00E0183E">
              <w:rPr>
                <w:rFonts w:ascii="Times New Roman" w:eastAsia="Cambria" w:hAnsi="Times New Roman"/>
                <w:color w:val="231F20"/>
                <w:sz w:val="24"/>
                <w:szCs w:val="24"/>
                <w:lang w:eastAsia="en-US"/>
              </w:rPr>
              <w:t>Учитывая стабильность анализируемого вещества в первичной пробе, время между отбором пробы и проведением исследования должно быть указано и, при необходимости, контролироваться.</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E43759" w:rsidRPr="00F22DB9" w:rsidRDefault="00E43759" w:rsidP="00F22DB9">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rsidR="00E43759" w:rsidRPr="00F22DB9" w:rsidRDefault="00E43759" w:rsidP="00F22DB9">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rsidR="00E43759" w:rsidRPr="00F22DB9" w:rsidRDefault="00E43759" w:rsidP="00F22DB9">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E43759" w:rsidRPr="00F22DB9" w:rsidRDefault="00E43759" w:rsidP="00F22DB9">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E43759" w:rsidRPr="00F22DB9" w:rsidRDefault="00E43759" w:rsidP="00F22DB9">
            <w:pPr>
              <w:keepNext/>
              <w:keepLines/>
              <w:spacing w:after="40" w:line="200" w:lineRule="exact"/>
              <w:jc w:val="center"/>
              <w:rPr>
                <w:rFonts w:ascii="Times New Roman" w:hAnsi="Times New Roman"/>
                <w:iCs/>
                <w:sz w:val="24"/>
                <w:szCs w:val="24"/>
                <w:lang w:val="ru-RU"/>
              </w:rPr>
            </w:pPr>
          </w:p>
        </w:tc>
      </w:tr>
    </w:tbl>
    <w:p w:rsidR="002043E7" w:rsidRDefault="002043E7" w:rsidP="00F6731F">
      <w:pPr>
        <w:rPr>
          <w:sz w:val="18"/>
          <w:szCs w:val="18"/>
          <w:lang w:val="ru-RU"/>
        </w:rPr>
      </w:pPr>
    </w:p>
    <w:tbl>
      <w:tblPr>
        <w:tblW w:w="16161"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4"/>
        <w:gridCol w:w="36"/>
        <w:gridCol w:w="3726"/>
        <w:gridCol w:w="1986"/>
        <w:gridCol w:w="1457"/>
        <w:gridCol w:w="669"/>
        <w:gridCol w:w="709"/>
        <w:gridCol w:w="567"/>
        <w:gridCol w:w="6237"/>
      </w:tblGrid>
      <w:tr w:rsidR="009B6D84" w:rsidRPr="00526776" w:rsidTr="00BB3EBF">
        <w:trPr>
          <w:trHeight w:val="760"/>
        </w:trPr>
        <w:tc>
          <w:tcPr>
            <w:tcW w:w="810" w:type="dxa"/>
            <w:gridSpan w:val="2"/>
            <w:vMerge w:val="restart"/>
            <w:tcBorders>
              <w:top w:val="single" w:sz="12" w:space="0" w:color="auto"/>
            </w:tcBorders>
            <w:shd w:val="clear" w:color="auto" w:fill="CCCCCC"/>
          </w:tcPr>
          <w:p w:rsidR="009B6D84" w:rsidRPr="00526776" w:rsidRDefault="009B6D84" w:rsidP="00BB3EBF">
            <w:pPr>
              <w:keepNext/>
              <w:keepLines/>
              <w:spacing w:after="40" w:line="200" w:lineRule="exact"/>
              <w:rPr>
                <w:rFonts w:ascii="Times New Roman" w:hAnsi="Times New Roman"/>
                <w:sz w:val="24"/>
                <w:szCs w:val="24"/>
                <w:lang w:val="ru-RU"/>
              </w:rPr>
            </w:pPr>
          </w:p>
        </w:tc>
        <w:tc>
          <w:tcPr>
            <w:tcW w:w="3726" w:type="dxa"/>
            <w:vMerge w:val="restart"/>
            <w:tcBorders>
              <w:top w:val="single" w:sz="12" w:space="0" w:color="auto"/>
            </w:tcBorders>
            <w:shd w:val="clear" w:color="auto" w:fill="CCCCCC"/>
            <w:vAlign w:val="center"/>
          </w:tcPr>
          <w:p w:rsidR="009B6D84" w:rsidRPr="00526776" w:rsidRDefault="009B6D84" w:rsidP="00BB3EBF">
            <w:pPr>
              <w:jc w:val="center"/>
              <w:rPr>
                <w:rFonts w:ascii="Times New Roman" w:hAnsi="Times New Roman"/>
                <w:sz w:val="24"/>
                <w:szCs w:val="24"/>
                <w:lang w:val="ru-RU"/>
              </w:rPr>
            </w:pPr>
            <w:r w:rsidRPr="00526776">
              <w:rPr>
                <w:rFonts w:ascii="Times New Roman" w:hAnsi="Times New Roman"/>
                <w:sz w:val="24"/>
                <w:szCs w:val="24"/>
                <w:lang w:val="ru-RU"/>
              </w:rPr>
              <w:t>Требование</w:t>
            </w:r>
          </w:p>
        </w:tc>
        <w:tc>
          <w:tcPr>
            <w:tcW w:w="1986" w:type="dxa"/>
            <w:vMerge w:val="restart"/>
            <w:tcBorders>
              <w:top w:val="single" w:sz="12" w:space="0" w:color="auto"/>
            </w:tcBorders>
            <w:shd w:val="clear" w:color="auto" w:fill="CCCCCC"/>
            <w:vAlign w:val="center"/>
          </w:tcPr>
          <w:p w:rsidR="009B6D84" w:rsidRPr="00526776" w:rsidRDefault="009B6D84" w:rsidP="00BB3EBF">
            <w:pPr>
              <w:jc w:val="center"/>
              <w:rPr>
                <w:rFonts w:ascii="Times New Roman" w:hAnsi="Times New Roman"/>
                <w:sz w:val="24"/>
                <w:szCs w:val="24"/>
                <w:lang w:val="ru-RU"/>
              </w:rPr>
            </w:pPr>
            <w:r w:rsidRPr="00526776">
              <w:rPr>
                <w:rFonts w:ascii="Times New Roman" w:hAnsi="Times New Roman"/>
                <w:sz w:val="24"/>
                <w:szCs w:val="24"/>
                <w:lang w:val="ru-RU"/>
              </w:rPr>
              <w:t>Ответственность</w:t>
            </w:r>
          </w:p>
          <w:p w:rsidR="009B6D84" w:rsidRPr="00526776" w:rsidRDefault="009B6D84" w:rsidP="00BB3EBF">
            <w:pPr>
              <w:jc w:val="center"/>
              <w:rPr>
                <w:rFonts w:ascii="Times New Roman" w:hAnsi="Times New Roman"/>
                <w:sz w:val="24"/>
                <w:szCs w:val="24"/>
                <w:lang w:val="ru-RU"/>
              </w:rPr>
            </w:pPr>
          </w:p>
        </w:tc>
        <w:tc>
          <w:tcPr>
            <w:tcW w:w="1457" w:type="dxa"/>
            <w:vMerge w:val="restart"/>
            <w:tcBorders>
              <w:top w:val="single" w:sz="12" w:space="0" w:color="auto"/>
            </w:tcBorders>
            <w:shd w:val="clear" w:color="auto" w:fill="CCCCCC"/>
            <w:vAlign w:val="center"/>
          </w:tcPr>
          <w:p w:rsidR="009B6D84" w:rsidRDefault="009B6D84" w:rsidP="00BB3EBF">
            <w:pPr>
              <w:keepNext/>
              <w:keepLines/>
              <w:spacing w:after="40" w:line="200" w:lineRule="exact"/>
              <w:jc w:val="center"/>
              <w:rPr>
                <w:rFonts w:ascii="Times New Roman" w:hAnsi="Times New Roman"/>
                <w:bCs/>
                <w:sz w:val="24"/>
                <w:szCs w:val="24"/>
                <w:lang w:val="ru-RU"/>
              </w:rPr>
            </w:pPr>
            <w:proofErr w:type="gramStart"/>
            <w:r w:rsidRPr="00526776">
              <w:rPr>
                <w:rFonts w:ascii="Times New Roman" w:hAnsi="Times New Roman"/>
                <w:bCs/>
                <w:sz w:val="24"/>
                <w:szCs w:val="24"/>
                <w:lang w:val="ru-RU"/>
              </w:rPr>
              <w:t>Документы  системы</w:t>
            </w:r>
            <w:proofErr w:type="gramEnd"/>
            <w:r w:rsidRPr="00526776">
              <w:rPr>
                <w:rFonts w:ascii="Times New Roman" w:hAnsi="Times New Roman"/>
                <w:bCs/>
                <w:sz w:val="24"/>
                <w:szCs w:val="24"/>
                <w:lang w:val="ru-RU"/>
              </w:rPr>
              <w:t xml:space="preserve"> менеджмента для реализации  требования</w:t>
            </w:r>
          </w:p>
          <w:p w:rsidR="009B6D84" w:rsidRPr="00526776" w:rsidRDefault="009B6D84" w:rsidP="00BB3EBF">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ru-RU"/>
              </w:rPr>
              <w:t>Документы системы менеджмента, где внесены изменения</w:t>
            </w:r>
            <w:r w:rsidRPr="00820576">
              <w:rPr>
                <w:rStyle w:val="af4"/>
                <w:color w:val="0000FF"/>
                <w:sz w:val="18"/>
                <w:szCs w:val="18"/>
                <w:lang w:val="ru-RU"/>
              </w:rPr>
              <w:t>4</w:t>
            </w:r>
          </w:p>
        </w:tc>
        <w:tc>
          <w:tcPr>
            <w:tcW w:w="8182" w:type="dxa"/>
            <w:gridSpan w:val="4"/>
            <w:tcBorders>
              <w:top w:val="single" w:sz="12" w:space="0" w:color="auto"/>
              <w:bottom w:val="single" w:sz="4" w:space="0" w:color="auto"/>
            </w:tcBorders>
            <w:shd w:val="clear" w:color="auto" w:fill="CCCCCC"/>
            <w:vAlign w:val="center"/>
          </w:tcPr>
          <w:p w:rsidR="009B6D84" w:rsidRPr="00526776" w:rsidRDefault="009B6D84" w:rsidP="00BB3EBF">
            <w:pPr>
              <w:pStyle w:val="a3"/>
              <w:keepNext/>
              <w:keepLines/>
              <w:tabs>
                <w:tab w:val="clear" w:pos="9072"/>
              </w:tabs>
              <w:spacing w:after="40" w:line="200" w:lineRule="exact"/>
              <w:jc w:val="center"/>
              <w:rPr>
                <w:rFonts w:ascii="Times New Roman" w:hAnsi="Times New Roman"/>
                <w:bCs/>
                <w:sz w:val="24"/>
                <w:szCs w:val="24"/>
                <w:lang w:val="ru-RU"/>
              </w:rPr>
            </w:pPr>
            <w:r w:rsidRPr="00526776">
              <w:rPr>
                <w:rFonts w:ascii="Times New Roman" w:hAnsi="Times New Roman"/>
                <w:sz w:val="24"/>
                <w:szCs w:val="24"/>
                <w:lang w:val="ru-RU"/>
              </w:rPr>
              <w:t>Оценка</w:t>
            </w:r>
            <w:r w:rsidRPr="00526776">
              <w:rPr>
                <w:rFonts w:ascii="Times New Roman" w:hAnsi="Times New Roman"/>
                <w:sz w:val="24"/>
                <w:szCs w:val="24"/>
                <w:vertAlign w:val="superscript"/>
                <w:lang w:val="ru-RU"/>
              </w:rPr>
              <w:t>2</w:t>
            </w:r>
          </w:p>
        </w:tc>
      </w:tr>
      <w:tr w:rsidR="009B6D84" w:rsidRPr="00526776" w:rsidTr="00BB3EBF">
        <w:tc>
          <w:tcPr>
            <w:tcW w:w="810" w:type="dxa"/>
            <w:gridSpan w:val="2"/>
            <w:vMerge/>
            <w:tcBorders>
              <w:bottom w:val="single" w:sz="12" w:space="0" w:color="auto"/>
            </w:tcBorders>
            <w:shd w:val="clear" w:color="auto" w:fill="CCCCCC"/>
          </w:tcPr>
          <w:p w:rsidR="009B6D84" w:rsidRPr="00526776" w:rsidRDefault="009B6D84" w:rsidP="00BB3EBF">
            <w:pPr>
              <w:keepNext/>
              <w:keepLines/>
              <w:spacing w:after="40" w:line="200" w:lineRule="exact"/>
              <w:rPr>
                <w:rFonts w:ascii="Times New Roman" w:hAnsi="Times New Roman"/>
                <w:sz w:val="24"/>
                <w:szCs w:val="24"/>
                <w:lang w:val="ru-RU"/>
              </w:rPr>
            </w:pPr>
          </w:p>
        </w:tc>
        <w:tc>
          <w:tcPr>
            <w:tcW w:w="3726" w:type="dxa"/>
            <w:vMerge/>
            <w:tcBorders>
              <w:bottom w:val="single" w:sz="12" w:space="0" w:color="auto"/>
            </w:tcBorders>
            <w:shd w:val="clear" w:color="auto" w:fill="CCCCCC"/>
            <w:vAlign w:val="center"/>
          </w:tcPr>
          <w:p w:rsidR="009B6D84" w:rsidRPr="00526776" w:rsidRDefault="009B6D84" w:rsidP="00FD7C65">
            <w:pPr>
              <w:pStyle w:val="3"/>
            </w:pPr>
          </w:p>
        </w:tc>
        <w:tc>
          <w:tcPr>
            <w:tcW w:w="1986" w:type="dxa"/>
            <w:vMerge/>
            <w:tcBorders>
              <w:bottom w:val="single" w:sz="12" w:space="0" w:color="auto"/>
            </w:tcBorders>
            <w:shd w:val="clear" w:color="auto" w:fill="CCCCCC"/>
            <w:vAlign w:val="center"/>
          </w:tcPr>
          <w:p w:rsidR="009B6D84" w:rsidRPr="00526776" w:rsidRDefault="009B6D84" w:rsidP="00FD7C65">
            <w:pPr>
              <w:pStyle w:val="3"/>
            </w:pPr>
          </w:p>
        </w:tc>
        <w:tc>
          <w:tcPr>
            <w:tcW w:w="1457" w:type="dxa"/>
            <w:vMerge/>
            <w:tcBorders>
              <w:bottom w:val="single" w:sz="12" w:space="0" w:color="auto"/>
            </w:tcBorders>
            <w:shd w:val="clear" w:color="auto" w:fill="CCCCCC"/>
            <w:vAlign w:val="center"/>
          </w:tcPr>
          <w:p w:rsidR="009B6D84" w:rsidRPr="00526776" w:rsidRDefault="009B6D84" w:rsidP="00BB3EBF">
            <w:pPr>
              <w:keepNext/>
              <w:keepLines/>
              <w:spacing w:after="40" w:line="200" w:lineRule="exact"/>
              <w:jc w:val="center"/>
              <w:rPr>
                <w:rFonts w:ascii="Times New Roman" w:hAnsi="Times New Roman"/>
                <w:bCs/>
                <w:sz w:val="24"/>
                <w:szCs w:val="24"/>
                <w:lang w:val="ru-RU"/>
              </w:rPr>
            </w:pPr>
          </w:p>
        </w:tc>
        <w:tc>
          <w:tcPr>
            <w:tcW w:w="669" w:type="dxa"/>
            <w:tcBorders>
              <w:top w:val="single" w:sz="4" w:space="0" w:color="auto"/>
              <w:bottom w:val="single" w:sz="12" w:space="0" w:color="auto"/>
            </w:tcBorders>
            <w:shd w:val="clear" w:color="auto" w:fill="CCCCCC"/>
            <w:vAlign w:val="center"/>
          </w:tcPr>
          <w:p w:rsidR="009B6D84" w:rsidRPr="00526776" w:rsidRDefault="009B6D84" w:rsidP="00BB3EBF">
            <w:pPr>
              <w:pStyle w:val="a3"/>
              <w:keepNext/>
              <w:keepLines/>
              <w:tabs>
                <w:tab w:val="clear" w:pos="9072"/>
                <w:tab w:val="center" w:pos="119"/>
              </w:tabs>
              <w:spacing w:after="40" w:line="200" w:lineRule="exact"/>
              <w:jc w:val="center"/>
              <w:rPr>
                <w:rFonts w:ascii="Times New Roman" w:hAnsi="Times New Roman"/>
                <w:szCs w:val="24"/>
                <w:lang w:val="en-GB"/>
              </w:rPr>
            </w:pPr>
            <w:r w:rsidRPr="00526776">
              <w:rPr>
                <w:rFonts w:ascii="Times New Roman" w:hAnsi="Times New Roman"/>
                <w:szCs w:val="24"/>
                <w:highlight w:val="lightGray"/>
                <w:lang w:val="ru-RU"/>
              </w:rPr>
              <w:t>С</w:t>
            </w:r>
          </w:p>
        </w:tc>
        <w:tc>
          <w:tcPr>
            <w:tcW w:w="709" w:type="dxa"/>
            <w:tcBorders>
              <w:top w:val="single" w:sz="4" w:space="0" w:color="auto"/>
              <w:bottom w:val="single" w:sz="12" w:space="0" w:color="auto"/>
            </w:tcBorders>
            <w:shd w:val="clear" w:color="auto" w:fill="CCCCCC"/>
            <w:vAlign w:val="center"/>
          </w:tcPr>
          <w:p w:rsidR="009B6D84" w:rsidRPr="00526776" w:rsidRDefault="009B6D84" w:rsidP="00BB3EBF">
            <w:pPr>
              <w:pStyle w:val="a3"/>
              <w:keepNext/>
              <w:keepLines/>
              <w:tabs>
                <w:tab w:val="clear" w:pos="9072"/>
                <w:tab w:val="center" w:pos="119"/>
              </w:tabs>
              <w:spacing w:after="40" w:line="200" w:lineRule="exact"/>
              <w:jc w:val="center"/>
              <w:rPr>
                <w:rFonts w:ascii="Times New Roman" w:hAnsi="Times New Roman"/>
                <w:szCs w:val="24"/>
                <w:lang w:val="en-GB"/>
              </w:rPr>
            </w:pPr>
            <w:r w:rsidRPr="00526776">
              <w:rPr>
                <w:rFonts w:ascii="Times New Roman" w:hAnsi="Times New Roman"/>
                <w:szCs w:val="24"/>
                <w:highlight w:val="lightGray"/>
                <w:lang w:val="ru-RU"/>
              </w:rPr>
              <w:t>Н</w:t>
            </w:r>
            <w:r w:rsidRPr="00526776">
              <w:rPr>
                <w:rFonts w:ascii="Times New Roman" w:hAnsi="Times New Roman"/>
                <w:szCs w:val="24"/>
                <w:highlight w:val="lightGray"/>
                <w:vertAlign w:val="subscript"/>
                <w:lang w:val="ru-RU"/>
              </w:rPr>
              <w:t>нз</w:t>
            </w:r>
          </w:p>
        </w:tc>
        <w:tc>
          <w:tcPr>
            <w:tcW w:w="567" w:type="dxa"/>
            <w:tcBorders>
              <w:top w:val="single" w:sz="4" w:space="0" w:color="auto"/>
              <w:bottom w:val="single" w:sz="12" w:space="0" w:color="auto"/>
            </w:tcBorders>
            <w:shd w:val="clear" w:color="auto" w:fill="CCCCCC"/>
            <w:vAlign w:val="center"/>
          </w:tcPr>
          <w:p w:rsidR="009B6D84" w:rsidRPr="00526776" w:rsidRDefault="009B6D84" w:rsidP="00BB3EBF">
            <w:pPr>
              <w:pStyle w:val="a3"/>
              <w:keepNext/>
              <w:keepLines/>
              <w:tabs>
                <w:tab w:val="clear" w:pos="9072"/>
                <w:tab w:val="center" w:pos="119"/>
              </w:tabs>
              <w:spacing w:after="40" w:line="200" w:lineRule="exact"/>
              <w:jc w:val="center"/>
              <w:rPr>
                <w:rFonts w:ascii="Times New Roman" w:hAnsi="Times New Roman"/>
                <w:szCs w:val="24"/>
                <w:lang w:val="en-GB"/>
              </w:rPr>
            </w:pPr>
            <w:r w:rsidRPr="00526776">
              <w:rPr>
                <w:rFonts w:ascii="Times New Roman" w:hAnsi="Times New Roman"/>
                <w:szCs w:val="24"/>
                <w:highlight w:val="lightGray"/>
                <w:lang w:val="ru-RU"/>
              </w:rPr>
              <w:t>Н</w:t>
            </w:r>
            <w:r w:rsidRPr="00526776">
              <w:rPr>
                <w:rFonts w:ascii="Times New Roman" w:hAnsi="Times New Roman"/>
                <w:szCs w:val="24"/>
                <w:highlight w:val="lightGray"/>
                <w:vertAlign w:val="subscript"/>
                <w:lang w:val="ru-RU"/>
              </w:rPr>
              <w:t>зн</w:t>
            </w:r>
          </w:p>
        </w:tc>
        <w:tc>
          <w:tcPr>
            <w:tcW w:w="6237" w:type="dxa"/>
            <w:tcBorders>
              <w:bottom w:val="single" w:sz="12" w:space="0" w:color="auto"/>
            </w:tcBorders>
            <w:shd w:val="clear" w:color="auto" w:fill="CCCCCC"/>
          </w:tcPr>
          <w:p w:rsidR="009B6D84" w:rsidRPr="00526776" w:rsidRDefault="009B6D84" w:rsidP="00FD7C65">
            <w:pPr>
              <w:pStyle w:val="3"/>
            </w:pPr>
            <w:r w:rsidRPr="00526776">
              <w:t>Комментарии</w:t>
            </w:r>
            <w:r w:rsidRPr="00526776">
              <w:rPr>
                <w:vertAlign w:val="superscript"/>
              </w:rPr>
              <w:t>5</w:t>
            </w:r>
          </w:p>
        </w:tc>
      </w:tr>
      <w:tr w:rsidR="009B6D84" w:rsidRPr="00526776" w:rsidTr="00BB3EBF">
        <w:tblPrEx>
          <w:tblBorders>
            <w:bottom w:val="single" w:sz="4" w:space="0" w:color="auto"/>
          </w:tblBorders>
        </w:tblPrEx>
        <w:tc>
          <w:tcPr>
            <w:tcW w:w="4536" w:type="dxa"/>
            <w:gridSpan w:val="3"/>
            <w:tcBorders>
              <w:top w:val="single" w:sz="12" w:space="0" w:color="auto"/>
              <w:bottom w:val="single" w:sz="12" w:space="0" w:color="auto"/>
              <w:right w:val="single" w:sz="4" w:space="0" w:color="auto"/>
            </w:tcBorders>
            <w:shd w:val="clear" w:color="auto" w:fill="auto"/>
          </w:tcPr>
          <w:p w:rsidR="009B6D84" w:rsidRPr="00AA3949" w:rsidRDefault="009B6D84" w:rsidP="00BB3EBF">
            <w:pPr>
              <w:shd w:val="clear" w:color="auto" w:fill="FFFFFF"/>
              <w:spacing w:before="0" w:after="0"/>
              <w:textAlignment w:val="baseline"/>
              <w:outlineLvl w:val="2"/>
              <w:rPr>
                <w:rFonts w:ascii="Times New Roman" w:hAnsi="Times New Roman"/>
                <w:b/>
                <w:sz w:val="24"/>
                <w:szCs w:val="24"/>
                <w:lang w:val="ru-RU" w:eastAsia="en-US"/>
              </w:rPr>
            </w:pPr>
            <w:r w:rsidRPr="00AA3949">
              <w:rPr>
                <w:rFonts w:ascii="Times New Roman" w:hAnsi="Times New Roman"/>
                <w:b/>
                <w:sz w:val="24"/>
                <w:szCs w:val="24"/>
                <w:lang w:val="ru-RU" w:eastAsia="en-US"/>
              </w:rPr>
              <w:t xml:space="preserve">7.3 </w:t>
            </w:r>
            <w:r w:rsidRPr="00AA3949">
              <w:rPr>
                <w:rFonts w:ascii="Times New Roman" w:hAnsi="Times New Roman"/>
                <w:b/>
                <w:sz w:val="24"/>
                <w:szCs w:val="24"/>
                <w:lang w:val="ru-RU" w:eastAsia="en-US"/>
              </w:rPr>
              <w:tab/>
              <w:t>Аналитические процессы</w:t>
            </w:r>
          </w:p>
        </w:tc>
        <w:tc>
          <w:tcPr>
            <w:tcW w:w="1986" w:type="dxa"/>
            <w:tcBorders>
              <w:top w:val="single" w:sz="12" w:space="0" w:color="auto"/>
              <w:bottom w:val="single" w:sz="12" w:space="0" w:color="auto"/>
              <w:right w:val="single" w:sz="4" w:space="0" w:color="auto"/>
            </w:tcBorders>
            <w:shd w:val="clear" w:color="auto" w:fill="auto"/>
          </w:tcPr>
          <w:p w:rsidR="009B6D84" w:rsidRPr="00526776" w:rsidRDefault="009B6D84" w:rsidP="00BB3EBF">
            <w:pPr>
              <w:keepNext/>
              <w:keepLines/>
              <w:spacing w:after="40" w:line="200" w:lineRule="exact"/>
              <w:rPr>
                <w:rFonts w:ascii="Times New Roman" w:hAnsi="Times New Roman"/>
                <w:sz w:val="24"/>
                <w:szCs w:val="24"/>
                <w:lang w:val="ru-RU"/>
              </w:rPr>
            </w:pPr>
            <w:r w:rsidRPr="0066122F">
              <w:rPr>
                <w:rFonts w:ascii="Times New Roman" w:hAnsi="Times New Roman"/>
                <w:color w:val="0000FF"/>
                <w:sz w:val="24"/>
                <w:szCs w:val="24"/>
                <w:lang w:val="ru-RU"/>
              </w:rPr>
              <w:t>О/ТЭ</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9B6D84" w:rsidRPr="00526776" w:rsidRDefault="009B6D84" w:rsidP="00BB3EBF">
            <w:pPr>
              <w:keepNext/>
              <w:keepLines/>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12" w:space="0" w:color="auto"/>
              <w:bottom w:val="single" w:sz="12" w:space="0" w:color="auto"/>
            </w:tcBorders>
            <w:shd w:val="clear" w:color="auto" w:fill="FFF2CC"/>
          </w:tcPr>
          <w:p w:rsidR="009B6D84" w:rsidRPr="00526776" w:rsidRDefault="009B6D84" w:rsidP="00BB3EBF">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ed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12" w:space="0" w:color="auto"/>
              <w:bottom w:val="single" w:sz="12" w:space="0" w:color="auto"/>
            </w:tcBorders>
            <w:shd w:val="clear" w:color="auto" w:fill="FFF2CC"/>
          </w:tcPr>
          <w:p w:rsidR="009B6D84" w:rsidRPr="00526776" w:rsidRDefault="009B6D84" w:rsidP="00BB3EBF">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rsidR="009B6D84" w:rsidRPr="00526776" w:rsidRDefault="009B6D84" w:rsidP="00BB3EBF">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12" w:space="0" w:color="auto"/>
              <w:bottom w:val="single" w:sz="12" w:space="0" w:color="auto"/>
            </w:tcBorders>
            <w:shd w:val="clear" w:color="auto" w:fill="FFF2CC"/>
          </w:tcPr>
          <w:p w:rsidR="009B6D84" w:rsidRPr="00526776" w:rsidRDefault="009B6D84" w:rsidP="00BB3EBF">
            <w:pPr>
              <w:keepNext/>
              <w:keepLines/>
              <w:spacing w:after="40" w:line="200" w:lineRule="exact"/>
              <w:jc w:val="center"/>
              <w:rPr>
                <w:rFonts w:ascii="Times New Roman" w:hAnsi="Times New Roman"/>
                <w:iCs/>
                <w:sz w:val="24"/>
                <w:szCs w:val="24"/>
                <w:lang w:val="en-GB"/>
              </w:rPr>
            </w:pPr>
          </w:p>
        </w:tc>
      </w:tr>
      <w:tr w:rsidR="009B6D84" w:rsidRPr="00F22DB9" w:rsidTr="00BB3EBF">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rsidR="009B6D84" w:rsidRPr="00AA3949" w:rsidRDefault="009B6D84" w:rsidP="00AA3949">
            <w:pPr>
              <w:spacing w:before="0" w:after="0"/>
              <w:rPr>
                <w:rFonts w:ascii="Times New Roman" w:hAnsi="Times New Roman"/>
                <w:b/>
                <w:sz w:val="24"/>
                <w:szCs w:val="24"/>
                <w:lang w:val="ru-RU" w:eastAsia="en-US"/>
              </w:rPr>
            </w:pPr>
            <w:r w:rsidRPr="00AA3949">
              <w:rPr>
                <w:rFonts w:ascii="Times New Roman" w:hAnsi="Times New Roman"/>
                <w:b/>
                <w:sz w:val="24"/>
                <w:szCs w:val="24"/>
                <w:lang w:val="ru-RU" w:eastAsia="en-US"/>
              </w:rPr>
              <w:t>7.</w:t>
            </w:r>
            <w:r w:rsidR="00AA3949">
              <w:rPr>
                <w:rFonts w:ascii="Times New Roman" w:hAnsi="Times New Roman"/>
                <w:b/>
                <w:sz w:val="24"/>
                <w:szCs w:val="24"/>
                <w:lang w:val="ru-RU" w:eastAsia="en-US"/>
              </w:rPr>
              <w:t>3.1</w:t>
            </w:r>
          </w:p>
        </w:tc>
        <w:tc>
          <w:tcPr>
            <w:tcW w:w="5748" w:type="dxa"/>
            <w:gridSpan w:val="3"/>
            <w:tcBorders>
              <w:top w:val="single" w:sz="12" w:space="0" w:color="auto"/>
              <w:bottom w:val="single" w:sz="12" w:space="0" w:color="auto"/>
              <w:right w:val="single" w:sz="4" w:space="0" w:color="auto"/>
            </w:tcBorders>
            <w:shd w:val="clear" w:color="auto" w:fill="auto"/>
          </w:tcPr>
          <w:p w:rsidR="009B6D84" w:rsidRDefault="009B6D84" w:rsidP="00BB3EBF">
            <w:pPr>
              <w:spacing w:before="0" w:after="0"/>
              <w:jc w:val="both"/>
              <w:rPr>
                <w:rFonts w:ascii="Times New Roman" w:hAnsi="Times New Roman"/>
                <w:b/>
                <w:sz w:val="24"/>
                <w:szCs w:val="24"/>
                <w:lang w:val="ru-RU" w:eastAsia="en-US"/>
              </w:rPr>
            </w:pPr>
            <w:r w:rsidRPr="00AA3949">
              <w:rPr>
                <w:rFonts w:ascii="Times New Roman" w:hAnsi="Times New Roman"/>
                <w:b/>
                <w:sz w:val="24"/>
                <w:szCs w:val="24"/>
                <w:lang w:val="ru-RU" w:eastAsia="en-US"/>
              </w:rPr>
              <w:t>Общие положения</w:t>
            </w:r>
          </w:p>
          <w:p w:rsidR="00EE6E1B" w:rsidRPr="00E0183E" w:rsidRDefault="00EE6E1B" w:rsidP="00395ECD">
            <w:pPr>
              <w:widowControl w:val="0"/>
              <w:numPr>
                <w:ilvl w:val="0"/>
                <w:numId w:val="45"/>
              </w:numPr>
              <w:tabs>
                <w:tab w:val="left" w:pos="851"/>
              </w:tabs>
              <w:autoSpaceDE w:val="0"/>
              <w:autoSpaceDN w:val="0"/>
              <w:spacing w:before="120" w:after="0"/>
              <w:ind w:left="426" w:right="113"/>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lastRenderedPageBreak/>
              <w:t>Лаборатория должна выбирать и использовать методы исследований, которые</w:t>
            </w:r>
            <w:r w:rsidRPr="00E0183E">
              <w:rPr>
                <w:rFonts w:ascii="Times New Roman" w:eastAsia="Cambria" w:hAnsi="Times New Roman"/>
                <w:color w:val="231F20"/>
                <w:spacing w:val="1"/>
                <w:sz w:val="24"/>
                <w:szCs w:val="24"/>
                <w:lang w:eastAsia="en-US"/>
              </w:rPr>
              <w:t xml:space="preserve"> </w:t>
            </w:r>
            <w:r w:rsidRPr="00E0183E">
              <w:rPr>
                <w:rFonts w:ascii="Times New Roman" w:eastAsia="Cambria" w:hAnsi="Times New Roman"/>
                <w:color w:val="231F20"/>
                <w:sz w:val="24"/>
                <w:szCs w:val="24"/>
                <w:lang w:eastAsia="en-US"/>
              </w:rPr>
              <w:t>были валидированы для их использования по назначению, чтобы обеспечить к</w:t>
            </w:r>
            <w:r>
              <w:rPr>
                <w:rFonts w:ascii="Times New Roman" w:eastAsia="Cambria" w:hAnsi="Times New Roman"/>
                <w:color w:val="231F20"/>
                <w:sz w:val="24"/>
                <w:szCs w:val="24"/>
                <w:lang w:eastAsia="en-US"/>
              </w:rPr>
              <w:t>линическую точность исследований</w:t>
            </w:r>
            <w:r w:rsidRPr="00E0183E">
              <w:rPr>
                <w:rFonts w:ascii="Times New Roman" w:eastAsia="Cambria" w:hAnsi="Times New Roman"/>
                <w:color w:val="231F20"/>
                <w:sz w:val="24"/>
                <w:szCs w:val="24"/>
                <w:lang w:eastAsia="en-US"/>
              </w:rPr>
              <w:t xml:space="preserve"> для обследования пациента.</w:t>
            </w:r>
          </w:p>
          <w:p w:rsidR="00EE6E1B" w:rsidRPr="00A40BA5" w:rsidRDefault="00EE6E1B" w:rsidP="00EE6E1B">
            <w:pPr>
              <w:widowControl w:val="0"/>
              <w:tabs>
                <w:tab w:val="left" w:pos="851"/>
              </w:tabs>
              <w:autoSpaceDE w:val="0"/>
              <w:autoSpaceDN w:val="0"/>
              <w:spacing w:before="196"/>
              <w:ind w:left="426" w:right="114"/>
              <w:jc w:val="both"/>
              <w:rPr>
                <w:rFonts w:ascii="Times New Roman" w:eastAsia="Cambria" w:hAnsi="Times New Roman"/>
                <w:lang w:eastAsia="en-US"/>
              </w:rPr>
            </w:pPr>
            <w:r>
              <w:rPr>
                <w:rFonts w:ascii="Times New Roman" w:eastAsia="Cambria" w:hAnsi="Times New Roman"/>
                <w:color w:val="231F20"/>
                <w:lang w:eastAsia="en-US"/>
              </w:rPr>
              <w:t xml:space="preserve">ПРИМЕЧАНИЕ </w:t>
            </w:r>
            <w:r w:rsidRPr="00E0183E">
              <w:rPr>
                <w:rFonts w:ascii="Times New Roman" w:eastAsia="Cambria" w:hAnsi="Times New Roman"/>
                <w:color w:val="231F20"/>
                <w:lang w:eastAsia="en-US"/>
              </w:rPr>
              <w:tab/>
            </w:r>
            <w:r w:rsidRPr="00A40BA5">
              <w:rPr>
                <w:rFonts w:ascii="Times New Roman" w:eastAsia="Cambria" w:hAnsi="Times New Roman"/>
                <w:color w:val="231F20"/>
                <w:lang w:eastAsia="en-US"/>
              </w:rPr>
              <w:t xml:space="preserve">Предпочтительными методами являются те, которые указаны в инструкциях по использованию медицинских изделий для </w:t>
            </w:r>
            <w:r w:rsidRPr="00A40BA5">
              <w:rPr>
                <w:rFonts w:ascii="Times New Roman" w:eastAsia="Cambria" w:hAnsi="Times New Roman"/>
                <w:color w:val="231F20"/>
                <w:lang w:val="en-US" w:eastAsia="en-US"/>
              </w:rPr>
              <w:t>in</w:t>
            </w:r>
            <w:r w:rsidRPr="00A40BA5">
              <w:rPr>
                <w:rFonts w:ascii="Times New Roman" w:eastAsia="Cambria" w:hAnsi="Times New Roman"/>
                <w:color w:val="231F20"/>
                <w:lang w:eastAsia="en-US"/>
              </w:rPr>
              <w:t xml:space="preserve"> </w:t>
            </w:r>
            <w:r w:rsidRPr="00A40BA5">
              <w:rPr>
                <w:rFonts w:ascii="Times New Roman" w:eastAsia="Cambria" w:hAnsi="Times New Roman"/>
                <w:color w:val="231F20"/>
                <w:lang w:val="en-US" w:eastAsia="en-US"/>
              </w:rPr>
              <w:t>vitro</w:t>
            </w:r>
            <w:r w:rsidRPr="00A40BA5">
              <w:rPr>
                <w:rFonts w:ascii="Times New Roman" w:eastAsia="Cambria" w:hAnsi="Times New Roman"/>
                <w:color w:val="231F20"/>
                <w:lang w:eastAsia="en-US"/>
              </w:rPr>
              <w:t xml:space="preserve"> диагностики или те, которые были опубликованы в признанных / авторитетных учебниках, рецензируемых текстах или журналах, или в международных и национальных согласованных стандартах или руководствах, или в национальных или региональных нормативных актах.</w:t>
            </w:r>
          </w:p>
          <w:p w:rsidR="00EE6E1B" w:rsidRPr="00E0183E" w:rsidRDefault="00EE6E1B" w:rsidP="00395ECD">
            <w:pPr>
              <w:widowControl w:val="0"/>
              <w:numPr>
                <w:ilvl w:val="0"/>
                <w:numId w:val="45"/>
              </w:numPr>
              <w:tabs>
                <w:tab w:val="left" w:pos="851"/>
              </w:tabs>
              <w:autoSpaceDE w:val="0"/>
              <w:autoSpaceDN w:val="0"/>
              <w:spacing w:before="187" w:after="0"/>
              <w:ind w:left="426" w:right="114"/>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Эксплуатационные характеристики для каждого метода исследования должны относиться к предполагаемому использованию этого исследования и его влиянию на уход за пациентом.</w:t>
            </w:r>
          </w:p>
          <w:p w:rsidR="00EE6E1B" w:rsidRPr="00A40BA5" w:rsidRDefault="00EE6E1B" w:rsidP="00395ECD">
            <w:pPr>
              <w:widowControl w:val="0"/>
              <w:numPr>
                <w:ilvl w:val="0"/>
                <w:numId w:val="45"/>
              </w:numPr>
              <w:tabs>
                <w:tab w:val="left" w:pos="851"/>
              </w:tabs>
              <w:autoSpaceDE w:val="0"/>
              <w:autoSpaceDN w:val="0"/>
              <w:spacing w:before="183" w:after="0"/>
              <w:ind w:left="426" w:right="114"/>
              <w:jc w:val="both"/>
              <w:rPr>
                <w:rFonts w:ascii="Times New Roman" w:eastAsia="Cambria" w:hAnsi="Times New Roman"/>
                <w:color w:val="231F20"/>
                <w:sz w:val="24"/>
                <w:szCs w:val="24"/>
                <w:lang w:eastAsia="en-US"/>
              </w:rPr>
            </w:pPr>
            <w:r w:rsidRPr="00E0183E">
              <w:rPr>
                <w:rFonts w:ascii="Times New Roman" w:eastAsia="Cambria" w:hAnsi="Times New Roman"/>
                <w:color w:val="231F20"/>
                <w:sz w:val="24"/>
                <w:szCs w:val="24"/>
                <w:lang w:eastAsia="en-US"/>
              </w:rPr>
              <w:t>Все методы, методики и сопутствующие документы, такие как инструкции, стандарты, руководства по эксплуатации и справочные данные, имеющие отношение к лабораторной деятельности должны поддерживаться в актуальном состоянии и быть легкодоступными для персонала (см.</w:t>
            </w:r>
            <w:r w:rsidRPr="00E0183E">
              <w:rPr>
                <w:rFonts w:ascii="Times New Roman" w:eastAsia="Cambria" w:hAnsi="Times New Roman"/>
                <w:color w:val="053BF5"/>
                <w:sz w:val="24"/>
                <w:szCs w:val="24"/>
                <w:lang w:eastAsia="en-US"/>
              </w:rPr>
              <w:t xml:space="preserve"> </w:t>
            </w:r>
            <w:hyperlink w:anchor="_bookmark144" w:history="1">
              <w:r w:rsidRPr="00A40BA5">
                <w:rPr>
                  <w:rFonts w:ascii="Times New Roman" w:eastAsia="Cambria" w:hAnsi="Times New Roman"/>
                  <w:color w:val="053BF5"/>
                  <w:sz w:val="24"/>
                  <w:szCs w:val="24"/>
                  <w:u w:val="single" w:color="053BF5"/>
                  <w:lang w:eastAsia="en-US"/>
                </w:rPr>
                <w:t>8.3</w:t>
              </w:r>
            </w:hyperlink>
            <w:r w:rsidRPr="00A40BA5">
              <w:rPr>
                <w:rFonts w:ascii="Times New Roman" w:eastAsia="Cambria" w:hAnsi="Times New Roman"/>
                <w:color w:val="231F20"/>
                <w:sz w:val="24"/>
                <w:szCs w:val="24"/>
                <w:lang w:eastAsia="en-US"/>
              </w:rPr>
              <w:t>).</w:t>
            </w:r>
          </w:p>
          <w:p w:rsidR="00EE6E1B" w:rsidRPr="00E0183E" w:rsidRDefault="00EE6E1B" w:rsidP="00395ECD">
            <w:pPr>
              <w:widowControl w:val="0"/>
              <w:numPr>
                <w:ilvl w:val="0"/>
                <w:numId w:val="45"/>
              </w:numPr>
              <w:tabs>
                <w:tab w:val="left" w:pos="851"/>
              </w:tabs>
              <w:autoSpaceDE w:val="0"/>
              <w:autoSpaceDN w:val="0"/>
              <w:spacing w:before="183" w:after="0"/>
              <w:ind w:left="426" w:right="114"/>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 xml:space="preserve">Персонал должен следовать установленным процедурам, и личность лиц, выполняющих значимые действия в процессах исследований, </w:t>
            </w:r>
            <w:r w:rsidRPr="00E0183E">
              <w:rPr>
                <w:rFonts w:ascii="Times New Roman" w:eastAsia="Cambria" w:hAnsi="Times New Roman"/>
                <w:color w:val="231F20"/>
                <w:sz w:val="24"/>
                <w:szCs w:val="24"/>
                <w:lang w:eastAsia="en-US"/>
              </w:rPr>
              <w:lastRenderedPageBreak/>
              <w:t xml:space="preserve">должна быть зарегистрирована, включая операторов </w:t>
            </w:r>
            <w:r w:rsidRPr="00E0183E">
              <w:rPr>
                <w:rFonts w:ascii="Times New Roman" w:eastAsia="Cambria" w:hAnsi="Times New Roman"/>
                <w:color w:val="231F20"/>
                <w:sz w:val="24"/>
                <w:szCs w:val="24"/>
                <w:lang w:val="en-US" w:eastAsia="en-US"/>
              </w:rPr>
              <w:t>POCT</w:t>
            </w:r>
            <w:r w:rsidRPr="00E0183E">
              <w:rPr>
                <w:rFonts w:ascii="Times New Roman" w:eastAsia="Cambria" w:hAnsi="Times New Roman"/>
                <w:color w:val="231F20"/>
                <w:sz w:val="24"/>
                <w:szCs w:val="24"/>
                <w:lang w:eastAsia="en-US"/>
              </w:rPr>
              <w:t>.</w:t>
            </w:r>
          </w:p>
          <w:p w:rsidR="009B6D84" w:rsidRPr="00AA3949" w:rsidRDefault="00EE6E1B" w:rsidP="00395ECD">
            <w:pPr>
              <w:widowControl w:val="0"/>
              <w:numPr>
                <w:ilvl w:val="0"/>
                <w:numId w:val="45"/>
              </w:numPr>
              <w:tabs>
                <w:tab w:val="left" w:pos="851"/>
              </w:tabs>
              <w:autoSpaceDE w:val="0"/>
              <w:autoSpaceDN w:val="0"/>
              <w:spacing w:before="0" w:after="0"/>
              <w:ind w:left="426" w:right="114"/>
              <w:jc w:val="both"/>
              <w:rPr>
                <w:rFonts w:ascii="Times New Roman" w:hAnsi="Times New Roman"/>
                <w:b/>
                <w:iCs/>
                <w:sz w:val="24"/>
                <w:szCs w:val="24"/>
                <w:lang w:val="ru-RU" w:eastAsia="en-US"/>
              </w:rPr>
            </w:pPr>
            <w:r w:rsidRPr="00EE6E1B">
              <w:rPr>
                <w:rFonts w:ascii="Times New Roman" w:eastAsia="Cambria" w:hAnsi="Times New Roman"/>
                <w:color w:val="231F20"/>
                <w:sz w:val="24"/>
                <w:szCs w:val="24"/>
                <w:lang w:eastAsia="en-US"/>
              </w:rPr>
              <w:t>Уполномоченный персонал должен периодически оценивать методы исследования, предоставляемые лабораторией, чтобы обеспечить, что они клинически соответствуют полученным запросам.</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9B6D84" w:rsidRPr="00F22DB9" w:rsidRDefault="009B6D84" w:rsidP="00BB3EBF">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rsidR="009B6D84" w:rsidRPr="00F22DB9" w:rsidRDefault="009B6D84" w:rsidP="00BB3EBF">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rsidR="009B6D84" w:rsidRPr="00F22DB9" w:rsidRDefault="009B6D84" w:rsidP="00BB3EBF">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9B6D84" w:rsidRPr="00F22DB9" w:rsidRDefault="009B6D84" w:rsidP="00BB3EBF">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9B6D84" w:rsidRPr="00F22DB9" w:rsidRDefault="009B6D84" w:rsidP="00BB3EBF">
            <w:pPr>
              <w:keepNext/>
              <w:keepLines/>
              <w:spacing w:after="40" w:line="200" w:lineRule="exact"/>
              <w:jc w:val="center"/>
              <w:rPr>
                <w:rFonts w:ascii="Times New Roman" w:hAnsi="Times New Roman"/>
                <w:iCs/>
                <w:sz w:val="24"/>
                <w:szCs w:val="24"/>
                <w:lang w:val="ru-RU"/>
              </w:rPr>
            </w:pPr>
          </w:p>
        </w:tc>
      </w:tr>
      <w:tr w:rsidR="009B6D84" w:rsidRPr="00F22DB9" w:rsidTr="00BB3EBF">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rsidR="009B6D84" w:rsidRPr="0002139C" w:rsidRDefault="009B6D84" w:rsidP="00BB3EBF">
            <w:pPr>
              <w:spacing w:after="40" w:line="200" w:lineRule="exact"/>
              <w:rPr>
                <w:rFonts w:ascii="Times New Roman" w:hAnsi="Times New Roman"/>
                <w:b/>
                <w:bCs/>
                <w:i/>
                <w:iCs/>
                <w:color w:val="0000CC"/>
                <w:sz w:val="24"/>
                <w:szCs w:val="24"/>
                <w:lang w:val="ru-RU"/>
              </w:rPr>
            </w:pPr>
            <w:r w:rsidRPr="0002139C">
              <w:rPr>
                <w:rFonts w:ascii="Times New Roman" w:hAnsi="Times New Roman"/>
                <w:b/>
                <w:bCs/>
                <w:i/>
                <w:iCs/>
                <w:color w:val="0000CC"/>
                <w:sz w:val="24"/>
                <w:szCs w:val="24"/>
                <w:lang w:val="ru-RU"/>
              </w:rPr>
              <w:lastRenderedPageBreak/>
              <w:t>7.3.1а</w:t>
            </w:r>
          </w:p>
        </w:tc>
        <w:tc>
          <w:tcPr>
            <w:tcW w:w="5748" w:type="dxa"/>
            <w:gridSpan w:val="3"/>
            <w:tcBorders>
              <w:top w:val="single" w:sz="12" w:space="0" w:color="auto"/>
              <w:bottom w:val="single" w:sz="12" w:space="0" w:color="auto"/>
              <w:right w:val="single" w:sz="4" w:space="0" w:color="auto"/>
            </w:tcBorders>
            <w:shd w:val="clear" w:color="auto" w:fill="auto"/>
          </w:tcPr>
          <w:p w:rsidR="009B6D84" w:rsidRPr="0002139C" w:rsidRDefault="009B6D84" w:rsidP="00BB3EBF">
            <w:pPr>
              <w:shd w:val="clear" w:color="auto" w:fill="FFFFFF"/>
              <w:spacing w:before="0" w:after="0"/>
              <w:jc w:val="both"/>
              <w:textAlignment w:val="baseline"/>
              <w:rPr>
                <w:rFonts w:ascii="Times New Roman" w:hAnsi="Times New Roman"/>
                <w:b/>
                <w:bCs/>
                <w:i/>
                <w:iCs/>
                <w:color w:val="0000CC"/>
                <w:sz w:val="24"/>
                <w:szCs w:val="24"/>
                <w:lang w:val="ru-RU" w:eastAsia="en-US"/>
              </w:rPr>
            </w:pPr>
            <w:r w:rsidRPr="0002139C">
              <w:rPr>
                <w:rFonts w:ascii="Times New Roman" w:hAnsi="Times New Roman"/>
                <w:b/>
                <w:bCs/>
                <w:i/>
                <w:iCs/>
                <w:color w:val="0000CC"/>
                <w:sz w:val="24"/>
                <w:szCs w:val="24"/>
                <w:lang w:val="ru-RU" w:eastAsia="en-US"/>
              </w:rPr>
              <w:t>Особые требования к проведению методов исследования</w:t>
            </w:r>
          </w:p>
          <w:p w:rsidR="009B6D84" w:rsidRPr="0002139C" w:rsidRDefault="009B6D84" w:rsidP="00BB3EBF">
            <w:pPr>
              <w:shd w:val="clear" w:color="auto" w:fill="FFFFFF"/>
              <w:spacing w:before="0" w:after="0"/>
              <w:jc w:val="both"/>
              <w:textAlignment w:val="baseline"/>
              <w:rPr>
                <w:rFonts w:ascii="Times New Roman" w:hAnsi="Times New Roman"/>
                <w:i/>
                <w:iCs/>
                <w:color w:val="0000CC"/>
                <w:sz w:val="24"/>
                <w:szCs w:val="24"/>
                <w:lang w:val="ru-RU" w:eastAsia="en-US"/>
              </w:rPr>
            </w:pPr>
            <w:r w:rsidRPr="0002139C">
              <w:rPr>
                <w:rFonts w:ascii="Times New Roman" w:hAnsi="Times New Roman"/>
                <w:i/>
                <w:iCs/>
                <w:color w:val="0000CC"/>
                <w:sz w:val="24"/>
                <w:szCs w:val="24"/>
                <w:lang w:val="ru-RU" w:eastAsia="en-US"/>
              </w:rPr>
              <w:t>Лаборатория должна учитывать особые требования к проведению исследований, приведенные в пункте 7.3.1а процедуры КЦА-ПА 15 ООС.</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9B6D84" w:rsidRPr="00F22DB9" w:rsidRDefault="009B6D84" w:rsidP="00BB3EBF">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rsidR="009B6D84" w:rsidRPr="00F22DB9" w:rsidRDefault="009B6D84" w:rsidP="00BB3EBF">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rsidR="009B6D84" w:rsidRPr="00F22DB9" w:rsidRDefault="009B6D84" w:rsidP="00BB3EBF">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9B6D84" w:rsidRPr="00F22DB9" w:rsidRDefault="009B6D84" w:rsidP="00BB3EBF">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9B6D84" w:rsidRPr="00F22DB9" w:rsidRDefault="009B6D84" w:rsidP="00BB3EBF">
            <w:pPr>
              <w:keepNext/>
              <w:keepLines/>
              <w:spacing w:after="40" w:line="200" w:lineRule="exact"/>
              <w:jc w:val="center"/>
              <w:rPr>
                <w:rFonts w:ascii="Times New Roman" w:hAnsi="Times New Roman"/>
                <w:iCs/>
                <w:sz w:val="24"/>
                <w:szCs w:val="24"/>
                <w:lang w:val="ru-RU"/>
              </w:rPr>
            </w:pPr>
          </w:p>
        </w:tc>
      </w:tr>
      <w:tr w:rsidR="009B6D84" w:rsidRPr="00F22DB9" w:rsidTr="00BB3EBF">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rsidR="009B6D84" w:rsidRPr="00EE6E1B" w:rsidRDefault="009B6D84" w:rsidP="00BB3EBF">
            <w:pPr>
              <w:spacing w:after="40" w:line="200" w:lineRule="exact"/>
              <w:jc w:val="center"/>
              <w:rPr>
                <w:rFonts w:ascii="Times New Roman" w:hAnsi="Times New Roman"/>
                <w:b/>
                <w:sz w:val="24"/>
                <w:szCs w:val="24"/>
                <w:lang w:val="ru-RU"/>
              </w:rPr>
            </w:pPr>
            <w:r w:rsidRPr="00EE6E1B">
              <w:rPr>
                <w:rFonts w:ascii="Times New Roman" w:hAnsi="Times New Roman"/>
                <w:b/>
                <w:sz w:val="24"/>
                <w:szCs w:val="24"/>
                <w:lang w:val="ru-RU"/>
              </w:rPr>
              <w:t>7.3.2</w:t>
            </w:r>
          </w:p>
        </w:tc>
        <w:tc>
          <w:tcPr>
            <w:tcW w:w="5748" w:type="dxa"/>
            <w:gridSpan w:val="3"/>
            <w:tcBorders>
              <w:top w:val="single" w:sz="12" w:space="0" w:color="auto"/>
              <w:bottom w:val="single" w:sz="12" w:space="0" w:color="auto"/>
              <w:right w:val="single" w:sz="4" w:space="0" w:color="auto"/>
            </w:tcBorders>
            <w:shd w:val="clear" w:color="auto" w:fill="auto"/>
          </w:tcPr>
          <w:p w:rsidR="009B6D84" w:rsidRPr="00EE6E1B" w:rsidRDefault="009B6D84" w:rsidP="00BB3EBF">
            <w:pPr>
              <w:spacing w:before="0" w:after="0"/>
              <w:jc w:val="both"/>
              <w:rPr>
                <w:rFonts w:ascii="Times New Roman" w:hAnsi="Times New Roman"/>
                <w:b/>
                <w:sz w:val="24"/>
                <w:szCs w:val="24"/>
                <w:lang w:val="ru-RU"/>
              </w:rPr>
            </w:pPr>
            <w:bookmarkStart w:id="3" w:name="_Hlk134897094"/>
            <w:r w:rsidRPr="00EE6E1B">
              <w:rPr>
                <w:rFonts w:ascii="Times New Roman" w:hAnsi="Times New Roman"/>
                <w:b/>
                <w:sz w:val="24"/>
                <w:szCs w:val="24"/>
                <w:lang w:val="ru-RU"/>
              </w:rPr>
              <w:t>Верификация методов исследовани</w:t>
            </w:r>
            <w:r w:rsidR="00712C4D">
              <w:rPr>
                <w:rFonts w:ascii="Times New Roman" w:hAnsi="Times New Roman"/>
                <w:b/>
                <w:sz w:val="24"/>
                <w:szCs w:val="24"/>
                <w:lang w:val="ru-RU"/>
              </w:rPr>
              <w:t>й</w:t>
            </w:r>
          </w:p>
          <w:bookmarkEnd w:id="3"/>
          <w:p w:rsidR="00EE6E1B" w:rsidRPr="00E0183E" w:rsidRDefault="00EE6E1B" w:rsidP="00395ECD">
            <w:pPr>
              <w:widowControl w:val="0"/>
              <w:numPr>
                <w:ilvl w:val="0"/>
                <w:numId w:val="46"/>
              </w:numPr>
              <w:tabs>
                <w:tab w:val="left" w:pos="1418"/>
              </w:tabs>
              <w:autoSpaceDE w:val="0"/>
              <w:autoSpaceDN w:val="0"/>
              <w:spacing w:before="120" w:after="0"/>
              <w:ind w:left="426" w:right="113"/>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Лаборатория должна иметь процедуру для верификации того, что она может надлежащим образом выполнять методы исследований перед в</w:t>
            </w:r>
            <w:r>
              <w:rPr>
                <w:rFonts w:ascii="Times New Roman" w:eastAsia="Cambria" w:hAnsi="Times New Roman"/>
                <w:color w:val="231F20"/>
                <w:sz w:val="24"/>
                <w:szCs w:val="24"/>
                <w:lang w:eastAsia="en-US"/>
              </w:rPr>
              <w:t>ведением</w:t>
            </w:r>
            <w:r w:rsidRPr="00E0183E">
              <w:rPr>
                <w:rFonts w:ascii="Times New Roman" w:eastAsia="Cambria" w:hAnsi="Times New Roman"/>
                <w:color w:val="231F20"/>
                <w:sz w:val="24"/>
                <w:szCs w:val="24"/>
                <w:lang w:eastAsia="en-US"/>
              </w:rPr>
              <w:t xml:space="preserve"> в эксплуатацию путем обеспечения, того что требуемые характеристики, указанные производителем или методом, могут быть достигнуты.</w:t>
            </w:r>
          </w:p>
          <w:p w:rsidR="00EE6E1B" w:rsidRPr="00E0183E" w:rsidRDefault="00EE6E1B" w:rsidP="00395ECD">
            <w:pPr>
              <w:widowControl w:val="0"/>
              <w:numPr>
                <w:ilvl w:val="0"/>
                <w:numId w:val="46"/>
              </w:numPr>
              <w:tabs>
                <w:tab w:val="left" w:pos="1418"/>
              </w:tabs>
              <w:autoSpaceDE w:val="0"/>
              <w:autoSpaceDN w:val="0"/>
              <w:spacing w:before="183" w:after="0"/>
              <w:ind w:left="426" w:right="114"/>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В процессе верификации должны быть подтверждены те эксплуатационные характеристики метода исследований, которые имеют отношение к предполагаемому использованию результатов исследования.</w:t>
            </w:r>
          </w:p>
          <w:p w:rsidR="00EE6E1B" w:rsidRPr="00E0183E" w:rsidRDefault="00EE6E1B" w:rsidP="00395ECD">
            <w:pPr>
              <w:widowControl w:val="0"/>
              <w:numPr>
                <w:ilvl w:val="0"/>
                <w:numId w:val="46"/>
              </w:numPr>
              <w:tabs>
                <w:tab w:val="left" w:pos="1418"/>
              </w:tabs>
              <w:autoSpaceDE w:val="0"/>
              <w:autoSpaceDN w:val="0"/>
              <w:spacing w:before="183" w:after="0"/>
              <w:ind w:left="426" w:right="114"/>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 xml:space="preserve">Лаборатория должна обеспечить, чтобы степень верификации методов исследования была достаточной для обеспечения достоверности </w:t>
            </w:r>
            <w:r w:rsidRPr="00E0183E">
              <w:rPr>
                <w:rFonts w:ascii="Times New Roman" w:eastAsia="Cambria" w:hAnsi="Times New Roman"/>
                <w:color w:val="231F20"/>
                <w:sz w:val="24"/>
                <w:szCs w:val="24"/>
                <w:lang w:eastAsia="en-US"/>
              </w:rPr>
              <w:lastRenderedPageBreak/>
              <w:t>результатов, имеющих отношение к принятию клинических решений.</w:t>
            </w:r>
          </w:p>
          <w:p w:rsidR="00EE6E1B" w:rsidRPr="00E0183E" w:rsidRDefault="00EE6E1B" w:rsidP="00395ECD">
            <w:pPr>
              <w:widowControl w:val="0"/>
              <w:numPr>
                <w:ilvl w:val="0"/>
                <w:numId w:val="46"/>
              </w:numPr>
              <w:tabs>
                <w:tab w:val="left" w:pos="1418"/>
              </w:tabs>
              <w:autoSpaceDE w:val="0"/>
              <w:autoSpaceDN w:val="0"/>
              <w:spacing w:before="184" w:after="0"/>
              <w:ind w:left="426" w:right="114"/>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Персонал, имеющий соответствующие полномочия и компетентность, должен проанализировать результаты верификации и записать, соответствуют ли результаты указанным требованиям.</w:t>
            </w:r>
          </w:p>
          <w:p w:rsidR="00EE6E1B" w:rsidRPr="00E0183E" w:rsidRDefault="00EE6E1B" w:rsidP="00395ECD">
            <w:pPr>
              <w:widowControl w:val="0"/>
              <w:numPr>
                <w:ilvl w:val="0"/>
                <w:numId w:val="46"/>
              </w:numPr>
              <w:tabs>
                <w:tab w:val="left" w:pos="1418"/>
              </w:tabs>
              <w:autoSpaceDE w:val="0"/>
              <w:autoSpaceDN w:val="0"/>
              <w:spacing w:before="183" w:after="0"/>
              <w:ind w:left="426" w:right="114"/>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Если метод пересмотрен издавшим его органом, лаборатория должна повторить верификацию в необходимой степени.</w:t>
            </w:r>
          </w:p>
          <w:p w:rsidR="00EE6E1B" w:rsidRPr="00E0183E" w:rsidRDefault="00EE6E1B" w:rsidP="00395ECD">
            <w:pPr>
              <w:widowControl w:val="0"/>
              <w:numPr>
                <w:ilvl w:val="0"/>
                <w:numId w:val="46"/>
              </w:numPr>
              <w:tabs>
                <w:tab w:val="left" w:pos="1418"/>
              </w:tabs>
              <w:autoSpaceDE w:val="0"/>
              <w:autoSpaceDN w:val="0"/>
              <w:spacing w:before="171" w:after="0"/>
              <w:ind w:left="426"/>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Следующие записи по верификации должны сохранятся:</w:t>
            </w:r>
          </w:p>
          <w:p w:rsidR="00EE6E1B" w:rsidRPr="00E0183E" w:rsidRDefault="00EE6E1B" w:rsidP="00395ECD">
            <w:pPr>
              <w:widowControl w:val="0"/>
              <w:numPr>
                <w:ilvl w:val="1"/>
                <w:numId w:val="46"/>
              </w:numPr>
              <w:tabs>
                <w:tab w:val="left" w:pos="1985"/>
              </w:tabs>
              <w:autoSpaceDE w:val="0"/>
              <w:autoSpaceDN w:val="0"/>
              <w:spacing w:before="0" w:after="0"/>
              <w:ind w:left="851"/>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эксплуатационные характеристики, которые должны быть достигнуты,</w:t>
            </w:r>
          </w:p>
          <w:p w:rsidR="00EE6E1B" w:rsidRPr="00E0183E" w:rsidRDefault="00EE6E1B" w:rsidP="00395ECD">
            <w:pPr>
              <w:widowControl w:val="0"/>
              <w:numPr>
                <w:ilvl w:val="1"/>
                <w:numId w:val="46"/>
              </w:numPr>
              <w:tabs>
                <w:tab w:val="left" w:pos="1985"/>
              </w:tabs>
              <w:autoSpaceDE w:val="0"/>
              <w:autoSpaceDN w:val="0"/>
              <w:spacing w:before="0" w:after="0"/>
              <w:ind w:left="851"/>
              <w:rPr>
                <w:rFonts w:ascii="Times New Roman" w:eastAsia="Cambria" w:hAnsi="Times New Roman"/>
                <w:sz w:val="24"/>
                <w:szCs w:val="24"/>
                <w:lang w:val="en-US" w:eastAsia="en-US"/>
              </w:rPr>
            </w:pPr>
            <w:r w:rsidRPr="00E0183E">
              <w:rPr>
                <w:rFonts w:ascii="Times New Roman" w:eastAsia="Cambria" w:hAnsi="Times New Roman"/>
                <w:color w:val="231F20"/>
                <w:sz w:val="24"/>
                <w:szCs w:val="24"/>
                <w:lang w:eastAsia="en-US"/>
              </w:rPr>
              <w:t>полученные результаты, и</w:t>
            </w:r>
          </w:p>
          <w:p w:rsidR="009B6D84" w:rsidRPr="00EE6E1B" w:rsidRDefault="00EE6E1B" w:rsidP="00395ECD">
            <w:pPr>
              <w:widowControl w:val="0"/>
              <w:numPr>
                <w:ilvl w:val="1"/>
                <w:numId w:val="46"/>
              </w:numPr>
              <w:tabs>
                <w:tab w:val="left" w:pos="1985"/>
              </w:tabs>
              <w:autoSpaceDE w:val="0"/>
              <w:autoSpaceDN w:val="0"/>
              <w:spacing w:before="0" w:after="0"/>
              <w:ind w:left="851"/>
              <w:rPr>
                <w:rFonts w:ascii="Times New Roman" w:hAnsi="Times New Roman"/>
                <w:bCs/>
                <w:sz w:val="24"/>
                <w:szCs w:val="24"/>
              </w:rPr>
            </w:pPr>
            <w:r w:rsidRPr="00E0183E">
              <w:rPr>
                <w:rFonts w:ascii="Times New Roman" w:eastAsia="Cambria" w:hAnsi="Times New Roman"/>
                <w:color w:val="231F20"/>
                <w:sz w:val="24"/>
                <w:szCs w:val="24"/>
                <w:lang w:eastAsia="en-US"/>
              </w:rPr>
              <w:t>заявление о том, были ли достигнуты эксплуатационные характеристики, и если нет, то какие действия были предприняты.</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9B6D84" w:rsidRPr="00F22DB9" w:rsidRDefault="009B6D84" w:rsidP="00BB3EBF">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rsidR="009B6D84" w:rsidRPr="00F22DB9" w:rsidRDefault="009B6D84" w:rsidP="00BB3EBF">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rsidR="009B6D84" w:rsidRPr="00F22DB9" w:rsidRDefault="009B6D84" w:rsidP="00BB3EBF">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9B6D84" w:rsidRPr="00F22DB9" w:rsidRDefault="009B6D84" w:rsidP="00BB3EBF">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9B6D84" w:rsidRPr="00F22DB9" w:rsidRDefault="009B6D84" w:rsidP="00BB3EBF">
            <w:pPr>
              <w:keepNext/>
              <w:keepLines/>
              <w:spacing w:after="40" w:line="200" w:lineRule="exact"/>
              <w:jc w:val="center"/>
              <w:rPr>
                <w:rFonts w:ascii="Times New Roman" w:hAnsi="Times New Roman"/>
                <w:iCs/>
                <w:sz w:val="24"/>
                <w:szCs w:val="24"/>
                <w:lang w:val="ru-RU"/>
              </w:rPr>
            </w:pPr>
          </w:p>
        </w:tc>
      </w:tr>
      <w:tr w:rsidR="004F5467" w:rsidRPr="00F22DB9" w:rsidTr="00BB3EBF">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rsidR="004F5467" w:rsidRPr="000F2DD0" w:rsidRDefault="004F5467" w:rsidP="000F2DD0">
            <w:pPr>
              <w:spacing w:after="40"/>
              <w:jc w:val="center"/>
              <w:rPr>
                <w:rFonts w:ascii="Times New Roman" w:hAnsi="Times New Roman"/>
                <w:b/>
                <w:i/>
                <w:iCs/>
                <w:sz w:val="24"/>
                <w:szCs w:val="24"/>
                <w:lang w:val="ru-RU"/>
              </w:rPr>
            </w:pPr>
            <w:r w:rsidRPr="000F2DD0">
              <w:rPr>
                <w:rFonts w:ascii="Times New Roman" w:hAnsi="Times New Roman"/>
                <w:b/>
                <w:i/>
                <w:iCs/>
                <w:color w:val="0000CC"/>
                <w:sz w:val="24"/>
                <w:szCs w:val="24"/>
                <w:lang w:val="ru-RU"/>
              </w:rPr>
              <w:lastRenderedPageBreak/>
              <w:t>7.3.2 а</w:t>
            </w:r>
          </w:p>
        </w:tc>
        <w:tc>
          <w:tcPr>
            <w:tcW w:w="5748" w:type="dxa"/>
            <w:gridSpan w:val="3"/>
            <w:tcBorders>
              <w:top w:val="single" w:sz="12" w:space="0" w:color="auto"/>
              <w:bottom w:val="single" w:sz="12" w:space="0" w:color="auto"/>
              <w:right w:val="single" w:sz="4" w:space="0" w:color="auto"/>
            </w:tcBorders>
            <w:shd w:val="clear" w:color="auto" w:fill="auto"/>
          </w:tcPr>
          <w:p w:rsidR="004F5467" w:rsidRPr="000F2DD0" w:rsidRDefault="004F5467" w:rsidP="000F2DD0">
            <w:pPr>
              <w:spacing w:before="0" w:after="0"/>
              <w:jc w:val="both"/>
              <w:rPr>
                <w:rFonts w:ascii="Times New Roman" w:hAnsi="Times New Roman"/>
                <w:b/>
                <w:i/>
                <w:iCs/>
                <w:color w:val="0000CC"/>
                <w:sz w:val="24"/>
                <w:szCs w:val="24"/>
                <w:lang w:val="ru-RU"/>
              </w:rPr>
            </w:pPr>
            <w:r w:rsidRPr="000F2DD0">
              <w:rPr>
                <w:rFonts w:ascii="Times New Roman" w:hAnsi="Times New Roman"/>
                <w:b/>
                <w:i/>
                <w:iCs/>
                <w:color w:val="0000CC"/>
                <w:sz w:val="24"/>
                <w:szCs w:val="24"/>
                <w:lang w:val="ru-RU"/>
              </w:rPr>
              <w:t>Верификация анализаторов и тест-систем</w:t>
            </w:r>
          </w:p>
          <w:p w:rsidR="000F2DD0" w:rsidRPr="000F2DD0" w:rsidRDefault="000F2DD0" w:rsidP="000F2DD0">
            <w:pPr>
              <w:spacing w:before="0" w:after="0"/>
              <w:jc w:val="both"/>
              <w:rPr>
                <w:rFonts w:ascii="Times New Roman" w:hAnsi="Times New Roman"/>
                <w:bCs/>
                <w:i/>
                <w:iCs/>
                <w:color w:val="0000CC"/>
                <w:sz w:val="24"/>
                <w:szCs w:val="24"/>
                <w:lang w:val="ru-RU"/>
              </w:rPr>
            </w:pPr>
            <w:r w:rsidRPr="000F2DD0">
              <w:rPr>
                <w:rFonts w:ascii="Times New Roman" w:hAnsi="Times New Roman"/>
                <w:bCs/>
                <w:i/>
                <w:iCs/>
                <w:color w:val="0000CC"/>
                <w:sz w:val="24"/>
                <w:szCs w:val="24"/>
                <w:lang w:val="ru-RU"/>
              </w:rPr>
              <w:t xml:space="preserve">Автоматический анализатор или коммерческие тест-наборы должны быть оценены, чтобы подтвердить их пригодность для предполагаемого использования, прежде чем они будут введены в эксплуатацию. Должен быть подготовлен отчет об оценке с подробностями исследований и заключений. </w:t>
            </w:r>
          </w:p>
          <w:p w:rsidR="000F2DD0" w:rsidRPr="000F2DD0" w:rsidRDefault="000F2DD0" w:rsidP="000F2DD0">
            <w:pPr>
              <w:spacing w:before="0" w:after="0"/>
              <w:jc w:val="both"/>
              <w:rPr>
                <w:rFonts w:ascii="Times New Roman" w:hAnsi="Times New Roman"/>
                <w:bCs/>
                <w:i/>
                <w:iCs/>
                <w:color w:val="0000CC"/>
                <w:sz w:val="24"/>
                <w:szCs w:val="24"/>
                <w:lang w:val="ru-RU"/>
              </w:rPr>
            </w:pPr>
            <w:r w:rsidRPr="000F2DD0">
              <w:rPr>
                <w:rFonts w:ascii="Times New Roman" w:hAnsi="Times New Roman"/>
                <w:bCs/>
                <w:i/>
                <w:iCs/>
                <w:color w:val="0000CC"/>
                <w:sz w:val="24"/>
                <w:szCs w:val="24"/>
                <w:lang w:val="ru-RU"/>
              </w:rPr>
              <w:t xml:space="preserve">Верификация всех автоматизированных / полуавтоматических систем должна выполняться </w:t>
            </w:r>
            <w:r w:rsidRPr="000F2DD0">
              <w:rPr>
                <w:rFonts w:ascii="Times New Roman" w:hAnsi="Times New Roman"/>
                <w:bCs/>
                <w:i/>
                <w:iCs/>
                <w:color w:val="0000CC"/>
                <w:sz w:val="24"/>
                <w:szCs w:val="24"/>
                <w:lang w:val="ru-RU"/>
              </w:rPr>
              <w:lastRenderedPageBreak/>
              <w:t xml:space="preserve">путем проверки точности, и, если применимо, линейности (не реже одного раза в год). </w:t>
            </w:r>
          </w:p>
          <w:p w:rsidR="000F2DD0" w:rsidRPr="000F2DD0" w:rsidRDefault="000F2DD0" w:rsidP="000F2DD0">
            <w:pPr>
              <w:spacing w:before="0" w:after="0"/>
              <w:jc w:val="both"/>
              <w:rPr>
                <w:rFonts w:ascii="Times New Roman" w:hAnsi="Times New Roman"/>
                <w:bCs/>
                <w:i/>
                <w:iCs/>
                <w:color w:val="0000CC"/>
                <w:sz w:val="24"/>
                <w:szCs w:val="24"/>
                <w:lang w:val="ru-RU"/>
              </w:rPr>
            </w:pPr>
            <w:r w:rsidRPr="000F2DD0">
              <w:rPr>
                <w:rFonts w:ascii="Times New Roman" w:hAnsi="Times New Roman"/>
                <w:bCs/>
                <w:i/>
                <w:iCs/>
                <w:color w:val="0000CC"/>
                <w:sz w:val="24"/>
                <w:szCs w:val="24"/>
                <w:lang w:val="ru-RU"/>
              </w:rPr>
              <w:t>Примеры:</w:t>
            </w:r>
          </w:p>
          <w:p w:rsidR="000F2DD0" w:rsidRPr="000F2DD0" w:rsidRDefault="000F2DD0" w:rsidP="000F2DD0">
            <w:pPr>
              <w:spacing w:before="0" w:after="0"/>
              <w:jc w:val="both"/>
              <w:rPr>
                <w:rFonts w:ascii="Times New Roman" w:hAnsi="Times New Roman"/>
                <w:bCs/>
                <w:i/>
                <w:iCs/>
                <w:color w:val="0000CC"/>
                <w:sz w:val="24"/>
                <w:szCs w:val="24"/>
                <w:lang w:val="ru-RU"/>
              </w:rPr>
            </w:pPr>
            <w:r w:rsidRPr="000F2DD0">
              <w:rPr>
                <w:rFonts w:ascii="Times New Roman" w:hAnsi="Times New Roman"/>
                <w:bCs/>
                <w:i/>
                <w:iCs/>
                <w:color w:val="0000CC"/>
                <w:sz w:val="24"/>
                <w:szCs w:val="24"/>
                <w:lang w:val="ru-RU"/>
              </w:rPr>
              <w:t xml:space="preserve">Для андрологии можно использовать компьютерный анализ спермы (CASA) при условии, что будет </w:t>
            </w:r>
            <w:proofErr w:type="gramStart"/>
            <w:r w:rsidRPr="000F2DD0">
              <w:rPr>
                <w:rFonts w:ascii="Times New Roman" w:hAnsi="Times New Roman"/>
                <w:bCs/>
                <w:i/>
                <w:iCs/>
                <w:color w:val="0000CC"/>
                <w:sz w:val="24"/>
                <w:szCs w:val="24"/>
                <w:lang w:val="ru-RU"/>
              </w:rPr>
              <w:t>проведена  полная</w:t>
            </w:r>
            <w:proofErr w:type="gramEnd"/>
            <w:r w:rsidRPr="000F2DD0">
              <w:rPr>
                <w:rFonts w:ascii="Times New Roman" w:hAnsi="Times New Roman"/>
                <w:bCs/>
                <w:i/>
                <w:iCs/>
                <w:color w:val="0000CC"/>
                <w:sz w:val="24"/>
                <w:szCs w:val="24"/>
                <w:lang w:val="ru-RU"/>
              </w:rPr>
              <w:t xml:space="preserve"> верификация  на соответствие утвержденному ручному методу и исключено использование экстраполяции до 370C.</w:t>
            </w:r>
          </w:p>
          <w:p w:rsidR="004F5467" w:rsidRPr="000F2DD0" w:rsidRDefault="000F2DD0" w:rsidP="000F2DD0">
            <w:pPr>
              <w:spacing w:before="0" w:after="0"/>
              <w:jc w:val="both"/>
              <w:rPr>
                <w:rFonts w:ascii="Times New Roman" w:hAnsi="Times New Roman"/>
                <w:bCs/>
                <w:i/>
                <w:iCs/>
                <w:color w:val="0000CC"/>
                <w:sz w:val="24"/>
                <w:szCs w:val="24"/>
                <w:lang w:val="ru-RU"/>
              </w:rPr>
            </w:pPr>
            <w:r w:rsidRPr="000F2DD0">
              <w:rPr>
                <w:rFonts w:ascii="Times New Roman" w:hAnsi="Times New Roman"/>
                <w:bCs/>
                <w:i/>
                <w:iCs/>
                <w:color w:val="0000CC"/>
                <w:sz w:val="24"/>
                <w:szCs w:val="24"/>
                <w:lang w:val="ru-RU"/>
              </w:rPr>
              <w:t>Для гематологии, результаты, получаемые с помощью анализаторов должны быть верифицированы на соответствие утвержденному ручному методу.</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4F5467" w:rsidRPr="00F22DB9" w:rsidRDefault="004F5467" w:rsidP="00BB3EBF">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rsidR="004F5467" w:rsidRPr="00F22DB9" w:rsidRDefault="004F5467" w:rsidP="00BB3EBF">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rsidR="004F5467" w:rsidRPr="00F22DB9" w:rsidRDefault="004F5467" w:rsidP="00BB3EBF">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4F5467" w:rsidRPr="00F22DB9" w:rsidRDefault="004F5467" w:rsidP="00BB3EBF">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4F5467" w:rsidRPr="00F22DB9" w:rsidRDefault="004F5467" w:rsidP="00BB3EBF">
            <w:pPr>
              <w:keepNext/>
              <w:keepLines/>
              <w:spacing w:after="40" w:line="200" w:lineRule="exact"/>
              <w:jc w:val="center"/>
              <w:rPr>
                <w:rFonts w:ascii="Times New Roman" w:hAnsi="Times New Roman"/>
                <w:iCs/>
                <w:sz w:val="24"/>
                <w:szCs w:val="24"/>
                <w:lang w:val="ru-RU"/>
              </w:rPr>
            </w:pPr>
          </w:p>
        </w:tc>
      </w:tr>
      <w:tr w:rsidR="004F5467" w:rsidRPr="00F22DB9" w:rsidTr="00BB3EBF">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rsidR="004F5467" w:rsidRPr="000F2DD0" w:rsidRDefault="004F5467" w:rsidP="000F2DD0">
            <w:pPr>
              <w:spacing w:after="40"/>
              <w:jc w:val="center"/>
              <w:rPr>
                <w:rFonts w:ascii="Times New Roman" w:hAnsi="Times New Roman"/>
                <w:b/>
                <w:i/>
                <w:iCs/>
                <w:color w:val="0000CC"/>
                <w:sz w:val="24"/>
                <w:szCs w:val="24"/>
                <w:lang w:val="ru-RU"/>
              </w:rPr>
            </w:pPr>
            <w:r w:rsidRPr="000F2DD0">
              <w:rPr>
                <w:rFonts w:ascii="Times New Roman" w:hAnsi="Times New Roman"/>
                <w:b/>
                <w:i/>
                <w:iCs/>
                <w:color w:val="0000CC"/>
                <w:sz w:val="24"/>
                <w:szCs w:val="24"/>
                <w:lang w:val="ru-RU"/>
              </w:rPr>
              <w:lastRenderedPageBreak/>
              <w:t>7.3.2б</w:t>
            </w:r>
          </w:p>
        </w:tc>
        <w:tc>
          <w:tcPr>
            <w:tcW w:w="5748" w:type="dxa"/>
            <w:gridSpan w:val="3"/>
            <w:tcBorders>
              <w:top w:val="single" w:sz="12" w:space="0" w:color="auto"/>
              <w:bottom w:val="single" w:sz="12" w:space="0" w:color="auto"/>
              <w:right w:val="single" w:sz="4" w:space="0" w:color="auto"/>
            </w:tcBorders>
            <w:shd w:val="clear" w:color="auto" w:fill="auto"/>
          </w:tcPr>
          <w:p w:rsidR="004F5467" w:rsidRPr="000F2DD0" w:rsidRDefault="004F5467" w:rsidP="000F2DD0">
            <w:pPr>
              <w:spacing w:before="0" w:after="0"/>
              <w:jc w:val="both"/>
              <w:rPr>
                <w:rFonts w:ascii="Times New Roman" w:hAnsi="Times New Roman"/>
                <w:b/>
                <w:i/>
                <w:iCs/>
                <w:color w:val="0000CC"/>
                <w:sz w:val="24"/>
                <w:szCs w:val="24"/>
                <w:lang w:val="ru-RU"/>
              </w:rPr>
            </w:pPr>
            <w:r w:rsidRPr="000F2DD0">
              <w:rPr>
                <w:rFonts w:ascii="Times New Roman" w:hAnsi="Times New Roman"/>
                <w:b/>
                <w:i/>
                <w:iCs/>
                <w:color w:val="0000CC"/>
                <w:sz w:val="24"/>
                <w:szCs w:val="24"/>
                <w:lang w:val="ru-RU"/>
              </w:rPr>
              <w:t>Использование нескольких измерительных систем</w:t>
            </w:r>
          </w:p>
          <w:p w:rsidR="004F5467" w:rsidRPr="000F2DD0" w:rsidRDefault="00875B25" w:rsidP="000F2DD0">
            <w:pPr>
              <w:spacing w:before="0" w:after="0"/>
              <w:jc w:val="both"/>
              <w:rPr>
                <w:rFonts w:ascii="Times New Roman" w:hAnsi="Times New Roman"/>
                <w:bCs/>
                <w:i/>
                <w:iCs/>
                <w:color w:val="0000CC"/>
                <w:sz w:val="24"/>
                <w:szCs w:val="24"/>
                <w:lang w:val="ru-RU"/>
              </w:rPr>
            </w:pPr>
            <w:r w:rsidRPr="00875B25">
              <w:rPr>
                <w:rFonts w:ascii="Times New Roman" w:hAnsi="Times New Roman"/>
                <w:bCs/>
                <w:i/>
                <w:iCs/>
                <w:color w:val="0000CC"/>
                <w:sz w:val="24"/>
                <w:szCs w:val="24"/>
                <w:lang w:val="ru-RU"/>
              </w:rPr>
              <w:t>Если лаборатория использует более одной измерительной системы, и альтернативные методы, то должно быть проведено исследование сопоставимости между системами /методами с помощью соответствующей статисти</w:t>
            </w:r>
            <w:r>
              <w:rPr>
                <w:rFonts w:ascii="Times New Roman" w:hAnsi="Times New Roman"/>
                <w:bCs/>
                <w:i/>
                <w:iCs/>
                <w:color w:val="0000CC"/>
                <w:sz w:val="24"/>
                <w:szCs w:val="24"/>
                <w:lang w:val="ru-RU"/>
              </w:rPr>
              <w:t>ческой оценки полученных данных</w:t>
            </w:r>
            <w:r w:rsidR="004F5467" w:rsidRPr="000F2DD0">
              <w:rPr>
                <w:rFonts w:ascii="Times New Roman" w:hAnsi="Times New Roman"/>
                <w:bCs/>
                <w:i/>
                <w:iCs/>
                <w:color w:val="0000CC"/>
                <w:sz w:val="24"/>
                <w:szCs w:val="24"/>
                <w:lang w:val="ru-RU"/>
              </w:rPr>
              <w:t>.</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4F5467" w:rsidRPr="00F22DB9" w:rsidRDefault="004F5467" w:rsidP="00BB3EBF">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rsidR="004F5467" w:rsidRPr="00F22DB9" w:rsidRDefault="004F5467" w:rsidP="00BB3EBF">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rsidR="004F5467" w:rsidRPr="00F22DB9" w:rsidRDefault="004F5467" w:rsidP="00BB3EBF">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4F5467" w:rsidRPr="00F22DB9" w:rsidRDefault="004F5467" w:rsidP="00BB3EBF">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4F5467" w:rsidRPr="00F22DB9" w:rsidRDefault="004F5467" w:rsidP="00BB3EBF">
            <w:pPr>
              <w:keepNext/>
              <w:keepLines/>
              <w:spacing w:after="40" w:line="200" w:lineRule="exact"/>
              <w:jc w:val="center"/>
              <w:rPr>
                <w:rFonts w:ascii="Times New Roman" w:hAnsi="Times New Roman"/>
                <w:iCs/>
                <w:sz w:val="24"/>
                <w:szCs w:val="24"/>
                <w:lang w:val="ru-RU"/>
              </w:rPr>
            </w:pPr>
          </w:p>
        </w:tc>
      </w:tr>
      <w:tr w:rsidR="004F5467" w:rsidRPr="00F22DB9" w:rsidTr="00BB3EBF">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rsidR="004F5467" w:rsidRPr="000F2DD0" w:rsidRDefault="004F5467" w:rsidP="000F2DD0">
            <w:pPr>
              <w:spacing w:after="40"/>
              <w:jc w:val="center"/>
              <w:rPr>
                <w:rFonts w:ascii="Times New Roman" w:hAnsi="Times New Roman"/>
                <w:b/>
                <w:i/>
                <w:iCs/>
                <w:color w:val="0000CC"/>
                <w:sz w:val="24"/>
                <w:szCs w:val="24"/>
                <w:lang w:val="ru-RU"/>
              </w:rPr>
            </w:pPr>
            <w:r w:rsidRPr="000F2DD0">
              <w:rPr>
                <w:rFonts w:ascii="Times New Roman" w:hAnsi="Times New Roman"/>
                <w:b/>
                <w:i/>
                <w:iCs/>
                <w:color w:val="0000CC"/>
                <w:sz w:val="24"/>
                <w:szCs w:val="24"/>
                <w:lang w:val="ru-RU"/>
              </w:rPr>
              <w:t>7.3.2в</w:t>
            </w:r>
          </w:p>
        </w:tc>
        <w:tc>
          <w:tcPr>
            <w:tcW w:w="5748" w:type="dxa"/>
            <w:gridSpan w:val="3"/>
            <w:tcBorders>
              <w:top w:val="single" w:sz="12" w:space="0" w:color="auto"/>
              <w:bottom w:val="single" w:sz="12" w:space="0" w:color="auto"/>
              <w:right w:val="single" w:sz="4" w:space="0" w:color="auto"/>
            </w:tcBorders>
            <w:shd w:val="clear" w:color="auto" w:fill="auto"/>
          </w:tcPr>
          <w:p w:rsidR="004F5467" w:rsidRPr="000F2DD0" w:rsidRDefault="004F5467" w:rsidP="000F2DD0">
            <w:pPr>
              <w:spacing w:before="0" w:after="0"/>
              <w:jc w:val="both"/>
              <w:rPr>
                <w:rFonts w:ascii="Times New Roman" w:hAnsi="Times New Roman"/>
                <w:b/>
                <w:i/>
                <w:iCs/>
                <w:color w:val="0000CC"/>
                <w:sz w:val="24"/>
                <w:szCs w:val="24"/>
                <w:lang w:val="ru-RU"/>
              </w:rPr>
            </w:pPr>
            <w:r w:rsidRPr="000F2DD0">
              <w:rPr>
                <w:rFonts w:ascii="Times New Roman" w:hAnsi="Times New Roman"/>
                <w:b/>
                <w:i/>
                <w:iCs/>
                <w:color w:val="0000CC"/>
                <w:sz w:val="24"/>
                <w:szCs w:val="24"/>
                <w:lang w:val="ru-RU"/>
              </w:rPr>
              <w:t>Рекомендауемые документы по верификации и валидации методов</w:t>
            </w:r>
          </w:p>
          <w:p w:rsidR="004F5467" w:rsidRPr="000F2DD0" w:rsidRDefault="00875B25" w:rsidP="000F2DD0">
            <w:pPr>
              <w:spacing w:before="0" w:after="0"/>
              <w:jc w:val="both"/>
              <w:rPr>
                <w:rFonts w:ascii="Times New Roman" w:hAnsi="Times New Roman"/>
                <w:bCs/>
                <w:i/>
                <w:iCs/>
                <w:color w:val="0000CC"/>
                <w:sz w:val="24"/>
                <w:szCs w:val="24"/>
                <w:lang w:val="ru-RU"/>
              </w:rPr>
            </w:pPr>
            <w:r w:rsidRPr="00875B25">
              <w:rPr>
                <w:rFonts w:ascii="Times New Roman" w:hAnsi="Times New Roman"/>
                <w:bCs/>
                <w:i/>
                <w:iCs/>
                <w:color w:val="0000CC"/>
                <w:sz w:val="24"/>
                <w:szCs w:val="24"/>
                <w:lang w:val="ru-RU"/>
              </w:rPr>
              <w:t>При валидации и верификации методов, оценке неопределенности измерений, лаборатория должна следовать общим принципам, установленным в серии стандартов ГОСТ 34100, включая ГОСТ 34100.3-2017/ISO/IEC Guide 98-3 (GUM). Для оценки эксплуатационных характеристик и неопределенности измерений методов исследований лаборатории могут применять процедур</w:t>
            </w:r>
            <w:r>
              <w:rPr>
                <w:rFonts w:ascii="Times New Roman" w:hAnsi="Times New Roman"/>
                <w:bCs/>
                <w:i/>
                <w:iCs/>
                <w:color w:val="0000CC"/>
                <w:sz w:val="24"/>
                <w:szCs w:val="24"/>
                <w:lang w:val="ru-RU"/>
              </w:rPr>
              <w:t>у КЦА-ПА 11ООС / ГОСТ Р 53022.2</w:t>
            </w:r>
            <w:r w:rsidR="004F5467" w:rsidRPr="000F2DD0">
              <w:rPr>
                <w:rFonts w:ascii="Times New Roman" w:hAnsi="Times New Roman"/>
                <w:bCs/>
                <w:i/>
                <w:iCs/>
                <w:color w:val="0000CC"/>
                <w:sz w:val="24"/>
                <w:szCs w:val="24"/>
                <w:lang w:val="ru-RU"/>
              </w:rPr>
              <w:t>.</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4F5467" w:rsidRPr="00F22DB9" w:rsidRDefault="004F5467" w:rsidP="00BB3EBF">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rsidR="004F5467" w:rsidRPr="00F22DB9" w:rsidRDefault="004F5467" w:rsidP="00BB3EBF">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rsidR="004F5467" w:rsidRPr="00F22DB9" w:rsidRDefault="004F5467" w:rsidP="00BB3EBF">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4F5467" w:rsidRPr="00F22DB9" w:rsidRDefault="004F5467" w:rsidP="00BB3EBF">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4F5467" w:rsidRPr="00F22DB9" w:rsidRDefault="004F5467" w:rsidP="00BB3EBF">
            <w:pPr>
              <w:keepNext/>
              <w:keepLines/>
              <w:spacing w:after="40" w:line="200" w:lineRule="exact"/>
              <w:jc w:val="center"/>
              <w:rPr>
                <w:rFonts w:ascii="Times New Roman" w:hAnsi="Times New Roman"/>
                <w:iCs/>
                <w:sz w:val="24"/>
                <w:szCs w:val="24"/>
                <w:lang w:val="ru-RU"/>
              </w:rPr>
            </w:pPr>
          </w:p>
        </w:tc>
      </w:tr>
      <w:tr w:rsidR="004F5467" w:rsidRPr="00F22DB9" w:rsidTr="00BB3EBF">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rsidR="004F5467" w:rsidRPr="00EE6E1B" w:rsidRDefault="004F5467" w:rsidP="00BB3EBF">
            <w:pPr>
              <w:rPr>
                <w:rFonts w:ascii="Times New Roman" w:hAnsi="Times New Roman"/>
                <w:b/>
                <w:bCs/>
                <w:sz w:val="24"/>
                <w:szCs w:val="24"/>
                <w:highlight w:val="green"/>
                <w:lang w:val="ru-RU"/>
              </w:rPr>
            </w:pPr>
            <w:r w:rsidRPr="00EE6E1B">
              <w:rPr>
                <w:rFonts w:ascii="Times New Roman" w:hAnsi="Times New Roman"/>
                <w:b/>
                <w:bCs/>
                <w:sz w:val="24"/>
                <w:szCs w:val="24"/>
                <w:lang w:val="ru-RU"/>
              </w:rPr>
              <w:t>7.3.3</w:t>
            </w:r>
          </w:p>
        </w:tc>
        <w:tc>
          <w:tcPr>
            <w:tcW w:w="5748" w:type="dxa"/>
            <w:gridSpan w:val="3"/>
            <w:tcBorders>
              <w:top w:val="single" w:sz="12" w:space="0" w:color="auto"/>
              <w:bottom w:val="single" w:sz="12" w:space="0" w:color="auto"/>
              <w:right w:val="single" w:sz="4" w:space="0" w:color="auto"/>
            </w:tcBorders>
            <w:shd w:val="clear" w:color="auto" w:fill="auto"/>
          </w:tcPr>
          <w:p w:rsidR="004F5467" w:rsidRPr="00EE6E1B" w:rsidRDefault="004F5467" w:rsidP="00BB3EBF">
            <w:pPr>
              <w:jc w:val="both"/>
              <w:rPr>
                <w:rFonts w:ascii="Times New Roman" w:hAnsi="Times New Roman"/>
                <w:sz w:val="24"/>
                <w:szCs w:val="24"/>
                <w:lang w:val="ru-RU"/>
              </w:rPr>
            </w:pPr>
            <w:r w:rsidRPr="00EE6E1B">
              <w:rPr>
                <w:rFonts w:ascii="Times New Roman" w:hAnsi="Times New Roman"/>
                <w:b/>
                <w:bCs/>
                <w:sz w:val="24"/>
                <w:szCs w:val="24"/>
                <w:lang w:val="ru-RU"/>
              </w:rPr>
              <w:t>Валидация методов исследований</w:t>
            </w:r>
            <w:r w:rsidRPr="00EE6E1B">
              <w:rPr>
                <w:rFonts w:ascii="Times New Roman" w:hAnsi="Times New Roman"/>
                <w:sz w:val="24"/>
                <w:szCs w:val="24"/>
                <w:lang w:val="ru-RU"/>
              </w:rPr>
              <w:t xml:space="preserve"> </w:t>
            </w:r>
          </w:p>
          <w:p w:rsidR="00EE6E1B" w:rsidRPr="00E0183E" w:rsidRDefault="00EE6E1B" w:rsidP="00395ECD">
            <w:pPr>
              <w:widowControl w:val="0"/>
              <w:numPr>
                <w:ilvl w:val="0"/>
                <w:numId w:val="47"/>
              </w:numPr>
              <w:tabs>
                <w:tab w:val="left" w:pos="1560"/>
              </w:tabs>
              <w:autoSpaceDE w:val="0"/>
              <w:autoSpaceDN w:val="0"/>
              <w:spacing w:before="120" w:after="0"/>
              <w:ind w:left="426"/>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lastRenderedPageBreak/>
              <w:t>Лаборатория должна валидировать методы исследований, полученные из следующих источников:</w:t>
            </w:r>
          </w:p>
          <w:p w:rsidR="00EE6E1B" w:rsidRPr="00E0183E" w:rsidRDefault="00EE6E1B" w:rsidP="00395ECD">
            <w:pPr>
              <w:widowControl w:val="0"/>
              <w:numPr>
                <w:ilvl w:val="1"/>
                <w:numId w:val="47"/>
              </w:numPr>
              <w:autoSpaceDE w:val="0"/>
              <w:autoSpaceDN w:val="0"/>
              <w:spacing w:before="0" w:after="0"/>
              <w:ind w:left="993"/>
              <w:jc w:val="both"/>
              <w:rPr>
                <w:rFonts w:ascii="Times New Roman" w:eastAsia="Cambria" w:hAnsi="Times New Roman"/>
                <w:color w:val="231F20"/>
                <w:sz w:val="24"/>
                <w:szCs w:val="24"/>
                <w:lang w:eastAsia="en-US"/>
              </w:rPr>
            </w:pPr>
            <w:r w:rsidRPr="00E0183E">
              <w:rPr>
                <w:rFonts w:ascii="Times New Roman" w:eastAsia="Cambria" w:hAnsi="Times New Roman"/>
                <w:color w:val="231F20"/>
                <w:sz w:val="24"/>
                <w:szCs w:val="24"/>
                <w:lang w:eastAsia="en-US"/>
              </w:rPr>
              <w:t>методы, спроектированные или разработанные лабораторией;</w:t>
            </w:r>
          </w:p>
          <w:p w:rsidR="00EE6E1B" w:rsidRPr="00E0183E" w:rsidRDefault="00EE6E1B" w:rsidP="00395ECD">
            <w:pPr>
              <w:widowControl w:val="0"/>
              <w:numPr>
                <w:ilvl w:val="1"/>
                <w:numId w:val="47"/>
              </w:numPr>
              <w:tabs>
                <w:tab w:val="left" w:pos="1597"/>
              </w:tabs>
              <w:autoSpaceDE w:val="0"/>
              <w:autoSpaceDN w:val="0"/>
              <w:spacing w:before="181" w:after="0"/>
              <w:ind w:left="993" w:right="114"/>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методы, используемые за пределами их первоначально предполагаемой области применения (т.е. за пределами инструкций производителя или первоначально утвержденного диапазона измерений; реагенты сторонних производите</w:t>
            </w:r>
            <w:r>
              <w:rPr>
                <w:rFonts w:ascii="Times New Roman" w:eastAsia="Cambria" w:hAnsi="Times New Roman"/>
                <w:color w:val="231F20"/>
                <w:sz w:val="24"/>
                <w:szCs w:val="24"/>
                <w:lang w:eastAsia="en-US"/>
              </w:rPr>
              <w:t xml:space="preserve">лей, используемые на приборах, </w:t>
            </w:r>
            <w:r w:rsidRPr="00E0183E">
              <w:rPr>
                <w:rFonts w:ascii="Times New Roman" w:eastAsia="Cambria" w:hAnsi="Times New Roman"/>
                <w:color w:val="231F20"/>
                <w:sz w:val="24"/>
                <w:szCs w:val="24"/>
                <w:lang w:eastAsia="en-US"/>
              </w:rPr>
              <w:t>отличных от предназначенных для использования, и где нет доступных валидационных данных);</w:t>
            </w:r>
          </w:p>
          <w:p w:rsidR="00EE6E1B" w:rsidRPr="00E0183E" w:rsidRDefault="00EE6E1B" w:rsidP="00395ECD">
            <w:pPr>
              <w:widowControl w:val="0"/>
              <w:numPr>
                <w:ilvl w:val="1"/>
                <w:numId w:val="47"/>
              </w:numPr>
              <w:tabs>
                <w:tab w:val="left" w:pos="916"/>
                <w:tab w:val="left" w:pos="917"/>
              </w:tabs>
              <w:autoSpaceDE w:val="0"/>
              <w:autoSpaceDN w:val="0"/>
              <w:spacing w:before="120" w:after="0"/>
              <w:ind w:left="916" w:hanging="404"/>
              <w:jc w:val="both"/>
              <w:rPr>
                <w:rFonts w:ascii="Times New Roman" w:eastAsia="Cambria" w:hAnsi="Times New Roman"/>
                <w:color w:val="231F20"/>
                <w:sz w:val="24"/>
                <w:szCs w:val="24"/>
                <w:lang w:eastAsia="en-US"/>
              </w:rPr>
            </w:pPr>
            <w:r w:rsidRPr="00E0183E">
              <w:rPr>
                <w:rFonts w:ascii="Times New Roman" w:eastAsia="Cambria" w:hAnsi="Times New Roman"/>
                <w:color w:val="231F20"/>
                <w:sz w:val="24"/>
                <w:szCs w:val="24"/>
                <w:lang w:eastAsia="en-US"/>
              </w:rPr>
              <w:t>валидированные методы, которые были впоследствии модифицированы.</w:t>
            </w:r>
          </w:p>
          <w:p w:rsidR="00EE6E1B" w:rsidRPr="00E0183E" w:rsidRDefault="00EE6E1B" w:rsidP="00395ECD">
            <w:pPr>
              <w:widowControl w:val="0"/>
              <w:numPr>
                <w:ilvl w:val="0"/>
                <w:numId w:val="47"/>
              </w:numPr>
              <w:tabs>
                <w:tab w:val="left" w:pos="520"/>
              </w:tabs>
              <w:autoSpaceDE w:val="0"/>
              <w:autoSpaceDN w:val="0"/>
              <w:spacing w:before="120" w:after="0"/>
              <w:ind w:left="426"/>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Валидация должна быть настолько обширной, насколько это необходимо, и подтверждать посредством предоставления объективных доказательств в форме эксплуатационных характеристик, что конкретные требования к предполагаемому использ</w:t>
            </w:r>
            <w:r>
              <w:rPr>
                <w:rFonts w:ascii="Times New Roman" w:eastAsia="Cambria" w:hAnsi="Times New Roman"/>
                <w:color w:val="231F20"/>
                <w:sz w:val="24"/>
                <w:szCs w:val="24"/>
                <w:lang w:eastAsia="en-US"/>
              </w:rPr>
              <w:t>ованию исследования были выполнены</w:t>
            </w:r>
            <w:r w:rsidRPr="00E0183E">
              <w:rPr>
                <w:rFonts w:ascii="Times New Roman" w:eastAsia="Cambria" w:hAnsi="Times New Roman"/>
                <w:color w:val="231F20"/>
                <w:sz w:val="24"/>
                <w:szCs w:val="24"/>
                <w:lang w:eastAsia="en-US"/>
              </w:rPr>
              <w:t>. Лаборатория должна обеспечить, чтобы степень валидации метода исследовани</w:t>
            </w:r>
            <w:r>
              <w:rPr>
                <w:rFonts w:ascii="Times New Roman" w:eastAsia="Cambria" w:hAnsi="Times New Roman"/>
                <w:color w:val="231F20"/>
                <w:sz w:val="24"/>
                <w:szCs w:val="24"/>
                <w:lang w:eastAsia="en-US"/>
              </w:rPr>
              <w:t>й</w:t>
            </w:r>
            <w:r w:rsidRPr="00E0183E">
              <w:rPr>
                <w:rFonts w:ascii="Times New Roman" w:eastAsia="Cambria" w:hAnsi="Times New Roman"/>
                <w:color w:val="231F20"/>
                <w:sz w:val="24"/>
                <w:szCs w:val="24"/>
                <w:lang w:eastAsia="en-US"/>
              </w:rPr>
              <w:t xml:space="preserve"> была достаточной для обеспечения достоверности результатов, имеющих отношение к принятию клинических решений.</w:t>
            </w:r>
          </w:p>
          <w:p w:rsidR="00EE6E1B" w:rsidRPr="00E0183E" w:rsidRDefault="00EE6E1B" w:rsidP="00395ECD">
            <w:pPr>
              <w:widowControl w:val="0"/>
              <w:numPr>
                <w:ilvl w:val="0"/>
                <w:numId w:val="47"/>
              </w:numPr>
              <w:tabs>
                <w:tab w:val="left" w:pos="520"/>
              </w:tabs>
              <w:autoSpaceDE w:val="0"/>
              <w:autoSpaceDN w:val="0"/>
              <w:spacing w:before="120" w:after="0"/>
              <w:ind w:left="426"/>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 xml:space="preserve">Персонал, имеющий соответствующие </w:t>
            </w:r>
            <w:r w:rsidRPr="00E0183E">
              <w:rPr>
                <w:rFonts w:ascii="Times New Roman" w:eastAsia="Cambria" w:hAnsi="Times New Roman"/>
                <w:color w:val="231F20"/>
                <w:sz w:val="24"/>
                <w:szCs w:val="24"/>
                <w:lang w:eastAsia="en-US"/>
              </w:rPr>
              <w:lastRenderedPageBreak/>
              <w:t>полномочия и компетентность, должен проанализировать результаты валидации и записать, соответствуют ли результаты указанным требованиям.</w:t>
            </w:r>
          </w:p>
          <w:p w:rsidR="00EE6E1B" w:rsidRPr="00E0183E" w:rsidRDefault="00EE6E1B" w:rsidP="00395ECD">
            <w:pPr>
              <w:widowControl w:val="0"/>
              <w:numPr>
                <w:ilvl w:val="0"/>
                <w:numId w:val="47"/>
              </w:numPr>
              <w:tabs>
                <w:tab w:val="left" w:pos="520"/>
              </w:tabs>
              <w:autoSpaceDE w:val="0"/>
              <w:autoSpaceDN w:val="0"/>
              <w:spacing w:before="120" w:after="0"/>
              <w:ind w:left="426"/>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Когда предлагаются изменения к у</w:t>
            </w:r>
            <w:r>
              <w:rPr>
                <w:rFonts w:ascii="Times New Roman" w:eastAsia="Cambria" w:hAnsi="Times New Roman"/>
                <w:color w:val="231F20"/>
                <w:sz w:val="24"/>
                <w:szCs w:val="24"/>
                <w:lang w:eastAsia="en-US"/>
              </w:rPr>
              <w:t>твержденному методу исследований</w:t>
            </w:r>
            <w:r w:rsidRPr="00E0183E">
              <w:rPr>
                <w:rFonts w:ascii="Times New Roman" w:eastAsia="Cambria" w:hAnsi="Times New Roman"/>
                <w:color w:val="231F20"/>
                <w:sz w:val="24"/>
                <w:szCs w:val="24"/>
                <w:lang w:eastAsia="en-US"/>
              </w:rPr>
              <w:t>, должно быть рассмотрено клиническое воздействие и принято решение о том, следует ли внедрять модифицированный метод.</w:t>
            </w:r>
          </w:p>
          <w:p w:rsidR="00EE6E1B" w:rsidRPr="00E0183E" w:rsidRDefault="00EE6E1B" w:rsidP="00395ECD">
            <w:pPr>
              <w:widowControl w:val="0"/>
              <w:numPr>
                <w:ilvl w:val="0"/>
                <w:numId w:val="47"/>
              </w:numPr>
              <w:tabs>
                <w:tab w:val="left" w:pos="519"/>
                <w:tab w:val="left" w:pos="520"/>
              </w:tabs>
              <w:autoSpaceDE w:val="0"/>
              <w:autoSpaceDN w:val="0"/>
              <w:spacing w:before="120" w:after="0"/>
              <w:ind w:left="426"/>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Следующие записи по валидации должны сохранятся:</w:t>
            </w:r>
          </w:p>
          <w:p w:rsidR="00EE6E1B" w:rsidRPr="00E0183E" w:rsidRDefault="00EE6E1B" w:rsidP="00395ECD">
            <w:pPr>
              <w:widowControl w:val="0"/>
              <w:numPr>
                <w:ilvl w:val="1"/>
                <w:numId w:val="47"/>
              </w:numPr>
              <w:tabs>
                <w:tab w:val="left" w:pos="916"/>
                <w:tab w:val="left" w:pos="917"/>
              </w:tabs>
              <w:autoSpaceDE w:val="0"/>
              <w:autoSpaceDN w:val="0"/>
              <w:spacing w:before="0" w:after="0"/>
              <w:ind w:left="913"/>
              <w:jc w:val="both"/>
              <w:rPr>
                <w:rFonts w:ascii="Times New Roman" w:eastAsia="Cambria" w:hAnsi="Times New Roman"/>
                <w:sz w:val="24"/>
                <w:szCs w:val="24"/>
                <w:lang w:val="en-US" w:eastAsia="en-US"/>
              </w:rPr>
            </w:pPr>
            <w:r w:rsidRPr="00E0183E">
              <w:rPr>
                <w:rFonts w:ascii="Times New Roman" w:eastAsia="Cambria" w:hAnsi="Times New Roman"/>
                <w:color w:val="231F20"/>
                <w:sz w:val="24"/>
                <w:szCs w:val="24"/>
                <w:lang w:val="en-US" w:eastAsia="en-US"/>
              </w:rPr>
              <w:t>используемая процедура валидации;</w:t>
            </w:r>
          </w:p>
          <w:p w:rsidR="00EE6E1B" w:rsidRPr="00E0183E" w:rsidRDefault="00EE6E1B" w:rsidP="00395ECD">
            <w:pPr>
              <w:widowControl w:val="0"/>
              <w:numPr>
                <w:ilvl w:val="1"/>
                <w:numId w:val="47"/>
              </w:numPr>
              <w:tabs>
                <w:tab w:val="left" w:pos="916"/>
                <w:tab w:val="left" w:pos="917"/>
              </w:tabs>
              <w:autoSpaceDE w:val="0"/>
              <w:autoSpaceDN w:val="0"/>
              <w:spacing w:before="0" w:after="0"/>
              <w:ind w:left="913"/>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конкретные требования к предполагаемому использованию;</w:t>
            </w:r>
          </w:p>
          <w:p w:rsidR="00EE6E1B" w:rsidRPr="00E0183E" w:rsidRDefault="00EE6E1B" w:rsidP="00395ECD">
            <w:pPr>
              <w:widowControl w:val="0"/>
              <w:numPr>
                <w:ilvl w:val="1"/>
                <w:numId w:val="47"/>
              </w:numPr>
              <w:tabs>
                <w:tab w:val="left" w:pos="916"/>
                <w:tab w:val="left" w:pos="917"/>
              </w:tabs>
              <w:autoSpaceDE w:val="0"/>
              <w:autoSpaceDN w:val="0"/>
              <w:spacing w:before="0" w:after="0"/>
              <w:ind w:left="913"/>
              <w:jc w:val="both"/>
              <w:rPr>
                <w:rFonts w:ascii="Times New Roman" w:eastAsia="Cambria" w:hAnsi="Times New Roman"/>
                <w:sz w:val="24"/>
                <w:szCs w:val="24"/>
                <w:lang w:val="en-US" w:eastAsia="en-US"/>
              </w:rPr>
            </w:pPr>
            <w:r w:rsidRPr="00E0183E">
              <w:rPr>
                <w:rFonts w:ascii="Times New Roman" w:eastAsia="Cambria" w:hAnsi="Times New Roman"/>
                <w:color w:val="231F20"/>
                <w:sz w:val="24"/>
                <w:szCs w:val="24"/>
                <w:lang w:val="en-US" w:eastAsia="en-US"/>
              </w:rPr>
              <w:t xml:space="preserve">определение </w:t>
            </w:r>
            <w:r w:rsidRPr="00E0183E">
              <w:rPr>
                <w:rFonts w:ascii="Times New Roman" w:eastAsia="Cambria" w:hAnsi="Times New Roman"/>
                <w:color w:val="231F20"/>
                <w:sz w:val="24"/>
                <w:szCs w:val="24"/>
                <w:lang w:eastAsia="en-US"/>
              </w:rPr>
              <w:t>эксплуатационных</w:t>
            </w:r>
            <w:r w:rsidRPr="00E0183E">
              <w:rPr>
                <w:rFonts w:ascii="Times New Roman" w:eastAsia="Cambria" w:hAnsi="Times New Roman"/>
                <w:color w:val="231F20"/>
                <w:sz w:val="24"/>
                <w:szCs w:val="24"/>
                <w:lang w:val="en-US" w:eastAsia="en-US"/>
              </w:rPr>
              <w:t xml:space="preserve"> характеристик метода;</w:t>
            </w:r>
          </w:p>
          <w:p w:rsidR="00EE6E1B" w:rsidRPr="00E0183E" w:rsidRDefault="00EE6E1B" w:rsidP="00395ECD">
            <w:pPr>
              <w:widowControl w:val="0"/>
              <w:numPr>
                <w:ilvl w:val="1"/>
                <w:numId w:val="47"/>
              </w:numPr>
              <w:tabs>
                <w:tab w:val="left" w:pos="916"/>
                <w:tab w:val="left" w:pos="917"/>
              </w:tabs>
              <w:autoSpaceDE w:val="0"/>
              <w:autoSpaceDN w:val="0"/>
              <w:spacing w:before="0" w:after="0"/>
              <w:ind w:left="913"/>
              <w:jc w:val="both"/>
              <w:rPr>
                <w:rFonts w:ascii="Times New Roman" w:eastAsia="Cambria" w:hAnsi="Times New Roman"/>
                <w:sz w:val="24"/>
                <w:szCs w:val="24"/>
                <w:lang w:val="en-US" w:eastAsia="en-US"/>
              </w:rPr>
            </w:pPr>
            <w:r w:rsidRPr="00E0183E">
              <w:rPr>
                <w:rFonts w:ascii="Times New Roman" w:eastAsia="Cambria" w:hAnsi="Times New Roman"/>
                <w:color w:val="231F20"/>
                <w:sz w:val="24"/>
                <w:szCs w:val="24"/>
                <w:lang w:eastAsia="en-US"/>
              </w:rPr>
              <w:t>полученные результаты</w:t>
            </w:r>
            <w:r w:rsidRPr="00E0183E">
              <w:rPr>
                <w:rFonts w:ascii="Times New Roman" w:eastAsia="Cambria" w:hAnsi="Times New Roman"/>
                <w:color w:val="231F20"/>
                <w:sz w:val="24"/>
                <w:szCs w:val="24"/>
                <w:lang w:val="en-US" w:eastAsia="en-US"/>
              </w:rPr>
              <w:t>;</w:t>
            </w:r>
          </w:p>
          <w:p w:rsidR="004F5467" w:rsidRPr="00EE6E1B" w:rsidRDefault="00EE6E1B" w:rsidP="00395ECD">
            <w:pPr>
              <w:widowControl w:val="0"/>
              <w:numPr>
                <w:ilvl w:val="1"/>
                <w:numId w:val="47"/>
              </w:numPr>
              <w:tabs>
                <w:tab w:val="left" w:pos="917"/>
              </w:tabs>
              <w:autoSpaceDE w:val="0"/>
              <w:autoSpaceDN w:val="0"/>
              <w:spacing w:before="0" w:after="0"/>
              <w:ind w:left="913"/>
              <w:jc w:val="both"/>
              <w:rPr>
                <w:rFonts w:ascii="Times New Roman" w:hAnsi="Times New Roman"/>
                <w:sz w:val="24"/>
                <w:szCs w:val="24"/>
                <w:lang w:val="ru-RU"/>
              </w:rPr>
            </w:pPr>
            <w:r w:rsidRPr="00EE6E1B">
              <w:rPr>
                <w:rFonts w:ascii="Times New Roman" w:eastAsia="Cambria" w:hAnsi="Times New Roman"/>
                <w:color w:val="231F20"/>
                <w:sz w:val="24"/>
                <w:szCs w:val="24"/>
                <w:lang w:eastAsia="en-US"/>
              </w:rPr>
              <w:t>заявление о достоверности метода с подробным описанием его пригодности для предполагаемого использования.</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4F5467" w:rsidRPr="00F22DB9" w:rsidRDefault="004F5467" w:rsidP="00BB3EBF">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rsidR="004F5467" w:rsidRPr="00F22DB9" w:rsidRDefault="004F5467" w:rsidP="00BB3EBF">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rsidR="004F5467" w:rsidRPr="00F22DB9" w:rsidRDefault="004F5467" w:rsidP="00BB3EBF">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4F5467" w:rsidRPr="00F22DB9" w:rsidRDefault="004F5467" w:rsidP="00BB3EBF">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4F5467" w:rsidRPr="00F22DB9" w:rsidRDefault="004F5467" w:rsidP="00BB3EBF">
            <w:pPr>
              <w:keepNext/>
              <w:keepLines/>
              <w:spacing w:after="40" w:line="200" w:lineRule="exact"/>
              <w:jc w:val="center"/>
              <w:rPr>
                <w:rFonts w:ascii="Times New Roman" w:hAnsi="Times New Roman"/>
                <w:iCs/>
                <w:sz w:val="24"/>
                <w:szCs w:val="24"/>
                <w:lang w:val="ru-RU"/>
              </w:rPr>
            </w:pPr>
          </w:p>
        </w:tc>
      </w:tr>
      <w:tr w:rsidR="004F5467" w:rsidRPr="00F22DB9" w:rsidTr="00BB3EBF">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rsidR="004F5467" w:rsidRPr="00EE6E1B" w:rsidRDefault="004F5467" w:rsidP="00BB3EBF">
            <w:pPr>
              <w:rPr>
                <w:rFonts w:ascii="Times New Roman" w:hAnsi="Times New Roman"/>
                <w:b/>
                <w:i/>
                <w:iCs/>
                <w:sz w:val="24"/>
                <w:szCs w:val="24"/>
                <w:lang w:val="ru-RU"/>
              </w:rPr>
            </w:pPr>
            <w:r w:rsidRPr="00EE6E1B">
              <w:rPr>
                <w:rFonts w:ascii="Times New Roman" w:hAnsi="Times New Roman"/>
                <w:b/>
                <w:sz w:val="24"/>
                <w:szCs w:val="24"/>
                <w:lang w:val="ru-RU"/>
              </w:rPr>
              <w:lastRenderedPageBreak/>
              <w:t>7.3.4</w:t>
            </w:r>
          </w:p>
        </w:tc>
        <w:tc>
          <w:tcPr>
            <w:tcW w:w="5748" w:type="dxa"/>
            <w:gridSpan w:val="3"/>
            <w:tcBorders>
              <w:top w:val="single" w:sz="12" w:space="0" w:color="auto"/>
              <w:bottom w:val="single" w:sz="12" w:space="0" w:color="auto"/>
              <w:right w:val="single" w:sz="4" w:space="0" w:color="auto"/>
            </w:tcBorders>
            <w:shd w:val="clear" w:color="auto" w:fill="auto"/>
          </w:tcPr>
          <w:p w:rsidR="00EE6E1B" w:rsidRPr="00EE6E1B" w:rsidRDefault="00EE6E1B" w:rsidP="00EE6E1B">
            <w:pPr>
              <w:widowControl w:val="0"/>
              <w:tabs>
                <w:tab w:val="left" w:pos="882"/>
                <w:tab w:val="left" w:pos="883"/>
              </w:tabs>
              <w:autoSpaceDE w:val="0"/>
              <w:autoSpaceDN w:val="0"/>
              <w:spacing w:before="1" w:after="0"/>
              <w:outlineLvl w:val="4"/>
              <w:rPr>
                <w:rFonts w:ascii="Times New Roman" w:eastAsia="Cambria" w:hAnsi="Times New Roman"/>
                <w:b/>
                <w:bCs/>
                <w:sz w:val="24"/>
                <w:szCs w:val="24"/>
                <w:lang w:val="en-US" w:eastAsia="en-US"/>
              </w:rPr>
            </w:pPr>
            <w:r w:rsidRPr="00EE6E1B">
              <w:rPr>
                <w:rFonts w:ascii="Times New Roman" w:eastAsia="Cambria" w:hAnsi="Times New Roman"/>
                <w:b/>
                <w:bCs/>
                <w:color w:val="231F20"/>
                <w:sz w:val="24"/>
                <w:szCs w:val="24"/>
                <w:lang w:eastAsia="en-US"/>
              </w:rPr>
              <w:t xml:space="preserve">Оценка неопределенности измерений </w:t>
            </w:r>
            <w:r w:rsidRPr="00EE6E1B">
              <w:rPr>
                <w:rFonts w:ascii="Times New Roman" w:eastAsia="Cambria" w:hAnsi="Times New Roman"/>
                <w:b/>
                <w:bCs/>
                <w:color w:val="231F20"/>
                <w:sz w:val="24"/>
                <w:szCs w:val="24"/>
                <w:lang w:val="en-US" w:eastAsia="en-US"/>
              </w:rPr>
              <w:t>(MU)</w:t>
            </w:r>
            <w:r w:rsidRPr="00EE6E1B">
              <w:rPr>
                <w:rFonts w:ascii="Times New Roman" w:eastAsia="Cambria" w:hAnsi="Times New Roman"/>
                <w:b/>
                <w:bCs/>
                <w:color w:val="231F20"/>
                <w:spacing w:val="-8"/>
                <w:sz w:val="24"/>
                <w:szCs w:val="24"/>
                <w:lang w:val="en-US" w:eastAsia="en-US"/>
              </w:rPr>
              <w:t xml:space="preserve"> </w:t>
            </w:r>
          </w:p>
          <w:p w:rsidR="00EE6E1B" w:rsidRPr="005556D7" w:rsidRDefault="00EE6E1B" w:rsidP="00395ECD">
            <w:pPr>
              <w:widowControl w:val="0"/>
              <w:numPr>
                <w:ilvl w:val="0"/>
                <w:numId w:val="48"/>
              </w:numPr>
              <w:tabs>
                <w:tab w:val="left" w:pos="709"/>
                <w:tab w:val="left" w:pos="1483"/>
              </w:tabs>
              <w:autoSpaceDE w:val="0"/>
              <w:autoSpaceDN w:val="0"/>
              <w:spacing w:before="120" w:after="0"/>
              <w:ind w:right="40"/>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 xml:space="preserve">Неопределенность измерений измеренного значения величины должна оцениваться и поддерживаться для использования </w:t>
            </w:r>
            <w:r>
              <w:rPr>
                <w:rFonts w:ascii="Times New Roman" w:eastAsia="Cambria" w:hAnsi="Times New Roman"/>
                <w:color w:val="231F20"/>
                <w:sz w:val="24"/>
                <w:szCs w:val="24"/>
                <w:lang w:eastAsia="en-US"/>
              </w:rPr>
              <w:t xml:space="preserve">по назначению, где это уместно. </w:t>
            </w:r>
            <w:r w:rsidRPr="005556D7">
              <w:rPr>
                <w:rFonts w:ascii="Times New Roman" w:eastAsia="Cambria" w:hAnsi="Times New Roman"/>
                <w:color w:val="231F20"/>
                <w:sz w:val="24"/>
                <w:szCs w:val="24"/>
                <w:lang w:eastAsia="en-US"/>
              </w:rPr>
              <w:t>Неопределенность измерений должн</w:t>
            </w:r>
            <w:r>
              <w:rPr>
                <w:rFonts w:ascii="Times New Roman" w:eastAsia="Cambria" w:hAnsi="Times New Roman"/>
                <w:color w:val="231F20"/>
                <w:sz w:val="24"/>
                <w:szCs w:val="24"/>
                <w:lang w:eastAsia="en-US"/>
              </w:rPr>
              <w:t>а</w:t>
            </w:r>
            <w:r w:rsidRPr="005556D7">
              <w:rPr>
                <w:rFonts w:ascii="Times New Roman" w:eastAsia="Cambria" w:hAnsi="Times New Roman"/>
                <w:color w:val="231F20"/>
                <w:sz w:val="24"/>
                <w:szCs w:val="24"/>
                <w:lang w:eastAsia="en-US"/>
              </w:rPr>
              <w:t xml:space="preserve"> быть сопоставлен</w:t>
            </w:r>
            <w:r>
              <w:rPr>
                <w:rFonts w:ascii="Times New Roman" w:eastAsia="Cambria" w:hAnsi="Times New Roman"/>
                <w:color w:val="231F20"/>
                <w:sz w:val="24"/>
                <w:szCs w:val="24"/>
                <w:lang w:eastAsia="en-US"/>
              </w:rPr>
              <w:t>а</w:t>
            </w:r>
            <w:r w:rsidRPr="005556D7">
              <w:rPr>
                <w:rFonts w:ascii="Times New Roman" w:eastAsia="Cambria" w:hAnsi="Times New Roman"/>
                <w:color w:val="231F20"/>
                <w:sz w:val="24"/>
                <w:szCs w:val="24"/>
                <w:lang w:eastAsia="en-US"/>
              </w:rPr>
              <w:t xml:space="preserve"> с </w:t>
            </w:r>
            <w:r>
              <w:rPr>
                <w:rFonts w:ascii="Times New Roman" w:eastAsia="Cambria" w:hAnsi="Times New Roman"/>
                <w:color w:val="231F20"/>
                <w:sz w:val="24"/>
                <w:szCs w:val="24"/>
                <w:lang w:eastAsia="en-US"/>
              </w:rPr>
              <w:t>эксплуатационными</w:t>
            </w:r>
            <w:r w:rsidRPr="005556D7">
              <w:rPr>
                <w:rFonts w:ascii="Times New Roman" w:eastAsia="Cambria" w:hAnsi="Times New Roman"/>
                <w:color w:val="231F20"/>
                <w:sz w:val="24"/>
                <w:szCs w:val="24"/>
                <w:lang w:eastAsia="en-US"/>
              </w:rPr>
              <w:t xml:space="preserve"> хара</w:t>
            </w:r>
            <w:r>
              <w:rPr>
                <w:rFonts w:ascii="Times New Roman" w:eastAsia="Cambria" w:hAnsi="Times New Roman"/>
                <w:color w:val="231F20"/>
                <w:sz w:val="24"/>
                <w:szCs w:val="24"/>
                <w:lang w:eastAsia="en-US"/>
              </w:rPr>
              <w:t>ктеристиками и задокументирована</w:t>
            </w:r>
            <w:r w:rsidRPr="005556D7">
              <w:rPr>
                <w:rFonts w:ascii="Times New Roman" w:eastAsia="Cambria" w:hAnsi="Times New Roman"/>
                <w:color w:val="231F20"/>
                <w:sz w:val="24"/>
                <w:szCs w:val="24"/>
                <w:lang w:eastAsia="en-US"/>
              </w:rPr>
              <w:t xml:space="preserve">. </w:t>
            </w:r>
          </w:p>
          <w:p w:rsidR="00EE6E1B" w:rsidRPr="00612757" w:rsidRDefault="00EE6E1B" w:rsidP="00EE6E1B">
            <w:pPr>
              <w:widowControl w:val="0"/>
              <w:tabs>
                <w:tab w:val="left" w:pos="709"/>
                <w:tab w:val="left" w:pos="1483"/>
              </w:tabs>
              <w:autoSpaceDE w:val="0"/>
              <w:autoSpaceDN w:val="0"/>
              <w:spacing w:before="120"/>
              <w:ind w:left="426" w:right="40"/>
              <w:jc w:val="both"/>
              <w:rPr>
                <w:rFonts w:ascii="Times New Roman" w:eastAsia="Cambria" w:hAnsi="Times New Roman"/>
                <w:lang w:eastAsia="en-US"/>
              </w:rPr>
            </w:pPr>
            <w:r w:rsidRPr="00612757">
              <w:rPr>
                <w:rFonts w:ascii="Times New Roman" w:eastAsia="Cambria" w:hAnsi="Times New Roman"/>
                <w:color w:val="231F20"/>
                <w:lang w:eastAsia="en-US"/>
              </w:rPr>
              <w:t>ПРИМЕЧАНИЕ</w:t>
            </w:r>
            <w:r w:rsidRPr="00612757">
              <w:rPr>
                <w:rFonts w:ascii="Times New Roman" w:eastAsia="Cambria" w:hAnsi="Times New Roman"/>
                <w:color w:val="231F20"/>
                <w:lang w:eastAsia="en-US"/>
              </w:rPr>
              <w:tab/>
            </w:r>
            <w:r w:rsidRPr="00612757">
              <w:rPr>
                <w:rFonts w:ascii="Times New Roman" w:eastAsia="Cambria" w:hAnsi="Times New Roman"/>
                <w:color w:val="231F20"/>
                <w:lang w:val="en-US" w:eastAsia="en-US"/>
              </w:rPr>
              <w:t>ISO</w:t>
            </w:r>
            <w:r w:rsidRPr="00612757">
              <w:rPr>
                <w:rFonts w:ascii="Times New Roman" w:eastAsia="Cambria" w:hAnsi="Times New Roman"/>
                <w:color w:val="231F20"/>
                <w:lang w:eastAsia="en-US"/>
              </w:rPr>
              <w:t>/</w:t>
            </w:r>
            <w:r w:rsidRPr="00612757">
              <w:rPr>
                <w:rFonts w:ascii="Times New Roman" w:eastAsia="Cambria" w:hAnsi="Times New Roman"/>
                <w:color w:val="231F20"/>
                <w:lang w:val="en-US" w:eastAsia="en-US"/>
              </w:rPr>
              <w:t>TS</w:t>
            </w:r>
            <w:r w:rsidRPr="00612757">
              <w:rPr>
                <w:rFonts w:ascii="Times New Roman" w:eastAsia="Cambria" w:hAnsi="Times New Roman"/>
                <w:color w:val="231F20"/>
                <w:lang w:eastAsia="en-US"/>
              </w:rPr>
              <w:t xml:space="preserve"> 20914 предоставляет подробную </w:t>
            </w:r>
            <w:r w:rsidRPr="00612757">
              <w:rPr>
                <w:rFonts w:ascii="Times New Roman" w:eastAsia="Cambria" w:hAnsi="Times New Roman"/>
                <w:color w:val="231F20"/>
                <w:lang w:eastAsia="en-US"/>
              </w:rPr>
              <w:lastRenderedPageBreak/>
              <w:t>информацию об этих видах деятельности вместе с примерами.</w:t>
            </w:r>
          </w:p>
          <w:p w:rsidR="00EE6E1B" w:rsidRPr="00E0183E" w:rsidRDefault="00EE6E1B" w:rsidP="00395ECD">
            <w:pPr>
              <w:widowControl w:val="0"/>
              <w:numPr>
                <w:ilvl w:val="0"/>
                <w:numId w:val="48"/>
              </w:numPr>
              <w:tabs>
                <w:tab w:val="left" w:pos="709"/>
              </w:tabs>
              <w:autoSpaceDE w:val="0"/>
              <w:autoSpaceDN w:val="0"/>
              <w:spacing w:before="120" w:after="0"/>
              <w:ind w:left="426" w:right="40"/>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Оценки неопределенности измерений должны регулярно пересматриваться.</w:t>
            </w:r>
          </w:p>
          <w:p w:rsidR="00EE6E1B" w:rsidRPr="00E0183E" w:rsidRDefault="00EE6E1B" w:rsidP="00395ECD">
            <w:pPr>
              <w:widowControl w:val="0"/>
              <w:numPr>
                <w:ilvl w:val="0"/>
                <w:numId w:val="48"/>
              </w:numPr>
              <w:tabs>
                <w:tab w:val="left" w:pos="709"/>
              </w:tabs>
              <w:autoSpaceDE w:val="0"/>
              <w:autoSpaceDN w:val="0"/>
              <w:spacing w:before="120" w:after="0"/>
              <w:ind w:left="426" w:right="40"/>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Для процедур исследования, где оценка неопределенности измерений невозможна или неуместна, обоснование для исключения из оценки неопределенности измерений должно быть задокументировано.</w:t>
            </w:r>
          </w:p>
          <w:p w:rsidR="00EE6E1B" w:rsidRPr="00E0183E" w:rsidRDefault="00EE6E1B" w:rsidP="00395ECD">
            <w:pPr>
              <w:widowControl w:val="0"/>
              <w:numPr>
                <w:ilvl w:val="0"/>
                <w:numId w:val="48"/>
              </w:numPr>
              <w:tabs>
                <w:tab w:val="left" w:pos="709"/>
              </w:tabs>
              <w:autoSpaceDE w:val="0"/>
              <w:autoSpaceDN w:val="0"/>
              <w:spacing w:before="120" w:after="0"/>
              <w:ind w:left="426" w:right="40"/>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Информация о неопределенности измерений должна предоставляться пользователям лаборатории по запросу.</w:t>
            </w:r>
          </w:p>
          <w:p w:rsidR="00EE6E1B" w:rsidRPr="00E0183E" w:rsidRDefault="00EE6E1B" w:rsidP="00395ECD">
            <w:pPr>
              <w:widowControl w:val="0"/>
              <w:numPr>
                <w:ilvl w:val="0"/>
                <w:numId w:val="48"/>
              </w:numPr>
              <w:tabs>
                <w:tab w:val="left" w:pos="709"/>
              </w:tabs>
              <w:autoSpaceDE w:val="0"/>
              <w:autoSpaceDN w:val="0"/>
              <w:spacing w:before="120" w:after="0"/>
              <w:ind w:left="426" w:right="40"/>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Когда пользователи имеют запросы по неопределенности измерений, ответ лаборатории должен учитывать другие источники неопределенности, такие как биологические вариации, но не ограничиваться ими.</w:t>
            </w:r>
          </w:p>
          <w:p w:rsidR="00EE6E1B" w:rsidRPr="00E0183E" w:rsidRDefault="00EE6E1B" w:rsidP="00395ECD">
            <w:pPr>
              <w:widowControl w:val="0"/>
              <w:numPr>
                <w:ilvl w:val="0"/>
                <w:numId w:val="48"/>
              </w:numPr>
              <w:tabs>
                <w:tab w:val="left" w:pos="709"/>
              </w:tabs>
              <w:autoSpaceDE w:val="0"/>
              <w:autoSpaceDN w:val="0"/>
              <w:spacing w:before="120" w:after="0"/>
              <w:ind w:left="426" w:right="40"/>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Если качественный результат исследования основывается на тесте, который выдает количественные выходные данные и определяется как положительный или отрицательный, на основе порогового значения, неопределенность измерений в выходном количестве должна оцениваться с использованием репрезентативных положительных и отрицательных образцов.</w:t>
            </w:r>
          </w:p>
          <w:p w:rsidR="00EE6E1B" w:rsidRPr="00E0183E" w:rsidRDefault="00EE6E1B" w:rsidP="00395ECD">
            <w:pPr>
              <w:widowControl w:val="0"/>
              <w:numPr>
                <w:ilvl w:val="0"/>
                <w:numId w:val="48"/>
              </w:numPr>
              <w:tabs>
                <w:tab w:val="left" w:pos="709"/>
              </w:tabs>
              <w:autoSpaceDE w:val="0"/>
              <w:autoSpaceDN w:val="0"/>
              <w:spacing w:before="120" w:after="0"/>
              <w:ind w:left="426" w:right="40"/>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Для исследований с качественными результатами</w:t>
            </w:r>
            <w:r w:rsidRPr="00E0183E">
              <w:rPr>
                <w:rFonts w:ascii="Times New Roman" w:eastAsia="Cambria" w:hAnsi="Times New Roman"/>
                <w:color w:val="231F20"/>
                <w:sz w:val="24"/>
                <w:szCs w:val="24"/>
                <w:lang w:val="ky-KG" w:eastAsia="en-US"/>
              </w:rPr>
              <w:t>,</w:t>
            </w:r>
            <w:r w:rsidRPr="00E0183E">
              <w:rPr>
                <w:rFonts w:ascii="Times New Roman" w:eastAsia="Cambria" w:hAnsi="Times New Roman"/>
                <w:color w:val="231F20"/>
                <w:sz w:val="24"/>
                <w:szCs w:val="24"/>
                <w:lang w:eastAsia="en-US"/>
              </w:rPr>
              <w:t xml:space="preserve"> неопределенность измерений в промежуточных этапах измерения или результаты внутреннего </w:t>
            </w:r>
            <w:r w:rsidRPr="00E0183E">
              <w:rPr>
                <w:rFonts w:ascii="Times New Roman" w:eastAsia="Cambria" w:hAnsi="Times New Roman"/>
                <w:color w:val="231F20"/>
                <w:sz w:val="24"/>
                <w:szCs w:val="24"/>
                <w:lang w:eastAsia="en-US"/>
              </w:rPr>
              <w:lastRenderedPageBreak/>
              <w:t>контроля качества ВКК, которые дают количественные данные должны быть рассмотрены для ключевых (имеющих высокий риск) частей процесса.</w:t>
            </w:r>
          </w:p>
          <w:p w:rsidR="004F5467" w:rsidRPr="00EE6E1B" w:rsidRDefault="00EE6E1B" w:rsidP="00395ECD">
            <w:pPr>
              <w:widowControl w:val="0"/>
              <w:numPr>
                <w:ilvl w:val="0"/>
                <w:numId w:val="48"/>
              </w:numPr>
              <w:tabs>
                <w:tab w:val="left" w:pos="709"/>
              </w:tabs>
              <w:autoSpaceDE w:val="0"/>
              <w:autoSpaceDN w:val="0"/>
              <w:spacing w:before="120" w:after="0"/>
              <w:ind w:left="426" w:right="40"/>
              <w:jc w:val="both"/>
              <w:rPr>
                <w:rFonts w:ascii="Times New Roman" w:hAnsi="Times New Roman"/>
                <w:szCs w:val="24"/>
              </w:rPr>
            </w:pPr>
            <w:r w:rsidRPr="00E0183E">
              <w:rPr>
                <w:rFonts w:ascii="Times New Roman" w:eastAsia="Cambria" w:hAnsi="Times New Roman"/>
                <w:color w:val="231F20"/>
                <w:sz w:val="24"/>
                <w:szCs w:val="24"/>
                <w:lang w:eastAsia="en-US"/>
              </w:rPr>
              <w:t>Неопределенность измерений следует принимать во внимание при выполнении верификации или валидации метода, когда это уместно.</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4F5467" w:rsidRPr="00F22DB9" w:rsidRDefault="004F5467" w:rsidP="00BB3EBF">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rsidR="004F5467" w:rsidRPr="00F22DB9" w:rsidRDefault="004F5467" w:rsidP="00BB3EBF">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rsidR="004F5467" w:rsidRPr="00F22DB9" w:rsidRDefault="004F5467" w:rsidP="00BB3EBF">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4F5467" w:rsidRPr="00F22DB9" w:rsidRDefault="004F5467" w:rsidP="00BB3EBF">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4F5467" w:rsidRPr="00F22DB9" w:rsidRDefault="004F5467" w:rsidP="00BB3EBF">
            <w:pPr>
              <w:keepNext/>
              <w:keepLines/>
              <w:spacing w:after="40" w:line="200" w:lineRule="exact"/>
              <w:jc w:val="center"/>
              <w:rPr>
                <w:rFonts w:ascii="Times New Roman" w:hAnsi="Times New Roman"/>
                <w:iCs/>
                <w:sz w:val="24"/>
                <w:szCs w:val="24"/>
                <w:lang w:val="ru-RU"/>
              </w:rPr>
            </w:pPr>
          </w:p>
        </w:tc>
      </w:tr>
      <w:tr w:rsidR="004F5467" w:rsidRPr="00F22DB9" w:rsidTr="00BB3EBF">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rsidR="004F5467" w:rsidRPr="004A210D" w:rsidRDefault="004F5467" w:rsidP="00BB3EBF">
            <w:pPr>
              <w:rPr>
                <w:rFonts w:ascii="Times New Roman" w:hAnsi="Times New Roman"/>
                <w:b/>
                <w:bCs/>
                <w:i/>
                <w:iCs/>
                <w:sz w:val="24"/>
                <w:szCs w:val="24"/>
                <w:lang w:val="ru-RU"/>
              </w:rPr>
            </w:pPr>
          </w:p>
        </w:tc>
        <w:tc>
          <w:tcPr>
            <w:tcW w:w="5748" w:type="dxa"/>
            <w:gridSpan w:val="3"/>
            <w:tcBorders>
              <w:top w:val="single" w:sz="12" w:space="0" w:color="auto"/>
              <w:bottom w:val="single" w:sz="12" w:space="0" w:color="auto"/>
              <w:right w:val="single" w:sz="4" w:space="0" w:color="auto"/>
            </w:tcBorders>
            <w:shd w:val="clear" w:color="auto" w:fill="auto"/>
          </w:tcPr>
          <w:p w:rsidR="004F5467" w:rsidRPr="004A210D" w:rsidRDefault="004F5467" w:rsidP="00BB3EBF">
            <w:pPr>
              <w:jc w:val="both"/>
              <w:rPr>
                <w:rFonts w:ascii="Times New Roman" w:hAnsi="Times New Roman"/>
                <w:i/>
                <w:iCs/>
                <w:color w:val="0000CC"/>
                <w:sz w:val="24"/>
                <w:szCs w:val="24"/>
                <w:lang w:val="ru-RU"/>
              </w:rPr>
            </w:pPr>
            <w:bookmarkStart w:id="4" w:name="_Hlk134897319"/>
            <w:r w:rsidRPr="004A210D">
              <w:rPr>
                <w:rFonts w:ascii="Times New Roman" w:hAnsi="Times New Roman"/>
                <w:i/>
                <w:iCs/>
                <w:color w:val="0000CC"/>
                <w:sz w:val="24"/>
                <w:szCs w:val="24"/>
                <w:lang w:val="ru-RU"/>
              </w:rPr>
              <w:t>*ISO/TS 20914:2019 досутпен в русском переводе ГОСТ Р 70413—2022/ISO/TS 20914:2019 Лаборатории медицинские</w:t>
            </w:r>
          </w:p>
          <w:p w:rsidR="004F5467" w:rsidRPr="004A210D" w:rsidRDefault="004F5467" w:rsidP="004A210D">
            <w:pPr>
              <w:jc w:val="both"/>
              <w:rPr>
                <w:rFonts w:ascii="Times New Roman" w:hAnsi="Times New Roman"/>
                <w:b/>
                <w:bCs/>
                <w:sz w:val="24"/>
                <w:szCs w:val="24"/>
                <w:lang w:val="ru-RU"/>
              </w:rPr>
            </w:pPr>
            <w:r w:rsidRPr="004A210D">
              <w:rPr>
                <w:rFonts w:ascii="Times New Roman" w:hAnsi="Times New Roman"/>
                <w:i/>
                <w:iCs/>
                <w:color w:val="0000CC"/>
                <w:sz w:val="24"/>
                <w:szCs w:val="24"/>
                <w:lang w:val="ru-RU"/>
              </w:rPr>
              <w:t>Практическое руководство по оценке</w:t>
            </w:r>
            <w:r w:rsidR="004A210D" w:rsidRPr="004A210D">
              <w:rPr>
                <w:rFonts w:ascii="Times New Roman" w:hAnsi="Times New Roman"/>
                <w:i/>
                <w:iCs/>
                <w:color w:val="0000CC"/>
                <w:sz w:val="24"/>
                <w:szCs w:val="24"/>
                <w:lang w:val="ru-RU"/>
              </w:rPr>
              <w:t xml:space="preserve"> н</w:t>
            </w:r>
            <w:r w:rsidRPr="004A210D">
              <w:rPr>
                <w:rFonts w:ascii="Times New Roman" w:hAnsi="Times New Roman"/>
                <w:i/>
                <w:iCs/>
                <w:color w:val="0000CC"/>
                <w:sz w:val="24"/>
                <w:szCs w:val="24"/>
                <w:lang w:val="ru-RU"/>
              </w:rPr>
              <w:t>еопределенности измерений.</w:t>
            </w:r>
            <w:bookmarkEnd w:id="4"/>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4F5467" w:rsidRPr="00F22DB9" w:rsidRDefault="004F5467" w:rsidP="00BB3EBF">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rsidR="004F5467" w:rsidRPr="00F22DB9" w:rsidRDefault="004F5467" w:rsidP="00BB3EBF">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rsidR="004F5467" w:rsidRPr="00F22DB9" w:rsidRDefault="004F5467" w:rsidP="00BB3EBF">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4F5467" w:rsidRPr="00F22DB9" w:rsidRDefault="004F5467" w:rsidP="00BB3EBF">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4F5467" w:rsidRPr="00F22DB9" w:rsidRDefault="004F5467" w:rsidP="00BB3EBF">
            <w:pPr>
              <w:keepNext/>
              <w:keepLines/>
              <w:spacing w:after="40" w:line="200" w:lineRule="exact"/>
              <w:jc w:val="center"/>
              <w:rPr>
                <w:rFonts w:ascii="Times New Roman" w:hAnsi="Times New Roman"/>
                <w:iCs/>
                <w:sz w:val="24"/>
                <w:szCs w:val="24"/>
                <w:lang w:val="ru-RU"/>
              </w:rPr>
            </w:pPr>
          </w:p>
        </w:tc>
      </w:tr>
      <w:tr w:rsidR="004F5467" w:rsidRPr="00F22DB9" w:rsidTr="00BB3EBF">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rsidR="004F5467" w:rsidRPr="004A210D" w:rsidRDefault="004F5467" w:rsidP="00BB3EBF">
            <w:pPr>
              <w:rPr>
                <w:rFonts w:ascii="Times New Roman" w:hAnsi="Times New Roman"/>
                <w:b/>
                <w:bCs/>
                <w:i/>
                <w:iCs/>
                <w:color w:val="0000FF"/>
                <w:sz w:val="24"/>
                <w:szCs w:val="24"/>
                <w:lang w:val="ru-RU"/>
              </w:rPr>
            </w:pPr>
            <w:r w:rsidRPr="004A210D">
              <w:rPr>
                <w:rFonts w:ascii="Times New Roman" w:hAnsi="Times New Roman"/>
                <w:b/>
                <w:i/>
                <w:iCs/>
                <w:color w:val="0000FF"/>
                <w:sz w:val="24"/>
                <w:szCs w:val="24"/>
              </w:rPr>
              <w:t>7.3.4а</w:t>
            </w:r>
          </w:p>
        </w:tc>
        <w:tc>
          <w:tcPr>
            <w:tcW w:w="5748" w:type="dxa"/>
            <w:gridSpan w:val="3"/>
            <w:tcBorders>
              <w:top w:val="single" w:sz="12" w:space="0" w:color="auto"/>
              <w:bottom w:val="single" w:sz="12" w:space="0" w:color="auto"/>
              <w:right w:val="single" w:sz="4" w:space="0" w:color="auto"/>
            </w:tcBorders>
            <w:shd w:val="clear" w:color="auto" w:fill="auto"/>
          </w:tcPr>
          <w:p w:rsidR="004F5467" w:rsidRPr="004A210D" w:rsidRDefault="004F5467" w:rsidP="00BB3EBF">
            <w:pPr>
              <w:jc w:val="both"/>
              <w:rPr>
                <w:rFonts w:ascii="Times New Roman" w:hAnsi="Times New Roman"/>
                <w:b/>
                <w:bCs/>
                <w:i/>
                <w:iCs/>
                <w:color w:val="0000FF"/>
                <w:sz w:val="24"/>
                <w:szCs w:val="24"/>
              </w:rPr>
            </w:pPr>
            <w:r w:rsidRPr="004A210D">
              <w:rPr>
                <w:rFonts w:ascii="Times New Roman" w:hAnsi="Times New Roman"/>
                <w:b/>
                <w:bCs/>
                <w:i/>
                <w:iCs/>
                <w:color w:val="0000FF"/>
                <w:sz w:val="24"/>
                <w:szCs w:val="24"/>
              </w:rPr>
              <w:t>Представление неопределенности измерений</w:t>
            </w:r>
          </w:p>
          <w:p w:rsidR="004A210D" w:rsidRPr="004A210D" w:rsidRDefault="004A210D" w:rsidP="004A210D">
            <w:pPr>
              <w:jc w:val="both"/>
              <w:rPr>
                <w:rFonts w:ascii="Times New Roman" w:hAnsi="Times New Roman"/>
                <w:i/>
                <w:iCs/>
                <w:color w:val="0000FF"/>
                <w:sz w:val="24"/>
                <w:szCs w:val="24"/>
              </w:rPr>
            </w:pPr>
            <w:r w:rsidRPr="004A210D">
              <w:rPr>
                <w:rFonts w:ascii="Times New Roman" w:hAnsi="Times New Roman"/>
                <w:i/>
                <w:iCs/>
                <w:color w:val="0000FF"/>
                <w:sz w:val="24"/>
                <w:szCs w:val="24"/>
              </w:rPr>
              <w:t xml:space="preserve">ГОСТ Р 70413—2022/ISO/TS 20914:2019 представляет руководство по оцениванию и выражению неопределенности измерения в медицинских лабораториях. </w:t>
            </w:r>
          </w:p>
          <w:p w:rsidR="004F5467" w:rsidRPr="004A210D" w:rsidRDefault="004A210D" w:rsidP="004A210D">
            <w:pPr>
              <w:jc w:val="both"/>
              <w:rPr>
                <w:rFonts w:ascii="Times New Roman" w:hAnsi="Times New Roman"/>
                <w:i/>
                <w:iCs/>
                <w:color w:val="0000FF"/>
                <w:sz w:val="24"/>
                <w:szCs w:val="24"/>
                <w:lang w:val="ru-RU"/>
              </w:rPr>
            </w:pPr>
            <w:r w:rsidRPr="004A210D">
              <w:rPr>
                <w:rFonts w:ascii="Times New Roman" w:hAnsi="Times New Roman"/>
                <w:i/>
                <w:iCs/>
                <w:color w:val="0000FF"/>
                <w:sz w:val="24"/>
                <w:szCs w:val="24"/>
              </w:rPr>
              <w:t>Оценки неопределенности измерений не требуется представлять в отчетах о результатах пациентов, но оцененные неопределенности измерений  должны быть доступны по запросу.</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4F5467" w:rsidRPr="00F22DB9" w:rsidRDefault="004F5467" w:rsidP="00BB3EBF">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rsidR="004F5467" w:rsidRPr="00F22DB9" w:rsidRDefault="004F5467" w:rsidP="00BB3EBF">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rsidR="004F5467" w:rsidRPr="00F22DB9" w:rsidRDefault="004F5467" w:rsidP="00BB3EBF">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4F5467" w:rsidRPr="00F22DB9" w:rsidRDefault="004F5467" w:rsidP="00BB3EBF">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4F5467" w:rsidRPr="00F22DB9" w:rsidRDefault="004F5467" w:rsidP="00BB3EBF">
            <w:pPr>
              <w:keepNext/>
              <w:keepLines/>
              <w:spacing w:after="40" w:line="200" w:lineRule="exact"/>
              <w:jc w:val="center"/>
              <w:rPr>
                <w:rFonts w:ascii="Times New Roman" w:hAnsi="Times New Roman"/>
                <w:iCs/>
                <w:sz w:val="24"/>
                <w:szCs w:val="24"/>
                <w:lang w:val="ru-RU"/>
              </w:rPr>
            </w:pPr>
          </w:p>
        </w:tc>
      </w:tr>
      <w:tr w:rsidR="004F5467" w:rsidRPr="00F22DB9" w:rsidTr="00BB3EBF">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rsidR="004F5467" w:rsidRPr="00EE6E1B" w:rsidRDefault="004F5467" w:rsidP="00BB3EBF">
            <w:pPr>
              <w:spacing w:after="40" w:line="200" w:lineRule="exact"/>
              <w:jc w:val="center"/>
              <w:rPr>
                <w:rFonts w:ascii="Times New Roman" w:hAnsi="Times New Roman"/>
                <w:b/>
                <w:sz w:val="24"/>
                <w:szCs w:val="24"/>
                <w:lang w:val="en-GB"/>
              </w:rPr>
            </w:pPr>
            <w:r w:rsidRPr="00EE6E1B">
              <w:rPr>
                <w:rFonts w:ascii="Times New Roman" w:hAnsi="Times New Roman"/>
                <w:b/>
                <w:sz w:val="24"/>
                <w:szCs w:val="24"/>
                <w:lang w:val="en-GB"/>
              </w:rPr>
              <w:t>7.3.5</w:t>
            </w:r>
          </w:p>
        </w:tc>
        <w:tc>
          <w:tcPr>
            <w:tcW w:w="5748" w:type="dxa"/>
            <w:gridSpan w:val="3"/>
            <w:tcBorders>
              <w:top w:val="single" w:sz="12" w:space="0" w:color="auto"/>
              <w:bottom w:val="single" w:sz="12" w:space="0" w:color="auto"/>
              <w:right w:val="single" w:sz="4" w:space="0" w:color="auto"/>
            </w:tcBorders>
            <w:shd w:val="clear" w:color="auto" w:fill="auto"/>
          </w:tcPr>
          <w:p w:rsidR="004F5467" w:rsidRPr="00EE6E1B" w:rsidRDefault="004F5467" w:rsidP="00BB3EBF">
            <w:pPr>
              <w:spacing w:before="0" w:after="0"/>
              <w:jc w:val="both"/>
              <w:rPr>
                <w:rFonts w:ascii="Times New Roman" w:hAnsi="Times New Roman"/>
                <w:bCs/>
                <w:sz w:val="24"/>
                <w:szCs w:val="24"/>
                <w:lang w:val="ru-RU"/>
              </w:rPr>
            </w:pPr>
            <w:bookmarkStart w:id="5" w:name="_Hlk134898288"/>
            <w:r w:rsidRPr="00EE6E1B">
              <w:rPr>
                <w:rFonts w:ascii="Times New Roman" w:hAnsi="Times New Roman"/>
                <w:b/>
                <w:sz w:val="24"/>
                <w:szCs w:val="24"/>
                <w:lang w:val="ru-RU"/>
              </w:rPr>
              <w:t>Биологические референтные интервалы и пределы принятия клинического решения</w:t>
            </w:r>
          </w:p>
          <w:bookmarkEnd w:id="5"/>
          <w:p w:rsidR="00EE6E1B" w:rsidRPr="00E0183E" w:rsidRDefault="00EE6E1B" w:rsidP="00EE6E1B">
            <w:pPr>
              <w:widowControl w:val="0"/>
              <w:autoSpaceDE w:val="0"/>
              <w:autoSpaceDN w:val="0"/>
              <w:spacing w:before="120"/>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Биологические референтные интервалы и пределы принятия клинических решений, когда это необходимо для интерпретации результатов исследований, должны быть определены и доведены до сведения пользователей.</w:t>
            </w:r>
          </w:p>
          <w:p w:rsidR="00EE6E1B" w:rsidRPr="00E0183E" w:rsidRDefault="00EE6E1B" w:rsidP="00395ECD">
            <w:pPr>
              <w:widowControl w:val="0"/>
              <w:numPr>
                <w:ilvl w:val="0"/>
                <w:numId w:val="49"/>
              </w:numPr>
              <w:tabs>
                <w:tab w:val="left" w:pos="851"/>
              </w:tabs>
              <w:autoSpaceDE w:val="0"/>
              <w:autoSpaceDN w:val="0"/>
              <w:spacing w:before="120" w:after="0"/>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lastRenderedPageBreak/>
              <w:t xml:space="preserve">Должны быть определены биологические референтные интервалы и пределы принятия клинических решений, </w:t>
            </w:r>
            <w:r w:rsidRPr="00C60CD6">
              <w:rPr>
                <w:rFonts w:ascii="Times New Roman" w:eastAsia="Cambria" w:hAnsi="Times New Roman"/>
                <w:color w:val="231F20"/>
                <w:sz w:val="24"/>
                <w:szCs w:val="24"/>
                <w:lang w:eastAsia="en-US"/>
              </w:rPr>
              <w:t>а их основа зарегистрирована, чтобы отражать популяцию пациентов, обслуживаемую лабораторией, с учетом риска для пациентов.</w:t>
            </w:r>
          </w:p>
          <w:p w:rsidR="00EE6E1B" w:rsidRPr="00C60CD6" w:rsidRDefault="00EE6E1B" w:rsidP="00EE6E1B">
            <w:pPr>
              <w:widowControl w:val="0"/>
              <w:tabs>
                <w:tab w:val="left" w:pos="851"/>
                <w:tab w:val="left" w:pos="1483"/>
              </w:tabs>
              <w:autoSpaceDE w:val="0"/>
              <w:autoSpaceDN w:val="0"/>
              <w:spacing w:before="120"/>
              <w:ind w:left="426"/>
              <w:rPr>
                <w:rFonts w:ascii="Times New Roman" w:eastAsia="Cambria" w:hAnsi="Times New Roman"/>
                <w:lang w:eastAsia="en-US"/>
              </w:rPr>
            </w:pPr>
            <w:r w:rsidRPr="00C60CD6">
              <w:rPr>
                <w:rFonts w:ascii="Times New Roman" w:eastAsia="Cambria" w:hAnsi="Times New Roman"/>
                <w:color w:val="231F20"/>
                <w:lang w:eastAsia="en-US"/>
              </w:rPr>
              <w:t>ПРИМЕЧАНИЕ</w:t>
            </w:r>
            <w:r w:rsidRPr="00C60CD6">
              <w:rPr>
                <w:rFonts w:ascii="Times New Roman" w:eastAsia="Cambria" w:hAnsi="Times New Roman"/>
                <w:color w:val="231F20"/>
                <w:lang w:eastAsia="en-US"/>
              </w:rPr>
              <w:tab/>
              <w:t xml:space="preserve">Биологические референтные значения, предоставленные производителем, могут быть использованы лабораторией, если популяционная база этих значений </w:t>
            </w:r>
            <w:r w:rsidRPr="00C60CD6">
              <w:rPr>
                <w:rFonts w:ascii="Times New Roman" w:eastAsia="Cambria" w:hAnsi="Times New Roman"/>
                <w:color w:val="231F20"/>
                <w:lang w:val="ky-KG" w:eastAsia="en-US"/>
              </w:rPr>
              <w:t>верифицирована</w:t>
            </w:r>
            <w:r w:rsidRPr="00C60CD6">
              <w:rPr>
                <w:rFonts w:ascii="Times New Roman" w:eastAsia="Cambria" w:hAnsi="Times New Roman"/>
                <w:color w:val="231F20"/>
                <w:lang w:eastAsia="en-US"/>
              </w:rPr>
              <w:t xml:space="preserve"> и признана лабораторией приемлемой.</w:t>
            </w:r>
          </w:p>
          <w:p w:rsidR="00EE6E1B" w:rsidRPr="00E0183E" w:rsidRDefault="00EE6E1B" w:rsidP="00395ECD">
            <w:pPr>
              <w:widowControl w:val="0"/>
              <w:numPr>
                <w:ilvl w:val="0"/>
                <w:numId w:val="49"/>
              </w:numPr>
              <w:tabs>
                <w:tab w:val="left" w:pos="851"/>
              </w:tabs>
              <w:autoSpaceDE w:val="0"/>
              <w:autoSpaceDN w:val="0"/>
              <w:spacing w:before="120" w:after="0"/>
              <w:ind w:left="426"/>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Биологические референтные интервалы и пределы принятия клинических решений должны периодически пересматриваться, и любые изменения должны быть доведены до сведения пользователей.</w:t>
            </w:r>
          </w:p>
          <w:p w:rsidR="00EE6E1B" w:rsidRPr="00E0183E" w:rsidRDefault="00EE6E1B" w:rsidP="00395ECD">
            <w:pPr>
              <w:widowControl w:val="0"/>
              <w:numPr>
                <w:ilvl w:val="0"/>
                <w:numId w:val="49"/>
              </w:numPr>
              <w:tabs>
                <w:tab w:val="left" w:pos="851"/>
              </w:tabs>
              <w:autoSpaceDE w:val="0"/>
              <w:autoSpaceDN w:val="0"/>
              <w:spacing w:before="120" w:after="0"/>
              <w:ind w:left="426"/>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Когда вносятся изменения в аналитические или преаналитические методы, лаборатория должна проанализировать влияние на связанные биологические референтные интервалы и пределы клинических решений и сообщать пользователям, когда это применимо.</w:t>
            </w:r>
          </w:p>
          <w:p w:rsidR="004F5467" w:rsidRPr="00EE6E1B" w:rsidRDefault="00EE6E1B" w:rsidP="00395ECD">
            <w:pPr>
              <w:widowControl w:val="0"/>
              <w:numPr>
                <w:ilvl w:val="0"/>
                <w:numId w:val="49"/>
              </w:numPr>
              <w:tabs>
                <w:tab w:val="left" w:pos="851"/>
              </w:tabs>
              <w:autoSpaceDE w:val="0"/>
              <w:autoSpaceDN w:val="0"/>
              <w:spacing w:before="120" w:after="0"/>
              <w:ind w:left="426"/>
              <w:jc w:val="both"/>
              <w:rPr>
                <w:rFonts w:ascii="Times New Roman" w:hAnsi="Times New Roman"/>
                <w:bCs/>
                <w:sz w:val="24"/>
                <w:szCs w:val="24"/>
              </w:rPr>
            </w:pPr>
            <w:r w:rsidRPr="00E0183E">
              <w:rPr>
                <w:rFonts w:ascii="Times New Roman" w:eastAsia="Cambria" w:hAnsi="Times New Roman"/>
                <w:color w:val="231F20"/>
                <w:sz w:val="24"/>
                <w:szCs w:val="24"/>
                <w:lang w:eastAsia="en-US"/>
              </w:rPr>
              <w:t>Для исследований, которые определяют наличие или отсутствие признака, биологический референтный интервал является характеристикой, подлежащей идентификации, например, генетические исследования.</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4F5467" w:rsidRPr="00F22DB9" w:rsidRDefault="004F5467" w:rsidP="00BB3EBF">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rsidR="004F5467" w:rsidRPr="00F22DB9" w:rsidRDefault="004F5467" w:rsidP="00BB3EBF">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rsidR="004F5467" w:rsidRPr="00F22DB9" w:rsidRDefault="004F5467" w:rsidP="00BB3EBF">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4F5467" w:rsidRPr="00F22DB9" w:rsidRDefault="004F5467" w:rsidP="00BB3EBF">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4F5467" w:rsidRPr="00F22DB9" w:rsidRDefault="004F5467" w:rsidP="00BB3EBF">
            <w:pPr>
              <w:keepNext/>
              <w:keepLines/>
              <w:spacing w:after="40" w:line="200" w:lineRule="exact"/>
              <w:jc w:val="center"/>
              <w:rPr>
                <w:rFonts w:ascii="Times New Roman" w:hAnsi="Times New Roman"/>
                <w:iCs/>
                <w:sz w:val="24"/>
                <w:szCs w:val="24"/>
                <w:lang w:val="ru-RU"/>
              </w:rPr>
            </w:pPr>
          </w:p>
        </w:tc>
      </w:tr>
      <w:tr w:rsidR="004F5467" w:rsidRPr="00F22DB9" w:rsidTr="00BB3EBF">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rsidR="004F5467" w:rsidRPr="004A210D" w:rsidRDefault="004F5467" w:rsidP="00BB3EBF">
            <w:pPr>
              <w:spacing w:after="40" w:line="200" w:lineRule="exact"/>
              <w:jc w:val="center"/>
              <w:rPr>
                <w:rFonts w:ascii="Times New Roman" w:hAnsi="Times New Roman"/>
                <w:b/>
                <w:i/>
                <w:iCs/>
                <w:sz w:val="24"/>
                <w:szCs w:val="24"/>
                <w:lang w:val="ru-RU"/>
              </w:rPr>
            </w:pPr>
            <w:r w:rsidRPr="004A210D">
              <w:rPr>
                <w:rFonts w:ascii="Times New Roman" w:hAnsi="Times New Roman"/>
                <w:b/>
                <w:i/>
                <w:iCs/>
                <w:color w:val="0000CC"/>
                <w:sz w:val="24"/>
                <w:szCs w:val="24"/>
                <w:lang w:val="ru-RU"/>
              </w:rPr>
              <w:lastRenderedPageBreak/>
              <w:t>7.3.5а</w:t>
            </w:r>
          </w:p>
        </w:tc>
        <w:tc>
          <w:tcPr>
            <w:tcW w:w="5748" w:type="dxa"/>
            <w:gridSpan w:val="3"/>
            <w:tcBorders>
              <w:top w:val="single" w:sz="12" w:space="0" w:color="auto"/>
              <w:bottom w:val="single" w:sz="12" w:space="0" w:color="auto"/>
              <w:right w:val="single" w:sz="4" w:space="0" w:color="auto"/>
            </w:tcBorders>
            <w:shd w:val="clear" w:color="auto" w:fill="auto"/>
          </w:tcPr>
          <w:p w:rsidR="004F5467" w:rsidRPr="004A210D" w:rsidRDefault="004F5467" w:rsidP="00BB3EBF">
            <w:pPr>
              <w:spacing w:before="0" w:after="0"/>
              <w:jc w:val="both"/>
              <w:rPr>
                <w:rFonts w:ascii="Times New Roman" w:hAnsi="Times New Roman"/>
                <w:b/>
                <w:i/>
                <w:iCs/>
                <w:color w:val="0000CC"/>
                <w:sz w:val="24"/>
                <w:szCs w:val="24"/>
                <w:lang w:val="ru-RU"/>
              </w:rPr>
            </w:pPr>
            <w:r w:rsidRPr="004A210D">
              <w:rPr>
                <w:rFonts w:ascii="Times New Roman" w:hAnsi="Times New Roman"/>
                <w:b/>
                <w:i/>
                <w:iCs/>
                <w:color w:val="0000CC"/>
                <w:sz w:val="24"/>
                <w:szCs w:val="24"/>
                <w:lang w:val="ru-RU"/>
              </w:rPr>
              <w:t>Верификация биологических референтных интервалов</w:t>
            </w:r>
          </w:p>
          <w:p w:rsidR="004F5467" w:rsidRPr="004A210D" w:rsidRDefault="004A210D" w:rsidP="004A210D">
            <w:pPr>
              <w:rPr>
                <w:rFonts w:ascii="Times New Roman" w:hAnsi="Times New Roman"/>
                <w:bCs/>
                <w:i/>
                <w:iCs/>
                <w:color w:val="0000CC"/>
                <w:sz w:val="24"/>
                <w:szCs w:val="24"/>
                <w:lang w:val="ru-RU"/>
              </w:rPr>
            </w:pPr>
            <w:r w:rsidRPr="004A210D">
              <w:rPr>
                <w:rFonts w:ascii="Times New Roman" w:hAnsi="Times New Roman"/>
                <w:bCs/>
                <w:i/>
                <w:iCs/>
                <w:color w:val="0000CC"/>
                <w:sz w:val="24"/>
                <w:szCs w:val="24"/>
                <w:lang w:val="ru-RU"/>
              </w:rPr>
              <w:lastRenderedPageBreak/>
              <w:t>Лаборатория должна верифицировать биологические референтные интервалы (на основании справочных документов: публикаций, учебников и руководств и т. д.)  не реже одного раза в год и сообщать пользователю /врачу. Информация по методам верификации референтных биологических инт</w:t>
            </w:r>
            <w:r>
              <w:rPr>
                <w:rFonts w:ascii="Times New Roman" w:hAnsi="Times New Roman"/>
                <w:bCs/>
                <w:i/>
                <w:iCs/>
                <w:color w:val="0000CC"/>
                <w:sz w:val="24"/>
                <w:szCs w:val="24"/>
                <w:lang w:val="ru-RU"/>
              </w:rPr>
              <w:t>ервалов указана в КЦА-ПА 11 ООС</w:t>
            </w:r>
            <w:r w:rsidR="004F5467" w:rsidRPr="004A210D">
              <w:rPr>
                <w:rFonts w:ascii="Times New Roman" w:hAnsi="Times New Roman"/>
                <w:bCs/>
                <w:i/>
                <w:iCs/>
                <w:color w:val="0000CC"/>
                <w:sz w:val="24"/>
                <w:szCs w:val="24"/>
                <w:lang w:val="ru-RU"/>
              </w:rPr>
              <w:t>.</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4F5467" w:rsidRPr="00F22DB9" w:rsidRDefault="004F5467" w:rsidP="00BB3EBF">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rsidR="004F5467" w:rsidRPr="00F22DB9" w:rsidRDefault="004F5467" w:rsidP="00BB3EBF">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rsidR="004F5467" w:rsidRPr="00F22DB9" w:rsidRDefault="004F5467" w:rsidP="00BB3EBF">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4F5467" w:rsidRPr="00F22DB9" w:rsidRDefault="004F5467" w:rsidP="00BB3EBF">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4F5467" w:rsidRPr="00F22DB9" w:rsidRDefault="004F5467" w:rsidP="00BB3EBF">
            <w:pPr>
              <w:keepNext/>
              <w:keepLines/>
              <w:spacing w:after="40" w:line="200" w:lineRule="exact"/>
              <w:jc w:val="center"/>
              <w:rPr>
                <w:rFonts w:ascii="Times New Roman" w:hAnsi="Times New Roman"/>
                <w:iCs/>
                <w:sz w:val="24"/>
                <w:szCs w:val="24"/>
                <w:lang w:val="ru-RU"/>
              </w:rPr>
            </w:pPr>
          </w:p>
        </w:tc>
      </w:tr>
      <w:tr w:rsidR="004F5467" w:rsidRPr="00F22DB9" w:rsidTr="00BB3EBF">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rsidR="004F5467" w:rsidRPr="00EE6E1B" w:rsidRDefault="004F5467" w:rsidP="00BB3EBF">
            <w:pPr>
              <w:spacing w:after="40" w:line="200" w:lineRule="exact"/>
              <w:jc w:val="center"/>
              <w:rPr>
                <w:rFonts w:ascii="Times New Roman" w:hAnsi="Times New Roman"/>
                <w:b/>
                <w:i/>
                <w:iCs/>
                <w:color w:val="0000CC"/>
                <w:sz w:val="24"/>
                <w:szCs w:val="24"/>
                <w:lang w:val="ru-RU"/>
              </w:rPr>
            </w:pPr>
            <w:r w:rsidRPr="00EE6E1B">
              <w:rPr>
                <w:rFonts w:ascii="Times New Roman" w:hAnsi="Times New Roman"/>
                <w:b/>
                <w:sz w:val="24"/>
                <w:szCs w:val="24"/>
                <w:lang w:val="en-GB"/>
              </w:rPr>
              <w:lastRenderedPageBreak/>
              <w:t>7.3.6</w:t>
            </w:r>
          </w:p>
        </w:tc>
        <w:tc>
          <w:tcPr>
            <w:tcW w:w="5748" w:type="dxa"/>
            <w:gridSpan w:val="3"/>
            <w:tcBorders>
              <w:top w:val="single" w:sz="12" w:space="0" w:color="auto"/>
              <w:bottom w:val="single" w:sz="12" w:space="0" w:color="auto"/>
              <w:right w:val="single" w:sz="4" w:space="0" w:color="auto"/>
            </w:tcBorders>
            <w:shd w:val="clear" w:color="auto" w:fill="auto"/>
          </w:tcPr>
          <w:p w:rsidR="004F5467" w:rsidRPr="00EE6E1B" w:rsidRDefault="004F5467" w:rsidP="00EC74EC">
            <w:pPr>
              <w:spacing w:before="0" w:after="0"/>
              <w:rPr>
                <w:rFonts w:ascii="Times New Roman" w:hAnsi="Times New Roman"/>
                <w:b/>
                <w:sz w:val="24"/>
                <w:szCs w:val="24"/>
                <w:lang w:val="ru-RU"/>
              </w:rPr>
            </w:pPr>
            <w:bookmarkStart w:id="6" w:name="_Hlk134898361"/>
            <w:r w:rsidRPr="00EE6E1B">
              <w:rPr>
                <w:rFonts w:ascii="Times New Roman" w:hAnsi="Times New Roman"/>
                <w:b/>
                <w:sz w:val="24"/>
                <w:szCs w:val="24"/>
                <w:lang w:val="ru-RU"/>
              </w:rPr>
              <w:t>Документация на процедуры и</w:t>
            </w:r>
            <w:r w:rsidRPr="00EE6E1B">
              <w:rPr>
                <w:rFonts w:ascii="Times New Roman" w:hAnsi="Times New Roman"/>
                <w:b/>
                <w:sz w:val="24"/>
                <w:szCs w:val="24"/>
                <w:lang w:val="ky-KG"/>
              </w:rPr>
              <w:t>с</w:t>
            </w:r>
            <w:r w:rsidRPr="00EE6E1B">
              <w:rPr>
                <w:rFonts w:ascii="Times New Roman" w:hAnsi="Times New Roman"/>
                <w:b/>
                <w:sz w:val="24"/>
                <w:szCs w:val="24"/>
                <w:lang w:val="ru-RU"/>
              </w:rPr>
              <w:t>следований</w:t>
            </w:r>
          </w:p>
          <w:bookmarkEnd w:id="6"/>
          <w:p w:rsidR="00EE6E1B" w:rsidRPr="00E0183E" w:rsidRDefault="00EE6E1B" w:rsidP="00EC74EC">
            <w:pPr>
              <w:widowControl w:val="0"/>
              <w:numPr>
                <w:ilvl w:val="0"/>
                <w:numId w:val="50"/>
              </w:numPr>
              <w:autoSpaceDE w:val="0"/>
              <w:autoSpaceDN w:val="0"/>
              <w:spacing w:before="120" w:after="0"/>
              <w:ind w:left="426"/>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 xml:space="preserve">Лаборатория должна документировать процедуры </w:t>
            </w:r>
            <w:r w:rsidRPr="00E0183E">
              <w:rPr>
                <w:rFonts w:ascii="Times New Roman" w:eastAsia="Cambria" w:hAnsi="Times New Roman"/>
                <w:color w:val="231F20"/>
                <w:sz w:val="24"/>
                <w:szCs w:val="24"/>
                <w:lang w:val="ky-KG" w:eastAsia="en-US"/>
              </w:rPr>
              <w:t>исследовани</w:t>
            </w:r>
            <w:r>
              <w:rPr>
                <w:rFonts w:ascii="Times New Roman" w:eastAsia="Cambria" w:hAnsi="Times New Roman"/>
                <w:color w:val="231F20"/>
                <w:sz w:val="24"/>
                <w:szCs w:val="24"/>
                <w:lang w:val="ky-KG" w:eastAsia="en-US"/>
              </w:rPr>
              <w:t>й</w:t>
            </w:r>
            <w:r w:rsidRPr="00E0183E">
              <w:rPr>
                <w:rFonts w:ascii="Times New Roman" w:eastAsia="Cambria" w:hAnsi="Times New Roman"/>
                <w:color w:val="231F20"/>
                <w:sz w:val="24"/>
                <w:szCs w:val="24"/>
                <w:lang w:eastAsia="en-US"/>
              </w:rPr>
              <w:t xml:space="preserve"> в объеме, необходимом для обеспечения последовательного </w:t>
            </w:r>
            <w:r w:rsidRPr="00E0183E">
              <w:rPr>
                <w:rFonts w:ascii="Times New Roman" w:eastAsia="Cambria" w:hAnsi="Times New Roman"/>
                <w:color w:val="231F20"/>
                <w:sz w:val="24"/>
                <w:szCs w:val="24"/>
                <w:lang w:val="ky-KG" w:eastAsia="en-US"/>
              </w:rPr>
              <w:t xml:space="preserve">их </w:t>
            </w:r>
            <w:r w:rsidRPr="00E0183E">
              <w:rPr>
                <w:rFonts w:ascii="Times New Roman" w:eastAsia="Cambria" w:hAnsi="Times New Roman"/>
                <w:color w:val="231F20"/>
                <w:sz w:val="24"/>
                <w:szCs w:val="24"/>
                <w:lang w:eastAsia="en-US"/>
              </w:rPr>
              <w:t xml:space="preserve">применения в </w:t>
            </w:r>
            <w:r w:rsidRPr="00E0183E">
              <w:rPr>
                <w:rFonts w:ascii="Times New Roman" w:eastAsia="Cambria" w:hAnsi="Times New Roman"/>
                <w:color w:val="231F20"/>
                <w:sz w:val="24"/>
                <w:szCs w:val="24"/>
                <w:lang w:val="ky-KG" w:eastAsia="en-US"/>
              </w:rPr>
              <w:t xml:space="preserve">своей </w:t>
            </w:r>
            <w:r w:rsidRPr="00E0183E">
              <w:rPr>
                <w:rFonts w:ascii="Times New Roman" w:eastAsia="Cambria" w:hAnsi="Times New Roman"/>
                <w:color w:val="231F20"/>
                <w:sz w:val="24"/>
                <w:szCs w:val="24"/>
                <w:lang w:eastAsia="en-US"/>
              </w:rPr>
              <w:t>деятельности и достоверности, получаемых</w:t>
            </w:r>
            <w:r>
              <w:rPr>
                <w:rFonts w:ascii="Times New Roman" w:eastAsia="Cambria" w:hAnsi="Times New Roman"/>
                <w:color w:val="231F20"/>
                <w:sz w:val="24"/>
                <w:szCs w:val="24"/>
                <w:lang w:eastAsia="en-US"/>
              </w:rPr>
              <w:t xml:space="preserve"> с</w:t>
            </w:r>
            <w:r w:rsidRPr="00E0183E">
              <w:rPr>
                <w:rFonts w:ascii="Times New Roman" w:eastAsia="Cambria" w:hAnsi="Times New Roman"/>
                <w:color w:val="231F20"/>
                <w:sz w:val="24"/>
                <w:szCs w:val="24"/>
                <w:lang w:eastAsia="en-US"/>
              </w:rPr>
              <w:t xml:space="preserve"> их помощью результатов.</w:t>
            </w:r>
          </w:p>
          <w:p w:rsidR="00EE6E1B" w:rsidRPr="00E0183E" w:rsidRDefault="00EE6E1B" w:rsidP="00EC74EC">
            <w:pPr>
              <w:widowControl w:val="0"/>
              <w:numPr>
                <w:ilvl w:val="0"/>
                <w:numId w:val="50"/>
              </w:numPr>
              <w:autoSpaceDE w:val="0"/>
              <w:autoSpaceDN w:val="0"/>
              <w:spacing w:before="120" w:after="0"/>
              <w:ind w:left="426"/>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Процедуры должны быть написаны на языке, понятном персоналу лаборатории, и быть доступными в соответствующих местах.</w:t>
            </w:r>
          </w:p>
          <w:p w:rsidR="00EE6E1B" w:rsidRPr="00E0183E" w:rsidRDefault="00EE6E1B" w:rsidP="00EC74EC">
            <w:pPr>
              <w:widowControl w:val="0"/>
              <w:numPr>
                <w:ilvl w:val="0"/>
                <w:numId w:val="50"/>
              </w:numPr>
              <w:autoSpaceDE w:val="0"/>
              <w:autoSpaceDN w:val="0"/>
              <w:spacing w:before="120" w:after="0"/>
              <w:ind w:left="426"/>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Любое сокращенное содержание документа должно соответствовать процедуре.</w:t>
            </w:r>
          </w:p>
          <w:p w:rsidR="00EE6E1B" w:rsidRPr="00171A0B" w:rsidRDefault="00EE6E1B" w:rsidP="00EC74EC">
            <w:pPr>
              <w:widowControl w:val="0"/>
              <w:autoSpaceDE w:val="0"/>
              <w:autoSpaceDN w:val="0"/>
              <w:spacing w:before="120"/>
              <w:ind w:left="426"/>
              <w:rPr>
                <w:rFonts w:ascii="Times New Roman" w:eastAsia="Cambria" w:hAnsi="Times New Roman"/>
                <w:lang w:eastAsia="en-US"/>
              </w:rPr>
            </w:pPr>
            <w:r w:rsidRPr="00171A0B">
              <w:rPr>
                <w:rFonts w:ascii="Times New Roman" w:eastAsia="Cambria" w:hAnsi="Times New Roman"/>
                <w:color w:val="231F20"/>
                <w:lang w:val="ky-KG" w:eastAsia="en-US"/>
              </w:rPr>
              <w:t>ПРИМЕЧАНИЕ</w:t>
            </w:r>
            <w:r w:rsidRPr="00C60CD6">
              <w:rPr>
                <w:rFonts w:ascii="Times New Roman" w:eastAsia="Cambria" w:hAnsi="Times New Roman"/>
                <w:color w:val="231F20"/>
                <w:lang w:eastAsia="en-US"/>
              </w:rPr>
              <w:tab/>
            </w:r>
            <w:r>
              <w:rPr>
                <w:rFonts w:ascii="Times New Roman" w:eastAsia="Cambria" w:hAnsi="Times New Roman"/>
                <w:color w:val="231F20"/>
                <w:lang w:eastAsia="en-US"/>
              </w:rPr>
              <w:t>Раб</w:t>
            </w:r>
            <w:r w:rsidRPr="00171A0B">
              <w:rPr>
                <w:rFonts w:ascii="Times New Roman" w:eastAsia="Cambria" w:hAnsi="Times New Roman"/>
                <w:color w:val="231F20"/>
                <w:lang w:eastAsia="en-US"/>
              </w:rPr>
              <w:t>очие инструкции, блок-схемы процессов или аналогичные системы, обобщающие ключевую информацию, приемлемы для использования в качестве краткого справочника на рабочем месте при условии, что полная процедура доступна для справки и что сводная информация обновляется по мере необходимости одновременно с полным обновлением процедуры.</w:t>
            </w:r>
          </w:p>
          <w:p w:rsidR="00EE6E1B" w:rsidRPr="00E0183E" w:rsidRDefault="00EE6E1B" w:rsidP="00EC74EC">
            <w:pPr>
              <w:widowControl w:val="0"/>
              <w:numPr>
                <w:ilvl w:val="0"/>
                <w:numId w:val="50"/>
              </w:numPr>
              <w:autoSpaceDE w:val="0"/>
              <w:autoSpaceDN w:val="0"/>
              <w:spacing w:before="120" w:after="0"/>
              <w:ind w:left="426"/>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Информация из инструкций по применению продукта, которые содержат достаточно информации, может быть включена в процедуры посредством ссылки.</w:t>
            </w:r>
          </w:p>
          <w:p w:rsidR="00EE6E1B" w:rsidRPr="00E0183E" w:rsidRDefault="00EE6E1B" w:rsidP="00EC74EC">
            <w:pPr>
              <w:widowControl w:val="0"/>
              <w:numPr>
                <w:ilvl w:val="0"/>
                <w:numId w:val="50"/>
              </w:numPr>
              <w:autoSpaceDE w:val="0"/>
              <w:autoSpaceDN w:val="0"/>
              <w:spacing w:before="120" w:after="0"/>
              <w:ind w:left="426"/>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lastRenderedPageBreak/>
              <w:t xml:space="preserve">Когда лаборатория вносит </w:t>
            </w:r>
            <w:r w:rsidRPr="00E0183E">
              <w:rPr>
                <w:rFonts w:ascii="Times New Roman" w:eastAsia="Cambria" w:hAnsi="Times New Roman"/>
                <w:color w:val="231F20"/>
                <w:sz w:val="24"/>
                <w:szCs w:val="24"/>
                <w:lang w:val="ky-KG" w:eastAsia="en-US"/>
              </w:rPr>
              <w:t>валидированное</w:t>
            </w:r>
            <w:r w:rsidRPr="00E0183E">
              <w:rPr>
                <w:rFonts w:ascii="Times New Roman" w:eastAsia="Cambria" w:hAnsi="Times New Roman"/>
                <w:color w:val="231F20"/>
                <w:sz w:val="24"/>
                <w:szCs w:val="24"/>
                <w:lang w:eastAsia="en-US"/>
              </w:rPr>
              <w:t xml:space="preserve"> изменение в процедуру исследования, которое может повлиять на интерпретацию результатов, последствия этого должны быть объяснены пользователям.</w:t>
            </w:r>
            <w:r>
              <w:rPr>
                <w:rFonts w:ascii="Times New Roman" w:eastAsia="Cambria" w:hAnsi="Times New Roman"/>
                <w:color w:val="231F20"/>
                <w:sz w:val="24"/>
                <w:szCs w:val="24"/>
                <w:lang w:eastAsia="en-US"/>
              </w:rPr>
              <w:t xml:space="preserve"> </w:t>
            </w:r>
          </w:p>
          <w:p w:rsidR="00EE6E1B" w:rsidRPr="00E0183E" w:rsidRDefault="00EE6E1B" w:rsidP="00EC74EC">
            <w:pPr>
              <w:widowControl w:val="0"/>
              <w:numPr>
                <w:ilvl w:val="0"/>
                <w:numId w:val="50"/>
              </w:numPr>
              <w:autoSpaceDE w:val="0"/>
              <w:autoSpaceDN w:val="0"/>
              <w:spacing w:before="120" w:after="0"/>
              <w:ind w:left="426"/>
              <w:rPr>
                <w:rFonts w:ascii="Times New Roman" w:eastAsia="Cambria" w:hAnsi="Times New Roman"/>
                <w:sz w:val="24"/>
                <w:szCs w:val="24"/>
                <w:lang w:val="en-US" w:eastAsia="en-US"/>
              </w:rPr>
            </w:pPr>
            <w:r w:rsidRPr="00E0183E">
              <w:rPr>
                <w:rFonts w:ascii="Times New Roman" w:eastAsia="Cambria" w:hAnsi="Times New Roman"/>
                <w:color w:val="231F20"/>
                <w:sz w:val="24"/>
                <w:szCs w:val="24"/>
                <w:lang w:eastAsia="en-US"/>
              </w:rPr>
              <w:t xml:space="preserve">Все документы, связанные с </w:t>
            </w:r>
            <w:r w:rsidRPr="00E0183E">
              <w:rPr>
                <w:rFonts w:ascii="Times New Roman" w:eastAsia="Cambria" w:hAnsi="Times New Roman"/>
                <w:color w:val="231F20"/>
                <w:sz w:val="24"/>
                <w:szCs w:val="24"/>
                <w:lang w:val="ky-KG" w:eastAsia="en-US"/>
              </w:rPr>
              <w:t>аналитическими</w:t>
            </w:r>
            <w:r w:rsidRPr="00E0183E">
              <w:rPr>
                <w:rFonts w:ascii="Times New Roman" w:eastAsia="Cambria" w:hAnsi="Times New Roman"/>
                <w:color w:val="231F20"/>
                <w:sz w:val="24"/>
                <w:szCs w:val="24"/>
                <w:lang w:eastAsia="en-US"/>
              </w:rPr>
              <w:t xml:space="preserve"> процесс</w:t>
            </w:r>
            <w:r w:rsidRPr="00E0183E">
              <w:rPr>
                <w:rFonts w:ascii="Times New Roman" w:eastAsia="Cambria" w:hAnsi="Times New Roman"/>
                <w:color w:val="231F20"/>
                <w:sz w:val="24"/>
                <w:szCs w:val="24"/>
                <w:lang w:val="ky-KG" w:eastAsia="en-US"/>
              </w:rPr>
              <w:t>ами</w:t>
            </w:r>
            <w:r w:rsidRPr="00E0183E">
              <w:rPr>
                <w:rFonts w:ascii="Times New Roman" w:eastAsia="Cambria" w:hAnsi="Times New Roman"/>
                <w:color w:val="231F20"/>
                <w:sz w:val="24"/>
                <w:szCs w:val="24"/>
                <w:lang w:eastAsia="en-US"/>
              </w:rPr>
              <w:t xml:space="preserve">, </w:t>
            </w:r>
            <w:r w:rsidRPr="00E0183E">
              <w:rPr>
                <w:rFonts w:ascii="Times New Roman" w:eastAsia="Cambria" w:hAnsi="Times New Roman"/>
                <w:color w:val="231F20"/>
                <w:sz w:val="24"/>
                <w:szCs w:val="24"/>
                <w:lang w:val="ky-KG" w:eastAsia="en-US"/>
              </w:rPr>
              <w:t>подлежат контролю</w:t>
            </w:r>
            <w:r w:rsidRPr="00E0183E">
              <w:rPr>
                <w:rFonts w:ascii="Times New Roman" w:eastAsia="Cambria" w:hAnsi="Times New Roman"/>
                <w:color w:val="231F20"/>
                <w:sz w:val="24"/>
                <w:szCs w:val="24"/>
                <w:lang w:eastAsia="en-US"/>
              </w:rPr>
              <w:t xml:space="preserve"> (</w:t>
            </w:r>
            <w:r w:rsidRPr="00E0183E">
              <w:rPr>
                <w:rFonts w:ascii="Times New Roman" w:eastAsia="Cambria" w:hAnsi="Times New Roman"/>
                <w:color w:val="231F20"/>
                <w:sz w:val="24"/>
                <w:szCs w:val="24"/>
                <w:lang w:val="ky-KG" w:eastAsia="en-US"/>
              </w:rPr>
              <w:t>см.</w:t>
            </w:r>
            <w:hyperlink w:anchor="_bookmark144" w:history="1">
              <w:r w:rsidRPr="00E0183E">
                <w:rPr>
                  <w:rFonts w:ascii="Times New Roman" w:eastAsia="Cambria" w:hAnsi="Times New Roman"/>
                  <w:color w:val="053BF5"/>
                  <w:sz w:val="24"/>
                  <w:szCs w:val="24"/>
                  <w:u w:val="single" w:color="053BF5"/>
                  <w:lang w:val="en-US" w:eastAsia="en-US"/>
                </w:rPr>
                <w:t>8.3</w:t>
              </w:r>
            </w:hyperlink>
            <w:r w:rsidRPr="00E0183E">
              <w:rPr>
                <w:rFonts w:ascii="Times New Roman" w:eastAsia="Cambria" w:hAnsi="Times New Roman"/>
                <w:color w:val="231F20"/>
                <w:sz w:val="24"/>
                <w:szCs w:val="24"/>
                <w:lang w:val="en-US" w:eastAsia="en-US"/>
              </w:rPr>
              <w:t>).</w:t>
            </w:r>
          </w:p>
          <w:p w:rsidR="004F5467" w:rsidRPr="00EE6E1B" w:rsidRDefault="004F5467" w:rsidP="00EC74EC">
            <w:pPr>
              <w:spacing w:before="0" w:after="0"/>
              <w:rPr>
                <w:rFonts w:ascii="Times New Roman" w:hAnsi="Times New Roman"/>
                <w:bCs/>
                <w:i/>
                <w:iCs/>
                <w:color w:val="0000CC"/>
                <w:sz w:val="24"/>
                <w:szCs w:val="24"/>
                <w:lang w:val="en-GB"/>
              </w:rPr>
            </w:pP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4F5467" w:rsidRPr="00F22DB9" w:rsidRDefault="004F5467" w:rsidP="00BB3EBF">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rsidR="004F5467" w:rsidRPr="00F22DB9" w:rsidRDefault="004F5467" w:rsidP="00BB3EBF">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rsidR="004F5467" w:rsidRPr="00F22DB9" w:rsidRDefault="004F5467" w:rsidP="00BB3EBF">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4F5467" w:rsidRPr="00F22DB9" w:rsidRDefault="004F5467" w:rsidP="00BB3EBF">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4F5467" w:rsidRPr="00F22DB9" w:rsidRDefault="004F5467" w:rsidP="00BB3EBF">
            <w:pPr>
              <w:keepNext/>
              <w:keepLines/>
              <w:spacing w:after="40" w:line="200" w:lineRule="exact"/>
              <w:jc w:val="center"/>
              <w:rPr>
                <w:rFonts w:ascii="Times New Roman" w:hAnsi="Times New Roman"/>
                <w:iCs/>
                <w:sz w:val="24"/>
                <w:szCs w:val="24"/>
                <w:lang w:val="ru-RU"/>
              </w:rPr>
            </w:pPr>
          </w:p>
        </w:tc>
      </w:tr>
      <w:tr w:rsidR="004F5467" w:rsidRPr="00F22DB9" w:rsidTr="00BB3EBF">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rsidR="004F5467" w:rsidRPr="005E6E00" w:rsidRDefault="004F5467" w:rsidP="00BB3EBF">
            <w:pPr>
              <w:spacing w:after="40" w:line="200" w:lineRule="exact"/>
              <w:jc w:val="center"/>
              <w:rPr>
                <w:rFonts w:ascii="Times New Roman" w:hAnsi="Times New Roman"/>
                <w:b/>
                <w:sz w:val="24"/>
                <w:szCs w:val="24"/>
                <w:lang w:val="en-GB"/>
              </w:rPr>
            </w:pPr>
          </w:p>
        </w:tc>
        <w:tc>
          <w:tcPr>
            <w:tcW w:w="5748" w:type="dxa"/>
            <w:gridSpan w:val="3"/>
            <w:tcBorders>
              <w:top w:val="single" w:sz="12" w:space="0" w:color="auto"/>
              <w:bottom w:val="single" w:sz="12" w:space="0" w:color="auto"/>
              <w:right w:val="single" w:sz="4" w:space="0" w:color="auto"/>
            </w:tcBorders>
            <w:shd w:val="clear" w:color="auto" w:fill="auto"/>
          </w:tcPr>
          <w:p w:rsidR="004F5467" w:rsidRPr="005E6E00" w:rsidRDefault="004F5467" w:rsidP="00BB3EBF">
            <w:pPr>
              <w:spacing w:before="0" w:after="0"/>
              <w:jc w:val="both"/>
              <w:rPr>
                <w:rFonts w:ascii="Times New Roman" w:hAnsi="Times New Roman"/>
                <w:b/>
                <w:sz w:val="24"/>
                <w:szCs w:val="24"/>
                <w:lang w:val="ky-KG"/>
              </w:rPr>
            </w:pPr>
            <w:bookmarkStart w:id="7" w:name="_Hlk134898398"/>
            <w:r w:rsidRPr="005E6E00">
              <w:rPr>
                <w:rFonts w:ascii="Times New Roman" w:hAnsi="Times New Roman"/>
                <w:b/>
                <w:sz w:val="24"/>
                <w:szCs w:val="24"/>
                <w:lang w:val="ky-KG"/>
              </w:rPr>
              <w:t>*</w:t>
            </w:r>
            <w:r w:rsidRPr="005E6E00">
              <w:rPr>
                <w:rFonts w:ascii="Times New Roman" w:hAnsi="Times New Roman"/>
                <w:bCs/>
                <w:i/>
                <w:iCs/>
                <w:color w:val="0000CC"/>
                <w:sz w:val="24"/>
                <w:szCs w:val="24"/>
                <w:lang w:val="ky-KG"/>
              </w:rPr>
              <w:t>под продуктом подразумевается тест-система, контрольный материал и др.</w:t>
            </w:r>
            <w:bookmarkEnd w:id="7"/>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4F5467" w:rsidRPr="00F22DB9" w:rsidRDefault="004F5467" w:rsidP="00BB3EBF">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rsidR="004F5467" w:rsidRPr="00F22DB9" w:rsidRDefault="004F5467" w:rsidP="00BB3EBF">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rsidR="004F5467" w:rsidRPr="00F22DB9" w:rsidRDefault="004F5467" w:rsidP="00BB3EBF">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4F5467" w:rsidRPr="00F22DB9" w:rsidRDefault="004F5467" w:rsidP="00BB3EBF">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4F5467" w:rsidRPr="00F22DB9" w:rsidRDefault="004F5467" w:rsidP="00BB3EBF">
            <w:pPr>
              <w:keepNext/>
              <w:keepLines/>
              <w:spacing w:after="40" w:line="200" w:lineRule="exact"/>
              <w:jc w:val="center"/>
              <w:rPr>
                <w:rFonts w:ascii="Times New Roman" w:hAnsi="Times New Roman"/>
                <w:iCs/>
                <w:sz w:val="24"/>
                <w:szCs w:val="24"/>
                <w:lang w:val="ru-RU"/>
              </w:rPr>
            </w:pPr>
          </w:p>
        </w:tc>
      </w:tr>
      <w:tr w:rsidR="004F5467" w:rsidRPr="00F22DB9" w:rsidTr="00BB3EBF">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rsidR="004F5467" w:rsidRPr="005E6E00" w:rsidRDefault="004F5467" w:rsidP="00BB3EBF">
            <w:pPr>
              <w:spacing w:after="40" w:line="200" w:lineRule="exact"/>
              <w:jc w:val="center"/>
              <w:rPr>
                <w:rFonts w:ascii="Times New Roman" w:hAnsi="Times New Roman"/>
                <w:b/>
                <w:sz w:val="24"/>
                <w:szCs w:val="24"/>
                <w:lang w:val="en-GB"/>
              </w:rPr>
            </w:pPr>
            <w:r w:rsidRPr="005E6E00">
              <w:rPr>
                <w:rFonts w:ascii="Times New Roman" w:hAnsi="Times New Roman"/>
                <w:b/>
                <w:i/>
                <w:iCs/>
                <w:color w:val="0000CC"/>
                <w:sz w:val="24"/>
                <w:szCs w:val="24"/>
                <w:lang w:val="ru-RU"/>
              </w:rPr>
              <w:t>7.3.6а</w:t>
            </w:r>
          </w:p>
        </w:tc>
        <w:tc>
          <w:tcPr>
            <w:tcW w:w="5748" w:type="dxa"/>
            <w:gridSpan w:val="3"/>
            <w:tcBorders>
              <w:top w:val="single" w:sz="12" w:space="0" w:color="auto"/>
              <w:bottom w:val="single" w:sz="12" w:space="0" w:color="auto"/>
              <w:right w:val="single" w:sz="4" w:space="0" w:color="auto"/>
            </w:tcBorders>
            <w:shd w:val="clear" w:color="auto" w:fill="auto"/>
          </w:tcPr>
          <w:p w:rsidR="004F5467" w:rsidRPr="005E6E00" w:rsidRDefault="004F5467" w:rsidP="00BB3EBF">
            <w:pPr>
              <w:spacing w:before="0" w:after="0"/>
              <w:jc w:val="both"/>
              <w:rPr>
                <w:rFonts w:ascii="Times New Roman" w:hAnsi="Times New Roman"/>
                <w:b/>
                <w:i/>
                <w:iCs/>
                <w:color w:val="0000CC"/>
                <w:sz w:val="24"/>
                <w:szCs w:val="24"/>
                <w:lang w:val="ru-RU"/>
              </w:rPr>
            </w:pPr>
            <w:r w:rsidRPr="005E6E00">
              <w:rPr>
                <w:rFonts w:ascii="Times New Roman" w:hAnsi="Times New Roman"/>
                <w:b/>
                <w:i/>
                <w:iCs/>
                <w:color w:val="0000CC"/>
                <w:sz w:val="24"/>
                <w:szCs w:val="24"/>
                <w:lang w:val="ru-RU"/>
              </w:rPr>
              <w:t>Требования к содержанию СОП</w:t>
            </w:r>
          </w:p>
          <w:p w:rsidR="005E6E00" w:rsidRPr="005E6E00" w:rsidRDefault="005E6E00" w:rsidP="005E6E00">
            <w:pPr>
              <w:spacing w:before="0" w:after="0"/>
              <w:jc w:val="both"/>
              <w:rPr>
                <w:rFonts w:ascii="Times New Roman" w:hAnsi="Times New Roman"/>
                <w:bCs/>
                <w:i/>
                <w:iCs/>
                <w:color w:val="0000CC"/>
                <w:sz w:val="24"/>
                <w:szCs w:val="24"/>
                <w:lang w:val="ru-RU"/>
              </w:rPr>
            </w:pPr>
            <w:r w:rsidRPr="005E6E00">
              <w:rPr>
                <w:rFonts w:ascii="Times New Roman" w:hAnsi="Times New Roman"/>
                <w:bCs/>
                <w:i/>
                <w:iCs/>
                <w:color w:val="0000CC"/>
                <w:sz w:val="24"/>
                <w:szCs w:val="24"/>
                <w:lang w:val="ru-RU"/>
              </w:rPr>
              <w:t>Если стандарт и другие технические требования не содержат подробное описание операций выполнения исследований или содержат различные варианты проведения исследований Лаборатория должна иметь и применять процедуры, коротко описывающие конкретный порядок выполнения операций и расчетов - стандартная операционная процедура (СОП).</w:t>
            </w:r>
          </w:p>
          <w:p w:rsidR="005E6E00" w:rsidRPr="005E6E00" w:rsidRDefault="005E6E00" w:rsidP="005E6E00">
            <w:pPr>
              <w:spacing w:before="0" w:after="0"/>
              <w:jc w:val="both"/>
              <w:rPr>
                <w:rFonts w:ascii="Times New Roman" w:hAnsi="Times New Roman"/>
                <w:bCs/>
                <w:i/>
                <w:iCs/>
                <w:color w:val="0000CC"/>
                <w:sz w:val="24"/>
                <w:szCs w:val="24"/>
                <w:lang w:val="ru-RU"/>
              </w:rPr>
            </w:pPr>
            <w:r w:rsidRPr="005E6E00">
              <w:rPr>
                <w:rFonts w:ascii="Times New Roman" w:hAnsi="Times New Roman"/>
                <w:bCs/>
                <w:i/>
                <w:iCs/>
                <w:color w:val="0000CC"/>
                <w:sz w:val="24"/>
                <w:szCs w:val="24"/>
                <w:lang w:val="ru-RU"/>
              </w:rPr>
              <w:t>Данная процедура должна содержать как минимум следующую информацию:</w:t>
            </w:r>
          </w:p>
          <w:p w:rsidR="005E6E00" w:rsidRPr="005E6E00" w:rsidRDefault="005E6E00" w:rsidP="005E6E00">
            <w:pPr>
              <w:spacing w:before="0" w:after="0"/>
              <w:jc w:val="both"/>
              <w:rPr>
                <w:rFonts w:ascii="Times New Roman" w:hAnsi="Times New Roman"/>
                <w:bCs/>
                <w:i/>
                <w:iCs/>
                <w:color w:val="0000CC"/>
                <w:sz w:val="24"/>
                <w:szCs w:val="24"/>
                <w:lang w:val="ru-RU"/>
              </w:rPr>
            </w:pPr>
            <w:r w:rsidRPr="005E6E00">
              <w:rPr>
                <w:rFonts w:ascii="Times New Roman" w:hAnsi="Times New Roman"/>
                <w:bCs/>
                <w:i/>
                <w:iCs/>
                <w:color w:val="0000CC"/>
                <w:sz w:val="24"/>
                <w:szCs w:val="24"/>
                <w:lang w:val="ru-RU"/>
              </w:rPr>
              <w:t>- область применения (диапазон, вариант метода выполнения исследований);</w:t>
            </w:r>
          </w:p>
          <w:p w:rsidR="005E6E00" w:rsidRPr="005E6E00" w:rsidRDefault="005E6E00" w:rsidP="005E6E00">
            <w:pPr>
              <w:spacing w:before="0" w:after="0"/>
              <w:jc w:val="both"/>
              <w:rPr>
                <w:rFonts w:ascii="Times New Roman" w:hAnsi="Times New Roman"/>
                <w:bCs/>
                <w:i/>
                <w:iCs/>
                <w:color w:val="0000CC"/>
                <w:sz w:val="24"/>
                <w:szCs w:val="24"/>
                <w:lang w:val="ru-RU"/>
              </w:rPr>
            </w:pPr>
            <w:r w:rsidRPr="005E6E00">
              <w:rPr>
                <w:rFonts w:ascii="Times New Roman" w:hAnsi="Times New Roman"/>
                <w:bCs/>
                <w:i/>
                <w:iCs/>
                <w:color w:val="0000CC"/>
                <w:sz w:val="24"/>
                <w:szCs w:val="24"/>
                <w:lang w:val="ru-RU"/>
              </w:rPr>
              <w:t>- применяемое оборудование;</w:t>
            </w:r>
          </w:p>
          <w:p w:rsidR="005E6E00" w:rsidRPr="005E6E00" w:rsidRDefault="005E6E00" w:rsidP="005E6E00">
            <w:pPr>
              <w:spacing w:before="0" w:after="0"/>
              <w:jc w:val="both"/>
              <w:rPr>
                <w:rFonts w:ascii="Times New Roman" w:hAnsi="Times New Roman"/>
                <w:bCs/>
                <w:i/>
                <w:iCs/>
                <w:color w:val="0000CC"/>
                <w:sz w:val="24"/>
                <w:szCs w:val="24"/>
                <w:lang w:val="ru-RU"/>
              </w:rPr>
            </w:pPr>
            <w:r w:rsidRPr="005E6E00">
              <w:rPr>
                <w:rFonts w:ascii="Times New Roman" w:hAnsi="Times New Roman"/>
                <w:bCs/>
                <w:i/>
                <w:iCs/>
                <w:color w:val="0000CC"/>
                <w:sz w:val="24"/>
                <w:szCs w:val="24"/>
                <w:lang w:val="ru-RU"/>
              </w:rPr>
              <w:t>- список сокращений и математических символов;</w:t>
            </w:r>
          </w:p>
          <w:p w:rsidR="005E6E00" w:rsidRPr="005E6E00" w:rsidRDefault="005E6E00" w:rsidP="005E6E00">
            <w:pPr>
              <w:spacing w:before="0" w:after="0"/>
              <w:jc w:val="both"/>
              <w:rPr>
                <w:rFonts w:ascii="Times New Roman" w:hAnsi="Times New Roman"/>
                <w:bCs/>
                <w:i/>
                <w:iCs/>
                <w:color w:val="0000CC"/>
                <w:sz w:val="24"/>
                <w:szCs w:val="24"/>
                <w:lang w:val="ru-RU"/>
              </w:rPr>
            </w:pPr>
            <w:r w:rsidRPr="005E6E00">
              <w:rPr>
                <w:rFonts w:ascii="Times New Roman" w:hAnsi="Times New Roman"/>
                <w:bCs/>
                <w:i/>
                <w:iCs/>
                <w:color w:val="0000CC"/>
                <w:sz w:val="24"/>
                <w:szCs w:val="24"/>
                <w:lang w:val="ru-RU"/>
              </w:rPr>
              <w:t>- основные термины и определения;</w:t>
            </w:r>
          </w:p>
          <w:p w:rsidR="005E6E00" w:rsidRPr="005E6E00" w:rsidRDefault="005E6E00" w:rsidP="005E6E00">
            <w:pPr>
              <w:spacing w:before="0" w:after="0"/>
              <w:jc w:val="both"/>
              <w:rPr>
                <w:rFonts w:ascii="Times New Roman" w:hAnsi="Times New Roman"/>
                <w:bCs/>
                <w:i/>
                <w:iCs/>
                <w:color w:val="0000CC"/>
                <w:sz w:val="24"/>
                <w:szCs w:val="24"/>
                <w:lang w:val="ru-RU"/>
              </w:rPr>
            </w:pPr>
            <w:r w:rsidRPr="005E6E00">
              <w:rPr>
                <w:rFonts w:ascii="Times New Roman" w:hAnsi="Times New Roman"/>
                <w:bCs/>
                <w:i/>
                <w:iCs/>
                <w:color w:val="0000CC"/>
                <w:sz w:val="24"/>
                <w:szCs w:val="24"/>
                <w:lang w:val="ru-RU"/>
              </w:rPr>
              <w:t xml:space="preserve">- руководства, рекомендации, ISO, ГОСТ, приказы МЗ КР, рекомендации ВОЗ и </w:t>
            </w:r>
            <w:r w:rsidRPr="005E6E00">
              <w:rPr>
                <w:rFonts w:ascii="Times New Roman" w:hAnsi="Times New Roman"/>
                <w:bCs/>
                <w:i/>
                <w:iCs/>
                <w:color w:val="0000CC"/>
                <w:sz w:val="24"/>
                <w:szCs w:val="24"/>
                <w:lang w:val="ru-RU"/>
              </w:rPr>
              <w:tab/>
              <w:t>др. документы на основе которых построена процедура;</w:t>
            </w:r>
          </w:p>
          <w:p w:rsidR="005E6E00" w:rsidRPr="005E6E00" w:rsidRDefault="005E6E00" w:rsidP="005E6E00">
            <w:pPr>
              <w:spacing w:before="0" w:after="0"/>
              <w:jc w:val="both"/>
              <w:rPr>
                <w:rFonts w:ascii="Times New Roman" w:hAnsi="Times New Roman"/>
                <w:bCs/>
                <w:i/>
                <w:iCs/>
                <w:color w:val="0000CC"/>
                <w:sz w:val="24"/>
                <w:szCs w:val="24"/>
                <w:lang w:val="ru-RU"/>
              </w:rPr>
            </w:pPr>
            <w:r w:rsidRPr="005E6E00">
              <w:rPr>
                <w:rFonts w:ascii="Times New Roman" w:hAnsi="Times New Roman"/>
                <w:bCs/>
                <w:i/>
                <w:iCs/>
                <w:color w:val="0000CC"/>
                <w:sz w:val="24"/>
                <w:szCs w:val="24"/>
                <w:lang w:val="ru-RU"/>
              </w:rPr>
              <w:t>- подготовка к исследованию, если необходимо;</w:t>
            </w:r>
          </w:p>
          <w:p w:rsidR="005E6E00" w:rsidRPr="005E6E00" w:rsidRDefault="005E6E00" w:rsidP="005E6E00">
            <w:pPr>
              <w:spacing w:before="0" w:after="0"/>
              <w:jc w:val="both"/>
              <w:rPr>
                <w:rFonts w:ascii="Times New Roman" w:hAnsi="Times New Roman"/>
                <w:bCs/>
                <w:i/>
                <w:iCs/>
                <w:color w:val="0000CC"/>
                <w:sz w:val="24"/>
                <w:szCs w:val="24"/>
                <w:lang w:val="ru-RU"/>
              </w:rPr>
            </w:pPr>
            <w:r w:rsidRPr="005E6E00">
              <w:rPr>
                <w:rFonts w:ascii="Times New Roman" w:hAnsi="Times New Roman"/>
                <w:bCs/>
                <w:i/>
                <w:iCs/>
                <w:color w:val="0000CC"/>
                <w:sz w:val="24"/>
                <w:szCs w:val="24"/>
                <w:lang w:val="ru-RU"/>
              </w:rPr>
              <w:lastRenderedPageBreak/>
              <w:t>- поэтапное описание операций при выполнении исследований любым подходящим для Лаборатории способом (таблицы, схемы, описание);</w:t>
            </w:r>
          </w:p>
          <w:p w:rsidR="005E6E00" w:rsidRPr="005E6E00" w:rsidRDefault="005E6E00" w:rsidP="005E6E00">
            <w:pPr>
              <w:spacing w:before="0" w:after="0"/>
              <w:jc w:val="both"/>
              <w:rPr>
                <w:rFonts w:ascii="Times New Roman" w:hAnsi="Times New Roman"/>
                <w:bCs/>
                <w:i/>
                <w:iCs/>
                <w:color w:val="0000CC"/>
                <w:sz w:val="24"/>
                <w:szCs w:val="24"/>
                <w:lang w:val="ru-RU"/>
              </w:rPr>
            </w:pPr>
            <w:r w:rsidRPr="005E6E00">
              <w:rPr>
                <w:rFonts w:ascii="Times New Roman" w:hAnsi="Times New Roman"/>
                <w:bCs/>
                <w:i/>
                <w:iCs/>
                <w:color w:val="0000CC"/>
                <w:sz w:val="24"/>
                <w:szCs w:val="24"/>
                <w:lang w:val="ru-RU"/>
              </w:rPr>
              <w:t>- описание всех выполняемых расчётов, включая оценку неопределённости измерений. Если расчёты выполняются с помощью программного обеспечения, в том числе с использованием программы Excel, описание этапов вычислений, проводимых программой, описание выводимых ею результатов.</w:t>
            </w:r>
          </w:p>
          <w:p w:rsidR="005E6E00" w:rsidRPr="005E6E00" w:rsidRDefault="005E6E00" w:rsidP="005E6E00">
            <w:pPr>
              <w:spacing w:before="0" w:after="0"/>
              <w:jc w:val="both"/>
              <w:rPr>
                <w:rFonts w:ascii="Times New Roman" w:hAnsi="Times New Roman"/>
                <w:bCs/>
                <w:i/>
                <w:iCs/>
                <w:color w:val="0000CC"/>
                <w:sz w:val="24"/>
                <w:szCs w:val="24"/>
                <w:lang w:val="ru-RU"/>
              </w:rPr>
            </w:pPr>
            <w:r w:rsidRPr="005E6E00">
              <w:rPr>
                <w:rFonts w:ascii="Times New Roman" w:hAnsi="Times New Roman"/>
                <w:bCs/>
                <w:i/>
                <w:iCs/>
                <w:color w:val="0000CC"/>
                <w:sz w:val="24"/>
                <w:szCs w:val="24"/>
                <w:lang w:val="ru-RU"/>
              </w:rPr>
              <w:t>- выполнение юстировки/промежуточных проверок перед началом работы оборудования, при необходимости.</w:t>
            </w:r>
          </w:p>
          <w:p w:rsidR="004F5467" w:rsidRPr="005E6E00" w:rsidRDefault="005E6E00" w:rsidP="005E6E00">
            <w:pPr>
              <w:spacing w:before="0" w:after="0"/>
              <w:jc w:val="both"/>
              <w:rPr>
                <w:rFonts w:ascii="Times New Roman" w:hAnsi="Times New Roman"/>
                <w:bCs/>
                <w:i/>
                <w:iCs/>
                <w:color w:val="0000CC"/>
                <w:sz w:val="24"/>
                <w:szCs w:val="24"/>
                <w:lang w:val="ru-RU"/>
              </w:rPr>
            </w:pPr>
            <w:r w:rsidRPr="005E6E00">
              <w:rPr>
                <w:rFonts w:ascii="Times New Roman" w:hAnsi="Times New Roman"/>
                <w:bCs/>
                <w:i/>
                <w:iCs/>
                <w:color w:val="0000CC"/>
                <w:sz w:val="24"/>
                <w:szCs w:val="24"/>
                <w:lang w:val="ru-RU"/>
              </w:rPr>
              <w:t>Вкладыши на тест- наборы и реагенты (Kit Insert / Pack Insert) не должны использоваться в качестве СОП.</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4F5467" w:rsidRPr="00F22DB9" w:rsidRDefault="004F5467" w:rsidP="00BB3EBF">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rsidR="004F5467" w:rsidRPr="00F22DB9" w:rsidRDefault="004F5467" w:rsidP="00BB3EBF">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rsidR="004F5467" w:rsidRPr="00F22DB9" w:rsidRDefault="004F5467" w:rsidP="00BB3EBF">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4F5467" w:rsidRPr="00F22DB9" w:rsidRDefault="004F5467" w:rsidP="00BB3EBF">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4F5467" w:rsidRPr="00F22DB9" w:rsidRDefault="004F5467" w:rsidP="00BB3EBF">
            <w:pPr>
              <w:keepNext/>
              <w:keepLines/>
              <w:spacing w:after="40" w:line="200" w:lineRule="exact"/>
              <w:jc w:val="center"/>
              <w:rPr>
                <w:rFonts w:ascii="Times New Roman" w:hAnsi="Times New Roman"/>
                <w:iCs/>
                <w:sz w:val="24"/>
                <w:szCs w:val="24"/>
                <w:lang w:val="ru-RU"/>
              </w:rPr>
            </w:pPr>
          </w:p>
        </w:tc>
      </w:tr>
    </w:tbl>
    <w:p w:rsidR="009B6D84" w:rsidRDefault="009B6D84" w:rsidP="00F6731F">
      <w:pPr>
        <w:rPr>
          <w:sz w:val="18"/>
          <w:szCs w:val="18"/>
          <w:lang w:val="ru-RU"/>
        </w:rPr>
      </w:pPr>
    </w:p>
    <w:tbl>
      <w:tblPr>
        <w:tblW w:w="16161"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4"/>
        <w:gridCol w:w="36"/>
        <w:gridCol w:w="3726"/>
        <w:gridCol w:w="1986"/>
        <w:gridCol w:w="1457"/>
        <w:gridCol w:w="669"/>
        <w:gridCol w:w="709"/>
        <w:gridCol w:w="567"/>
        <w:gridCol w:w="6237"/>
      </w:tblGrid>
      <w:tr w:rsidR="004F71EB" w:rsidRPr="00526776" w:rsidTr="00950ADF">
        <w:trPr>
          <w:trHeight w:val="760"/>
        </w:trPr>
        <w:tc>
          <w:tcPr>
            <w:tcW w:w="810" w:type="dxa"/>
            <w:gridSpan w:val="2"/>
            <w:vMerge w:val="restart"/>
            <w:tcBorders>
              <w:top w:val="single" w:sz="12" w:space="0" w:color="auto"/>
            </w:tcBorders>
            <w:shd w:val="clear" w:color="auto" w:fill="CCCCCC"/>
          </w:tcPr>
          <w:p w:rsidR="004F71EB" w:rsidRPr="00526776" w:rsidRDefault="004F71EB" w:rsidP="00950ADF">
            <w:pPr>
              <w:keepNext/>
              <w:keepLines/>
              <w:spacing w:after="40" w:line="200" w:lineRule="exact"/>
              <w:rPr>
                <w:rFonts w:ascii="Times New Roman" w:hAnsi="Times New Roman"/>
                <w:sz w:val="24"/>
                <w:szCs w:val="24"/>
                <w:lang w:val="ru-RU"/>
              </w:rPr>
            </w:pPr>
          </w:p>
        </w:tc>
        <w:tc>
          <w:tcPr>
            <w:tcW w:w="3726" w:type="dxa"/>
            <w:vMerge w:val="restart"/>
            <w:tcBorders>
              <w:top w:val="single" w:sz="12" w:space="0" w:color="auto"/>
            </w:tcBorders>
            <w:shd w:val="clear" w:color="auto" w:fill="CCCCCC"/>
            <w:vAlign w:val="center"/>
          </w:tcPr>
          <w:p w:rsidR="004F71EB" w:rsidRPr="00526776" w:rsidRDefault="004F71EB" w:rsidP="00950ADF">
            <w:pPr>
              <w:jc w:val="center"/>
              <w:rPr>
                <w:rFonts w:ascii="Times New Roman" w:hAnsi="Times New Roman"/>
                <w:sz w:val="24"/>
                <w:szCs w:val="24"/>
                <w:lang w:val="ru-RU"/>
              </w:rPr>
            </w:pPr>
            <w:r w:rsidRPr="00526776">
              <w:rPr>
                <w:rFonts w:ascii="Times New Roman" w:hAnsi="Times New Roman"/>
                <w:sz w:val="24"/>
                <w:szCs w:val="24"/>
                <w:lang w:val="ru-RU"/>
              </w:rPr>
              <w:t>Требование</w:t>
            </w:r>
          </w:p>
        </w:tc>
        <w:tc>
          <w:tcPr>
            <w:tcW w:w="1986" w:type="dxa"/>
            <w:vMerge w:val="restart"/>
            <w:tcBorders>
              <w:top w:val="single" w:sz="12" w:space="0" w:color="auto"/>
            </w:tcBorders>
            <w:shd w:val="clear" w:color="auto" w:fill="CCCCCC"/>
            <w:vAlign w:val="center"/>
          </w:tcPr>
          <w:p w:rsidR="004F71EB" w:rsidRPr="00526776" w:rsidRDefault="004F71EB" w:rsidP="00950ADF">
            <w:pPr>
              <w:jc w:val="center"/>
              <w:rPr>
                <w:rFonts w:ascii="Times New Roman" w:hAnsi="Times New Roman"/>
                <w:sz w:val="24"/>
                <w:szCs w:val="24"/>
                <w:lang w:val="ru-RU"/>
              </w:rPr>
            </w:pPr>
            <w:r w:rsidRPr="00526776">
              <w:rPr>
                <w:rFonts w:ascii="Times New Roman" w:hAnsi="Times New Roman"/>
                <w:sz w:val="24"/>
                <w:szCs w:val="24"/>
                <w:lang w:val="ru-RU"/>
              </w:rPr>
              <w:t>Ответственность</w:t>
            </w:r>
          </w:p>
          <w:p w:rsidR="004F71EB" w:rsidRPr="00526776" w:rsidRDefault="004F71EB" w:rsidP="00950ADF">
            <w:pPr>
              <w:jc w:val="center"/>
              <w:rPr>
                <w:rFonts w:ascii="Times New Roman" w:hAnsi="Times New Roman"/>
                <w:sz w:val="24"/>
                <w:szCs w:val="24"/>
                <w:lang w:val="ru-RU"/>
              </w:rPr>
            </w:pPr>
          </w:p>
        </w:tc>
        <w:tc>
          <w:tcPr>
            <w:tcW w:w="1457" w:type="dxa"/>
            <w:vMerge w:val="restart"/>
            <w:tcBorders>
              <w:top w:val="single" w:sz="12" w:space="0" w:color="auto"/>
            </w:tcBorders>
            <w:shd w:val="clear" w:color="auto" w:fill="CCCCCC"/>
            <w:vAlign w:val="center"/>
          </w:tcPr>
          <w:p w:rsidR="004F71EB" w:rsidRDefault="004F71EB" w:rsidP="00950ADF">
            <w:pPr>
              <w:keepNext/>
              <w:keepLines/>
              <w:spacing w:after="40" w:line="200" w:lineRule="exact"/>
              <w:jc w:val="center"/>
              <w:rPr>
                <w:rFonts w:ascii="Times New Roman" w:hAnsi="Times New Roman"/>
                <w:bCs/>
                <w:sz w:val="24"/>
                <w:szCs w:val="24"/>
                <w:lang w:val="ru-RU"/>
              </w:rPr>
            </w:pPr>
            <w:proofErr w:type="gramStart"/>
            <w:r w:rsidRPr="00526776">
              <w:rPr>
                <w:rFonts w:ascii="Times New Roman" w:hAnsi="Times New Roman"/>
                <w:bCs/>
                <w:sz w:val="24"/>
                <w:szCs w:val="24"/>
                <w:lang w:val="ru-RU"/>
              </w:rPr>
              <w:t>Документы  системы</w:t>
            </w:r>
            <w:proofErr w:type="gramEnd"/>
            <w:r w:rsidRPr="00526776">
              <w:rPr>
                <w:rFonts w:ascii="Times New Roman" w:hAnsi="Times New Roman"/>
                <w:bCs/>
                <w:sz w:val="24"/>
                <w:szCs w:val="24"/>
                <w:lang w:val="ru-RU"/>
              </w:rPr>
              <w:t xml:space="preserve"> менеджмента для реализации  требования</w:t>
            </w:r>
          </w:p>
          <w:p w:rsidR="004F71EB" w:rsidRPr="00526776" w:rsidRDefault="004F71EB" w:rsidP="00950ADF">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ru-RU"/>
              </w:rPr>
              <w:t>Документы системы менеджмента, где внесены изменения</w:t>
            </w:r>
            <w:r w:rsidRPr="00820576">
              <w:rPr>
                <w:rStyle w:val="af4"/>
                <w:color w:val="0000FF"/>
                <w:sz w:val="18"/>
                <w:szCs w:val="18"/>
                <w:lang w:val="ru-RU"/>
              </w:rPr>
              <w:t>4</w:t>
            </w:r>
          </w:p>
        </w:tc>
        <w:tc>
          <w:tcPr>
            <w:tcW w:w="8182" w:type="dxa"/>
            <w:gridSpan w:val="4"/>
            <w:tcBorders>
              <w:top w:val="single" w:sz="12" w:space="0" w:color="auto"/>
              <w:bottom w:val="single" w:sz="4" w:space="0" w:color="auto"/>
            </w:tcBorders>
            <w:shd w:val="clear" w:color="auto" w:fill="CCCCCC"/>
            <w:vAlign w:val="center"/>
          </w:tcPr>
          <w:p w:rsidR="004F71EB" w:rsidRPr="00526776" w:rsidRDefault="004F71EB" w:rsidP="00950ADF">
            <w:pPr>
              <w:pStyle w:val="a3"/>
              <w:keepNext/>
              <w:keepLines/>
              <w:tabs>
                <w:tab w:val="clear" w:pos="9072"/>
              </w:tabs>
              <w:spacing w:after="40" w:line="200" w:lineRule="exact"/>
              <w:jc w:val="center"/>
              <w:rPr>
                <w:rFonts w:ascii="Times New Roman" w:hAnsi="Times New Roman"/>
                <w:bCs/>
                <w:sz w:val="24"/>
                <w:szCs w:val="24"/>
                <w:lang w:val="ru-RU"/>
              </w:rPr>
            </w:pPr>
            <w:r w:rsidRPr="00526776">
              <w:rPr>
                <w:rFonts w:ascii="Times New Roman" w:hAnsi="Times New Roman"/>
                <w:sz w:val="24"/>
                <w:szCs w:val="24"/>
                <w:lang w:val="ru-RU"/>
              </w:rPr>
              <w:t>Оценка</w:t>
            </w:r>
            <w:r w:rsidRPr="00526776">
              <w:rPr>
                <w:rFonts w:ascii="Times New Roman" w:hAnsi="Times New Roman"/>
                <w:sz w:val="24"/>
                <w:szCs w:val="24"/>
                <w:vertAlign w:val="superscript"/>
                <w:lang w:val="ru-RU"/>
              </w:rPr>
              <w:t>2</w:t>
            </w:r>
          </w:p>
        </w:tc>
      </w:tr>
      <w:tr w:rsidR="004F71EB" w:rsidRPr="00526776" w:rsidTr="00950ADF">
        <w:tc>
          <w:tcPr>
            <w:tcW w:w="810" w:type="dxa"/>
            <w:gridSpan w:val="2"/>
            <w:vMerge/>
            <w:tcBorders>
              <w:bottom w:val="single" w:sz="12" w:space="0" w:color="auto"/>
            </w:tcBorders>
            <w:shd w:val="clear" w:color="auto" w:fill="CCCCCC"/>
          </w:tcPr>
          <w:p w:rsidR="004F71EB" w:rsidRPr="00526776" w:rsidRDefault="004F71EB" w:rsidP="00950ADF">
            <w:pPr>
              <w:keepNext/>
              <w:keepLines/>
              <w:spacing w:after="40" w:line="200" w:lineRule="exact"/>
              <w:rPr>
                <w:rFonts w:ascii="Times New Roman" w:hAnsi="Times New Roman"/>
                <w:sz w:val="24"/>
                <w:szCs w:val="24"/>
                <w:lang w:val="ru-RU"/>
              </w:rPr>
            </w:pPr>
          </w:p>
        </w:tc>
        <w:tc>
          <w:tcPr>
            <w:tcW w:w="3726" w:type="dxa"/>
            <w:vMerge/>
            <w:tcBorders>
              <w:bottom w:val="single" w:sz="12" w:space="0" w:color="auto"/>
            </w:tcBorders>
            <w:shd w:val="clear" w:color="auto" w:fill="CCCCCC"/>
            <w:vAlign w:val="center"/>
          </w:tcPr>
          <w:p w:rsidR="004F71EB" w:rsidRPr="00526776" w:rsidRDefault="004F71EB" w:rsidP="00FD7C65">
            <w:pPr>
              <w:pStyle w:val="3"/>
            </w:pPr>
          </w:p>
        </w:tc>
        <w:tc>
          <w:tcPr>
            <w:tcW w:w="1986" w:type="dxa"/>
            <w:vMerge/>
            <w:tcBorders>
              <w:bottom w:val="single" w:sz="12" w:space="0" w:color="auto"/>
            </w:tcBorders>
            <w:shd w:val="clear" w:color="auto" w:fill="CCCCCC"/>
            <w:vAlign w:val="center"/>
          </w:tcPr>
          <w:p w:rsidR="004F71EB" w:rsidRPr="00526776" w:rsidRDefault="004F71EB" w:rsidP="00FD7C65">
            <w:pPr>
              <w:pStyle w:val="3"/>
            </w:pPr>
          </w:p>
        </w:tc>
        <w:tc>
          <w:tcPr>
            <w:tcW w:w="1457" w:type="dxa"/>
            <w:vMerge/>
            <w:tcBorders>
              <w:bottom w:val="single" w:sz="12" w:space="0" w:color="auto"/>
            </w:tcBorders>
            <w:shd w:val="clear" w:color="auto" w:fill="CCCCCC"/>
            <w:vAlign w:val="center"/>
          </w:tcPr>
          <w:p w:rsidR="004F71EB" w:rsidRPr="00526776" w:rsidRDefault="004F71EB" w:rsidP="00950ADF">
            <w:pPr>
              <w:keepNext/>
              <w:keepLines/>
              <w:spacing w:after="40" w:line="200" w:lineRule="exact"/>
              <w:jc w:val="center"/>
              <w:rPr>
                <w:rFonts w:ascii="Times New Roman" w:hAnsi="Times New Roman"/>
                <w:bCs/>
                <w:sz w:val="24"/>
                <w:szCs w:val="24"/>
                <w:lang w:val="ru-RU"/>
              </w:rPr>
            </w:pPr>
          </w:p>
        </w:tc>
        <w:tc>
          <w:tcPr>
            <w:tcW w:w="669" w:type="dxa"/>
            <w:tcBorders>
              <w:top w:val="single" w:sz="4" w:space="0" w:color="auto"/>
              <w:bottom w:val="single" w:sz="12" w:space="0" w:color="auto"/>
            </w:tcBorders>
            <w:shd w:val="clear" w:color="auto" w:fill="CCCCCC"/>
            <w:vAlign w:val="center"/>
          </w:tcPr>
          <w:p w:rsidR="004F71EB" w:rsidRPr="00526776" w:rsidRDefault="004F71EB" w:rsidP="00950ADF">
            <w:pPr>
              <w:pStyle w:val="a3"/>
              <w:keepNext/>
              <w:keepLines/>
              <w:tabs>
                <w:tab w:val="clear" w:pos="9072"/>
                <w:tab w:val="center" w:pos="119"/>
              </w:tabs>
              <w:spacing w:after="40" w:line="200" w:lineRule="exact"/>
              <w:jc w:val="center"/>
              <w:rPr>
                <w:rFonts w:ascii="Times New Roman" w:hAnsi="Times New Roman"/>
                <w:szCs w:val="24"/>
                <w:lang w:val="en-GB"/>
              </w:rPr>
            </w:pPr>
            <w:r w:rsidRPr="00526776">
              <w:rPr>
                <w:rFonts w:ascii="Times New Roman" w:hAnsi="Times New Roman"/>
                <w:szCs w:val="24"/>
                <w:highlight w:val="lightGray"/>
                <w:lang w:val="ru-RU"/>
              </w:rPr>
              <w:t>С</w:t>
            </w:r>
          </w:p>
        </w:tc>
        <w:tc>
          <w:tcPr>
            <w:tcW w:w="709" w:type="dxa"/>
            <w:tcBorders>
              <w:top w:val="single" w:sz="4" w:space="0" w:color="auto"/>
              <w:bottom w:val="single" w:sz="12" w:space="0" w:color="auto"/>
            </w:tcBorders>
            <w:shd w:val="clear" w:color="auto" w:fill="CCCCCC"/>
            <w:vAlign w:val="center"/>
          </w:tcPr>
          <w:p w:rsidR="004F71EB" w:rsidRPr="00526776" w:rsidRDefault="004F71EB" w:rsidP="00950ADF">
            <w:pPr>
              <w:pStyle w:val="a3"/>
              <w:keepNext/>
              <w:keepLines/>
              <w:tabs>
                <w:tab w:val="clear" w:pos="9072"/>
                <w:tab w:val="center" w:pos="119"/>
              </w:tabs>
              <w:spacing w:after="40" w:line="200" w:lineRule="exact"/>
              <w:jc w:val="center"/>
              <w:rPr>
                <w:rFonts w:ascii="Times New Roman" w:hAnsi="Times New Roman"/>
                <w:szCs w:val="24"/>
                <w:lang w:val="en-GB"/>
              </w:rPr>
            </w:pPr>
            <w:r w:rsidRPr="00526776">
              <w:rPr>
                <w:rFonts w:ascii="Times New Roman" w:hAnsi="Times New Roman"/>
                <w:szCs w:val="24"/>
                <w:highlight w:val="lightGray"/>
                <w:lang w:val="ru-RU"/>
              </w:rPr>
              <w:t>Н</w:t>
            </w:r>
            <w:r w:rsidRPr="00526776">
              <w:rPr>
                <w:rFonts w:ascii="Times New Roman" w:hAnsi="Times New Roman"/>
                <w:szCs w:val="24"/>
                <w:highlight w:val="lightGray"/>
                <w:vertAlign w:val="subscript"/>
                <w:lang w:val="ru-RU"/>
              </w:rPr>
              <w:t>нз</w:t>
            </w:r>
          </w:p>
        </w:tc>
        <w:tc>
          <w:tcPr>
            <w:tcW w:w="567" w:type="dxa"/>
            <w:tcBorders>
              <w:top w:val="single" w:sz="4" w:space="0" w:color="auto"/>
              <w:bottom w:val="single" w:sz="12" w:space="0" w:color="auto"/>
            </w:tcBorders>
            <w:shd w:val="clear" w:color="auto" w:fill="CCCCCC"/>
            <w:vAlign w:val="center"/>
          </w:tcPr>
          <w:p w:rsidR="004F71EB" w:rsidRPr="00526776" w:rsidRDefault="004F71EB" w:rsidP="00950ADF">
            <w:pPr>
              <w:pStyle w:val="a3"/>
              <w:keepNext/>
              <w:keepLines/>
              <w:tabs>
                <w:tab w:val="clear" w:pos="9072"/>
                <w:tab w:val="center" w:pos="119"/>
              </w:tabs>
              <w:spacing w:after="40" w:line="200" w:lineRule="exact"/>
              <w:jc w:val="center"/>
              <w:rPr>
                <w:rFonts w:ascii="Times New Roman" w:hAnsi="Times New Roman"/>
                <w:szCs w:val="24"/>
                <w:lang w:val="en-GB"/>
              </w:rPr>
            </w:pPr>
            <w:r w:rsidRPr="00526776">
              <w:rPr>
                <w:rFonts w:ascii="Times New Roman" w:hAnsi="Times New Roman"/>
                <w:szCs w:val="24"/>
                <w:highlight w:val="lightGray"/>
                <w:lang w:val="ru-RU"/>
              </w:rPr>
              <w:t>Н</w:t>
            </w:r>
            <w:r w:rsidRPr="00526776">
              <w:rPr>
                <w:rFonts w:ascii="Times New Roman" w:hAnsi="Times New Roman"/>
                <w:szCs w:val="24"/>
                <w:highlight w:val="lightGray"/>
                <w:vertAlign w:val="subscript"/>
                <w:lang w:val="ru-RU"/>
              </w:rPr>
              <w:t>зн</w:t>
            </w:r>
          </w:p>
        </w:tc>
        <w:tc>
          <w:tcPr>
            <w:tcW w:w="6237" w:type="dxa"/>
            <w:tcBorders>
              <w:bottom w:val="single" w:sz="12" w:space="0" w:color="auto"/>
            </w:tcBorders>
            <w:shd w:val="clear" w:color="auto" w:fill="CCCCCC"/>
          </w:tcPr>
          <w:p w:rsidR="004F71EB" w:rsidRPr="00526776" w:rsidRDefault="004F71EB" w:rsidP="00FD7C65">
            <w:pPr>
              <w:pStyle w:val="3"/>
            </w:pPr>
            <w:r w:rsidRPr="00526776">
              <w:t>Комментарии</w:t>
            </w:r>
            <w:r w:rsidRPr="00526776">
              <w:rPr>
                <w:vertAlign w:val="superscript"/>
              </w:rPr>
              <w:t>5</w:t>
            </w:r>
          </w:p>
        </w:tc>
      </w:tr>
      <w:tr w:rsidR="004F71EB" w:rsidRPr="00526776" w:rsidTr="00950ADF">
        <w:tblPrEx>
          <w:tblBorders>
            <w:bottom w:val="single" w:sz="4" w:space="0" w:color="auto"/>
          </w:tblBorders>
        </w:tblPrEx>
        <w:tc>
          <w:tcPr>
            <w:tcW w:w="4536" w:type="dxa"/>
            <w:gridSpan w:val="3"/>
            <w:tcBorders>
              <w:top w:val="single" w:sz="12" w:space="0" w:color="auto"/>
              <w:bottom w:val="single" w:sz="12" w:space="0" w:color="auto"/>
              <w:right w:val="single" w:sz="4" w:space="0" w:color="auto"/>
            </w:tcBorders>
            <w:shd w:val="clear" w:color="auto" w:fill="auto"/>
          </w:tcPr>
          <w:p w:rsidR="004F71EB" w:rsidRPr="00EE6E1B" w:rsidRDefault="00EE6E1B" w:rsidP="004F71EB">
            <w:pPr>
              <w:shd w:val="clear" w:color="auto" w:fill="FFFFFF"/>
              <w:spacing w:before="0" w:after="0"/>
              <w:textAlignment w:val="baseline"/>
              <w:outlineLvl w:val="2"/>
              <w:rPr>
                <w:rFonts w:ascii="Times New Roman" w:hAnsi="Times New Roman"/>
                <w:b/>
                <w:sz w:val="24"/>
                <w:szCs w:val="24"/>
                <w:lang w:val="ru-RU" w:eastAsia="en-US"/>
              </w:rPr>
            </w:pPr>
            <w:r>
              <w:rPr>
                <w:rFonts w:ascii="Times New Roman" w:hAnsi="Times New Roman"/>
                <w:b/>
                <w:sz w:val="24"/>
                <w:szCs w:val="24"/>
                <w:lang w:val="ru-RU" w:eastAsia="en-US"/>
              </w:rPr>
              <w:t xml:space="preserve">7.3.7 </w:t>
            </w:r>
            <w:r w:rsidR="004F71EB" w:rsidRPr="00EE6E1B">
              <w:rPr>
                <w:rFonts w:ascii="Times New Roman" w:hAnsi="Times New Roman"/>
                <w:b/>
                <w:sz w:val="24"/>
                <w:szCs w:val="24"/>
                <w:lang w:val="ru-RU" w:eastAsia="en-US"/>
              </w:rPr>
              <w:t>Обеспечение достоверности результатов исследований</w:t>
            </w:r>
          </w:p>
        </w:tc>
        <w:tc>
          <w:tcPr>
            <w:tcW w:w="1986" w:type="dxa"/>
            <w:tcBorders>
              <w:top w:val="single" w:sz="12" w:space="0" w:color="auto"/>
              <w:bottom w:val="single" w:sz="12" w:space="0" w:color="auto"/>
              <w:right w:val="single" w:sz="4" w:space="0" w:color="auto"/>
            </w:tcBorders>
            <w:shd w:val="clear" w:color="auto" w:fill="auto"/>
          </w:tcPr>
          <w:p w:rsidR="004F71EB" w:rsidRPr="00526776" w:rsidRDefault="004F71EB" w:rsidP="00950ADF">
            <w:pPr>
              <w:keepNext/>
              <w:keepLines/>
              <w:spacing w:after="40" w:line="200" w:lineRule="exact"/>
              <w:rPr>
                <w:rFonts w:ascii="Times New Roman" w:hAnsi="Times New Roman"/>
                <w:sz w:val="24"/>
                <w:szCs w:val="24"/>
                <w:lang w:val="ru-RU"/>
              </w:rPr>
            </w:pPr>
            <w:r w:rsidRPr="0066122F">
              <w:rPr>
                <w:rFonts w:ascii="Times New Roman" w:hAnsi="Times New Roman"/>
                <w:color w:val="0000FF"/>
                <w:sz w:val="24"/>
                <w:szCs w:val="24"/>
                <w:lang w:val="ru-RU"/>
              </w:rPr>
              <w:t>О/ТЭ</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4F71EB" w:rsidRPr="00526776" w:rsidRDefault="004F71EB" w:rsidP="00950ADF">
            <w:pPr>
              <w:keepNext/>
              <w:keepLines/>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12" w:space="0" w:color="auto"/>
              <w:bottom w:val="single" w:sz="12" w:space="0" w:color="auto"/>
            </w:tcBorders>
            <w:shd w:val="clear" w:color="auto" w:fill="FFF2CC"/>
          </w:tcPr>
          <w:p w:rsidR="004F71EB" w:rsidRPr="00526776" w:rsidRDefault="004F71EB" w:rsidP="00950ADF">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ed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12" w:space="0" w:color="auto"/>
              <w:bottom w:val="single" w:sz="12" w:space="0" w:color="auto"/>
            </w:tcBorders>
            <w:shd w:val="clear" w:color="auto" w:fill="FFF2CC"/>
          </w:tcPr>
          <w:p w:rsidR="004F71EB" w:rsidRPr="00526776" w:rsidRDefault="004F71EB" w:rsidP="00950ADF">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rsidR="004F71EB" w:rsidRPr="00526776" w:rsidRDefault="004F71EB" w:rsidP="00950ADF">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12" w:space="0" w:color="auto"/>
              <w:bottom w:val="single" w:sz="12" w:space="0" w:color="auto"/>
            </w:tcBorders>
            <w:shd w:val="clear" w:color="auto" w:fill="FFF2CC"/>
          </w:tcPr>
          <w:p w:rsidR="004F71EB" w:rsidRPr="00526776" w:rsidRDefault="004F71EB" w:rsidP="00950ADF">
            <w:pPr>
              <w:keepNext/>
              <w:keepLines/>
              <w:spacing w:after="40" w:line="200" w:lineRule="exact"/>
              <w:jc w:val="center"/>
              <w:rPr>
                <w:rFonts w:ascii="Times New Roman" w:hAnsi="Times New Roman"/>
                <w:iCs/>
                <w:sz w:val="24"/>
                <w:szCs w:val="24"/>
                <w:lang w:val="en-GB"/>
              </w:rPr>
            </w:pPr>
          </w:p>
        </w:tc>
      </w:tr>
      <w:tr w:rsidR="004F71EB" w:rsidRPr="00F22DB9" w:rsidTr="00950ADF">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rsidR="004F71EB" w:rsidRPr="00EE6E1B" w:rsidRDefault="004F71EB" w:rsidP="004F71EB">
            <w:pPr>
              <w:spacing w:before="0" w:after="0"/>
              <w:rPr>
                <w:rFonts w:ascii="Times New Roman" w:hAnsi="Times New Roman"/>
                <w:b/>
                <w:bCs/>
                <w:iCs/>
                <w:sz w:val="22"/>
                <w:szCs w:val="22"/>
              </w:rPr>
            </w:pPr>
            <w:r w:rsidRPr="00EE6E1B">
              <w:rPr>
                <w:rFonts w:ascii="Times New Roman" w:hAnsi="Times New Roman"/>
                <w:b/>
                <w:bCs/>
                <w:iCs/>
                <w:sz w:val="22"/>
                <w:szCs w:val="22"/>
              </w:rPr>
              <w:t>7.3.7.1</w:t>
            </w:r>
          </w:p>
        </w:tc>
        <w:tc>
          <w:tcPr>
            <w:tcW w:w="5748" w:type="dxa"/>
            <w:gridSpan w:val="3"/>
            <w:tcBorders>
              <w:top w:val="single" w:sz="12" w:space="0" w:color="auto"/>
              <w:bottom w:val="single" w:sz="12" w:space="0" w:color="auto"/>
              <w:right w:val="single" w:sz="4" w:space="0" w:color="auto"/>
            </w:tcBorders>
            <w:shd w:val="clear" w:color="auto" w:fill="auto"/>
          </w:tcPr>
          <w:p w:rsidR="004F71EB" w:rsidRPr="00EE6E1B" w:rsidRDefault="004F71EB" w:rsidP="004F71EB">
            <w:pPr>
              <w:keepNext/>
              <w:keepLines/>
              <w:spacing w:before="0" w:after="0"/>
              <w:jc w:val="both"/>
              <w:rPr>
                <w:rFonts w:ascii="Times New Roman" w:hAnsi="Times New Roman"/>
                <w:b/>
                <w:bCs/>
                <w:iCs/>
                <w:sz w:val="24"/>
                <w:szCs w:val="24"/>
              </w:rPr>
            </w:pPr>
            <w:r w:rsidRPr="00EE6E1B">
              <w:rPr>
                <w:rFonts w:ascii="Times New Roman" w:hAnsi="Times New Roman"/>
                <w:b/>
                <w:bCs/>
                <w:iCs/>
                <w:sz w:val="24"/>
                <w:szCs w:val="24"/>
              </w:rPr>
              <w:t>Общие положения</w:t>
            </w:r>
          </w:p>
          <w:p w:rsidR="004F71EB" w:rsidRPr="00EE6E1B" w:rsidRDefault="00EE6E1B" w:rsidP="00395ECD">
            <w:pPr>
              <w:widowControl w:val="0"/>
              <w:autoSpaceDE w:val="0"/>
              <w:autoSpaceDN w:val="0"/>
              <w:spacing w:before="195"/>
              <w:jc w:val="both"/>
              <w:rPr>
                <w:rFonts w:ascii="Times New Roman" w:hAnsi="Times New Roman"/>
                <w:b/>
                <w:bCs/>
                <w:iCs/>
                <w:sz w:val="22"/>
                <w:szCs w:val="22"/>
              </w:rPr>
            </w:pPr>
            <w:r w:rsidRPr="00E0183E">
              <w:rPr>
                <w:rFonts w:ascii="Times New Roman" w:eastAsia="Cambria" w:hAnsi="Times New Roman"/>
                <w:color w:val="231F20"/>
                <w:sz w:val="24"/>
                <w:szCs w:val="24"/>
                <w:lang w:eastAsia="en-US"/>
              </w:rPr>
              <w:t xml:space="preserve">Лаборатория должна иметь процедуру контроля </w:t>
            </w:r>
            <w:r w:rsidRPr="00E0183E">
              <w:rPr>
                <w:rFonts w:ascii="Times New Roman" w:eastAsia="Cambria" w:hAnsi="Times New Roman"/>
                <w:color w:val="231F20"/>
                <w:sz w:val="24"/>
                <w:szCs w:val="24"/>
                <w:lang w:val="ky-KG" w:eastAsia="en-US"/>
              </w:rPr>
              <w:lastRenderedPageBreak/>
              <w:t>достоверности</w:t>
            </w:r>
            <w:r w:rsidRPr="00E0183E">
              <w:rPr>
                <w:rFonts w:ascii="Times New Roman" w:eastAsia="Cambria" w:hAnsi="Times New Roman"/>
                <w:color w:val="231F20"/>
                <w:sz w:val="24"/>
                <w:szCs w:val="24"/>
                <w:lang w:eastAsia="en-US"/>
              </w:rPr>
              <w:t xml:space="preserve"> результатов. Полученные данные должны быть зарегистрированы таким образом, чтобы можно было обнаружить тенденции и сдвиги, и, где это возможно, для анализа результатов должны применяться статистические методы. </w:t>
            </w:r>
            <w:r w:rsidRPr="00E0183E">
              <w:rPr>
                <w:rFonts w:ascii="Times New Roman" w:eastAsia="Cambria" w:hAnsi="Times New Roman"/>
                <w:color w:val="231F20"/>
                <w:sz w:val="24"/>
                <w:szCs w:val="24"/>
                <w:lang w:val="en-US" w:eastAsia="en-US"/>
              </w:rPr>
              <w:t>Этот мониторинг должен планироваться и анализироваться.</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4F71EB" w:rsidRPr="00F22DB9" w:rsidRDefault="004F71EB" w:rsidP="004F71EB">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rsidR="004F71EB" w:rsidRPr="00F22DB9" w:rsidRDefault="004F71EB" w:rsidP="004F71EB">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rsidR="004F71EB" w:rsidRPr="00F22DB9" w:rsidRDefault="004F71EB" w:rsidP="004F71EB">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4F71EB" w:rsidRPr="00F22DB9" w:rsidRDefault="004F71EB" w:rsidP="004F71EB">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4F71EB" w:rsidRPr="00F22DB9" w:rsidRDefault="004F71EB" w:rsidP="004F71EB">
            <w:pPr>
              <w:keepNext/>
              <w:keepLines/>
              <w:spacing w:after="40" w:line="200" w:lineRule="exact"/>
              <w:jc w:val="center"/>
              <w:rPr>
                <w:rFonts w:ascii="Times New Roman" w:hAnsi="Times New Roman"/>
                <w:iCs/>
                <w:sz w:val="24"/>
                <w:szCs w:val="24"/>
                <w:lang w:val="ru-RU"/>
              </w:rPr>
            </w:pPr>
          </w:p>
        </w:tc>
      </w:tr>
      <w:tr w:rsidR="004F71EB" w:rsidRPr="00F22DB9" w:rsidTr="00950ADF">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rsidR="004F71EB" w:rsidRPr="00395ECD" w:rsidRDefault="004F71EB" w:rsidP="004F71EB">
            <w:pPr>
              <w:spacing w:before="0" w:after="0"/>
              <w:rPr>
                <w:rFonts w:ascii="Times New Roman" w:hAnsi="Times New Roman"/>
                <w:iCs/>
                <w:sz w:val="24"/>
                <w:szCs w:val="24"/>
                <w:lang w:val="ky-KG"/>
              </w:rPr>
            </w:pPr>
            <w:r w:rsidRPr="00395ECD">
              <w:rPr>
                <w:rFonts w:ascii="Times New Roman" w:hAnsi="Times New Roman"/>
                <w:iCs/>
                <w:sz w:val="24"/>
                <w:szCs w:val="24"/>
                <w:lang w:val="ky-KG"/>
              </w:rPr>
              <w:lastRenderedPageBreak/>
              <w:t>При</w:t>
            </w:r>
            <w:r w:rsidR="00395ECD">
              <w:rPr>
                <w:rFonts w:ascii="Times New Roman" w:hAnsi="Times New Roman"/>
                <w:iCs/>
                <w:sz w:val="24"/>
                <w:szCs w:val="24"/>
                <w:lang w:val="ky-KG"/>
              </w:rPr>
              <w:t>-</w:t>
            </w:r>
            <w:r w:rsidRPr="00395ECD">
              <w:rPr>
                <w:rFonts w:ascii="Times New Roman" w:hAnsi="Times New Roman"/>
                <w:iCs/>
                <w:sz w:val="24"/>
                <w:szCs w:val="24"/>
                <w:lang w:val="ky-KG"/>
              </w:rPr>
              <w:t>ложе</w:t>
            </w:r>
            <w:r w:rsidR="00395ECD">
              <w:rPr>
                <w:rFonts w:ascii="Times New Roman" w:hAnsi="Times New Roman"/>
                <w:iCs/>
                <w:sz w:val="24"/>
                <w:szCs w:val="24"/>
                <w:lang w:val="ky-KG"/>
              </w:rPr>
              <w:t>-</w:t>
            </w:r>
            <w:r w:rsidRPr="00395ECD">
              <w:rPr>
                <w:rFonts w:ascii="Times New Roman" w:hAnsi="Times New Roman"/>
                <w:iCs/>
                <w:sz w:val="24"/>
                <w:szCs w:val="24"/>
                <w:lang w:val="ky-KG"/>
              </w:rPr>
              <w:t>ние А3</w:t>
            </w:r>
          </w:p>
          <w:p w:rsidR="004F71EB" w:rsidRPr="00395ECD" w:rsidRDefault="004F71EB" w:rsidP="004F71EB">
            <w:pPr>
              <w:spacing w:before="0" w:after="0"/>
              <w:rPr>
                <w:rFonts w:ascii="Times New Roman" w:hAnsi="Times New Roman"/>
                <w:iCs/>
                <w:sz w:val="24"/>
                <w:szCs w:val="24"/>
                <w:lang w:val="ky-KG"/>
              </w:rPr>
            </w:pPr>
            <w:r w:rsidRPr="00395ECD">
              <w:rPr>
                <w:rFonts w:ascii="Times New Roman" w:hAnsi="Times New Roman"/>
                <w:iCs/>
                <w:sz w:val="24"/>
                <w:szCs w:val="24"/>
                <w:lang w:val="ky-KG"/>
              </w:rPr>
              <w:t>для РОСТ</w:t>
            </w:r>
          </w:p>
        </w:tc>
        <w:tc>
          <w:tcPr>
            <w:tcW w:w="5748" w:type="dxa"/>
            <w:gridSpan w:val="3"/>
            <w:tcBorders>
              <w:top w:val="single" w:sz="12" w:space="0" w:color="auto"/>
              <w:bottom w:val="single" w:sz="12" w:space="0" w:color="auto"/>
              <w:right w:val="single" w:sz="4" w:space="0" w:color="auto"/>
            </w:tcBorders>
            <w:shd w:val="clear" w:color="auto" w:fill="auto"/>
          </w:tcPr>
          <w:p w:rsidR="004F71EB" w:rsidRPr="00395ECD" w:rsidRDefault="004F71EB" w:rsidP="004F71EB">
            <w:pPr>
              <w:keepNext/>
              <w:keepLines/>
              <w:spacing w:before="0" w:after="0"/>
              <w:jc w:val="both"/>
              <w:rPr>
                <w:rFonts w:ascii="Times New Roman" w:hAnsi="Times New Roman"/>
                <w:iCs/>
                <w:sz w:val="24"/>
                <w:szCs w:val="24"/>
              </w:rPr>
            </w:pPr>
            <w:r w:rsidRPr="00395ECD">
              <w:rPr>
                <w:rFonts w:ascii="Times New Roman" w:hAnsi="Times New Roman"/>
                <w:iCs/>
                <w:sz w:val="24"/>
                <w:szCs w:val="24"/>
              </w:rPr>
              <w:t>Лаборатория должна назначить лицо с соответствующей подготовкой и опытом, ответственное за качество POCT, что включает проверку и соответствие требованиям настоящего стандарта в части, касающейся POCT.</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4F71EB" w:rsidRPr="00F22DB9" w:rsidRDefault="004F71EB" w:rsidP="004F71EB">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rsidR="004F71EB" w:rsidRPr="00F22DB9" w:rsidRDefault="004F71EB" w:rsidP="004F71EB">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rsidR="004F71EB" w:rsidRPr="00F22DB9" w:rsidRDefault="004F71EB" w:rsidP="004F71EB">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4F71EB" w:rsidRPr="00F22DB9" w:rsidRDefault="004F71EB" w:rsidP="004F71EB">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4F71EB" w:rsidRPr="00F22DB9" w:rsidRDefault="004F71EB" w:rsidP="004F71EB">
            <w:pPr>
              <w:keepNext/>
              <w:keepLines/>
              <w:spacing w:after="40" w:line="200" w:lineRule="exact"/>
              <w:jc w:val="center"/>
              <w:rPr>
                <w:rFonts w:ascii="Times New Roman" w:hAnsi="Times New Roman"/>
                <w:iCs/>
                <w:sz w:val="24"/>
                <w:szCs w:val="24"/>
                <w:lang w:val="ru-RU"/>
              </w:rPr>
            </w:pPr>
          </w:p>
        </w:tc>
      </w:tr>
      <w:tr w:rsidR="0059503B" w:rsidRPr="00F22DB9" w:rsidTr="00950ADF">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rsidR="0059503B" w:rsidRPr="00CA41D5" w:rsidRDefault="0059503B" w:rsidP="00CA41D5">
            <w:pPr>
              <w:spacing w:before="0" w:after="0"/>
              <w:rPr>
                <w:rFonts w:ascii="Times New Roman" w:hAnsi="Times New Roman"/>
                <w:b/>
                <w:bCs/>
                <w:iCs/>
                <w:sz w:val="24"/>
                <w:szCs w:val="24"/>
              </w:rPr>
            </w:pPr>
            <w:r w:rsidRPr="00CA41D5">
              <w:rPr>
                <w:rFonts w:ascii="Times New Roman" w:hAnsi="Times New Roman"/>
                <w:b/>
                <w:bCs/>
                <w:i/>
                <w:color w:val="0000CC"/>
                <w:sz w:val="24"/>
                <w:szCs w:val="24"/>
                <w:lang w:val="ru-RU"/>
              </w:rPr>
              <w:t>7.3.7.1а</w:t>
            </w:r>
          </w:p>
        </w:tc>
        <w:tc>
          <w:tcPr>
            <w:tcW w:w="5748" w:type="dxa"/>
            <w:gridSpan w:val="3"/>
            <w:tcBorders>
              <w:top w:val="single" w:sz="12" w:space="0" w:color="auto"/>
              <w:bottom w:val="single" w:sz="12" w:space="0" w:color="auto"/>
              <w:right w:val="single" w:sz="4" w:space="0" w:color="auto"/>
            </w:tcBorders>
            <w:shd w:val="clear" w:color="auto" w:fill="auto"/>
          </w:tcPr>
          <w:p w:rsidR="0059503B" w:rsidRPr="00CA41D5" w:rsidRDefault="0059503B" w:rsidP="00CA41D5">
            <w:pPr>
              <w:keepNext/>
              <w:keepLines/>
              <w:spacing w:before="0" w:after="0"/>
              <w:jc w:val="both"/>
              <w:rPr>
                <w:rFonts w:ascii="Times New Roman" w:hAnsi="Times New Roman"/>
                <w:b/>
                <w:bCs/>
                <w:i/>
                <w:color w:val="0000FF"/>
                <w:sz w:val="24"/>
                <w:szCs w:val="24"/>
                <w:lang w:val="ru-RU"/>
              </w:rPr>
            </w:pPr>
            <w:r w:rsidRPr="00CA41D5">
              <w:rPr>
                <w:rFonts w:ascii="Times New Roman" w:hAnsi="Times New Roman"/>
                <w:b/>
                <w:bCs/>
                <w:i/>
                <w:color w:val="0000FF"/>
                <w:sz w:val="24"/>
                <w:szCs w:val="24"/>
                <w:lang w:val="ru-RU"/>
              </w:rPr>
              <w:t>План контроля качества</w:t>
            </w:r>
          </w:p>
          <w:p w:rsidR="007253B3" w:rsidRPr="007253B3" w:rsidRDefault="007253B3" w:rsidP="007253B3">
            <w:pPr>
              <w:keepNext/>
              <w:keepLines/>
              <w:spacing w:before="0" w:after="0"/>
              <w:jc w:val="both"/>
              <w:rPr>
                <w:rFonts w:ascii="Times New Roman" w:hAnsi="Times New Roman"/>
                <w:i/>
                <w:color w:val="0000FF"/>
                <w:sz w:val="24"/>
                <w:szCs w:val="24"/>
              </w:rPr>
            </w:pPr>
            <w:r w:rsidRPr="007253B3">
              <w:rPr>
                <w:rFonts w:ascii="Times New Roman" w:hAnsi="Times New Roman"/>
                <w:i/>
                <w:color w:val="0000FF"/>
                <w:sz w:val="24"/>
                <w:szCs w:val="24"/>
              </w:rPr>
              <w:t>План контроля качества вместе с приемлемыми критериями и корректирующими действиями, которые необходимо предпринять в случае выбросов, должны быть задокументированы/записаны.</w:t>
            </w:r>
          </w:p>
          <w:p w:rsidR="0059503B" w:rsidRPr="00CA41D5" w:rsidRDefault="007253B3" w:rsidP="007253B3">
            <w:pPr>
              <w:keepNext/>
              <w:keepLines/>
              <w:spacing w:before="0" w:after="0"/>
              <w:jc w:val="both"/>
              <w:rPr>
                <w:rFonts w:ascii="Times New Roman" w:hAnsi="Times New Roman"/>
                <w:i/>
                <w:color w:val="0000FF"/>
                <w:sz w:val="24"/>
                <w:szCs w:val="24"/>
                <w:lang w:val="ru-RU"/>
              </w:rPr>
            </w:pPr>
            <w:r w:rsidRPr="007253B3">
              <w:rPr>
                <w:rFonts w:ascii="Times New Roman" w:hAnsi="Times New Roman"/>
                <w:i/>
                <w:color w:val="0000FF"/>
                <w:sz w:val="24"/>
                <w:szCs w:val="24"/>
              </w:rPr>
              <w:t>Каждая аккредитованная, КЦА лаборатория должна принять соответствующий набор процедур контроля качества, подходящий диапазону выполненных работ и количеству имеющегося персонала, проводящего исследования. Результаты таких процедур должны быть полностью зарегистрированы и доступны для рассмотрения во время оценок КЦА. Планирование участия лаборатории в ПК/ВОК/МЛС и информация об участии в них оформляется по форме, установленной в КЦА-ПА 1 ООС (Ф.КЦА-ПА1ООС.Б). Применяемые формы регистрации результатов контроля качества вносятся в форму 10 Паспорта лаборатории в соответствии с КЦА-ПА 1 ООС.</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59503B" w:rsidRPr="00F22DB9" w:rsidRDefault="0059503B" w:rsidP="0059503B">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rsidR="0059503B" w:rsidRPr="00F22DB9" w:rsidRDefault="0059503B" w:rsidP="0059503B">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rsidR="0059503B" w:rsidRPr="00F22DB9" w:rsidRDefault="0059503B" w:rsidP="0059503B">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59503B" w:rsidRPr="00F22DB9" w:rsidRDefault="0059503B" w:rsidP="0059503B">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59503B" w:rsidRPr="00F22DB9" w:rsidRDefault="0059503B" w:rsidP="0059503B">
            <w:pPr>
              <w:keepNext/>
              <w:keepLines/>
              <w:spacing w:after="40" w:line="200" w:lineRule="exact"/>
              <w:jc w:val="center"/>
              <w:rPr>
                <w:rFonts w:ascii="Times New Roman" w:hAnsi="Times New Roman"/>
                <w:iCs/>
                <w:sz w:val="24"/>
                <w:szCs w:val="24"/>
                <w:lang w:val="ru-RU"/>
              </w:rPr>
            </w:pPr>
          </w:p>
        </w:tc>
      </w:tr>
      <w:tr w:rsidR="0059503B" w:rsidRPr="00F22DB9" w:rsidTr="00950ADF">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rsidR="0059503B" w:rsidRPr="00CA41D5" w:rsidRDefault="0059503B" w:rsidP="00CA41D5">
            <w:pPr>
              <w:spacing w:before="0" w:after="0"/>
              <w:rPr>
                <w:rFonts w:ascii="Times New Roman" w:hAnsi="Times New Roman"/>
                <w:b/>
                <w:bCs/>
                <w:i/>
                <w:color w:val="0000CC"/>
                <w:sz w:val="24"/>
                <w:szCs w:val="24"/>
                <w:lang w:val="ru-RU"/>
              </w:rPr>
            </w:pPr>
            <w:r w:rsidRPr="00CA41D5">
              <w:rPr>
                <w:rFonts w:ascii="Times New Roman" w:hAnsi="Times New Roman"/>
                <w:b/>
                <w:bCs/>
                <w:i/>
                <w:color w:val="0000CC"/>
                <w:sz w:val="24"/>
                <w:szCs w:val="24"/>
                <w:lang w:val="ru-RU"/>
              </w:rPr>
              <w:lastRenderedPageBreak/>
              <w:t>7.3.7.1б</w:t>
            </w:r>
          </w:p>
        </w:tc>
        <w:tc>
          <w:tcPr>
            <w:tcW w:w="5748" w:type="dxa"/>
            <w:gridSpan w:val="3"/>
            <w:tcBorders>
              <w:top w:val="single" w:sz="12" w:space="0" w:color="auto"/>
              <w:bottom w:val="single" w:sz="12" w:space="0" w:color="auto"/>
              <w:right w:val="single" w:sz="4" w:space="0" w:color="auto"/>
            </w:tcBorders>
            <w:shd w:val="clear" w:color="auto" w:fill="auto"/>
          </w:tcPr>
          <w:p w:rsidR="0059503B" w:rsidRPr="00CA41D5" w:rsidRDefault="0059503B" w:rsidP="00CA41D5">
            <w:pPr>
              <w:keepNext/>
              <w:keepLines/>
              <w:spacing w:before="0" w:after="0"/>
              <w:jc w:val="both"/>
              <w:rPr>
                <w:rFonts w:ascii="Times New Roman" w:hAnsi="Times New Roman"/>
                <w:b/>
                <w:bCs/>
                <w:i/>
                <w:color w:val="0000FF"/>
                <w:sz w:val="24"/>
                <w:szCs w:val="24"/>
                <w:lang w:val="ru-RU"/>
              </w:rPr>
            </w:pPr>
            <w:r w:rsidRPr="00CA41D5">
              <w:rPr>
                <w:rFonts w:ascii="Times New Roman" w:hAnsi="Times New Roman"/>
                <w:b/>
                <w:bCs/>
                <w:i/>
                <w:color w:val="0000FF"/>
                <w:sz w:val="24"/>
                <w:szCs w:val="24"/>
                <w:lang w:val="ru-RU"/>
              </w:rPr>
              <w:t>Интерпретация результатов</w:t>
            </w:r>
          </w:p>
          <w:p w:rsidR="0059503B" w:rsidRPr="00CA41D5" w:rsidRDefault="007253B3" w:rsidP="007253B3">
            <w:pPr>
              <w:keepNext/>
              <w:keepLines/>
              <w:spacing w:before="0" w:after="0"/>
              <w:jc w:val="both"/>
              <w:rPr>
                <w:rFonts w:ascii="Times New Roman" w:hAnsi="Times New Roman"/>
                <w:i/>
                <w:color w:val="0000FF"/>
                <w:sz w:val="24"/>
                <w:szCs w:val="24"/>
              </w:rPr>
            </w:pPr>
            <w:r w:rsidRPr="007253B3">
              <w:rPr>
                <w:rFonts w:ascii="Times New Roman" w:hAnsi="Times New Roman"/>
                <w:i/>
                <w:color w:val="0000FF"/>
                <w:sz w:val="24"/>
                <w:szCs w:val="24"/>
              </w:rPr>
              <w:t>При планировании, проведении и анализе результатов процесса обеспечения достоверности выдаваемых результатов Лаборатория должна применять КЦА-ПА 14 ООС.</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59503B" w:rsidRPr="00F22DB9" w:rsidRDefault="0059503B" w:rsidP="0059503B">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rsidR="0059503B" w:rsidRPr="00F22DB9" w:rsidRDefault="0059503B" w:rsidP="0059503B">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rsidR="0059503B" w:rsidRPr="00F22DB9" w:rsidRDefault="0059503B" w:rsidP="0059503B">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59503B" w:rsidRPr="00F22DB9" w:rsidRDefault="0059503B" w:rsidP="0059503B">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59503B" w:rsidRPr="00F22DB9" w:rsidRDefault="0059503B" w:rsidP="0059503B">
            <w:pPr>
              <w:keepNext/>
              <w:keepLines/>
              <w:spacing w:after="40" w:line="200" w:lineRule="exact"/>
              <w:jc w:val="center"/>
              <w:rPr>
                <w:rFonts w:ascii="Times New Roman" w:hAnsi="Times New Roman"/>
                <w:iCs/>
                <w:sz w:val="24"/>
                <w:szCs w:val="24"/>
                <w:lang w:val="ru-RU"/>
              </w:rPr>
            </w:pPr>
          </w:p>
        </w:tc>
      </w:tr>
      <w:tr w:rsidR="00724836" w:rsidRPr="00F22DB9" w:rsidTr="00950ADF">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rsidR="00724836" w:rsidRPr="00BD18CE" w:rsidRDefault="00724836" w:rsidP="00724836">
            <w:pPr>
              <w:spacing w:before="0" w:after="0"/>
              <w:rPr>
                <w:rFonts w:ascii="Times New Roman" w:hAnsi="Times New Roman"/>
                <w:b/>
                <w:bCs/>
                <w:i/>
                <w:color w:val="0000CC"/>
                <w:sz w:val="22"/>
                <w:szCs w:val="22"/>
                <w:lang w:val="ru-RU"/>
              </w:rPr>
            </w:pPr>
            <w:bookmarkStart w:id="8" w:name="_Hlk134898641"/>
            <w:r w:rsidRPr="00BD18CE">
              <w:rPr>
                <w:rFonts w:ascii="Times New Roman" w:hAnsi="Times New Roman"/>
                <w:b/>
                <w:bCs/>
                <w:iCs/>
                <w:sz w:val="22"/>
                <w:szCs w:val="22"/>
              </w:rPr>
              <w:t>7.3.7.2</w:t>
            </w:r>
            <w:bookmarkEnd w:id="8"/>
          </w:p>
        </w:tc>
        <w:tc>
          <w:tcPr>
            <w:tcW w:w="5748" w:type="dxa"/>
            <w:gridSpan w:val="3"/>
            <w:tcBorders>
              <w:top w:val="single" w:sz="12" w:space="0" w:color="auto"/>
              <w:bottom w:val="single" w:sz="12" w:space="0" w:color="auto"/>
              <w:right w:val="single" w:sz="4" w:space="0" w:color="auto"/>
            </w:tcBorders>
            <w:shd w:val="clear" w:color="auto" w:fill="auto"/>
          </w:tcPr>
          <w:p w:rsidR="00724836" w:rsidRPr="00BD18CE" w:rsidRDefault="00724836" w:rsidP="00724836">
            <w:pPr>
              <w:keepNext/>
              <w:keepLines/>
              <w:spacing w:before="0" w:after="0"/>
              <w:jc w:val="both"/>
              <w:rPr>
                <w:rFonts w:ascii="Times New Roman" w:hAnsi="Times New Roman"/>
                <w:iCs/>
                <w:sz w:val="24"/>
                <w:szCs w:val="24"/>
              </w:rPr>
            </w:pPr>
            <w:bookmarkStart w:id="9" w:name="_Hlk134898634"/>
            <w:r w:rsidRPr="00BD18CE">
              <w:rPr>
                <w:rFonts w:ascii="Times New Roman" w:hAnsi="Times New Roman"/>
                <w:b/>
                <w:bCs/>
                <w:iCs/>
                <w:sz w:val="24"/>
                <w:szCs w:val="24"/>
              </w:rPr>
              <w:t>Внутренний контроль качества (</w:t>
            </w:r>
            <w:r w:rsidRPr="00BD18CE">
              <w:rPr>
                <w:rFonts w:ascii="Times New Roman" w:hAnsi="Times New Roman"/>
                <w:b/>
                <w:bCs/>
                <w:iCs/>
                <w:sz w:val="24"/>
                <w:szCs w:val="24"/>
                <w:lang w:val="ru-RU"/>
              </w:rPr>
              <w:t>ВКК</w:t>
            </w:r>
            <w:r w:rsidRPr="00BD18CE">
              <w:rPr>
                <w:rFonts w:ascii="Times New Roman" w:hAnsi="Times New Roman"/>
                <w:iCs/>
                <w:sz w:val="24"/>
                <w:szCs w:val="24"/>
              </w:rPr>
              <w:t>)</w:t>
            </w:r>
          </w:p>
          <w:bookmarkEnd w:id="9"/>
          <w:p w:rsidR="00BD18CE" w:rsidRPr="00E0183E" w:rsidRDefault="00BD18CE" w:rsidP="00BD18CE">
            <w:pPr>
              <w:widowControl w:val="0"/>
              <w:numPr>
                <w:ilvl w:val="0"/>
                <w:numId w:val="51"/>
              </w:numPr>
              <w:autoSpaceDE w:val="0"/>
              <w:autoSpaceDN w:val="0"/>
              <w:spacing w:before="195" w:after="0"/>
              <w:ind w:left="426"/>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Лаборатория должна иметь процедуру ВКК для мониторинга текущей достоверности результатов исследований в соответствии с установленными критериями, которая подтверждает достижение заданного качества и обеспечивает достоверность, относящуюся к принятию клинических решений.</w:t>
            </w:r>
          </w:p>
          <w:p w:rsidR="00BD18CE" w:rsidRPr="00E0183E" w:rsidRDefault="00BD18CE" w:rsidP="00BD18CE">
            <w:pPr>
              <w:widowControl w:val="0"/>
              <w:numPr>
                <w:ilvl w:val="1"/>
                <w:numId w:val="51"/>
              </w:numPr>
              <w:autoSpaceDE w:val="0"/>
              <w:autoSpaceDN w:val="0"/>
              <w:spacing w:before="183" w:after="0"/>
              <w:ind w:left="851"/>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 xml:space="preserve">Следует учитывать предполагаемое клиническое применение </w:t>
            </w:r>
            <w:r w:rsidRPr="00E0183E">
              <w:rPr>
                <w:rFonts w:ascii="Times New Roman" w:eastAsia="Cambria" w:hAnsi="Times New Roman"/>
                <w:color w:val="231F20"/>
                <w:sz w:val="24"/>
                <w:szCs w:val="24"/>
                <w:lang w:val="ky-KG" w:eastAsia="en-US"/>
              </w:rPr>
              <w:t>ис</w:t>
            </w:r>
            <w:r w:rsidRPr="00E0183E">
              <w:rPr>
                <w:rFonts w:ascii="Times New Roman" w:eastAsia="Cambria" w:hAnsi="Times New Roman"/>
                <w:color w:val="231F20"/>
                <w:sz w:val="24"/>
                <w:szCs w:val="24"/>
                <w:lang w:eastAsia="en-US"/>
              </w:rPr>
              <w:t xml:space="preserve">следований, поскольку </w:t>
            </w:r>
            <w:r w:rsidRPr="00E0183E">
              <w:rPr>
                <w:rFonts w:ascii="Times New Roman" w:eastAsia="Cambria" w:hAnsi="Times New Roman"/>
                <w:color w:val="231F20"/>
                <w:sz w:val="24"/>
                <w:szCs w:val="24"/>
                <w:lang w:val="ky-KG" w:eastAsia="en-US"/>
              </w:rPr>
              <w:t>эксплуатационные</w:t>
            </w:r>
            <w:r w:rsidRPr="00E0183E">
              <w:rPr>
                <w:rFonts w:ascii="Times New Roman" w:eastAsia="Cambria" w:hAnsi="Times New Roman"/>
                <w:color w:val="231F20"/>
                <w:sz w:val="24"/>
                <w:szCs w:val="24"/>
                <w:lang w:eastAsia="en-US"/>
              </w:rPr>
              <w:t xml:space="preserve"> характеристики для одной и той же измеряемой величины могут отличаться в разных клинических условиях.</w:t>
            </w:r>
          </w:p>
          <w:p w:rsidR="00BD18CE" w:rsidRPr="00E0183E" w:rsidRDefault="00BD18CE" w:rsidP="00BD18CE">
            <w:pPr>
              <w:widowControl w:val="0"/>
              <w:numPr>
                <w:ilvl w:val="1"/>
                <w:numId w:val="51"/>
              </w:numPr>
              <w:autoSpaceDE w:val="0"/>
              <w:autoSpaceDN w:val="0"/>
              <w:spacing w:before="183" w:after="0"/>
              <w:ind w:left="851"/>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 xml:space="preserve">Процедура должна также позволять выявлять вариации реагента или калибратора от партии к партии, либо </w:t>
            </w:r>
            <w:r>
              <w:rPr>
                <w:rFonts w:ascii="Times New Roman" w:eastAsia="Cambria" w:hAnsi="Times New Roman"/>
                <w:color w:val="231F20"/>
                <w:sz w:val="24"/>
                <w:szCs w:val="24"/>
                <w:lang w:eastAsia="en-US"/>
              </w:rPr>
              <w:t>то</w:t>
            </w:r>
            <w:r w:rsidRPr="00E0183E">
              <w:rPr>
                <w:rFonts w:ascii="Times New Roman" w:eastAsia="Cambria" w:hAnsi="Times New Roman"/>
                <w:color w:val="231F20"/>
                <w:sz w:val="24"/>
                <w:szCs w:val="24"/>
                <w:lang w:eastAsia="en-US"/>
              </w:rPr>
              <w:t xml:space="preserve"> и другое вместе для конкретного метода исследования. Чтобы обеспечить это, лабораторная процедура должна избегать замены материалов </w:t>
            </w:r>
            <w:r w:rsidRPr="00E0183E">
              <w:rPr>
                <w:rFonts w:ascii="Times New Roman" w:eastAsia="Cambria" w:hAnsi="Times New Roman"/>
                <w:color w:val="231F20"/>
                <w:sz w:val="24"/>
                <w:szCs w:val="24"/>
                <w:lang w:val="ky-KG" w:eastAsia="en-US"/>
              </w:rPr>
              <w:t xml:space="preserve">внутреннего контроля </w:t>
            </w:r>
            <w:r w:rsidRPr="00E0183E">
              <w:rPr>
                <w:rFonts w:ascii="Times New Roman" w:eastAsia="Cambria" w:hAnsi="Times New Roman"/>
                <w:color w:val="231F20"/>
                <w:sz w:val="24"/>
                <w:szCs w:val="24"/>
                <w:lang w:eastAsia="en-US"/>
              </w:rPr>
              <w:t>в тот же день/цикл, что и смена реагента от партии к партии или калибратора, или и того, и другого вместе.</w:t>
            </w:r>
          </w:p>
          <w:p w:rsidR="00BD18CE" w:rsidRPr="00E0183E" w:rsidRDefault="00BD18CE" w:rsidP="00BD18CE">
            <w:pPr>
              <w:widowControl w:val="0"/>
              <w:numPr>
                <w:ilvl w:val="1"/>
                <w:numId w:val="51"/>
              </w:numPr>
              <w:autoSpaceDE w:val="0"/>
              <w:autoSpaceDN w:val="0"/>
              <w:spacing w:before="183" w:after="0"/>
              <w:ind w:left="851"/>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 xml:space="preserve">Следует рассмотреть возможность </w:t>
            </w:r>
            <w:r w:rsidRPr="00E0183E">
              <w:rPr>
                <w:rFonts w:ascii="Times New Roman" w:eastAsia="Cambria" w:hAnsi="Times New Roman"/>
                <w:color w:val="231F20"/>
                <w:sz w:val="24"/>
                <w:szCs w:val="24"/>
                <w:lang w:eastAsia="en-US"/>
              </w:rPr>
              <w:lastRenderedPageBreak/>
              <w:t>использования материала ВКК сторонних производителей либо в качестве альтернативы контрольному материалу, поставляемому производителем реагентов или приборов, либо в дополнение к нему.</w:t>
            </w:r>
          </w:p>
          <w:p w:rsidR="00BD18CE" w:rsidRPr="007D609D" w:rsidRDefault="00BD18CE" w:rsidP="00BD18CE">
            <w:pPr>
              <w:widowControl w:val="0"/>
              <w:autoSpaceDE w:val="0"/>
              <w:autoSpaceDN w:val="0"/>
              <w:spacing w:before="183"/>
              <w:jc w:val="both"/>
              <w:rPr>
                <w:rFonts w:ascii="Times New Roman" w:eastAsia="Cambria" w:hAnsi="Times New Roman"/>
                <w:lang w:eastAsia="en-US"/>
              </w:rPr>
            </w:pPr>
            <w:r w:rsidRPr="007D609D">
              <w:rPr>
                <w:rFonts w:ascii="Times New Roman" w:eastAsia="Cambria" w:hAnsi="Times New Roman"/>
                <w:color w:val="231F20"/>
                <w:lang w:val="ky-KG" w:eastAsia="en-US"/>
              </w:rPr>
              <w:t>ПРИМЕЧАНИЕ</w:t>
            </w:r>
            <w:r w:rsidRPr="00C60CD6">
              <w:rPr>
                <w:rFonts w:ascii="Times New Roman" w:eastAsia="Cambria" w:hAnsi="Times New Roman"/>
                <w:color w:val="231F20"/>
                <w:lang w:eastAsia="en-US"/>
              </w:rPr>
              <w:tab/>
            </w:r>
            <w:r w:rsidRPr="00C60CD6">
              <w:rPr>
                <w:rFonts w:ascii="Times New Roman" w:eastAsia="Cambria" w:hAnsi="Times New Roman"/>
                <w:color w:val="231F20"/>
                <w:lang w:eastAsia="en-US"/>
              </w:rPr>
              <w:tab/>
            </w:r>
            <w:r w:rsidRPr="007D609D">
              <w:rPr>
                <w:rFonts w:ascii="Times New Roman" w:eastAsia="Cambria" w:hAnsi="Times New Roman"/>
                <w:color w:val="231F20"/>
                <w:lang w:eastAsia="en-US"/>
              </w:rPr>
              <w:t xml:space="preserve">Мониторинг интерпретаций и мнений может быть достигнут путем регулярного рецензирования результатов исследований. </w:t>
            </w:r>
          </w:p>
          <w:p w:rsidR="00BD18CE" w:rsidRPr="00E0183E" w:rsidRDefault="00BD18CE" w:rsidP="00BD18CE">
            <w:pPr>
              <w:widowControl w:val="0"/>
              <w:numPr>
                <w:ilvl w:val="0"/>
                <w:numId w:val="51"/>
              </w:numPr>
              <w:autoSpaceDE w:val="0"/>
              <w:autoSpaceDN w:val="0"/>
              <w:spacing w:before="0" w:after="0"/>
              <w:ind w:left="426"/>
              <w:jc w:val="both"/>
              <w:rPr>
                <w:rFonts w:ascii="Times New Roman" w:eastAsia="Cambria" w:hAnsi="Times New Roman"/>
                <w:sz w:val="24"/>
                <w:szCs w:val="24"/>
                <w:lang w:val="en-US" w:eastAsia="en-US"/>
              </w:rPr>
            </w:pPr>
            <w:r w:rsidRPr="00E0183E">
              <w:rPr>
                <w:rFonts w:ascii="Times New Roman" w:eastAsia="Cambria" w:hAnsi="Times New Roman"/>
                <w:color w:val="231F20"/>
                <w:sz w:val="24"/>
                <w:szCs w:val="24"/>
                <w:lang w:eastAsia="en-US"/>
              </w:rPr>
              <w:t xml:space="preserve">Лаборатория должна выбрать материал ВКК, который подходит для его предполагаемого назначения. </w:t>
            </w:r>
            <w:r w:rsidRPr="00E0183E">
              <w:rPr>
                <w:rFonts w:ascii="Times New Roman" w:eastAsia="Cambria" w:hAnsi="Times New Roman"/>
                <w:color w:val="231F20"/>
                <w:sz w:val="24"/>
                <w:szCs w:val="24"/>
                <w:lang w:val="en-US" w:eastAsia="en-US"/>
              </w:rPr>
              <w:t xml:space="preserve">При выборе материала </w:t>
            </w:r>
            <w:r w:rsidRPr="00E0183E">
              <w:rPr>
                <w:rFonts w:ascii="Times New Roman" w:eastAsia="Cambria" w:hAnsi="Times New Roman"/>
                <w:color w:val="231F20"/>
                <w:sz w:val="24"/>
                <w:szCs w:val="24"/>
                <w:lang w:eastAsia="en-US"/>
              </w:rPr>
              <w:t xml:space="preserve">ВКК </w:t>
            </w:r>
            <w:r w:rsidRPr="00E0183E">
              <w:rPr>
                <w:rFonts w:ascii="Times New Roman" w:eastAsia="Cambria" w:hAnsi="Times New Roman"/>
                <w:color w:val="231F20"/>
                <w:sz w:val="24"/>
                <w:szCs w:val="24"/>
                <w:lang w:val="en-US" w:eastAsia="en-US"/>
              </w:rPr>
              <w:t>следующие факторы</w:t>
            </w:r>
            <w:r w:rsidRPr="00E0183E">
              <w:rPr>
                <w:rFonts w:ascii="Times New Roman" w:eastAsia="Cambria" w:hAnsi="Times New Roman"/>
                <w:color w:val="231F20"/>
                <w:sz w:val="24"/>
                <w:szCs w:val="24"/>
                <w:lang w:eastAsia="en-US"/>
              </w:rPr>
              <w:t xml:space="preserve"> должны быть рассмотрены</w:t>
            </w:r>
            <w:r w:rsidRPr="00E0183E">
              <w:rPr>
                <w:rFonts w:ascii="Times New Roman" w:eastAsia="Cambria" w:hAnsi="Times New Roman"/>
                <w:color w:val="231F20"/>
                <w:sz w:val="24"/>
                <w:szCs w:val="24"/>
                <w:lang w:val="en-US" w:eastAsia="en-US"/>
              </w:rPr>
              <w:t>:</w:t>
            </w:r>
          </w:p>
          <w:p w:rsidR="00BD18CE" w:rsidRPr="00E0183E" w:rsidRDefault="00BD18CE" w:rsidP="00BD18CE">
            <w:pPr>
              <w:widowControl w:val="0"/>
              <w:numPr>
                <w:ilvl w:val="1"/>
                <w:numId w:val="51"/>
              </w:numPr>
              <w:tabs>
                <w:tab w:val="left" w:pos="1276"/>
              </w:tabs>
              <w:autoSpaceDE w:val="0"/>
              <w:autoSpaceDN w:val="0"/>
              <w:spacing w:before="0" w:after="0"/>
              <w:ind w:left="851" w:hanging="404"/>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стабильность в отношении интересующих свойств;</w:t>
            </w:r>
          </w:p>
          <w:p w:rsidR="00BD18CE" w:rsidRPr="00E0183E" w:rsidRDefault="00BD18CE" w:rsidP="00BD18CE">
            <w:pPr>
              <w:widowControl w:val="0"/>
              <w:numPr>
                <w:ilvl w:val="1"/>
                <w:numId w:val="51"/>
              </w:numPr>
              <w:tabs>
                <w:tab w:val="left" w:pos="1276"/>
              </w:tabs>
              <w:autoSpaceDE w:val="0"/>
              <w:autoSpaceDN w:val="0"/>
              <w:spacing w:before="0" w:after="0"/>
              <w:ind w:left="851" w:hanging="404"/>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 xml:space="preserve">матрица максимально приближена к матрице </w:t>
            </w:r>
            <w:r>
              <w:rPr>
                <w:rFonts w:ascii="Times New Roman" w:eastAsia="Cambria" w:hAnsi="Times New Roman"/>
                <w:color w:val="231F20"/>
                <w:sz w:val="24"/>
                <w:szCs w:val="24"/>
                <w:lang w:eastAsia="en-US"/>
              </w:rPr>
              <w:t xml:space="preserve">проб </w:t>
            </w:r>
            <w:r w:rsidRPr="00E0183E">
              <w:rPr>
                <w:rFonts w:ascii="Times New Roman" w:eastAsia="Cambria" w:hAnsi="Times New Roman"/>
                <w:color w:val="231F20"/>
                <w:sz w:val="24"/>
                <w:szCs w:val="24"/>
                <w:lang w:eastAsia="en-US"/>
              </w:rPr>
              <w:t>пациентов;</w:t>
            </w:r>
          </w:p>
          <w:p w:rsidR="00BD18CE" w:rsidRPr="00E0183E" w:rsidRDefault="00BD18CE" w:rsidP="00BD18CE">
            <w:pPr>
              <w:widowControl w:val="0"/>
              <w:numPr>
                <w:ilvl w:val="1"/>
                <w:numId w:val="51"/>
              </w:numPr>
              <w:tabs>
                <w:tab w:val="left" w:pos="1276"/>
              </w:tabs>
              <w:autoSpaceDE w:val="0"/>
              <w:autoSpaceDN w:val="0"/>
              <w:spacing w:before="0" w:after="0"/>
              <w:ind w:left="851" w:right="794"/>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материал ВКК реагирует в методе исследования способ</w:t>
            </w:r>
            <w:r>
              <w:rPr>
                <w:rFonts w:ascii="Times New Roman" w:eastAsia="Cambria" w:hAnsi="Times New Roman"/>
                <w:color w:val="231F20"/>
                <w:sz w:val="24"/>
                <w:szCs w:val="24"/>
                <w:lang w:eastAsia="en-US"/>
              </w:rPr>
              <w:t>ом, максимально приближенным к пробам</w:t>
            </w:r>
            <w:r w:rsidRPr="00E0183E">
              <w:rPr>
                <w:rFonts w:ascii="Times New Roman" w:eastAsia="Cambria" w:hAnsi="Times New Roman"/>
                <w:color w:val="231F20"/>
                <w:sz w:val="24"/>
                <w:szCs w:val="24"/>
                <w:lang w:eastAsia="en-US"/>
              </w:rPr>
              <w:t xml:space="preserve"> пациента;</w:t>
            </w:r>
          </w:p>
          <w:p w:rsidR="00BD18CE" w:rsidRPr="00E0183E" w:rsidRDefault="00BD18CE" w:rsidP="00BD18CE">
            <w:pPr>
              <w:widowControl w:val="0"/>
              <w:numPr>
                <w:ilvl w:val="1"/>
                <w:numId w:val="51"/>
              </w:numPr>
              <w:tabs>
                <w:tab w:val="left" w:pos="1276"/>
              </w:tabs>
              <w:autoSpaceDE w:val="0"/>
              <w:autoSpaceDN w:val="0"/>
              <w:spacing w:before="0" w:after="0"/>
              <w:ind w:left="851" w:right="601"/>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материал ВКК представляет клинически значим</w:t>
            </w:r>
            <w:r w:rsidRPr="00E0183E">
              <w:rPr>
                <w:rFonts w:ascii="Times New Roman" w:eastAsia="Cambria" w:hAnsi="Times New Roman"/>
                <w:color w:val="231F20"/>
                <w:sz w:val="24"/>
                <w:szCs w:val="24"/>
                <w:lang w:val="ky-KG" w:eastAsia="en-US"/>
              </w:rPr>
              <w:t xml:space="preserve">ую задачу </w:t>
            </w:r>
            <w:r w:rsidRPr="00E0183E">
              <w:rPr>
                <w:rFonts w:ascii="Times New Roman" w:eastAsia="Cambria" w:hAnsi="Times New Roman"/>
                <w:color w:val="231F20"/>
                <w:sz w:val="24"/>
                <w:szCs w:val="24"/>
                <w:lang w:eastAsia="en-US"/>
              </w:rPr>
              <w:t>для метода исследования, имеет уровни концентрации, близкие к пределам клинического решения, и, по возможности, охватывает диапазон измерений метода исследования.</w:t>
            </w:r>
          </w:p>
          <w:p w:rsidR="00BD18CE" w:rsidRPr="00E0183E" w:rsidRDefault="00BD18CE" w:rsidP="00BD18CE">
            <w:pPr>
              <w:widowControl w:val="0"/>
              <w:numPr>
                <w:ilvl w:val="0"/>
                <w:numId w:val="51"/>
              </w:numPr>
              <w:tabs>
                <w:tab w:val="left" w:pos="851"/>
              </w:tabs>
              <w:autoSpaceDE w:val="0"/>
              <w:autoSpaceDN w:val="0"/>
              <w:spacing w:before="120" w:after="0"/>
              <w:ind w:left="426" w:right="38"/>
              <w:jc w:val="both"/>
              <w:rPr>
                <w:rFonts w:ascii="Times New Roman" w:eastAsia="Cambria" w:hAnsi="Times New Roman"/>
                <w:sz w:val="24"/>
                <w:szCs w:val="24"/>
                <w:lang w:val="en-US" w:eastAsia="en-US"/>
              </w:rPr>
            </w:pPr>
            <w:r w:rsidRPr="00E0183E">
              <w:rPr>
                <w:rFonts w:ascii="Times New Roman" w:eastAsia="Cambria" w:hAnsi="Times New Roman"/>
                <w:color w:val="231F20"/>
                <w:sz w:val="24"/>
                <w:szCs w:val="24"/>
                <w:lang w:eastAsia="en-US"/>
              </w:rPr>
              <w:t xml:space="preserve">Если соответствующий материал для ВКК недоступен, лаборатория должна рассмотреть возможность использования других методов для ВКК. </w:t>
            </w:r>
            <w:r w:rsidRPr="00E0183E">
              <w:rPr>
                <w:rFonts w:ascii="Times New Roman" w:eastAsia="Cambria" w:hAnsi="Times New Roman"/>
                <w:color w:val="231F20"/>
                <w:sz w:val="24"/>
                <w:szCs w:val="24"/>
                <w:lang w:val="en-US" w:eastAsia="en-US"/>
              </w:rPr>
              <w:t>Примеры</w:t>
            </w:r>
            <w:r w:rsidRPr="00E0183E">
              <w:rPr>
                <w:rFonts w:ascii="Times New Roman" w:eastAsia="Cambria" w:hAnsi="Times New Roman"/>
                <w:color w:val="231F20"/>
                <w:sz w:val="24"/>
                <w:szCs w:val="24"/>
                <w:lang w:eastAsia="en-US"/>
              </w:rPr>
              <w:t xml:space="preserve"> </w:t>
            </w:r>
            <w:r w:rsidRPr="00E0183E">
              <w:rPr>
                <w:rFonts w:ascii="Times New Roman" w:eastAsia="Cambria" w:hAnsi="Times New Roman"/>
                <w:color w:val="231F20"/>
                <w:sz w:val="24"/>
                <w:szCs w:val="24"/>
                <w:lang w:val="en-US" w:eastAsia="en-US"/>
              </w:rPr>
              <w:t xml:space="preserve"> таких других методов могут </w:t>
            </w:r>
            <w:r w:rsidRPr="00E0183E">
              <w:rPr>
                <w:rFonts w:ascii="Times New Roman" w:eastAsia="Cambria" w:hAnsi="Times New Roman"/>
                <w:color w:val="231F20"/>
                <w:sz w:val="24"/>
                <w:szCs w:val="24"/>
                <w:lang w:val="en-US" w:eastAsia="en-US"/>
              </w:rPr>
              <w:lastRenderedPageBreak/>
              <w:t>включать</w:t>
            </w:r>
            <w:r w:rsidRPr="00E0183E">
              <w:rPr>
                <w:rFonts w:ascii="Times New Roman" w:eastAsia="Cambria" w:hAnsi="Times New Roman"/>
                <w:color w:val="231F20"/>
                <w:sz w:val="24"/>
                <w:szCs w:val="24"/>
                <w:lang w:eastAsia="en-US"/>
              </w:rPr>
              <w:t>:</w:t>
            </w:r>
          </w:p>
          <w:p w:rsidR="00BD18CE" w:rsidRPr="00E0183E" w:rsidRDefault="00BD18CE" w:rsidP="00BD18CE">
            <w:pPr>
              <w:widowControl w:val="0"/>
              <w:numPr>
                <w:ilvl w:val="1"/>
                <w:numId w:val="51"/>
              </w:numPr>
              <w:tabs>
                <w:tab w:val="left" w:pos="917"/>
              </w:tabs>
              <w:autoSpaceDE w:val="0"/>
              <w:autoSpaceDN w:val="0"/>
              <w:spacing w:before="0" w:after="0"/>
              <w:ind w:left="919"/>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 xml:space="preserve">анализ тенденций результатов пациентов, например, со скользящим средним значением результатов пациентов или процентом </w:t>
            </w:r>
            <w:r>
              <w:rPr>
                <w:rFonts w:ascii="Times New Roman" w:eastAsia="Cambria" w:hAnsi="Times New Roman"/>
                <w:color w:val="231F20"/>
                <w:sz w:val="24"/>
                <w:szCs w:val="24"/>
                <w:lang w:eastAsia="en-US"/>
              </w:rPr>
              <w:t>проб</w:t>
            </w:r>
            <w:r w:rsidRPr="00E0183E">
              <w:rPr>
                <w:rFonts w:ascii="Times New Roman" w:eastAsia="Cambria" w:hAnsi="Times New Roman"/>
                <w:color w:val="231F20"/>
                <w:sz w:val="24"/>
                <w:szCs w:val="24"/>
                <w:lang w:eastAsia="en-US"/>
              </w:rPr>
              <w:t xml:space="preserve"> с результатами ниже или выше определенных значений или связанными с диагнозом;</w:t>
            </w:r>
          </w:p>
          <w:p w:rsidR="00BD18CE" w:rsidRPr="00E0183E" w:rsidRDefault="00BD18CE" w:rsidP="00BD18CE">
            <w:pPr>
              <w:widowControl w:val="0"/>
              <w:numPr>
                <w:ilvl w:val="1"/>
                <w:numId w:val="51"/>
              </w:numPr>
              <w:tabs>
                <w:tab w:val="left" w:pos="917"/>
              </w:tabs>
              <w:autoSpaceDE w:val="0"/>
              <w:autoSpaceDN w:val="0"/>
              <w:spacing w:before="0" w:after="0"/>
              <w:ind w:left="919"/>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 xml:space="preserve">сравнение, по определенному графику, результатов </w:t>
            </w:r>
            <w:r>
              <w:rPr>
                <w:rFonts w:ascii="Times New Roman" w:eastAsia="Cambria" w:hAnsi="Times New Roman"/>
                <w:color w:val="231F20"/>
                <w:sz w:val="24"/>
                <w:szCs w:val="24"/>
                <w:lang w:eastAsia="en-US"/>
              </w:rPr>
              <w:t>проб</w:t>
            </w:r>
            <w:r w:rsidRPr="00E0183E">
              <w:rPr>
                <w:rFonts w:ascii="Times New Roman" w:eastAsia="Cambria" w:hAnsi="Times New Roman"/>
                <w:color w:val="231F20"/>
                <w:sz w:val="24"/>
                <w:szCs w:val="24"/>
                <w:lang w:eastAsia="en-US"/>
              </w:rPr>
              <w:t xml:space="preserve"> пациентов с результатами, полученными с помощью альтернативной процедуры, подтвержденной для обеспечения метрологической прослеживаемости калибровкой до эталонов того же или более высокого уровня, как указано в </w:t>
            </w:r>
            <w:r w:rsidRPr="00E0183E">
              <w:rPr>
                <w:rFonts w:ascii="Times New Roman" w:eastAsia="Cambria" w:hAnsi="Times New Roman"/>
                <w:color w:val="231F20"/>
                <w:sz w:val="24"/>
                <w:szCs w:val="24"/>
                <w:lang w:val="en-US" w:eastAsia="en-US"/>
              </w:rPr>
              <w:t>ISO</w:t>
            </w:r>
            <w:r w:rsidRPr="00E0183E">
              <w:rPr>
                <w:rFonts w:ascii="Times New Roman" w:eastAsia="Cambria" w:hAnsi="Times New Roman"/>
                <w:color w:val="231F20"/>
                <w:sz w:val="24"/>
                <w:szCs w:val="24"/>
                <w:lang w:eastAsia="en-US"/>
              </w:rPr>
              <w:t xml:space="preserve"> 17511;</w:t>
            </w:r>
          </w:p>
          <w:p w:rsidR="00BD18CE" w:rsidRPr="00E0183E" w:rsidRDefault="00BD18CE" w:rsidP="00BD18CE">
            <w:pPr>
              <w:widowControl w:val="0"/>
              <w:numPr>
                <w:ilvl w:val="1"/>
                <w:numId w:val="51"/>
              </w:numPr>
              <w:tabs>
                <w:tab w:val="left" w:pos="916"/>
                <w:tab w:val="left" w:pos="917"/>
              </w:tabs>
              <w:autoSpaceDE w:val="0"/>
              <w:autoSpaceDN w:val="0"/>
              <w:spacing w:before="0" w:after="0"/>
              <w:ind w:left="919" w:hanging="404"/>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 xml:space="preserve">повторное исследование сохраненных </w:t>
            </w:r>
            <w:r>
              <w:rPr>
                <w:rFonts w:ascii="Times New Roman" w:eastAsia="Cambria" w:hAnsi="Times New Roman"/>
                <w:color w:val="231F20"/>
                <w:sz w:val="24"/>
                <w:szCs w:val="24"/>
                <w:lang w:eastAsia="en-US"/>
              </w:rPr>
              <w:t>проб</w:t>
            </w:r>
            <w:r w:rsidRPr="00E0183E">
              <w:rPr>
                <w:rFonts w:ascii="Times New Roman" w:eastAsia="Cambria" w:hAnsi="Times New Roman"/>
                <w:color w:val="231F20"/>
                <w:sz w:val="24"/>
                <w:szCs w:val="24"/>
                <w:lang w:eastAsia="en-US"/>
              </w:rPr>
              <w:t xml:space="preserve"> пациентов.</w:t>
            </w:r>
          </w:p>
          <w:p w:rsidR="00BD18CE" w:rsidRPr="00E0183E" w:rsidRDefault="00BD18CE" w:rsidP="00BD18CE">
            <w:pPr>
              <w:widowControl w:val="0"/>
              <w:numPr>
                <w:ilvl w:val="0"/>
                <w:numId w:val="51"/>
              </w:numPr>
              <w:tabs>
                <w:tab w:val="left" w:pos="851"/>
              </w:tabs>
              <w:autoSpaceDE w:val="0"/>
              <w:autoSpaceDN w:val="0"/>
              <w:spacing w:before="120" w:after="0"/>
              <w:ind w:left="426"/>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ВКК должен выполняться с частотой, основанной на стабильности и надежности метода исследовани</w:t>
            </w:r>
            <w:r>
              <w:rPr>
                <w:rFonts w:ascii="Times New Roman" w:eastAsia="Cambria" w:hAnsi="Times New Roman"/>
                <w:color w:val="231F20"/>
                <w:sz w:val="24"/>
                <w:szCs w:val="24"/>
                <w:lang w:eastAsia="en-US"/>
              </w:rPr>
              <w:t>й</w:t>
            </w:r>
            <w:r w:rsidRPr="00E0183E">
              <w:rPr>
                <w:rFonts w:ascii="Times New Roman" w:eastAsia="Cambria" w:hAnsi="Times New Roman"/>
                <w:color w:val="231F20"/>
                <w:sz w:val="24"/>
                <w:szCs w:val="24"/>
                <w:lang w:eastAsia="en-US"/>
              </w:rPr>
              <w:t xml:space="preserve"> и</w:t>
            </w:r>
            <w:r>
              <w:rPr>
                <w:rFonts w:ascii="Times New Roman" w:eastAsia="Cambria" w:hAnsi="Times New Roman"/>
                <w:color w:val="231F20"/>
                <w:sz w:val="24"/>
                <w:szCs w:val="24"/>
                <w:lang w:eastAsia="en-US"/>
              </w:rPr>
              <w:t xml:space="preserve"> риске причинения вреда пациентам</w:t>
            </w:r>
            <w:r w:rsidRPr="00E0183E">
              <w:rPr>
                <w:rFonts w:ascii="Times New Roman" w:eastAsia="Cambria" w:hAnsi="Times New Roman"/>
                <w:color w:val="231F20"/>
                <w:sz w:val="24"/>
                <w:szCs w:val="24"/>
                <w:lang w:eastAsia="en-US"/>
              </w:rPr>
              <w:t xml:space="preserve"> от ошибочного результата.</w:t>
            </w:r>
          </w:p>
          <w:p w:rsidR="00BD18CE" w:rsidRPr="00E0183E" w:rsidRDefault="00BD18CE" w:rsidP="00BD18CE">
            <w:pPr>
              <w:widowControl w:val="0"/>
              <w:numPr>
                <w:ilvl w:val="0"/>
                <w:numId w:val="51"/>
              </w:numPr>
              <w:tabs>
                <w:tab w:val="left" w:pos="851"/>
              </w:tabs>
              <w:autoSpaceDE w:val="0"/>
              <w:autoSpaceDN w:val="0"/>
              <w:spacing w:before="120" w:after="0"/>
              <w:ind w:left="426"/>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Полученные данные должны быть зарегистрированы таким образом, чтобы можно было обнаружить тенденции и сдвиги, и, где это применимо, для анализа результатов должны применяться статистические методы.</w:t>
            </w:r>
          </w:p>
          <w:p w:rsidR="00BD18CE" w:rsidRPr="00E0183E" w:rsidRDefault="00BD18CE" w:rsidP="00BD18CE">
            <w:pPr>
              <w:widowControl w:val="0"/>
              <w:numPr>
                <w:ilvl w:val="0"/>
                <w:numId w:val="51"/>
              </w:numPr>
              <w:tabs>
                <w:tab w:val="left" w:pos="851"/>
              </w:tabs>
              <w:autoSpaceDE w:val="0"/>
              <w:autoSpaceDN w:val="0"/>
              <w:spacing w:before="120" w:after="0"/>
              <w:ind w:left="426"/>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 xml:space="preserve">Данные ВКК должны </w:t>
            </w:r>
            <w:proofErr w:type="gramStart"/>
            <w:r w:rsidRPr="00E0183E">
              <w:rPr>
                <w:rFonts w:ascii="Times New Roman" w:eastAsia="Cambria" w:hAnsi="Times New Roman"/>
                <w:color w:val="231F20"/>
                <w:sz w:val="24"/>
                <w:szCs w:val="24"/>
                <w:lang w:eastAsia="en-US"/>
              </w:rPr>
              <w:t>пересматриваться  на</w:t>
            </w:r>
            <w:proofErr w:type="gramEnd"/>
            <w:r w:rsidRPr="00E0183E">
              <w:rPr>
                <w:rFonts w:ascii="Times New Roman" w:eastAsia="Cambria" w:hAnsi="Times New Roman"/>
                <w:color w:val="231F20"/>
                <w:sz w:val="24"/>
                <w:szCs w:val="24"/>
                <w:lang w:eastAsia="en-US"/>
              </w:rPr>
              <w:t xml:space="preserve"> соответствие установленным критериям приемлемости через регулярные промежутки времени и в сроки, позволяющие получить значимую информацию о текущих </w:t>
            </w:r>
            <w:r w:rsidRPr="00E0183E">
              <w:rPr>
                <w:rFonts w:ascii="Times New Roman" w:eastAsia="Cambria" w:hAnsi="Times New Roman"/>
                <w:color w:val="231F20"/>
                <w:sz w:val="24"/>
                <w:szCs w:val="24"/>
                <w:lang w:eastAsia="en-US"/>
              </w:rPr>
              <w:lastRenderedPageBreak/>
              <w:t>характеристиках.</w:t>
            </w:r>
          </w:p>
          <w:p w:rsidR="00BD18CE" w:rsidRPr="00E0183E" w:rsidRDefault="00BD18CE" w:rsidP="00BD18CE">
            <w:pPr>
              <w:widowControl w:val="0"/>
              <w:numPr>
                <w:ilvl w:val="0"/>
                <w:numId w:val="51"/>
              </w:numPr>
              <w:tabs>
                <w:tab w:val="left" w:pos="851"/>
              </w:tabs>
              <w:autoSpaceDE w:val="0"/>
              <w:autoSpaceDN w:val="0"/>
              <w:spacing w:before="120" w:after="0"/>
              <w:ind w:left="426"/>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Лаборатория должна предотвратить публикацию результатов пациентов в случае, если ВКК не соответствует установленным критериям приемлемости.</w:t>
            </w:r>
          </w:p>
          <w:p w:rsidR="00BD18CE" w:rsidRPr="00E0183E" w:rsidRDefault="00BD18CE" w:rsidP="00BD18CE">
            <w:pPr>
              <w:widowControl w:val="0"/>
              <w:numPr>
                <w:ilvl w:val="1"/>
                <w:numId w:val="51"/>
              </w:numPr>
              <w:tabs>
                <w:tab w:val="left" w:pos="851"/>
                <w:tab w:val="left" w:pos="917"/>
              </w:tabs>
              <w:autoSpaceDE w:val="0"/>
              <w:autoSpaceDN w:val="0"/>
              <w:spacing w:before="120" w:after="0"/>
              <w:ind w:left="851"/>
              <w:jc w:val="both"/>
              <w:rPr>
                <w:rFonts w:ascii="Times New Roman" w:eastAsia="Cambria" w:hAnsi="Times New Roman"/>
                <w:sz w:val="24"/>
                <w:szCs w:val="24"/>
                <w:lang w:eastAsia="en-US"/>
              </w:rPr>
            </w:pPr>
            <w:bookmarkStart w:id="10" w:name="_Hlk127599571"/>
            <w:r w:rsidRPr="00E0183E">
              <w:rPr>
                <w:rFonts w:ascii="Times New Roman" w:eastAsia="Cambria" w:hAnsi="Times New Roman"/>
                <w:color w:val="231F20"/>
                <w:sz w:val="24"/>
                <w:szCs w:val="24"/>
                <w:lang w:eastAsia="en-US"/>
              </w:rPr>
              <w:t xml:space="preserve">Когда критерии приемлемости, установленные для ВКК, не выполняются и указывают на то, что результаты могут содержать клинически значимые ошибки, результаты должны быть отклонены, а соответствующие </w:t>
            </w:r>
            <w:r>
              <w:rPr>
                <w:rFonts w:ascii="Times New Roman" w:eastAsia="Cambria" w:hAnsi="Times New Roman"/>
                <w:color w:val="231F20"/>
                <w:sz w:val="24"/>
                <w:szCs w:val="24"/>
                <w:lang w:eastAsia="en-US"/>
              </w:rPr>
              <w:t>пробы</w:t>
            </w:r>
            <w:r w:rsidRPr="00E0183E">
              <w:rPr>
                <w:rFonts w:ascii="Times New Roman" w:eastAsia="Cambria" w:hAnsi="Times New Roman"/>
                <w:color w:val="231F20"/>
                <w:sz w:val="24"/>
                <w:szCs w:val="24"/>
                <w:lang w:eastAsia="en-US"/>
              </w:rPr>
              <w:t xml:space="preserve"> пациентов повторно исследованы после исправления ошибки (см. </w:t>
            </w:r>
            <w:bookmarkEnd w:id="10"/>
            <w:r w:rsidRPr="00E0183E">
              <w:rPr>
                <w:rFonts w:ascii="Times New Roman" w:eastAsia="Cambria" w:hAnsi="Times New Roman"/>
                <w:sz w:val="24"/>
                <w:szCs w:val="24"/>
                <w:lang w:val="en-US" w:eastAsia="en-US"/>
              </w:rPr>
              <w:fldChar w:fldCharType="begin"/>
            </w:r>
            <w:r w:rsidRPr="00E0183E">
              <w:rPr>
                <w:rFonts w:ascii="Times New Roman" w:eastAsia="Cambria" w:hAnsi="Times New Roman"/>
                <w:sz w:val="24"/>
                <w:szCs w:val="24"/>
                <w:lang w:eastAsia="en-US"/>
              </w:rPr>
              <w:instrText xml:space="preserve"> </w:instrText>
            </w:r>
            <w:r w:rsidRPr="00E0183E">
              <w:rPr>
                <w:rFonts w:ascii="Times New Roman" w:eastAsia="Cambria" w:hAnsi="Times New Roman"/>
                <w:sz w:val="24"/>
                <w:szCs w:val="24"/>
                <w:lang w:val="en-US" w:eastAsia="en-US"/>
              </w:rPr>
              <w:instrText>HYPERLINK</w:instrText>
            </w:r>
            <w:r w:rsidRPr="00E0183E">
              <w:rPr>
                <w:rFonts w:ascii="Times New Roman" w:eastAsia="Cambria" w:hAnsi="Times New Roman"/>
                <w:sz w:val="24"/>
                <w:szCs w:val="24"/>
                <w:lang w:eastAsia="en-US"/>
              </w:rPr>
              <w:instrText xml:space="preserve"> \</w:instrText>
            </w:r>
            <w:r w:rsidRPr="00E0183E">
              <w:rPr>
                <w:rFonts w:ascii="Times New Roman" w:eastAsia="Cambria" w:hAnsi="Times New Roman"/>
                <w:sz w:val="24"/>
                <w:szCs w:val="24"/>
                <w:lang w:val="en-US" w:eastAsia="en-US"/>
              </w:rPr>
              <w:instrText>l</w:instrText>
            </w:r>
            <w:r w:rsidRPr="00E0183E">
              <w:rPr>
                <w:rFonts w:ascii="Times New Roman" w:eastAsia="Cambria" w:hAnsi="Times New Roman"/>
                <w:sz w:val="24"/>
                <w:szCs w:val="24"/>
                <w:lang w:eastAsia="en-US"/>
              </w:rPr>
              <w:instrText xml:space="preserve"> "_</w:instrText>
            </w:r>
            <w:r w:rsidRPr="00E0183E">
              <w:rPr>
                <w:rFonts w:ascii="Times New Roman" w:eastAsia="Cambria" w:hAnsi="Times New Roman"/>
                <w:sz w:val="24"/>
                <w:szCs w:val="24"/>
                <w:lang w:val="en-US" w:eastAsia="en-US"/>
              </w:rPr>
              <w:instrText>bookmark</w:instrText>
            </w:r>
            <w:r w:rsidRPr="00E0183E">
              <w:rPr>
                <w:rFonts w:ascii="Times New Roman" w:eastAsia="Cambria" w:hAnsi="Times New Roman"/>
                <w:sz w:val="24"/>
                <w:szCs w:val="24"/>
                <w:lang w:eastAsia="en-US"/>
              </w:rPr>
              <w:instrText xml:space="preserve">121" </w:instrText>
            </w:r>
            <w:r w:rsidRPr="00E0183E">
              <w:rPr>
                <w:rFonts w:ascii="Times New Roman" w:eastAsia="Cambria" w:hAnsi="Times New Roman"/>
                <w:sz w:val="24"/>
                <w:szCs w:val="24"/>
                <w:lang w:val="en-US" w:eastAsia="en-US"/>
              </w:rPr>
              <w:fldChar w:fldCharType="separate"/>
            </w:r>
            <w:r w:rsidRPr="00E0183E">
              <w:rPr>
                <w:rFonts w:ascii="Times New Roman" w:eastAsia="Cambria" w:hAnsi="Times New Roman"/>
                <w:color w:val="053BF5"/>
                <w:sz w:val="24"/>
                <w:szCs w:val="24"/>
                <w:u w:val="single" w:color="053BF5"/>
                <w:lang w:eastAsia="en-US"/>
              </w:rPr>
              <w:t>7.5</w:t>
            </w:r>
            <w:r w:rsidRPr="00E0183E">
              <w:rPr>
                <w:rFonts w:ascii="Times New Roman" w:eastAsia="Cambria" w:hAnsi="Times New Roman"/>
                <w:color w:val="053BF5"/>
                <w:sz w:val="24"/>
                <w:szCs w:val="24"/>
                <w:u w:val="single" w:color="053BF5"/>
                <w:lang w:val="en-US" w:eastAsia="en-US"/>
              </w:rPr>
              <w:fldChar w:fldCharType="end"/>
            </w:r>
            <w:r w:rsidRPr="00E0183E">
              <w:rPr>
                <w:rFonts w:ascii="Times New Roman" w:eastAsia="Cambria" w:hAnsi="Times New Roman"/>
                <w:color w:val="231F20"/>
                <w:sz w:val="24"/>
                <w:szCs w:val="24"/>
                <w:lang w:eastAsia="en-US"/>
              </w:rPr>
              <w:t>).</w:t>
            </w:r>
          </w:p>
          <w:p w:rsidR="00BD18CE" w:rsidRPr="00E0183E" w:rsidRDefault="00BD18CE" w:rsidP="00BD18CE">
            <w:pPr>
              <w:widowControl w:val="0"/>
              <w:numPr>
                <w:ilvl w:val="1"/>
                <w:numId w:val="51"/>
              </w:numPr>
              <w:tabs>
                <w:tab w:val="left" w:pos="851"/>
                <w:tab w:val="left" w:pos="917"/>
              </w:tabs>
              <w:autoSpaceDE w:val="0"/>
              <w:autoSpaceDN w:val="0"/>
              <w:spacing w:before="120" w:after="0"/>
              <w:ind w:left="851"/>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 xml:space="preserve">Результаты </w:t>
            </w:r>
            <w:r>
              <w:rPr>
                <w:rFonts w:ascii="Times New Roman" w:eastAsia="Cambria" w:hAnsi="Times New Roman"/>
                <w:color w:val="231F20"/>
                <w:sz w:val="24"/>
                <w:szCs w:val="24"/>
                <w:lang w:eastAsia="en-US"/>
              </w:rPr>
              <w:t>проб</w:t>
            </w:r>
            <w:r w:rsidRPr="00E0183E">
              <w:rPr>
                <w:rFonts w:ascii="Times New Roman" w:eastAsia="Cambria" w:hAnsi="Times New Roman"/>
                <w:color w:val="231F20"/>
                <w:sz w:val="24"/>
                <w:szCs w:val="24"/>
                <w:lang w:eastAsia="en-US"/>
              </w:rPr>
              <w:t xml:space="preserve"> пациентов, которые были исследованы после последнего успешного мероприятия ВКК, должны быть оценены.</w:t>
            </w:r>
          </w:p>
          <w:p w:rsidR="00724836" w:rsidRPr="00BD18CE" w:rsidRDefault="00724836" w:rsidP="00724836">
            <w:pPr>
              <w:keepNext/>
              <w:keepLines/>
              <w:spacing w:before="0" w:after="0"/>
              <w:jc w:val="both"/>
              <w:rPr>
                <w:rFonts w:ascii="Times New Roman" w:hAnsi="Times New Roman"/>
                <w:b/>
                <w:bCs/>
                <w:i/>
                <w:color w:val="0000CC"/>
                <w:sz w:val="22"/>
                <w:szCs w:val="22"/>
              </w:rPr>
            </w:pP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724836" w:rsidRPr="00F22DB9" w:rsidRDefault="00724836" w:rsidP="00724836">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rsidR="00724836" w:rsidRPr="00F22DB9" w:rsidRDefault="00724836" w:rsidP="00724836">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rsidR="00724836" w:rsidRPr="00F22DB9" w:rsidRDefault="00724836" w:rsidP="00724836">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724836" w:rsidRPr="00F22DB9" w:rsidRDefault="00724836" w:rsidP="00724836">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724836" w:rsidRPr="00F22DB9" w:rsidRDefault="00724836" w:rsidP="00724836">
            <w:pPr>
              <w:keepNext/>
              <w:keepLines/>
              <w:spacing w:after="40" w:line="200" w:lineRule="exact"/>
              <w:jc w:val="center"/>
              <w:rPr>
                <w:rFonts w:ascii="Times New Roman" w:hAnsi="Times New Roman"/>
                <w:iCs/>
                <w:sz w:val="24"/>
                <w:szCs w:val="24"/>
                <w:lang w:val="ru-RU"/>
              </w:rPr>
            </w:pPr>
          </w:p>
        </w:tc>
      </w:tr>
      <w:tr w:rsidR="00724836" w:rsidRPr="00F22DB9" w:rsidTr="00950ADF">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rsidR="00724836" w:rsidRPr="008E7A49" w:rsidRDefault="00724836" w:rsidP="00724836">
            <w:pPr>
              <w:spacing w:before="0" w:after="0"/>
              <w:rPr>
                <w:rFonts w:ascii="Times New Roman" w:hAnsi="Times New Roman"/>
                <w:b/>
                <w:bCs/>
                <w:i/>
                <w:sz w:val="24"/>
                <w:szCs w:val="24"/>
                <w:lang w:val="ru-RU"/>
              </w:rPr>
            </w:pPr>
          </w:p>
        </w:tc>
        <w:tc>
          <w:tcPr>
            <w:tcW w:w="5748" w:type="dxa"/>
            <w:gridSpan w:val="3"/>
            <w:tcBorders>
              <w:top w:val="single" w:sz="12" w:space="0" w:color="auto"/>
              <w:bottom w:val="single" w:sz="12" w:space="0" w:color="auto"/>
              <w:right w:val="single" w:sz="4" w:space="0" w:color="auto"/>
            </w:tcBorders>
            <w:shd w:val="clear" w:color="auto" w:fill="auto"/>
          </w:tcPr>
          <w:p w:rsidR="00724836" w:rsidRPr="008E7A49" w:rsidRDefault="00724836" w:rsidP="00724836">
            <w:pPr>
              <w:keepNext/>
              <w:keepLines/>
              <w:spacing w:before="0" w:after="0"/>
              <w:jc w:val="both"/>
              <w:rPr>
                <w:rFonts w:ascii="Times New Roman" w:hAnsi="Times New Roman"/>
                <w:i/>
                <w:sz w:val="24"/>
                <w:szCs w:val="24"/>
                <w:lang w:val="ru-RU"/>
              </w:rPr>
            </w:pPr>
            <w:bookmarkStart w:id="11" w:name="_Hlk134898612"/>
            <w:r w:rsidRPr="008E7A49">
              <w:rPr>
                <w:rFonts w:ascii="Times New Roman" w:hAnsi="Times New Roman"/>
                <w:i/>
                <w:color w:val="0000CC"/>
                <w:sz w:val="24"/>
                <w:szCs w:val="24"/>
                <w:lang w:val="ru-RU"/>
              </w:rPr>
              <w:t>*ISO 17511 доступен в руском переводе как ГОСТ ISO 17511- 2011</w:t>
            </w:r>
            <w:bookmarkEnd w:id="11"/>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724836" w:rsidRPr="00F22DB9" w:rsidRDefault="00724836" w:rsidP="00724836">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rsidR="00724836" w:rsidRPr="00F22DB9" w:rsidRDefault="00724836" w:rsidP="00724836">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rsidR="00724836" w:rsidRPr="00F22DB9" w:rsidRDefault="00724836" w:rsidP="00724836">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724836" w:rsidRPr="00F22DB9" w:rsidRDefault="00724836" w:rsidP="00724836">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724836" w:rsidRPr="00F22DB9" w:rsidRDefault="00724836" w:rsidP="00724836">
            <w:pPr>
              <w:keepNext/>
              <w:keepLines/>
              <w:spacing w:after="40" w:line="200" w:lineRule="exact"/>
              <w:jc w:val="center"/>
              <w:rPr>
                <w:rFonts w:ascii="Times New Roman" w:hAnsi="Times New Roman"/>
                <w:iCs/>
                <w:sz w:val="24"/>
                <w:szCs w:val="24"/>
                <w:lang w:val="ru-RU"/>
              </w:rPr>
            </w:pPr>
          </w:p>
        </w:tc>
      </w:tr>
      <w:tr w:rsidR="00724836" w:rsidRPr="00F22DB9" w:rsidTr="00950ADF">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rsidR="00724836" w:rsidRPr="001E374A" w:rsidRDefault="00724836" w:rsidP="00724836">
            <w:pPr>
              <w:spacing w:before="0" w:after="0"/>
              <w:rPr>
                <w:rFonts w:ascii="Times New Roman" w:hAnsi="Times New Roman"/>
                <w:b/>
                <w:bCs/>
                <w:i/>
                <w:sz w:val="22"/>
                <w:szCs w:val="22"/>
                <w:lang w:val="ru-RU"/>
              </w:rPr>
            </w:pPr>
            <w:r w:rsidRPr="001E374A">
              <w:rPr>
                <w:rFonts w:ascii="Times New Roman" w:hAnsi="Times New Roman"/>
                <w:b/>
                <w:bCs/>
                <w:i/>
                <w:color w:val="0000CC"/>
                <w:sz w:val="22"/>
                <w:szCs w:val="22"/>
                <w:lang w:val="ru-RU"/>
              </w:rPr>
              <w:lastRenderedPageBreak/>
              <w:t>7.3.7.2а</w:t>
            </w:r>
          </w:p>
        </w:tc>
        <w:tc>
          <w:tcPr>
            <w:tcW w:w="5748" w:type="dxa"/>
            <w:gridSpan w:val="3"/>
            <w:tcBorders>
              <w:top w:val="single" w:sz="12" w:space="0" w:color="auto"/>
              <w:bottom w:val="single" w:sz="12" w:space="0" w:color="auto"/>
              <w:right w:val="single" w:sz="4" w:space="0" w:color="auto"/>
            </w:tcBorders>
            <w:shd w:val="clear" w:color="auto" w:fill="auto"/>
          </w:tcPr>
          <w:p w:rsidR="00724836" w:rsidRPr="008E7A49" w:rsidRDefault="00724836" w:rsidP="00724836">
            <w:pPr>
              <w:keepNext/>
              <w:keepLines/>
              <w:spacing w:before="0" w:after="0"/>
              <w:jc w:val="both"/>
              <w:rPr>
                <w:rFonts w:ascii="Times New Roman" w:hAnsi="Times New Roman"/>
                <w:b/>
                <w:bCs/>
                <w:i/>
                <w:color w:val="0000CC"/>
                <w:sz w:val="24"/>
                <w:szCs w:val="24"/>
                <w:lang w:val="ru-RU"/>
              </w:rPr>
            </w:pPr>
            <w:r w:rsidRPr="008E7A49">
              <w:rPr>
                <w:rFonts w:ascii="Times New Roman" w:hAnsi="Times New Roman"/>
                <w:b/>
                <w:bCs/>
                <w:i/>
                <w:color w:val="0000CC"/>
                <w:sz w:val="24"/>
                <w:szCs w:val="24"/>
                <w:lang w:val="ru-RU"/>
              </w:rPr>
              <w:t>Процедуры для мониторинга и оценки анализа процессов исследования</w:t>
            </w:r>
          </w:p>
          <w:p w:rsidR="008E7A49" w:rsidRPr="008E7A49" w:rsidRDefault="008E7A49" w:rsidP="008E7A49">
            <w:pPr>
              <w:keepNext/>
              <w:keepLines/>
              <w:spacing w:before="0" w:after="0"/>
              <w:jc w:val="both"/>
              <w:rPr>
                <w:rFonts w:ascii="Times New Roman" w:hAnsi="Times New Roman"/>
                <w:i/>
                <w:color w:val="0000CC"/>
                <w:sz w:val="24"/>
                <w:szCs w:val="24"/>
                <w:lang w:val="ru-RU"/>
              </w:rPr>
            </w:pPr>
            <w:r w:rsidRPr="008E7A49">
              <w:rPr>
                <w:rFonts w:ascii="Times New Roman" w:hAnsi="Times New Roman"/>
                <w:i/>
                <w:color w:val="0000CC"/>
                <w:sz w:val="24"/>
                <w:szCs w:val="24"/>
                <w:lang w:val="ru-RU"/>
              </w:rPr>
              <w:t>Лаборатория должна установить и документировать процедуры для мониторинга и оценки анализа процессов исследования, включая процедуры для разрешения «неконтролируемых» ситуаций.</w:t>
            </w:r>
          </w:p>
          <w:p w:rsidR="008E7A49" w:rsidRPr="008E7A49" w:rsidRDefault="008E7A49" w:rsidP="008E7A49">
            <w:pPr>
              <w:keepNext/>
              <w:keepLines/>
              <w:spacing w:before="0" w:after="0"/>
              <w:jc w:val="both"/>
              <w:rPr>
                <w:rFonts w:ascii="Times New Roman" w:hAnsi="Times New Roman"/>
                <w:i/>
                <w:color w:val="0000CC"/>
                <w:sz w:val="24"/>
                <w:szCs w:val="24"/>
                <w:lang w:val="ru-RU"/>
              </w:rPr>
            </w:pPr>
            <w:r w:rsidRPr="008E7A49">
              <w:rPr>
                <w:rFonts w:ascii="Times New Roman" w:hAnsi="Times New Roman"/>
                <w:i/>
                <w:color w:val="0000CC"/>
                <w:sz w:val="24"/>
                <w:szCs w:val="24"/>
                <w:lang w:val="ru-RU"/>
              </w:rPr>
              <w:t xml:space="preserve">Лаборатория должна иметь пошаговую схему для управления «неконтролируемой ситуацией», </w:t>
            </w:r>
            <w:proofErr w:type="gramStart"/>
            <w:r w:rsidRPr="008E7A49">
              <w:rPr>
                <w:rFonts w:ascii="Times New Roman" w:hAnsi="Times New Roman"/>
                <w:i/>
                <w:color w:val="0000CC"/>
                <w:sz w:val="24"/>
                <w:szCs w:val="24"/>
                <w:lang w:val="ru-RU"/>
              </w:rPr>
              <w:t>такой  как</w:t>
            </w:r>
            <w:proofErr w:type="gramEnd"/>
            <w:r w:rsidRPr="008E7A49">
              <w:rPr>
                <w:rFonts w:ascii="Times New Roman" w:hAnsi="Times New Roman"/>
                <w:i/>
                <w:color w:val="0000CC"/>
                <w:sz w:val="24"/>
                <w:szCs w:val="24"/>
                <w:lang w:val="ru-RU"/>
              </w:rPr>
              <w:t>:</w:t>
            </w:r>
          </w:p>
          <w:p w:rsidR="008E7A49" w:rsidRPr="008E7A49" w:rsidRDefault="008E7A49" w:rsidP="008E7A49">
            <w:pPr>
              <w:keepNext/>
              <w:keepLines/>
              <w:spacing w:before="0" w:after="0"/>
              <w:jc w:val="both"/>
              <w:rPr>
                <w:rFonts w:ascii="Times New Roman" w:hAnsi="Times New Roman"/>
                <w:i/>
                <w:color w:val="0000CC"/>
                <w:sz w:val="24"/>
                <w:szCs w:val="24"/>
                <w:lang w:val="ru-RU"/>
              </w:rPr>
            </w:pPr>
            <w:r w:rsidRPr="008E7A49">
              <w:rPr>
                <w:rFonts w:ascii="Times New Roman" w:hAnsi="Times New Roman"/>
                <w:i/>
                <w:color w:val="0000CC"/>
                <w:sz w:val="24"/>
                <w:szCs w:val="24"/>
                <w:lang w:val="ru-RU"/>
              </w:rPr>
              <w:t>a)</w:t>
            </w:r>
            <w:r w:rsidRPr="008E7A49">
              <w:rPr>
                <w:rFonts w:ascii="Times New Roman" w:hAnsi="Times New Roman"/>
                <w:i/>
                <w:color w:val="0000CC"/>
                <w:sz w:val="24"/>
                <w:szCs w:val="24"/>
                <w:lang w:val="ru-RU"/>
              </w:rPr>
              <w:tab/>
              <w:t>Поиск последних событий, которые могли вызвать изменения;</w:t>
            </w:r>
          </w:p>
          <w:p w:rsidR="008E7A49" w:rsidRPr="008E7A49" w:rsidRDefault="008E7A49" w:rsidP="008E7A49">
            <w:pPr>
              <w:keepNext/>
              <w:keepLines/>
              <w:spacing w:before="0" w:after="0"/>
              <w:jc w:val="both"/>
              <w:rPr>
                <w:rFonts w:ascii="Times New Roman" w:hAnsi="Times New Roman"/>
                <w:i/>
                <w:color w:val="0000CC"/>
                <w:sz w:val="24"/>
                <w:szCs w:val="24"/>
                <w:lang w:val="ru-RU"/>
              </w:rPr>
            </w:pPr>
            <w:r w:rsidRPr="008E7A49">
              <w:rPr>
                <w:rFonts w:ascii="Times New Roman" w:hAnsi="Times New Roman"/>
                <w:i/>
                <w:color w:val="0000CC"/>
                <w:sz w:val="24"/>
                <w:szCs w:val="24"/>
                <w:lang w:val="ru-RU"/>
              </w:rPr>
              <w:t>b)</w:t>
            </w:r>
            <w:r w:rsidRPr="008E7A49">
              <w:rPr>
                <w:rFonts w:ascii="Times New Roman" w:hAnsi="Times New Roman"/>
                <w:i/>
                <w:color w:val="0000CC"/>
                <w:sz w:val="24"/>
                <w:szCs w:val="24"/>
                <w:lang w:val="ru-RU"/>
              </w:rPr>
              <w:tab/>
              <w:t>Изучение условий окружающей среды;</w:t>
            </w:r>
          </w:p>
          <w:p w:rsidR="008E7A49" w:rsidRPr="008E7A49" w:rsidRDefault="008E7A49" w:rsidP="008E7A49">
            <w:pPr>
              <w:keepNext/>
              <w:keepLines/>
              <w:spacing w:before="0" w:after="0"/>
              <w:jc w:val="both"/>
              <w:rPr>
                <w:rFonts w:ascii="Times New Roman" w:hAnsi="Times New Roman"/>
                <w:i/>
                <w:color w:val="0000CC"/>
                <w:sz w:val="24"/>
                <w:szCs w:val="24"/>
                <w:lang w:val="ru-RU"/>
              </w:rPr>
            </w:pPr>
            <w:r w:rsidRPr="008E7A49">
              <w:rPr>
                <w:rFonts w:ascii="Times New Roman" w:hAnsi="Times New Roman"/>
                <w:i/>
                <w:color w:val="0000CC"/>
                <w:sz w:val="24"/>
                <w:szCs w:val="24"/>
                <w:lang w:val="ru-RU"/>
              </w:rPr>
              <w:t>c)</w:t>
            </w:r>
            <w:r w:rsidRPr="008E7A49">
              <w:rPr>
                <w:rFonts w:ascii="Times New Roman" w:hAnsi="Times New Roman"/>
                <w:i/>
                <w:color w:val="0000CC"/>
                <w:sz w:val="24"/>
                <w:szCs w:val="24"/>
                <w:lang w:val="ru-RU"/>
              </w:rPr>
              <w:tab/>
            </w:r>
            <w:proofErr w:type="gramStart"/>
            <w:r w:rsidRPr="008E7A49">
              <w:rPr>
                <w:rFonts w:ascii="Times New Roman" w:hAnsi="Times New Roman"/>
                <w:i/>
                <w:color w:val="0000CC"/>
                <w:sz w:val="24"/>
                <w:szCs w:val="24"/>
                <w:lang w:val="ru-RU"/>
              </w:rPr>
              <w:t>Выполнение  инструкций</w:t>
            </w:r>
            <w:proofErr w:type="gramEnd"/>
            <w:r w:rsidRPr="008E7A49">
              <w:rPr>
                <w:rFonts w:ascii="Times New Roman" w:hAnsi="Times New Roman"/>
                <w:i/>
                <w:color w:val="0000CC"/>
                <w:sz w:val="24"/>
                <w:szCs w:val="24"/>
                <w:lang w:val="ru-RU"/>
              </w:rPr>
              <w:t xml:space="preserve"> производителя оборудования по устранению неполадок.</w:t>
            </w:r>
          </w:p>
          <w:p w:rsidR="00724836" w:rsidRPr="008E7A49" w:rsidRDefault="008E7A49" w:rsidP="008E7A49">
            <w:pPr>
              <w:keepNext/>
              <w:keepLines/>
              <w:spacing w:before="0" w:after="0"/>
              <w:jc w:val="both"/>
              <w:rPr>
                <w:rFonts w:ascii="Times New Roman" w:hAnsi="Times New Roman"/>
                <w:i/>
                <w:color w:val="0000CC"/>
                <w:sz w:val="24"/>
                <w:szCs w:val="24"/>
                <w:lang w:val="ru-RU"/>
              </w:rPr>
            </w:pPr>
            <w:r w:rsidRPr="008E7A49">
              <w:rPr>
                <w:rFonts w:ascii="Times New Roman" w:hAnsi="Times New Roman"/>
                <w:i/>
                <w:color w:val="0000CC"/>
                <w:sz w:val="24"/>
                <w:szCs w:val="24"/>
                <w:lang w:val="ru-RU"/>
              </w:rPr>
              <w:t>d)</w:t>
            </w:r>
            <w:r w:rsidRPr="008E7A49">
              <w:rPr>
                <w:rFonts w:ascii="Times New Roman" w:hAnsi="Times New Roman"/>
                <w:i/>
                <w:color w:val="0000CC"/>
                <w:sz w:val="24"/>
                <w:szCs w:val="24"/>
                <w:lang w:val="ru-RU"/>
              </w:rPr>
              <w:tab/>
              <w:t>Обращение к производителям оборудования, реагентов или материалов контроля/ калибратора.</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724836" w:rsidRPr="00F22DB9" w:rsidRDefault="00724836" w:rsidP="00724836">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rsidR="00724836" w:rsidRPr="00F22DB9" w:rsidRDefault="00724836" w:rsidP="00724836">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rsidR="00724836" w:rsidRPr="00F22DB9" w:rsidRDefault="00724836" w:rsidP="00724836">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724836" w:rsidRPr="00F22DB9" w:rsidRDefault="00724836" w:rsidP="00724836">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724836" w:rsidRPr="00F22DB9" w:rsidRDefault="00724836" w:rsidP="00724836">
            <w:pPr>
              <w:keepNext/>
              <w:keepLines/>
              <w:spacing w:after="40" w:line="200" w:lineRule="exact"/>
              <w:jc w:val="center"/>
              <w:rPr>
                <w:rFonts w:ascii="Times New Roman" w:hAnsi="Times New Roman"/>
                <w:iCs/>
                <w:sz w:val="24"/>
                <w:szCs w:val="24"/>
                <w:lang w:val="ru-RU"/>
              </w:rPr>
            </w:pPr>
          </w:p>
        </w:tc>
      </w:tr>
      <w:tr w:rsidR="00724836" w:rsidRPr="00F22DB9" w:rsidTr="00950ADF">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rsidR="00724836" w:rsidRPr="001E374A" w:rsidRDefault="00724836" w:rsidP="00724836">
            <w:pPr>
              <w:spacing w:before="0" w:after="0"/>
              <w:rPr>
                <w:rFonts w:ascii="Times New Roman" w:hAnsi="Times New Roman"/>
                <w:b/>
                <w:bCs/>
                <w:i/>
                <w:sz w:val="22"/>
                <w:szCs w:val="22"/>
                <w:lang w:val="ru-RU"/>
              </w:rPr>
            </w:pPr>
            <w:r w:rsidRPr="001E374A">
              <w:rPr>
                <w:rFonts w:ascii="Times New Roman" w:hAnsi="Times New Roman"/>
                <w:b/>
                <w:bCs/>
                <w:i/>
                <w:color w:val="0000CC"/>
                <w:sz w:val="22"/>
                <w:szCs w:val="22"/>
                <w:lang w:val="ru-RU"/>
              </w:rPr>
              <w:t>7.3.7.2б</w:t>
            </w:r>
          </w:p>
        </w:tc>
        <w:tc>
          <w:tcPr>
            <w:tcW w:w="5748" w:type="dxa"/>
            <w:gridSpan w:val="3"/>
            <w:tcBorders>
              <w:top w:val="single" w:sz="12" w:space="0" w:color="auto"/>
              <w:bottom w:val="single" w:sz="12" w:space="0" w:color="auto"/>
              <w:right w:val="single" w:sz="4" w:space="0" w:color="auto"/>
            </w:tcBorders>
            <w:shd w:val="clear" w:color="auto" w:fill="auto"/>
          </w:tcPr>
          <w:p w:rsidR="00724836" w:rsidRPr="008E7A49" w:rsidRDefault="00724836" w:rsidP="00724836">
            <w:pPr>
              <w:keepNext/>
              <w:keepLines/>
              <w:spacing w:before="0" w:after="0"/>
              <w:jc w:val="both"/>
              <w:rPr>
                <w:rFonts w:ascii="Times New Roman" w:hAnsi="Times New Roman"/>
                <w:b/>
                <w:bCs/>
                <w:i/>
                <w:color w:val="0000CC"/>
                <w:sz w:val="24"/>
                <w:szCs w:val="24"/>
                <w:lang w:val="ru-RU"/>
              </w:rPr>
            </w:pPr>
            <w:r w:rsidRPr="008E7A49">
              <w:rPr>
                <w:rFonts w:ascii="Times New Roman" w:hAnsi="Times New Roman"/>
                <w:b/>
                <w:bCs/>
                <w:i/>
                <w:color w:val="0000CC"/>
                <w:sz w:val="24"/>
                <w:szCs w:val="24"/>
                <w:lang w:val="ru-RU"/>
              </w:rPr>
              <w:t>Уровни материалов контроля качества</w:t>
            </w:r>
          </w:p>
          <w:p w:rsidR="00724836" w:rsidRPr="008E7A49" w:rsidRDefault="008E7A49" w:rsidP="008E7A49">
            <w:pPr>
              <w:keepNext/>
              <w:keepLines/>
              <w:spacing w:before="0" w:after="0"/>
              <w:jc w:val="both"/>
              <w:rPr>
                <w:rFonts w:ascii="Times New Roman" w:hAnsi="Times New Roman"/>
                <w:i/>
                <w:color w:val="0000CC"/>
                <w:sz w:val="24"/>
                <w:szCs w:val="24"/>
                <w:lang w:val="ru-RU"/>
              </w:rPr>
            </w:pPr>
            <w:r w:rsidRPr="008E7A49">
              <w:rPr>
                <w:rFonts w:ascii="Times New Roman" w:hAnsi="Times New Roman"/>
                <w:i/>
                <w:color w:val="0000CC"/>
                <w:sz w:val="24"/>
                <w:szCs w:val="24"/>
              </w:rPr>
              <w:t>Используемые материалы контроля качества должны охватывать встречающиеся аналитические концентрации.  План контроля качества должен включать, где это уместно, использование контрольных образцов  соответствующих уровней (низкий / нормальный / высокий, нормальный / ненормальный, положительный / отрицательный, реактивный / нереактивный), дубликатов, бланков и т. д.</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724836" w:rsidRPr="00F22DB9" w:rsidRDefault="00724836" w:rsidP="00724836">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rsidR="00724836" w:rsidRPr="00F22DB9" w:rsidRDefault="00724836" w:rsidP="00724836">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rsidR="00724836" w:rsidRPr="00F22DB9" w:rsidRDefault="00724836" w:rsidP="00724836">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724836" w:rsidRPr="00F22DB9" w:rsidRDefault="00724836" w:rsidP="00724836">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724836" w:rsidRPr="00F22DB9" w:rsidRDefault="00724836" w:rsidP="00724836">
            <w:pPr>
              <w:keepNext/>
              <w:keepLines/>
              <w:spacing w:after="40" w:line="200" w:lineRule="exact"/>
              <w:jc w:val="center"/>
              <w:rPr>
                <w:rFonts w:ascii="Times New Roman" w:hAnsi="Times New Roman"/>
                <w:iCs/>
                <w:sz w:val="24"/>
                <w:szCs w:val="24"/>
                <w:lang w:val="ru-RU"/>
              </w:rPr>
            </w:pPr>
          </w:p>
        </w:tc>
      </w:tr>
      <w:tr w:rsidR="00724836" w:rsidRPr="00F22DB9" w:rsidTr="00950ADF">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rsidR="00724836" w:rsidRPr="008E7A49" w:rsidRDefault="00724836" w:rsidP="00724836">
            <w:pPr>
              <w:spacing w:before="0" w:after="0"/>
              <w:rPr>
                <w:rFonts w:ascii="Times New Roman" w:hAnsi="Times New Roman"/>
                <w:b/>
                <w:bCs/>
                <w:i/>
                <w:color w:val="0000CC"/>
                <w:sz w:val="24"/>
                <w:szCs w:val="24"/>
                <w:lang w:val="ru-RU"/>
              </w:rPr>
            </w:pPr>
            <w:r w:rsidRPr="008E7A49">
              <w:rPr>
                <w:rFonts w:ascii="Times New Roman" w:hAnsi="Times New Roman"/>
                <w:b/>
                <w:bCs/>
                <w:i/>
                <w:color w:val="0000CC"/>
                <w:sz w:val="24"/>
                <w:szCs w:val="24"/>
                <w:lang w:val="ru-RU"/>
              </w:rPr>
              <w:lastRenderedPageBreak/>
              <w:t>7.3.7.2в</w:t>
            </w:r>
          </w:p>
        </w:tc>
        <w:tc>
          <w:tcPr>
            <w:tcW w:w="5748" w:type="dxa"/>
            <w:gridSpan w:val="3"/>
            <w:tcBorders>
              <w:top w:val="single" w:sz="12" w:space="0" w:color="auto"/>
              <w:bottom w:val="single" w:sz="12" w:space="0" w:color="auto"/>
              <w:right w:val="single" w:sz="4" w:space="0" w:color="auto"/>
            </w:tcBorders>
            <w:shd w:val="clear" w:color="auto" w:fill="auto"/>
          </w:tcPr>
          <w:p w:rsidR="00724836" w:rsidRPr="008E7A49" w:rsidRDefault="00724836" w:rsidP="00724836">
            <w:pPr>
              <w:keepNext/>
              <w:keepLines/>
              <w:spacing w:before="0" w:after="0"/>
              <w:jc w:val="both"/>
              <w:rPr>
                <w:rFonts w:ascii="Times New Roman" w:hAnsi="Times New Roman"/>
                <w:b/>
                <w:bCs/>
                <w:i/>
                <w:color w:val="0000CC"/>
                <w:sz w:val="24"/>
                <w:szCs w:val="24"/>
                <w:lang w:val="ru-RU"/>
              </w:rPr>
            </w:pPr>
            <w:r w:rsidRPr="008E7A49">
              <w:rPr>
                <w:rFonts w:ascii="Times New Roman" w:hAnsi="Times New Roman"/>
                <w:b/>
                <w:bCs/>
                <w:i/>
                <w:color w:val="0000CC"/>
                <w:sz w:val="24"/>
                <w:szCs w:val="24"/>
                <w:lang w:val="ru-RU"/>
              </w:rPr>
              <w:t>Включенность контроля качества в рутинные исследования</w:t>
            </w:r>
          </w:p>
          <w:p w:rsidR="00724836" w:rsidRPr="008E7A49" w:rsidRDefault="001E374A" w:rsidP="00724836">
            <w:pPr>
              <w:keepNext/>
              <w:keepLines/>
              <w:spacing w:before="0" w:after="0"/>
              <w:jc w:val="both"/>
              <w:rPr>
                <w:rFonts w:ascii="Times New Roman" w:hAnsi="Times New Roman"/>
                <w:b/>
                <w:bCs/>
                <w:i/>
                <w:color w:val="0000CC"/>
                <w:sz w:val="24"/>
                <w:szCs w:val="24"/>
                <w:lang w:val="ru-RU"/>
              </w:rPr>
            </w:pPr>
            <w:r w:rsidRPr="001E374A">
              <w:rPr>
                <w:rFonts w:ascii="Times New Roman" w:hAnsi="Times New Roman"/>
                <w:i/>
                <w:color w:val="0000CC"/>
                <w:sz w:val="24"/>
                <w:szCs w:val="24"/>
                <w:lang w:val="ru-RU"/>
              </w:rPr>
              <w:t>Образцы для контроля качества, ППК и другие альтернативные образцы для оценки эффективности должны быть исследованы с использованием тех же процедур, что и для образцов пациентов, и проанализированы персоналом, который регулярно исследует образцы пациентов</w:t>
            </w:r>
            <w:r w:rsidR="00724836" w:rsidRPr="008E7A49">
              <w:rPr>
                <w:rFonts w:ascii="Times New Roman" w:hAnsi="Times New Roman"/>
                <w:i/>
                <w:color w:val="0000CC"/>
                <w:sz w:val="24"/>
                <w:szCs w:val="24"/>
                <w:lang w:val="ru-RU"/>
              </w:rPr>
              <w:t>.</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724836" w:rsidRPr="00F22DB9" w:rsidRDefault="00724836" w:rsidP="00724836">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rsidR="00724836" w:rsidRPr="00F22DB9" w:rsidRDefault="00724836" w:rsidP="00724836">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rsidR="00724836" w:rsidRPr="00F22DB9" w:rsidRDefault="00724836" w:rsidP="00724836">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724836" w:rsidRPr="00F22DB9" w:rsidRDefault="00724836" w:rsidP="00724836">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724836" w:rsidRPr="00F22DB9" w:rsidRDefault="00724836" w:rsidP="00724836">
            <w:pPr>
              <w:keepNext/>
              <w:keepLines/>
              <w:spacing w:after="40" w:line="200" w:lineRule="exact"/>
              <w:jc w:val="center"/>
              <w:rPr>
                <w:rFonts w:ascii="Times New Roman" w:hAnsi="Times New Roman"/>
                <w:iCs/>
                <w:sz w:val="24"/>
                <w:szCs w:val="24"/>
                <w:lang w:val="ru-RU"/>
              </w:rPr>
            </w:pPr>
          </w:p>
        </w:tc>
      </w:tr>
      <w:tr w:rsidR="00724836" w:rsidRPr="00F22DB9" w:rsidTr="00950ADF">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rsidR="00724836" w:rsidRPr="001E374A" w:rsidRDefault="00724836" w:rsidP="00724836">
            <w:pPr>
              <w:spacing w:before="0" w:after="0"/>
              <w:rPr>
                <w:rFonts w:ascii="Times New Roman" w:hAnsi="Times New Roman"/>
                <w:b/>
                <w:bCs/>
                <w:i/>
                <w:color w:val="0000CC"/>
                <w:sz w:val="22"/>
                <w:szCs w:val="22"/>
              </w:rPr>
            </w:pPr>
            <w:r w:rsidRPr="001E374A">
              <w:rPr>
                <w:rFonts w:ascii="Times New Roman" w:hAnsi="Times New Roman"/>
                <w:b/>
                <w:bCs/>
                <w:i/>
                <w:color w:val="0000CC"/>
                <w:sz w:val="22"/>
                <w:szCs w:val="22"/>
                <w:lang w:val="ky-KG"/>
              </w:rPr>
              <w:t>7.3.7.2г</w:t>
            </w:r>
          </w:p>
        </w:tc>
        <w:tc>
          <w:tcPr>
            <w:tcW w:w="5748" w:type="dxa"/>
            <w:gridSpan w:val="3"/>
            <w:tcBorders>
              <w:top w:val="single" w:sz="12" w:space="0" w:color="auto"/>
              <w:bottom w:val="single" w:sz="12" w:space="0" w:color="auto"/>
              <w:right w:val="single" w:sz="4" w:space="0" w:color="auto"/>
            </w:tcBorders>
            <w:shd w:val="clear" w:color="auto" w:fill="auto"/>
          </w:tcPr>
          <w:p w:rsidR="00724836" w:rsidRPr="001E374A" w:rsidRDefault="00724836" w:rsidP="00724836">
            <w:pPr>
              <w:keepNext/>
              <w:keepLines/>
              <w:spacing w:before="0" w:after="0"/>
              <w:jc w:val="both"/>
              <w:rPr>
                <w:rFonts w:ascii="Times New Roman" w:hAnsi="Times New Roman"/>
                <w:b/>
                <w:bCs/>
                <w:i/>
                <w:color w:val="0000CC"/>
                <w:sz w:val="24"/>
                <w:szCs w:val="24"/>
                <w:lang w:val="ru-RU"/>
              </w:rPr>
            </w:pPr>
            <w:r w:rsidRPr="001E374A">
              <w:rPr>
                <w:rFonts w:ascii="Times New Roman" w:hAnsi="Times New Roman"/>
                <w:b/>
                <w:bCs/>
                <w:i/>
                <w:color w:val="0000CC"/>
                <w:sz w:val="24"/>
                <w:szCs w:val="24"/>
                <w:lang w:val="ru-RU"/>
              </w:rPr>
              <w:t>Дополнительная информация по ВКК</w:t>
            </w:r>
          </w:p>
          <w:p w:rsidR="001E374A" w:rsidRPr="001E374A" w:rsidRDefault="001E374A" w:rsidP="001E374A">
            <w:pPr>
              <w:keepNext/>
              <w:keepLines/>
              <w:spacing w:before="0" w:after="0"/>
              <w:jc w:val="both"/>
              <w:rPr>
                <w:rFonts w:ascii="Times New Roman" w:hAnsi="Times New Roman"/>
                <w:i/>
                <w:color w:val="0000CC"/>
                <w:sz w:val="24"/>
                <w:szCs w:val="24"/>
              </w:rPr>
            </w:pPr>
            <w:r w:rsidRPr="001E374A">
              <w:rPr>
                <w:rFonts w:ascii="Times New Roman" w:hAnsi="Times New Roman"/>
                <w:i/>
                <w:color w:val="0000CC"/>
                <w:sz w:val="24"/>
                <w:szCs w:val="24"/>
              </w:rPr>
              <w:t xml:space="preserve">Лаборатория должна установить правила проведения внутрилабораторного контроля качества количественных методов клинических лабораторных исследований с использованием контрольных материалов в соответствии с ГОСТ Р 53133.2. </w:t>
            </w:r>
          </w:p>
          <w:p w:rsidR="00724836" w:rsidRPr="001E374A" w:rsidRDefault="001E374A" w:rsidP="001E374A">
            <w:pPr>
              <w:keepNext/>
              <w:keepLines/>
              <w:spacing w:before="0" w:after="0"/>
              <w:jc w:val="both"/>
              <w:rPr>
                <w:rFonts w:ascii="Times New Roman" w:hAnsi="Times New Roman"/>
                <w:i/>
                <w:color w:val="0000CC"/>
                <w:sz w:val="24"/>
                <w:szCs w:val="24"/>
              </w:rPr>
            </w:pPr>
            <w:r w:rsidRPr="001E374A">
              <w:rPr>
                <w:rFonts w:ascii="Times New Roman" w:hAnsi="Times New Roman"/>
                <w:i/>
                <w:color w:val="0000CC"/>
                <w:sz w:val="24"/>
                <w:szCs w:val="24"/>
              </w:rPr>
              <w:t>Материалы, предназначенные для контроля качества клинических лабораторных исследований, выполняемых в клинико-диагностических лабораториях медицинских организаций всех форм собственности должны отвечать требованиям, установленным в ГОСТ Р 53133.3.</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724836" w:rsidRPr="00F22DB9" w:rsidRDefault="00724836" w:rsidP="00724836">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rsidR="00724836" w:rsidRPr="00F22DB9" w:rsidRDefault="00724836" w:rsidP="00724836">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rsidR="00724836" w:rsidRPr="00F22DB9" w:rsidRDefault="00724836" w:rsidP="00724836">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724836" w:rsidRPr="00F22DB9" w:rsidRDefault="00724836" w:rsidP="00724836">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724836" w:rsidRPr="00F22DB9" w:rsidRDefault="00724836" w:rsidP="00724836">
            <w:pPr>
              <w:keepNext/>
              <w:keepLines/>
              <w:spacing w:after="40" w:line="200" w:lineRule="exact"/>
              <w:jc w:val="center"/>
              <w:rPr>
                <w:rFonts w:ascii="Times New Roman" w:hAnsi="Times New Roman"/>
                <w:iCs/>
                <w:sz w:val="24"/>
                <w:szCs w:val="24"/>
                <w:lang w:val="ru-RU"/>
              </w:rPr>
            </w:pPr>
          </w:p>
        </w:tc>
      </w:tr>
      <w:tr w:rsidR="00724836" w:rsidRPr="00F22DB9" w:rsidTr="00950ADF">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rsidR="00724836" w:rsidRPr="001E374A" w:rsidRDefault="00724836" w:rsidP="00724836">
            <w:pPr>
              <w:spacing w:before="0" w:after="0"/>
              <w:rPr>
                <w:rFonts w:ascii="Times New Roman" w:hAnsi="Times New Roman"/>
                <w:b/>
                <w:bCs/>
                <w:i/>
                <w:color w:val="0000CC"/>
                <w:sz w:val="22"/>
                <w:szCs w:val="22"/>
                <w:lang w:val="ru-RU"/>
              </w:rPr>
            </w:pPr>
            <w:r w:rsidRPr="001E374A">
              <w:rPr>
                <w:rFonts w:ascii="Times New Roman" w:hAnsi="Times New Roman"/>
                <w:b/>
                <w:bCs/>
                <w:i/>
                <w:color w:val="0000CC"/>
                <w:sz w:val="22"/>
                <w:szCs w:val="22"/>
                <w:lang w:val="ru-RU"/>
              </w:rPr>
              <w:t>7.3.7.2</w:t>
            </w:r>
          </w:p>
          <w:p w:rsidR="00724836" w:rsidRPr="001E374A" w:rsidRDefault="00724836" w:rsidP="00724836">
            <w:pPr>
              <w:spacing w:before="0" w:after="0"/>
              <w:rPr>
                <w:rFonts w:ascii="Times New Roman" w:hAnsi="Times New Roman"/>
                <w:b/>
                <w:bCs/>
                <w:i/>
                <w:color w:val="0000CC"/>
                <w:sz w:val="22"/>
                <w:szCs w:val="22"/>
                <w:lang w:val="ru-RU"/>
              </w:rPr>
            </w:pPr>
            <w:r w:rsidRPr="001E374A">
              <w:rPr>
                <w:rFonts w:ascii="Times New Roman" w:hAnsi="Times New Roman"/>
                <w:b/>
                <w:bCs/>
                <w:i/>
                <w:color w:val="0000CC"/>
                <w:sz w:val="22"/>
                <w:szCs w:val="22"/>
                <w:lang w:val="ru-RU"/>
              </w:rPr>
              <w:t>д</w:t>
            </w:r>
          </w:p>
        </w:tc>
        <w:tc>
          <w:tcPr>
            <w:tcW w:w="5748" w:type="dxa"/>
            <w:gridSpan w:val="3"/>
            <w:tcBorders>
              <w:top w:val="single" w:sz="12" w:space="0" w:color="auto"/>
              <w:bottom w:val="single" w:sz="12" w:space="0" w:color="auto"/>
              <w:right w:val="single" w:sz="4" w:space="0" w:color="auto"/>
            </w:tcBorders>
            <w:shd w:val="clear" w:color="auto" w:fill="auto"/>
          </w:tcPr>
          <w:p w:rsidR="00724836" w:rsidRPr="001E374A" w:rsidRDefault="00724836" w:rsidP="00724836">
            <w:pPr>
              <w:keepNext/>
              <w:keepLines/>
              <w:spacing w:before="0" w:after="0"/>
              <w:jc w:val="both"/>
              <w:rPr>
                <w:rFonts w:ascii="Times New Roman" w:hAnsi="Times New Roman"/>
                <w:b/>
                <w:bCs/>
                <w:i/>
                <w:color w:val="0000CC"/>
                <w:sz w:val="24"/>
                <w:szCs w:val="24"/>
                <w:lang w:val="ru-RU"/>
              </w:rPr>
            </w:pPr>
            <w:r w:rsidRPr="001E374A">
              <w:rPr>
                <w:rFonts w:ascii="Times New Roman" w:hAnsi="Times New Roman"/>
                <w:b/>
                <w:bCs/>
                <w:i/>
                <w:color w:val="0000CC"/>
                <w:sz w:val="24"/>
                <w:szCs w:val="24"/>
                <w:lang w:val="ru-RU"/>
              </w:rPr>
              <w:t>Особые аспекты ВКК для некоторых методов исследований</w:t>
            </w:r>
          </w:p>
          <w:p w:rsidR="001E374A" w:rsidRPr="001E374A" w:rsidRDefault="001E374A" w:rsidP="001E374A">
            <w:pPr>
              <w:spacing w:before="120"/>
              <w:jc w:val="center"/>
              <w:rPr>
                <w:rFonts w:ascii="Times New Roman" w:hAnsi="Times New Roman"/>
                <w:b/>
                <w:bCs/>
                <w:i/>
                <w:color w:val="0000CC"/>
                <w:sz w:val="24"/>
                <w:szCs w:val="24"/>
                <w:lang w:val="ru-RU"/>
              </w:rPr>
            </w:pPr>
            <w:r w:rsidRPr="001E374A">
              <w:rPr>
                <w:rFonts w:ascii="Times New Roman" w:hAnsi="Times New Roman"/>
                <w:b/>
                <w:bCs/>
                <w:i/>
                <w:color w:val="0000CC"/>
                <w:sz w:val="24"/>
                <w:szCs w:val="24"/>
                <w:lang w:val="ru-RU"/>
              </w:rPr>
              <w:t>Клиническая биохимия</w:t>
            </w:r>
          </w:p>
          <w:p w:rsidR="001E374A" w:rsidRPr="001E374A" w:rsidRDefault="001E374A" w:rsidP="001E374A">
            <w:pPr>
              <w:jc w:val="both"/>
              <w:rPr>
                <w:rFonts w:ascii="Times New Roman" w:hAnsi="Times New Roman"/>
                <w:bCs/>
                <w:i/>
                <w:color w:val="0000FF"/>
                <w:sz w:val="24"/>
                <w:szCs w:val="24"/>
              </w:rPr>
            </w:pPr>
            <w:r w:rsidRPr="001E374A">
              <w:rPr>
                <w:rFonts w:ascii="Times New Roman" w:hAnsi="Times New Roman"/>
                <w:bCs/>
                <w:i/>
                <w:color w:val="0000FF"/>
                <w:sz w:val="24"/>
                <w:szCs w:val="24"/>
              </w:rPr>
              <w:t>Для оценки приемлемости точности используемых методик исследований аналитов состава сыворотки крови и мочи, выполняемых в лаборатории должны применяться пределы допускаемых значений внутрилабораторных погрешностей, установленные в ГОСТ Р 53133.1.</w:t>
            </w:r>
          </w:p>
          <w:p w:rsidR="001E374A" w:rsidRPr="001E374A" w:rsidRDefault="001E374A" w:rsidP="001E374A">
            <w:pPr>
              <w:spacing w:before="120"/>
              <w:ind w:firstLine="709"/>
              <w:jc w:val="both"/>
              <w:rPr>
                <w:rFonts w:ascii="Times New Roman" w:hAnsi="Times New Roman"/>
                <w:bCs/>
                <w:i/>
                <w:color w:val="0000FF"/>
                <w:sz w:val="24"/>
                <w:szCs w:val="24"/>
              </w:rPr>
            </w:pPr>
            <w:r w:rsidRPr="001E374A">
              <w:rPr>
                <w:rFonts w:ascii="Times New Roman" w:hAnsi="Times New Roman"/>
                <w:bCs/>
                <w:i/>
                <w:color w:val="0000FF"/>
                <w:sz w:val="24"/>
                <w:szCs w:val="24"/>
              </w:rPr>
              <w:lastRenderedPageBreak/>
              <w:t>Лаборатория должна включать как минимум два уровня контроля качества не реже одного раза в день. Однако, если количество анализируемых образцов пациентов для какого-либо параметра превышает 75 в день, лаборатория должна использовать 2 уровня контроля качества как минимум два раза в день с соответствующими интервалами. Ежедневные значения ВКК должны быть задокументированы вместе с расчетом коэффициента вариации (% CV) на основе данных ежемесячного ВКК.</w:t>
            </w:r>
          </w:p>
          <w:p w:rsidR="001E374A" w:rsidRPr="001E374A" w:rsidRDefault="001E374A" w:rsidP="001E374A">
            <w:pPr>
              <w:spacing w:before="120"/>
              <w:ind w:firstLine="709"/>
              <w:jc w:val="both"/>
              <w:rPr>
                <w:rFonts w:ascii="Times New Roman" w:hAnsi="Times New Roman"/>
                <w:bCs/>
                <w:i/>
                <w:color w:val="0000FF"/>
                <w:sz w:val="24"/>
                <w:szCs w:val="24"/>
              </w:rPr>
            </w:pPr>
            <w:r w:rsidRPr="001E374A">
              <w:rPr>
                <w:rFonts w:ascii="Times New Roman" w:hAnsi="Times New Roman"/>
                <w:bCs/>
                <w:i/>
                <w:color w:val="0000FF"/>
                <w:sz w:val="24"/>
                <w:szCs w:val="24"/>
              </w:rPr>
              <w:t xml:space="preserve">Лаборатория должна следовать правилам контроля качества, как описано ниже, и ссылаться на правила Вестгарда для отклонения результатов </w:t>
            </w:r>
            <w:proofErr w:type="gramStart"/>
            <w:r w:rsidRPr="001E374A">
              <w:rPr>
                <w:rFonts w:ascii="Times New Roman" w:hAnsi="Times New Roman"/>
                <w:bCs/>
                <w:i/>
                <w:color w:val="0000FF"/>
                <w:sz w:val="24"/>
                <w:szCs w:val="24"/>
              </w:rPr>
              <w:t>серии  исследований</w:t>
            </w:r>
            <w:proofErr w:type="gramEnd"/>
            <w:r w:rsidRPr="001E374A">
              <w:rPr>
                <w:rFonts w:ascii="Times New Roman" w:hAnsi="Times New Roman"/>
                <w:bCs/>
                <w:i/>
                <w:color w:val="0000FF"/>
                <w:sz w:val="24"/>
                <w:szCs w:val="24"/>
              </w:rPr>
              <w:t>.</w:t>
            </w:r>
          </w:p>
          <w:p w:rsidR="001E374A" w:rsidRPr="001E374A" w:rsidRDefault="001E374A" w:rsidP="001E374A">
            <w:pPr>
              <w:spacing w:before="120"/>
              <w:ind w:firstLine="709"/>
              <w:jc w:val="both"/>
              <w:rPr>
                <w:rFonts w:ascii="Times New Roman" w:hAnsi="Times New Roman"/>
                <w:bCs/>
                <w:i/>
                <w:color w:val="0000FF"/>
                <w:sz w:val="24"/>
                <w:szCs w:val="24"/>
              </w:rPr>
            </w:pPr>
            <w:r w:rsidRPr="001E374A">
              <w:rPr>
                <w:rFonts w:ascii="Times New Roman" w:hAnsi="Times New Roman"/>
                <w:bCs/>
                <w:i/>
                <w:color w:val="0000FF"/>
                <w:sz w:val="24"/>
                <w:szCs w:val="24"/>
              </w:rPr>
              <w:t>SD и % CV должны быть получены из среднего лабораторного значения, а не из контрольного целевого значения, назначенного производителем.</w:t>
            </w:r>
          </w:p>
          <w:p w:rsidR="001E374A" w:rsidRPr="001E374A" w:rsidRDefault="001E374A" w:rsidP="001E374A">
            <w:pPr>
              <w:spacing w:before="120"/>
              <w:ind w:firstLine="709"/>
              <w:jc w:val="both"/>
              <w:rPr>
                <w:rFonts w:ascii="Times New Roman" w:hAnsi="Times New Roman"/>
                <w:bCs/>
                <w:i/>
                <w:color w:val="0000FF"/>
                <w:sz w:val="24"/>
                <w:szCs w:val="24"/>
              </w:rPr>
            </w:pPr>
            <w:r w:rsidRPr="001E374A">
              <w:rPr>
                <w:rFonts w:ascii="Times New Roman" w:hAnsi="Times New Roman"/>
                <w:bCs/>
                <w:i/>
                <w:color w:val="0000FF"/>
                <w:sz w:val="24"/>
                <w:szCs w:val="24"/>
              </w:rPr>
              <w:t>Фактический % CV рассчитывается с точностью до одного десятичного знака (1 знак после запятой).</w:t>
            </w:r>
          </w:p>
          <w:p w:rsidR="001E374A" w:rsidRPr="001E374A" w:rsidRDefault="001E374A" w:rsidP="001E374A">
            <w:pPr>
              <w:spacing w:before="120"/>
              <w:ind w:firstLine="709"/>
              <w:jc w:val="both"/>
              <w:rPr>
                <w:rFonts w:ascii="Times New Roman" w:hAnsi="Times New Roman"/>
                <w:bCs/>
                <w:i/>
                <w:color w:val="0000FF"/>
                <w:sz w:val="24"/>
                <w:szCs w:val="24"/>
              </w:rPr>
            </w:pPr>
            <w:r w:rsidRPr="001E374A">
              <w:rPr>
                <w:rFonts w:ascii="Times New Roman" w:hAnsi="Times New Roman"/>
                <w:bCs/>
                <w:i/>
                <w:color w:val="0000FF"/>
                <w:sz w:val="24"/>
                <w:szCs w:val="24"/>
              </w:rPr>
              <w:t>Серия исследований должна быть отклонена, если результат пробы ВКК:</w:t>
            </w:r>
          </w:p>
          <w:p w:rsidR="001E374A" w:rsidRPr="001E374A" w:rsidRDefault="001E374A" w:rsidP="001E374A">
            <w:pPr>
              <w:spacing w:before="120"/>
              <w:ind w:firstLine="709"/>
              <w:jc w:val="both"/>
              <w:rPr>
                <w:rFonts w:ascii="Times New Roman" w:hAnsi="Times New Roman"/>
                <w:bCs/>
                <w:i/>
                <w:color w:val="0000FF"/>
                <w:sz w:val="24"/>
                <w:szCs w:val="24"/>
              </w:rPr>
            </w:pPr>
            <w:r w:rsidRPr="001E374A">
              <w:rPr>
                <w:rFonts w:ascii="Times New Roman" w:hAnsi="Times New Roman"/>
                <w:bCs/>
                <w:i/>
                <w:color w:val="0000FF"/>
                <w:sz w:val="24"/>
                <w:szCs w:val="24"/>
              </w:rPr>
              <w:t>a)</w:t>
            </w:r>
            <w:r w:rsidRPr="001E374A">
              <w:rPr>
                <w:rFonts w:ascii="Times New Roman" w:hAnsi="Times New Roman"/>
                <w:bCs/>
                <w:i/>
                <w:color w:val="0000FF"/>
                <w:sz w:val="24"/>
                <w:szCs w:val="24"/>
              </w:rPr>
              <w:tab/>
              <w:t>находится за пределами 3 SD (из 13 результатов ВКК);</w:t>
            </w:r>
          </w:p>
          <w:p w:rsidR="001E374A" w:rsidRPr="001E374A" w:rsidRDefault="001E374A" w:rsidP="001E374A">
            <w:pPr>
              <w:spacing w:before="120"/>
              <w:ind w:firstLine="709"/>
              <w:jc w:val="both"/>
              <w:rPr>
                <w:rFonts w:ascii="Times New Roman" w:hAnsi="Times New Roman"/>
                <w:bCs/>
                <w:i/>
                <w:color w:val="0000FF"/>
                <w:sz w:val="24"/>
                <w:szCs w:val="24"/>
              </w:rPr>
            </w:pPr>
            <w:r w:rsidRPr="001E374A">
              <w:rPr>
                <w:rFonts w:ascii="Times New Roman" w:hAnsi="Times New Roman"/>
                <w:bCs/>
                <w:i/>
                <w:color w:val="0000FF"/>
                <w:sz w:val="24"/>
                <w:szCs w:val="24"/>
              </w:rPr>
              <w:lastRenderedPageBreak/>
              <w:t>b)</w:t>
            </w:r>
            <w:r w:rsidRPr="001E374A">
              <w:rPr>
                <w:rFonts w:ascii="Times New Roman" w:hAnsi="Times New Roman"/>
                <w:bCs/>
                <w:i/>
                <w:color w:val="0000FF"/>
                <w:sz w:val="24"/>
                <w:szCs w:val="24"/>
              </w:rPr>
              <w:tab/>
              <w:t>два полученных последовательных значения находятся за пределами 2 SD на той же стороне, но рамках 3 SD (из 22 результатов ВКК);</w:t>
            </w:r>
          </w:p>
          <w:p w:rsidR="001E374A" w:rsidRPr="001E374A" w:rsidRDefault="001E374A" w:rsidP="001E374A">
            <w:pPr>
              <w:spacing w:before="120"/>
              <w:ind w:firstLine="709"/>
              <w:jc w:val="both"/>
              <w:rPr>
                <w:rFonts w:ascii="Times New Roman" w:hAnsi="Times New Roman"/>
                <w:bCs/>
                <w:i/>
                <w:color w:val="0000FF"/>
                <w:sz w:val="24"/>
                <w:szCs w:val="24"/>
              </w:rPr>
            </w:pPr>
            <w:r w:rsidRPr="001E374A">
              <w:rPr>
                <w:rFonts w:ascii="Times New Roman" w:hAnsi="Times New Roman"/>
                <w:bCs/>
                <w:i/>
                <w:color w:val="0000FF"/>
                <w:sz w:val="24"/>
                <w:szCs w:val="24"/>
              </w:rPr>
              <w:t>c)</w:t>
            </w:r>
            <w:r w:rsidRPr="001E374A">
              <w:rPr>
                <w:rFonts w:ascii="Times New Roman" w:hAnsi="Times New Roman"/>
                <w:bCs/>
                <w:i/>
                <w:color w:val="0000FF"/>
                <w:sz w:val="24"/>
                <w:szCs w:val="24"/>
              </w:rPr>
              <w:tab/>
              <w:t xml:space="preserve">разница между двумя значениями КК составляет &gt; 4 SD (размах R </w:t>
            </w:r>
            <w:proofErr w:type="gramStart"/>
            <w:r w:rsidRPr="001E374A">
              <w:rPr>
                <w:rFonts w:ascii="Times New Roman" w:hAnsi="Times New Roman"/>
                <w:bCs/>
                <w:i/>
                <w:color w:val="0000FF"/>
                <w:sz w:val="24"/>
                <w:szCs w:val="24"/>
              </w:rPr>
              <w:t>более  4</w:t>
            </w:r>
            <w:proofErr w:type="gramEnd"/>
            <w:r w:rsidRPr="001E374A">
              <w:rPr>
                <w:rFonts w:ascii="Times New Roman" w:hAnsi="Times New Roman"/>
                <w:bCs/>
                <w:i/>
                <w:color w:val="0000FF"/>
                <w:sz w:val="24"/>
                <w:szCs w:val="24"/>
              </w:rPr>
              <w:t>SD), т.е. один результат ВКК более 2 SD, а другой результат ВКК менее 2SD.</w:t>
            </w:r>
          </w:p>
          <w:p w:rsidR="001E374A" w:rsidRPr="001E374A" w:rsidRDefault="001E374A" w:rsidP="001E374A">
            <w:pPr>
              <w:spacing w:before="120"/>
              <w:ind w:firstLine="709"/>
              <w:jc w:val="center"/>
              <w:rPr>
                <w:rFonts w:ascii="Times New Roman" w:hAnsi="Times New Roman"/>
                <w:b/>
                <w:i/>
                <w:color w:val="0000FF"/>
                <w:sz w:val="24"/>
                <w:szCs w:val="24"/>
              </w:rPr>
            </w:pPr>
            <w:r w:rsidRPr="001E374A">
              <w:rPr>
                <w:rFonts w:ascii="Times New Roman" w:hAnsi="Times New Roman"/>
                <w:b/>
                <w:i/>
                <w:color w:val="0000FF"/>
                <w:sz w:val="24"/>
                <w:szCs w:val="24"/>
              </w:rPr>
              <w:t>Экспресс ис</w:t>
            </w:r>
            <w:r w:rsidRPr="001E374A">
              <w:rPr>
                <w:rFonts w:ascii="Times New Roman" w:hAnsi="Times New Roman"/>
                <w:b/>
                <w:i/>
                <w:color w:val="0000FF"/>
                <w:sz w:val="24"/>
                <w:szCs w:val="24"/>
                <w:lang w:val="ky-KG"/>
              </w:rPr>
              <w:t>с</w:t>
            </w:r>
            <w:r w:rsidRPr="001E374A">
              <w:rPr>
                <w:rFonts w:ascii="Times New Roman" w:hAnsi="Times New Roman"/>
                <w:b/>
                <w:i/>
                <w:color w:val="0000FF"/>
                <w:sz w:val="24"/>
                <w:szCs w:val="24"/>
              </w:rPr>
              <w:t>ледования</w:t>
            </w:r>
          </w:p>
          <w:p w:rsidR="001E374A" w:rsidRPr="001E374A" w:rsidRDefault="001E374A" w:rsidP="001E374A">
            <w:pPr>
              <w:ind w:firstLine="709"/>
              <w:jc w:val="both"/>
              <w:rPr>
                <w:rFonts w:ascii="Times New Roman" w:hAnsi="Times New Roman"/>
                <w:bCs/>
                <w:i/>
                <w:color w:val="0000FF"/>
                <w:sz w:val="24"/>
                <w:szCs w:val="24"/>
              </w:rPr>
            </w:pPr>
            <w:r w:rsidRPr="001E374A">
              <w:rPr>
                <w:rFonts w:ascii="Times New Roman" w:hAnsi="Times New Roman"/>
                <w:bCs/>
                <w:i/>
                <w:color w:val="0000FF"/>
                <w:sz w:val="24"/>
                <w:szCs w:val="24"/>
              </w:rPr>
              <w:t>Для всех экспресс исследований запуск Положительного Контроля является обязательным.</w:t>
            </w:r>
          </w:p>
          <w:p w:rsidR="001E374A" w:rsidRPr="001E374A" w:rsidRDefault="001E374A" w:rsidP="001E374A">
            <w:pPr>
              <w:spacing w:before="120"/>
              <w:ind w:firstLine="709"/>
              <w:jc w:val="center"/>
              <w:rPr>
                <w:rFonts w:ascii="Times New Roman" w:hAnsi="Times New Roman"/>
                <w:b/>
                <w:i/>
                <w:color w:val="0000FF"/>
                <w:sz w:val="24"/>
                <w:szCs w:val="24"/>
              </w:rPr>
            </w:pPr>
            <w:r w:rsidRPr="001E374A">
              <w:rPr>
                <w:rFonts w:ascii="Times New Roman" w:hAnsi="Times New Roman"/>
                <w:b/>
                <w:i/>
                <w:color w:val="0000FF"/>
                <w:sz w:val="24"/>
                <w:szCs w:val="24"/>
              </w:rPr>
              <w:t>Гематология</w:t>
            </w:r>
          </w:p>
          <w:p w:rsidR="001E374A" w:rsidRPr="001E374A" w:rsidRDefault="001E374A" w:rsidP="001E374A">
            <w:pPr>
              <w:ind w:firstLine="709"/>
              <w:jc w:val="both"/>
              <w:rPr>
                <w:rFonts w:ascii="Times New Roman" w:hAnsi="Times New Roman"/>
                <w:bCs/>
                <w:i/>
                <w:color w:val="0000FF"/>
                <w:sz w:val="24"/>
                <w:szCs w:val="24"/>
              </w:rPr>
            </w:pPr>
            <w:r w:rsidRPr="001E374A">
              <w:rPr>
                <w:rFonts w:ascii="Times New Roman" w:hAnsi="Times New Roman"/>
                <w:bCs/>
                <w:i/>
                <w:color w:val="0000FF"/>
                <w:sz w:val="24"/>
                <w:szCs w:val="24"/>
              </w:rPr>
              <w:t>Внутренний контроль качества необходим для обеспечения точности и повторяемости. Для этого желательно использовать стабильный контроль (подготовленный собственными силами или коммерческий). Высокий, средний и низкий контроль следует запускать один раз в день. Данные должны быть нанесены на контрольные диаграммы/карты (Шухарта/ Леви Дженингса).</w:t>
            </w:r>
          </w:p>
          <w:p w:rsidR="001E374A" w:rsidRPr="001E374A" w:rsidRDefault="001E374A" w:rsidP="001E374A">
            <w:pPr>
              <w:spacing w:before="120"/>
              <w:ind w:firstLine="709"/>
              <w:jc w:val="center"/>
              <w:rPr>
                <w:rFonts w:ascii="Times New Roman" w:hAnsi="Times New Roman"/>
                <w:b/>
                <w:i/>
                <w:color w:val="0000FF"/>
                <w:sz w:val="24"/>
                <w:szCs w:val="24"/>
              </w:rPr>
            </w:pPr>
            <w:r w:rsidRPr="001E374A">
              <w:rPr>
                <w:rFonts w:ascii="Times New Roman" w:hAnsi="Times New Roman"/>
                <w:b/>
                <w:i/>
                <w:color w:val="0000FF"/>
                <w:sz w:val="24"/>
                <w:szCs w:val="24"/>
              </w:rPr>
              <w:t>Микробиология / Серология</w:t>
            </w:r>
          </w:p>
          <w:p w:rsidR="001E374A" w:rsidRPr="001E374A" w:rsidRDefault="001E374A" w:rsidP="001E374A">
            <w:pPr>
              <w:ind w:firstLine="709"/>
              <w:jc w:val="both"/>
              <w:rPr>
                <w:rFonts w:ascii="Times New Roman" w:hAnsi="Times New Roman"/>
                <w:bCs/>
                <w:i/>
                <w:color w:val="0000FF"/>
                <w:sz w:val="24"/>
                <w:szCs w:val="24"/>
              </w:rPr>
            </w:pPr>
            <w:r w:rsidRPr="001E374A">
              <w:rPr>
                <w:rFonts w:ascii="Times New Roman" w:hAnsi="Times New Roman"/>
                <w:bCs/>
                <w:i/>
                <w:color w:val="0000FF"/>
                <w:sz w:val="24"/>
                <w:szCs w:val="24"/>
              </w:rPr>
              <w:t xml:space="preserve">Лаборатория должна осуществлять контроль качества для всех биологических исследований и исследований чувствительности к антибиотикам с использованием соответствующих контрольных штаммов. Контрольные штаммы с известной восприимчивостью следует использовать вместе с исследуемым образцом при проведении исследований на лекарственную чувствительность. В случае </w:t>
            </w:r>
            <w:proofErr w:type="gramStart"/>
            <w:r w:rsidRPr="001E374A">
              <w:rPr>
                <w:rFonts w:ascii="Times New Roman" w:hAnsi="Times New Roman"/>
                <w:bCs/>
                <w:i/>
                <w:color w:val="0000FF"/>
                <w:sz w:val="24"/>
                <w:szCs w:val="24"/>
              </w:rPr>
              <w:lastRenderedPageBreak/>
              <w:t>исследования  чувствительности</w:t>
            </w:r>
            <w:proofErr w:type="gramEnd"/>
            <w:r w:rsidRPr="001E374A">
              <w:rPr>
                <w:rFonts w:ascii="Times New Roman" w:hAnsi="Times New Roman"/>
                <w:bCs/>
                <w:i/>
                <w:color w:val="0000FF"/>
                <w:sz w:val="24"/>
                <w:szCs w:val="24"/>
              </w:rPr>
              <w:t xml:space="preserve"> к микобактериям стандартный штамм M. tuberculosis с известным паттерном устойчивости к различным лекарственным средствам должен использоваться с каждой партией проб пациентов в качестве проверки процедур. Контрольные мазки для кислотного быстрого окрашивания должны включать мазки с небольшим или умеренным количеством кислых быстрых бактерий. Положительные и отрицательные контрольные мазки следует включать ежедневно. </w:t>
            </w:r>
          </w:p>
          <w:p w:rsidR="001E374A" w:rsidRPr="001E374A" w:rsidRDefault="001E374A" w:rsidP="001E374A">
            <w:pPr>
              <w:spacing w:before="120"/>
              <w:ind w:firstLine="709"/>
              <w:jc w:val="center"/>
              <w:rPr>
                <w:rFonts w:ascii="Times New Roman" w:hAnsi="Times New Roman"/>
                <w:b/>
                <w:i/>
                <w:color w:val="0000FF"/>
                <w:sz w:val="24"/>
                <w:szCs w:val="24"/>
              </w:rPr>
            </w:pPr>
            <w:r w:rsidRPr="001E374A">
              <w:rPr>
                <w:rFonts w:ascii="Times New Roman" w:hAnsi="Times New Roman"/>
                <w:b/>
                <w:i/>
                <w:color w:val="0000FF"/>
                <w:sz w:val="24"/>
                <w:szCs w:val="24"/>
              </w:rPr>
              <w:t>Гистопатология</w:t>
            </w:r>
          </w:p>
          <w:p w:rsidR="001E374A" w:rsidRPr="001E374A" w:rsidRDefault="001E374A" w:rsidP="001E374A">
            <w:pPr>
              <w:ind w:firstLine="709"/>
              <w:jc w:val="both"/>
              <w:rPr>
                <w:rFonts w:ascii="Times New Roman" w:hAnsi="Times New Roman"/>
                <w:bCs/>
                <w:i/>
                <w:color w:val="0000FF"/>
                <w:sz w:val="24"/>
                <w:szCs w:val="24"/>
              </w:rPr>
            </w:pPr>
            <w:r w:rsidRPr="001E374A">
              <w:rPr>
                <w:rFonts w:ascii="Times New Roman" w:hAnsi="Times New Roman"/>
                <w:bCs/>
                <w:i/>
                <w:color w:val="0000FF"/>
                <w:sz w:val="24"/>
                <w:szCs w:val="24"/>
              </w:rPr>
              <w:t xml:space="preserve">При получении повторных образцов для гистопатологии от пациента все предыдущие слайды должны быть рассмотрены. </w:t>
            </w:r>
          </w:p>
          <w:p w:rsidR="001E374A" w:rsidRPr="001E374A" w:rsidRDefault="001E374A" w:rsidP="001E374A">
            <w:pPr>
              <w:spacing w:before="120"/>
              <w:ind w:firstLine="709"/>
              <w:jc w:val="center"/>
              <w:rPr>
                <w:rFonts w:ascii="Times New Roman" w:hAnsi="Times New Roman"/>
                <w:b/>
                <w:i/>
                <w:color w:val="0000FF"/>
                <w:sz w:val="24"/>
                <w:szCs w:val="24"/>
              </w:rPr>
            </w:pPr>
            <w:r w:rsidRPr="001E374A">
              <w:rPr>
                <w:rFonts w:ascii="Times New Roman" w:hAnsi="Times New Roman"/>
                <w:b/>
                <w:i/>
                <w:color w:val="0000FF"/>
                <w:sz w:val="24"/>
                <w:szCs w:val="24"/>
              </w:rPr>
              <w:t>Цитопатология</w:t>
            </w:r>
          </w:p>
          <w:p w:rsidR="001E374A" w:rsidRPr="001E374A" w:rsidRDefault="001E374A" w:rsidP="001E374A">
            <w:pPr>
              <w:ind w:firstLine="709"/>
              <w:jc w:val="both"/>
              <w:rPr>
                <w:rFonts w:ascii="Times New Roman" w:hAnsi="Times New Roman"/>
                <w:bCs/>
                <w:i/>
                <w:color w:val="0000FF"/>
                <w:sz w:val="24"/>
                <w:szCs w:val="24"/>
              </w:rPr>
            </w:pPr>
            <w:r w:rsidRPr="001E374A">
              <w:rPr>
                <w:rFonts w:ascii="Times New Roman" w:hAnsi="Times New Roman"/>
                <w:bCs/>
                <w:i/>
                <w:color w:val="0000FF"/>
                <w:sz w:val="24"/>
                <w:szCs w:val="24"/>
              </w:rPr>
              <w:t>•</w:t>
            </w:r>
            <w:r w:rsidRPr="001E374A">
              <w:rPr>
                <w:rFonts w:ascii="Times New Roman" w:hAnsi="Times New Roman"/>
                <w:bCs/>
                <w:i/>
                <w:color w:val="0000FF"/>
                <w:sz w:val="24"/>
                <w:szCs w:val="24"/>
              </w:rPr>
              <w:tab/>
              <w:t>Результат текущей работы должен включать:</w:t>
            </w:r>
          </w:p>
          <w:p w:rsidR="001E374A" w:rsidRPr="001E374A" w:rsidRDefault="001E374A" w:rsidP="001E374A">
            <w:pPr>
              <w:ind w:firstLine="709"/>
              <w:jc w:val="both"/>
              <w:rPr>
                <w:rFonts w:ascii="Times New Roman" w:hAnsi="Times New Roman"/>
                <w:bCs/>
                <w:i/>
                <w:color w:val="0000FF"/>
                <w:sz w:val="24"/>
                <w:szCs w:val="24"/>
              </w:rPr>
            </w:pPr>
            <w:r w:rsidRPr="001E374A">
              <w:rPr>
                <w:rFonts w:ascii="Times New Roman" w:hAnsi="Times New Roman"/>
                <w:bCs/>
                <w:i/>
                <w:color w:val="0000FF"/>
                <w:sz w:val="24"/>
                <w:szCs w:val="24"/>
              </w:rPr>
              <w:t>a)</w:t>
            </w:r>
            <w:r w:rsidRPr="001E374A">
              <w:rPr>
                <w:rFonts w:ascii="Times New Roman" w:hAnsi="Times New Roman"/>
                <w:bCs/>
                <w:i/>
                <w:color w:val="0000FF"/>
                <w:sz w:val="24"/>
                <w:szCs w:val="24"/>
              </w:rPr>
              <w:tab/>
              <w:t>повторный скрининг консультантом, по крайней мере, 10% гинекологических мазков, сообщенных цитотехнологом как отрицательный;</w:t>
            </w:r>
          </w:p>
          <w:p w:rsidR="001E374A" w:rsidRPr="001E374A" w:rsidRDefault="001E374A" w:rsidP="001E374A">
            <w:pPr>
              <w:ind w:firstLine="709"/>
              <w:jc w:val="both"/>
              <w:rPr>
                <w:rFonts w:ascii="Times New Roman" w:hAnsi="Times New Roman"/>
                <w:bCs/>
                <w:i/>
                <w:color w:val="0000FF"/>
                <w:sz w:val="24"/>
                <w:szCs w:val="24"/>
              </w:rPr>
            </w:pPr>
            <w:r w:rsidRPr="001E374A">
              <w:rPr>
                <w:rFonts w:ascii="Times New Roman" w:hAnsi="Times New Roman"/>
                <w:bCs/>
                <w:i/>
                <w:color w:val="0000FF"/>
                <w:sz w:val="24"/>
                <w:szCs w:val="24"/>
              </w:rPr>
              <w:t>b)</w:t>
            </w:r>
            <w:r w:rsidRPr="001E374A">
              <w:rPr>
                <w:rFonts w:ascii="Times New Roman" w:hAnsi="Times New Roman"/>
                <w:bCs/>
                <w:i/>
                <w:color w:val="0000FF"/>
                <w:sz w:val="24"/>
                <w:szCs w:val="24"/>
              </w:rPr>
              <w:tab/>
              <w:t>повторный скрининг ранее сообщенных слайдов при получении свежих мазков от того же пациента во время наблюдения;</w:t>
            </w:r>
          </w:p>
          <w:p w:rsidR="001E374A" w:rsidRPr="001E374A" w:rsidRDefault="001E374A" w:rsidP="001E374A">
            <w:pPr>
              <w:ind w:firstLine="709"/>
              <w:jc w:val="both"/>
              <w:rPr>
                <w:rFonts w:ascii="Times New Roman" w:hAnsi="Times New Roman"/>
                <w:bCs/>
                <w:i/>
                <w:color w:val="0000FF"/>
                <w:sz w:val="24"/>
                <w:szCs w:val="24"/>
              </w:rPr>
            </w:pPr>
            <w:r w:rsidRPr="001E374A">
              <w:rPr>
                <w:rFonts w:ascii="Times New Roman" w:hAnsi="Times New Roman"/>
                <w:bCs/>
                <w:i/>
                <w:color w:val="0000FF"/>
                <w:sz w:val="24"/>
                <w:szCs w:val="24"/>
              </w:rPr>
              <w:t>c)</w:t>
            </w:r>
            <w:r w:rsidRPr="001E374A">
              <w:rPr>
                <w:rFonts w:ascii="Times New Roman" w:hAnsi="Times New Roman"/>
                <w:bCs/>
                <w:i/>
                <w:color w:val="0000FF"/>
                <w:sz w:val="24"/>
                <w:szCs w:val="24"/>
              </w:rPr>
              <w:tab/>
              <w:t>проверку качества окрашивания;</w:t>
            </w:r>
          </w:p>
          <w:p w:rsidR="001E374A" w:rsidRPr="001E374A" w:rsidRDefault="001E374A" w:rsidP="001E374A">
            <w:pPr>
              <w:ind w:firstLine="709"/>
              <w:jc w:val="both"/>
              <w:rPr>
                <w:rFonts w:ascii="Times New Roman" w:hAnsi="Times New Roman"/>
                <w:bCs/>
                <w:i/>
                <w:color w:val="0000FF"/>
                <w:sz w:val="24"/>
                <w:szCs w:val="24"/>
              </w:rPr>
            </w:pPr>
            <w:r w:rsidRPr="001E374A">
              <w:rPr>
                <w:rFonts w:ascii="Times New Roman" w:hAnsi="Times New Roman"/>
                <w:bCs/>
                <w:i/>
                <w:color w:val="0000FF"/>
                <w:sz w:val="24"/>
                <w:szCs w:val="24"/>
              </w:rPr>
              <w:t>•</w:t>
            </w:r>
            <w:r w:rsidRPr="001E374A">
              <w:rPr>
                <w:rFonts w:ascii="Times New Roman" w:hAnsi="Times New Roman"/>
                <w:bCs/>
                <w:i/>
                <w:color w:val="0000FF"/>
                <w:sz w:val="24"/>
                <w:szCs w:val="24"/>
              </w:rPr>
              <w:tab/>
              <w:t xml:space="preserve">Объем рабочей нагрузки для каждого специалиста, осуществляющего исследования должен быть записан. Лаборатория должна избегать </w:t>
            </w:r>
            <w:r w:rsidRPr="001E374A">
              <w:rPr>
                <w:rFonts w:ascii="Times New Roman" w:hAnsi="Times New Roman"/>
                <w:bCs/>
                <w:i/>
                <w:color w:val="0000FF"/>
                <w:sz w:val="24"/>
                <w:szCs w:val="24"/>
              </w:rPr>
              <w:lastRenderedPageBreak/>
              <w:t>перегрузок специалистов с целью обеспечения достоверности исследований.</w:t>
            </w:r>
          </w:p>
          <w:p w:rsidR="001E374A" w:rsidRPr="001E374A" w:rsidRDefault="001E374A" w:rsidP="001E374A">
            <w:pPr>
              <w:spacing w:before="120"/>
              <w:ind w:firstLine="709"/>
              <w:jc w:val="center"/>
              <w:rPr>
                <w:rFonts w:ascii="Times New Roman" w:hAnsi="Times New Roman"/>
                <w:bCs/>
                <w:i/>
                <w:color w:val="0000FF"/>
                <w:sz w:val="24"/>
                <w:szCs w:val="24"/>
              </w:rPr>
            </w:pPr>
            <w:r w:rsidRPr="001E374A">
              <w:rPr>
                <w:rFonts w:ascii="Times New Roman" w:hAnsi="Times New Roman"/>
                <w:b/>
                <w:i/>
                <w:color w:val="0000FF"/>
                <w:sz w:val="24"/>
                <w:szCs w:val="24"/>
              </w:rPr>
              <w:t>Рабочая нагрузка на специалистов должна включать</w:t>
            </w:r>
            <w:r w:rsidRPr="001E374A">
              <w:rPr>
                <w:rFonts w:ascii="Times New Roman" w:hAnsi="Times New Roman"/>
                <w:bCs/>
                <w:i/>
                <w:color w:val="0000FF"/>
                <w:sz w:val="24"/>
                <w:szCs w:val="24"/>
              </w:rPr>
              <w:t>:</w:t>
            </w:r>
          </w:p>
          <w:p w:rsidR="001E374A" w:rsidRPr="001E374A" w:rsidRDefault="001E374A" w:rsidP="001E374A">
            <w:pPr>
              <w:ind w:firstLine="709"/>
              <w:jc w:val="both"/>
              <w:rPr>
                <w:rFonts w:ascii="Times New Roman" w:hAnsi="Times New Roman"/>
                <w:bCs/>
                <w:i/>
                <w:color w:val="0000FF"/>
                <w:sz w:val="24"/>
                <w:szCs w:val="24"/>
              </w:rPr>
            </w:pPr>
            <w:r w:rsidRPr="001E374A">
              <w:rPr>
                <w:rFonts w:ascii="Times New Roman" w:hAnsi="Times New Roman"/>
                <w:bCs/>
                <w:i/>
                <w:color w:val="0000FF"/>
                <w:sz w:val="24"/>
                <w:szCs w:val="24"/>
              </w:rPr>
              <w:t>a)</w:t>
            </w:r>
            <w:r w:rsidRPr="001E374A">
              <w:rPr>
                <w:rFonts w:ascii="Times New Roman" w:hAnsi="Times New Roman"/>
                <w:bCs/>
                <w:i/>
                <w:color w:val="0000FF"/>
                <w:sz w:val="24"/>
                <w:szCs w:val="24"/>
              </w:rPr>
              <w:tab/>
              <w:t>Просмотр всех предыдущих слайдов для отдельного пациента.</w:t>
            </w:r>
          </w:p>
          <w:p w:rsidR="001E374A" w:rsidRPr="001E374A" w:rsidRDefault="001E374A" w:rsidP="001E374A">
            <w:pPr>
              <w:ind w:firstLine="709"/>
              <w:jc w:val="both"/>
              <w:rPr>
                <w:rFonts w:ascii="Times New Roman" w:hAnsi="Times New Roman"/>
                <w:bCs/>
                <w:i/>
                <w:color w:val="0000FF"/>
                <w:sz w:val="24"/>
                <w:szCs w:val="24"/>
              </w:rPr>
            </w:pPr>
            <w:r w:rsidRPr="001E374A">
              <w:rPr>
                <w:rFonts w:ascii="Times New Roman" w:hAnsi="Times New Roman"/>
                <w:bCs/>
                <w:i/>
                <w:color w:val="0000FF"/>
                <w:sz w:val="24"/>
                <w:szCs w:val="24"/>
              </w:rPr>
              <w:t>b)</w:t>
            </w:r>
            <w:r w:rsidRPr="001E374A">
              <w:rPr>
                <w:rFonts w:ascii="Times New Roman" w:hAnsi="Times New Roman"/>
                <w:bCs/>
                <w:i/>
                <w:color w:val="0000FF"/>
                <w:sz w:val="24"/>
                <w:szCs w:val="24"/>
              </w:rPr>
              <w:tab/>
              <w:t>Сопоставление ранее зарегистрированных аномальных мазков с гистопатологическими срезами, предоставленными для обследования от пациента.</w:t>
            </w:r>
          </w:p>
          <w:p w:rsidR="001E374A" w:rsidRPr="001E374A" w:rsidRDefault="001E374A" w:rsidP="001E374A">
            <w:pPr>
              <w:ind w:firstLine="709"/>
              <w:jc w:val="both"/>
              <w:rPr>
                <w:rFonts w:ascii="Times New Roman" w:hAnsi="Times New Roman"/>
                <w:bCs/>
                <w:i/>
                <w:color w:val="0000FF"/>
                <w:sz w:val="24"/>
                <w:szCs w:val="24"/>
              </w:rPr>
            </w:pPr>
            <w:r w:rsidRPr="001E374A">
              <w:rPr>
                <w:rFonts w:ascii="Times New Roman" w:hAnsi="Times New Roman"/>
                <w:bCs/>
                <w:i/>
                <w:color w:val="0000FF"/>
                <w:sz w:val="24"/>
                <w:szCs w:val="24"/>
              </w:rPr>
              <w:t>c)</w:t>
            </w:r>
            <w:r w:rsidRPr="001E374A">
              <w:rPr>
                <w:rFonts w:ascii="Times New Roman" w:hAnsi="Times New Roman"/>
                <w:bCs/>
                <w:i/>
                <w:color w:val="0000FF"/>
                <w:sz w:val="24"/>
                <w:szCs w:val="24"/>
              </w:rPr>
              <w:tab/>
              <w:t>Сравнение всех аномальных цитологических результатов с результатами кольпоскопии или биопсии.</w:t>
            </w:r>
          </w:p>
          <w:p w:rsidR="001E374A" w:rsidRPr="001E374A" w:rsidRDefault="001E374A" w:rsidP="001E374A">
            <w:pPr>
              <w:ind w:firstLine="709"/>
              <w:jc w:val="both"/>
              <w:rPr>
                <w:rFonts w:ascii="Times New Roman" w:hAnsi="Times New Roman"/>
                <w:bCs/>
                <w:i/>
                <w:color w:val="0000FF"/>
                <w:sz w:val="24"/>
                <w:szCs w:val="24"/>
              </w:rPr>
            </w:pPr>
            <w:r w:rsidRPr="001E374A">
              <w:rPr>
                <w:rFonts w:ascii="Times New Roman" w:hAnsi="Times New Roman"/>
                <w:bCs/>
                <w:i/>
                <w:color w:val="0000FF"/>
                <w:sz w:val="24"/>
                <w:szCs w:val="24"/>
              </w:rPr>
              <w:t>•</w:t>
            </w:r>
            <w:r w:rsidRPr="001E374A">
              <w:rPr>
                <w:rFonts w:ascii="Times New Roman" w:hAnsi="Times New Roman"/>
                <w:bCs/>
                <w:i/>
                <w:color w:val="0000FF"/>
                <w:sz w:val="24"/>
                <w:szCs w:val="24"/>
              </w:rPr>
              <w:tab/>
              <w:t xml:space="preserve">Лаборатория должна иметь процедуры для отслеживания расхождений, выявленных между результатами биопсии и цитологических исследований для конкретного пациента. </w:t>
            </w:r>
          </w:p>
          <w:p w:rsidR="001E374A" w:rsidRPr="001E374A" w:rsidRDefault="001E374A" w:rsidP="001E374A">
            <w:pPr>
              <w:ind w:firstLine="709"/>
              <w:jc w:val="both"/>
              <w:rPr>
                <w:rFonts w:ascii="Times New Roman" w:hAnsi="Times New Roman"/>
                <w:bCs/>
                <w:i/>
                <w:color w:val="0000FF"/>
                <w:sz w:val="24"/>
                <w:szCs w:val="24"/>
                <w:lang w:val="en-US"/>
              </w:rPr>
            </w:pPr>
            <w:r w:rsidRPr="001E374A">
              <w:rPr>
                <w:rFonts w:ascii="Times New Roman" w:hAnsi="Times New Roman"/>
                <w:bCs/>
                <w:i/>
                <w:color w:val="0000FF"/>
                <w:sz w:val="24"/>
                <w:szCs w:val="24"/>
              </w:rPr>
              <w:t>•</w:t>
            </w:r>
            <w:r w:rsidRPr="001E374A">
              <w:rPr>
                <w:rFonts w:ascii="Times New Roman" w:hAnsi="Times New Roman"/>
                <w:bCs/>
                <w:i/>
                <w:color w:val="0000FF"/>
                <w:sz w:val="24"/>
                <w:szCs w:val="24"/>
              </w:rPr>
              <w:tab/>
              <w:t>Для гинекологической цитологии соотношение разновидностей эпителия (ASCUS: SIL) должно соответствовать последним Рекомендациям Бетесда /Bethesda (рекомендация ВОЗ на единую терминологическую классификацию Бетесда</w:t>
            </w:r>
            <w:r w:rsidRPr="001E374A">
              <w:rPr>
                <w:rFonts w:ascii="Times New Roman" w:hAnsi="Times New Roman"/>
                <w:bCs/>
                <w:i/>
                <w:color w:val="0000FF"/>
                <w:sz w:val="24"/>
                <w:szCs w:val="24"/>
                <w:lang w:val="en-US"/>
              </w:rPr>
              <w:t xml:space="preserve"> (The Bethesda System for Reporting Thyroid Cytopathology), </w:t>
            </w:r>
            <w:r w:rsidRPr="001E374A">
              <w:rPr>
                <w:rFonts w:ascii="Times New Roman" w:hAnsi="Times New Roman"/>
                <w:bCs/>
                <w:i/>
                <w:color w:val="0000FF"/>
                <w:sz w:val="24"/>
                <w:szCs w:val="24"/>
              </w:rPr>
              <w:t>разработанную</w:t>
            </w:r>
            <w:r w:rsidRPr="001E374A">
              <w:rPr>
                <w:rFonts w:ascii="Times New Roman" w:hAnsi="Times New Roman"/>
                <w:bCs/>
                <w:i/>
                <w:color w:val="0000FF"/>
                <w:sz w:val="24"/>
                <w:szCs w:val="24"/>
                <w:lang w:val="en-US"/>
              </w:rPr>
              <w:t xml:space="preserve"> </w:t>
            </w:r>
            <w:r w:rsidRPr="001E374A">
              <w:rPr>
                <w:rFonts w:ascii="Times New Roman" w:hAnsi="Times New Roman"/>
                <w:bCs/>
                <w:i/>
                <w:color w:val="0000FF"/>
                <w:sz w:val="24"/>
                <w:szCs w:val="24"/>
              </w:rPr>
              <w:t>в</w:t>
            </w:r>
            <w:r w:rsidRPr="001E374A">
              <w:rPr>
                <w:rFonts w:ascii="Times New Roman" w:hAnsi="Times New Roman"/>
                <w:bCs/>
                <w:i/>
                <w:color w:val="0000FF"/>
                <w:sz w:val="24"/>
                <w:szCs w:val="24"/>
                <w:lang w:val="en-US"/>
              </w:rPr>
              <w:t xml:space="preserve"> </w:t>
            </w:r>
            <w:r w:rsidRPr="001E374A">
              <w:rPr>
                <w:rFonts w:ascii="Times New Roman" w:hAnsi="Times New Roman"/>
                <w:bCs/>
                <w:i/>
                <w:color w:val="0000FF"/>
                <w:sz w:val="24"/>
                <w:szCs w:val="24"/>
              </w:rPr>
              <w:t>клинике</w:t>
            </w:r>
            <w:r w:rsidRPr="001E374A">
              <w:rPr>
                <w:rFonts w:ascii="Times New Roman" w:hAnsi="Times New Roman"/>
                <w:bCs/>
                <w:i/>
                <w:color w:val="0000FF"/>
                <w:sz w:val="24"/>
                <w:szCs w:val="24"/>
                <w:lang w:val="en-US"/>
              </w:rPr>
              <w:t xml:space="preserve"> </w:t>
            </w:r>
            <w:r w:rsidRPr="001E374A">
              <w:rPr>
                <w:rFonts w:ascii="Times New Roman" w:hAnsi="Times New Roman"/>
                <w:bCs/>
                <w:i/>
                <w:color w:val="0000FF"/>
                <w:sz w:val="24"/>
                <w:szCs w:val="24"/>
              </w:rPr>
              <w:t>Бетесда</w:t>
            </w:r>
            <w:r w:rsidRPr="001E374A">
              <w:rPr>
                <w:rFonts w:ascii="Times New Roman" w:hAnsi="Times New Roman"/>
                <w:bCs/>
                <w:i/>
                <w:color w:val="0000FF"/>
                <w:sz w:val="24"/>
                <w:szCs w:val="24"/>
                <w:lang w:val="en-US"/>
              </w:rPr>
              <w:t xml:space="preserve"> (</w:t>
            </w:r>
            <w:r w:rsidRPr="001E374A">
              <w:rPr>
                <w:rFonts w:ascii="Times New Roman" w:hAnsi="Times New Roman"/>
                <w:bCs/>
                <w:i/>
                <w:color w:val="0000FF"/>
                <w:sz w:val="24"/>
                <w:szCs w:val="24"/>
              </w:rPr>
              <w:t>США</w:t>
            </w:r>
            <w:r w:rsidRPr="001E374A">
              <w:rPr>
                <w:rFonts w:ascii="Times New Roman" w:hAnsi="Times New Roman"/>
                <w:bCs/>
                <w:i/>
                <w:color w:val="0000FF"/>
                <w:sz w:val="24"/>
                <w:szCs w:val="24"/>
                <w:lang w:val="en-US"/>
              </w:rPr>
              <w:t>).</w:t>
            </w:r>
          </w:p>
          <w:p w:rsidR="001E374A" w:rsidRPr="001E374A" w:rsidRDefault="001E374A" w:rsidP="001E374A">
            <w:pPr>
              <w:spacing w:before="120"/>
              <w:ind w:firstLine="709"/>
              <w:jc w:val="center"/>
              <w:rPr>
                <w:rFonts w:ascii="Times New Roman" w:hAnsi="Times New Roman"/>
                <w:b/>
                <w:i/>
                <w:color w:val="0000FF"/>
                <w:sz w:val="24"/>
                <w:szCs w:val="24"/>
              </w:rPr>
            </w:pPr>
            <w:r w:rsidRPr="001E374A">
              <w:rPr>
                <w:rFonts w:ascii="Times New Roman" w:hAnsi="Times New Roman"/>
                <w:b/>
                <w:i/>
                <w:color w:val="0000FF"/>
                <w:sz w:val="24"/>
                <w:szCs w:val="24"/>
              </w:rPr>
              <w:t>Андрология</w:t>
            </w:r>
          </w:p>
          <w:p w:rsidR="00724836" w:rsidRPr="001E374A" w:rsidRDefault="001E374A" w:rsidP="001E374A">
            <w:pPr>
              <w:ind w:firstLine="709"/>
              <w:jc w:val="both"/>
              <w:rPr>
                <w:rFonts w:ascii="Times New Roman" w:hAnsi="Times New Roman"/>
                <w:i/>
                <w:color w:val="0000CC"/>
                <w:sz w:val="24"/>
                <w:szCs w:val="24"/>
              </w:rPr>
            </w:pPr>
            <w:r w:rsidRPr="001E374A">
              <w:rPr>
                <w:rFonts w:ascii="Times New Roman" w:hAnsi="Times New Roman"/>
                <w:bCs/>
                <w:i/>
                <w:color w:val="0000FF"/>
                <w:sz w:val="24"/>
                <w:szCs w:val="24"/>
              </w:rPr>
              <w:t xml:space="preserve">Должна быть предусмотрена процедура для обеспечения того, чтобы все специалисты проводили исследования с одинаковым уровнем качества, чтобы один и тот же результат был получен для одного и того же образца пациента. Контроль качества </w:t>
            </w:r>
            <w:r w:rsidRPr="001E374A">
              <w:rPr>
                <w:rFonts w:ascii="Times New Roman" w:hAnsi="Times New Roman"/>
                <w:bCs/>
                <w:i/>
                <w:color w:val="0000FF"/>
                <w:sz w:val="24"/>
                <w:szCs w:val="24"/>
              </w:rPr>
              <w:lastRenderedPageBreak/>
              <w:t>должен выполняться с достаточной частотой, глубиной и шириной, чтобы гарантировать качество</w:t>
            </w:r>
            <w:r w:rsidRPr="001E374A">
              <w:rPr>
                <w:rFonts w:ascii="Times New Roman" w:hAnsi="Times New Roman"/>
                <w:bCs/>
                <w:color w:val="0000FF"/>
                <w:sz w:val="24"/>
                <w:szCs w:val="24"/>
              </w:rPr>
              <w:t xml:space="preserve"> результатов</w:t>
            </w:r>
            <w:r w:rsidRPr="00693899">
              <w:rPr>
                <w:bCs/>
              </w:rPr>
              <w:t>.</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724836" w:rsidRPr="00F22DB9" w:rsidRDefault="00724836" w:rsidP="00724836">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rsidR="00724836" w:rsidRPr="00F22DB9" w:rsidRDefault="00724836" w:rsidP="00724836">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rsidR="00724836" w:rsidRPr="00F22DB9" w:rsidRDefault="00724836" w:rsidP="00724836">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724836" w:rsidRPr="00F22DB9" w:rsidRDefault="00724836" w:rsidP="00724836">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724836" w:rsidRPr="00F22DB9" w:rsidRDefault="00724836" w:rsidP="00724836">
            <w:pPr>
              <w:keepNext/>
              <w:keepLines/>
              <w:spacing w:after="40" w:line="200" w:lineRule="exact"/>
              <w:jc w:val="center"/>
              <w:rPr>
                <w:rFonts w:ascii="Times New Roman" w:hAnsi="Times New Roman"/>
                <w:iCs/>
                <w:sz w:val="24"/>
                <w:szCs w:val="24"/>
                <w:lang w:val="ru-RU"/>
              </w:rPr>
            </w:pPr>
          </w:p>
        </w:tc>
      </w:tr>
      <w:tr w:rsidR="00724836" w:rsidRPr="00F22DB9" w:rsidTr="00950ADF">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rsidR="00724836" w:rsidRPr="001E374A" w:rsidRDefault="00724836" w:rsidP="00724836">
            <w:pPr>
              <w:spacing w:before="0" w:after="0"/>
              <w:rPr>
                <w:rFonts w:ascii="Times New Roman" w:hAnsi="Times New Roman"/>
                <w:b/>
                <w:bCs/>
                <w:i/>
                <w:color w:val="0000CC"/>
                <w:sz w:val="22"/>
                <w:szCs w:val="22"/>
                <w:lang w:val="ru-RU"/>
              </w:rPr>
            </w:pPr>
            <w:r w:rsidRPr="001E374A">
              <w:rPr>
                <w:rFonts w:ascii="Times New Roman" w:hAnsi="Times New Roman"/>
                <w:b/>
                <w:bCs/>
                <w:i/>
                <w:color w:val="0000CC"/>
                <w:sz w:val="22"/>
                <w:szCs w:val="22"/>
                <w:lang w:val="ky-KG"/>
              </w:rPr>
              <w:lastRenderedPageBreak/>
              <w:t>7.3.7.2е</w:t>
            </w:r>
          </w:p>
        </w:tc>
        <w:tc>
          <w:tcPr>
            <w:tcW w:w="5748" w:type="dxa"/>
            <w:gridSpan w:val="3"/>
            <w:tcBorders>
              <w:top w:val="single" w:sz="12" w:space="0" w:color="auto"/>
              <w:bottom w:val="single" w:sz="12" w:space="0" w:color="auto"/>
              <w:right w:val="single" w:sz="4" w:space="0" w:color="auto"/>
            </w:tcBorders>
            <w:shd w:val="clear" w:color="auto" w:fill="auto"/>
          </w:tcPr>
          <w:p w:rsidR="00724836" w:rsidRPr="001E374A" w:rsidRDefault="00724836" w:rsidP="00724836">
            <w:pPr>
              <w:keepNext/>
              <w:keepLines/>
              <w:spacing w:before="0" w:after="0"/>
              <w:jc w:val="both"/>
              <w:rPr>
                <w:rFonts w:ascii="Times New Roman" w:hAnsi="Times New Roman"/>
                <w:b/>
                <w:bCs/>
                <w:i/>
                <w:color w:val="0000CC"/>
                <w:sz w:val="24"/>
                <w:szCs w:val="24"/>
              </w:rPr>
            </w:pPr>
            <w:r w:rsidRPr="001E374A">
              <w:rPr>
                <w:rFonts w:ascii="Times New Roman" w:hAnsi="Times New Roman"/>
                <w:b/>
                <w:bCs/>
                <w:i/>
                <w:color w:val="0000CC"/>
                <w:sz w:val="24"/>
                <w:szCs w:val="24"/>
              </w:rPr>
              <w:t>Внедрение новых методов</w:t>
            </w:r>
          </w:p>
          <w:p w:rsidR="00724836" w:rsidRPr="00963E58" w:rsidRDefault="00724836" w:rsidP="00724836">
            <w:pPr>
              <w:keepNext/>
              <w:keepLines/>
              <w:spacing w:before="0" w:after="0"/>
              <w:jc w:val="both"/>
              <w:rPr>
                <w:rFonts w:ascii="Times New Roman" w:hAnsi="Times New Roman"/>
                <w:b/>
                <w:bCs/>
                <w:i/>
                <w:color w:val="0000CC"/>
                <w:lang w:val="ru-RU"/>
              </w:rPr>
            </w:pPr>
            <w:r w:rsidRPr="001E374A">
              <w:rPr>
                <w:rFonts w:ascii="Times New Roman" w:hAnsi="Times New Roman"/>
                <w:i/>
                <w:color w:val="0000CC"/>
                <w:sz w:val="24"/>
                <w:szCs w:val="24"/>
              </w:rPr>
              <w:t>При разработке/внедрении новых процедур исследования Лаборатория должна внимательно рассмотреть их требования к контролю качества. Это должно быть задокументировано как часть плана обеспечения качества для этих процедур исследований. При необходимости существующие процедуры контроля качества должны быть расширены для охвата новой работы или новых процедур. Адекватность процедур контроля качества будет критически оценена во время оценок со стороны КЦА.</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724836" w:rsidRPr="00F22DB9" w:rsidRDefault="00724836" w:rsidP="00724836">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rsidR="00724836" w:rsidRPr="00F22DB9" w:rsidRDefault="00724836" w:rsidP="00724836">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rsidR="00724836" w:rsidRPr="00F22DB9" w:rsidRDefault="00724836" w:rsidP="00724836">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724836" w:rsidRPr="00F22DB9" w:rsidRDefault="00724836" w:rsidP="00724836">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724836" w:rsidRPr="00F22DB9" w:rsidRDefault="00724836" w:rsidP="00724836">
            <w:pPr>
              <w:keepNext/>
              <w:keepLines/>
              <w:spacing w:after="40" w:line="200" w:lineRule="exact"/>
              <w:jc w:val="center"/>
              <w:rPr>
                <w:rFonts w:ascii="Times New Roman" w:hAnsi="Times New Roman"/>
                <w:iCs/>
                <w:sz w:val="24"/>
                <w:szCs w:val="24"/>
                <w:lang w:val="ru-RU"/>
              </w:rPr>
            </w:pPr>
          </w:p>
        </w:tc>
      </w:tr>
      <w:tr w:rsidR="00C4442D" w:rsidRPr="00F22DB9" w:rsidTr="00950ADF">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rsidR="00C4442D" w:rsidRPr="00914C09" w:rsidRDefault="00C4442D" w:rsidP="00724836">
            <w:pPr>
              <w:spacing w:before="0" w:after="0"/>
              <w:rPr>
                <w:rFonts w:ascii="Times New Roman" w:hAnsi="Times New Roman"/>
                <w:b/>
                <w:bCs/>
                <w:i/>
                <w:color w:val="0000CC"/>
                <w:sz w:val="22"/>
                <w:szCs w:val="22"/>
                <w:lang w:val="ky-KG"/>
              </w:rPr>
            </w:pPr>
            <w:r w:rsidRPr="00914C09">
              <w:rPr>
                <w:rFonts w:ascii="Times New Roman" w:hAnsi="Times New Roman"/>
                <w:b/>
                <w:bCs/>
                <w:i/>
                <w:color w:val="0000CC"/>
                <w:sz w:val="22"/>
                <w:szCs w:val="22"/>
                <w:lang w:val="ky-KG"/>
              </w:rPr>
              <w:t>7.3.7.2ж</w:t>
            </w:r>
          </w:p>
        </w:tc>
        <w:tc>
          <w:tcPr>
            <w:tcW w:w="5748" w:type="dxa"/>
            <w:gridSpan w:val="3"/>
            <w:tcBorders>
              <w:top w:val="single" w:sz="12" w:space="0" w:color="auto"/>
              <w:bottom w:val="single" w:sz="12" w:space="0" w:color="auto"/>
              <w:right w:val="single" w:sz="4" w:space="0" w:color="auto"/>
            </w:tcBorders>
            <w:shd w:val="clear" w:color="auto" w:fill="auto"/>
          </w:tcPr>
          <w:p w:rsidR="00AC3268" w:rsidRPr="00914C09" w:rsidRDefault="00C4442D" w:rsidP="00AC3268">
            <w:pPr>
              <w:keepNext/>
              <w:keepLines/>
              <w:spacing w:before="0" w:after="0"/>
              <w:jc w:val="both"/>
              <w:rPr>
                <w:rFonts w:ascii="Times New Roman" w:hAnsi="Times New Roman"/>
                <w:b/>
                <w:bCs/>
                <w:i/>
                <w:color w:val="0000CC"/>
                <w:sz w:val="24"/>
                <w:szCs w:val="24"/>
              </w:rPr>
            </w:pPr>
            <w:r w:rsidRPr="00914C09">
              <w:rPr>
                <w:rFonts w:ascii="Times New Roman" w:hAnsi="Times New Roman"/>
                <w:b/>
                <w:bCs/>
                <w:i/>
                <w:color w:val="0000CC"/>
                <w:sz w:val="24"/>
                <w:szCs w:val="24"/>
              </w:rPr>
              <w:t>Мониторинг интерпретаций и мнений</w:t>
            </w:r>
          </w:p>
          <w:p w:rsidR="00C4442D" w:rsidRPr="00914C09" w:rsidRDefault="00914C09" w:rsidP="00D301F1">
            <w:pPr>
              <w:keepNext/>
              <w:keepLines/>
              <w:spacing w:before="0" w:after="0"/>
              <w:jc w:val="both"/>
              <w:rPr>
                <w:rFonts w:ascii="Times New Roman" w:hAnsi="Times New Roman"/>
                <w:b/>
                <w:bCs/>
                <w:i/>
                <w:color w:val="0000CC"/>
                <w:sz w:val="24"/>
                <w:szCs w:val="24"/>
                <w:lang w:val="ru-RU"/>
              </w:rPr>
            </w:pPr>
            <w:r w:rsidRPr="00914C09">
              <w:rPr>
                <w:rFonts w:ascii="Times New Roman" w:hAnsi="Times New Roman"/>
                <w:bCs/>
                <w:i/>
                <w:color w:val="0000CC"/>
                <w:sz w:val="24"/>
                <w:szCs w:val="24"/>
                <w:lang w:val="ru-RU"/>
              </w:rPr>
              <w:t>Для методов исследований, предусматривающих описательные интерпретации результатов (например, в области гистологии и др.), лаборатория должна разработать типовые формулировки, которые должны включаться в отчеты об исследованиях, чтобы исключить возможность их неправильного толкования. Такие формулировки должны быть подготовлены совместно с верификацией метода и при необходимости должны пересматриваться.</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C4442D" w:rsidRPr="00F22DB9" w:rsidRDefault="00C4442D" w:rsidP="00724836">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rsidR="00C4442D" w:rsidRPr="00F22DB9" w:rsidRDefault="00C4442D" w:rsidP="00724836">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rsidR="00C4442D" w:rsidRPr="00F22DB9" w:rsidRDefault="00C4442D" w:rsidP="00724836">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C4442D" w:rsidRPr="00F22DB9" w:rsidRDefault="00C4442D" w:rsidP="00724836">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C4442D" w:rsidRPr="00F22DB9" w:rsidRDefault="00C4442D" w:rsidP="00724836">
            <w:pPr>
              <w:keepNext/>
              <w:keepLines/>
              <w:spacing w:after="40" w:line="200" w:lineRule="exact"/>
              <w:jc w:val="center"/>
              <w:rPr>
                <w:rFonts w:ascii="Times New Roman" w:hAnsi="Times New Roman"/>
                <w:iCs/>
                <w:sz w:val="24"/>
                <w:szCs w:val="24"/>
                <w:lang w:val="ru-RU"/>
              </w:rPr>
            </w:pPr>
          </w:p>
        </w:tc>
      </w:tr>
      <w:tr w:rsidR="00724836" w:rsidRPr="00F22DB9" w:rsidTr="00950ADF">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rsidR="00724836" w:rsidRPr="003C3FB7" w:rsidRDefault="00724836" w:rsidP="00724836">
            <w:pPr>
              <w:spacing w:before="0" w:after="0"/>
              <w:rPr>
                <w:rFonts w:ascii="Times New Roman" w:hAnsi="Times New Roman"/>
                <w:b/>
                <w:bCs/>
                <w:i/>
                <w:color w:val="0000CC"/>
                <w:sz w:val="22"/>
                <w:szCs w:val="22"/>
                <w:lang w:val="ky-KG"/>
              </w:rPr>
            </w:pPr>
            <w:r w:rsidRPr="003C3FB7">
              <w:rPr>
                <w:rFonts w:ascii="Times New Roman" w:hAnsi="Times New Roman"/>
                <w:b/>
                <w:bCs/>
                <w:iCs/>
                <w:sz w:val="22"/>
                <w:szCs w:val="22"/>
              </w:rPr>
              <w:t>7.3.7.3</w:t>
            </w:r>
          </w:p>
        </w:tc>
        <w:tc>
          <w:tcPr>
            <w:tcW w:w="5748" w:type="dxa"/>
            <w:gridSpan w:val="3"/>
            <w:tcBorders>
              <w:top w:val="single" w:sz="12" w:space="0" w:color="auto"/>
              <w:bottom w:val="single" w:sz="12" w:space="0" w:color="auto"/>
              <w:right w:val="single" w:sz="4" w:space="0" w:color="auto"/>
            </w:tcBorders>
            <w:shd w:val="clear" w:color="auto" w:fill="auto"/>
          </w:tcPr>
          <w:p w:rsidR="00724836" w:rsidRPr="003C3FB7" w:rsidRDefault="00724836" w:rsidP="00724836">
            <w:pPr>
              <w:keepNext/>
              <w:keepLines/>
              <w:spacing w:before="0" w:after="0"/>
              <w:jc w:val="both"/>
              <w:rPr>
                <w:rFonts w:ascii="Times New Roman" w:hAnsi="Times New Roman"/>
                <w:b/>
                <w:bCs/>
                <w:iCs/>
                <w:sz w:val="24"/>
                <w:szCs w:val="24"/>
              </w:rPr>
            </w:pPr>
            <w:r w:rsidRPr="003C3FB7">
              <w:rPr>
                <w:rFonts w:ascii="Times New Roman" w:hAnsi="Times New Roman"/>
                <w:b/>
                <w:bCs/>
                <w:iCs/>
                <w:sz w:val="24"/>
                <w:szCs w:val="24"/>
              </w:rPr>
              <w:t>В</w:t>
            </w:r>
            <w:r w:rsidRPr="003C3FB7">
              <w:rPr>
                <w:rFonts w:ascii="Times New Roman" w:hAnsi="Times New Roman"/>
                <w:b/>
                <w:bCs/>
                <w:iCs/>
                <w:sz w:val="24"/>
                <w:szCs w:val="24"/>
                <w:lang w:val="ky-KG"/>
              </w:rPr>
              <w:t>не</w:t>
            </w:r>
            <w:r w:rsidRPr="003C3FB7">
              <w:rPr>
                <w:rFonts w:ascii="Times New Roman" w:hAnsi="Times New Roman"/>
                <w:b/>
                <w:bCs/>
                <w:iCs/>
                <w:sz w:val="24"/>
                <w:szCs w:val="24"/>
              </w:rPr>
              <w:t>шняя оценка качества (ВОК)</w:t>
            </w:r>
          </w:p>
          <w:p w:rsidR="003C3FB7" w:rsidRPr="00E0183E" w:rsidRDefault="003C3FB7" w:rsidP="003C3FB7">
            <w:pPr>
              <w:widowControl w:val="0"/>
              <w:numPr>
                <w:ilvl w:val="0"/>
                <w:numId w:val="53"/>
              </w:numPr>
              <w:tabs>
                <w:tab w:val="left" w:pos="709"/>
              </w:tabs>
              <w:autoSpaceDE w:val="0"/>
              <w:autoSpaceDN w:val="0"/>
              <w:spacing w:before="120" w:after="0"/>
              <w:ind w:left="426"/>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 xml:space="preserve">Лаборатория должна контролировать характеристики своих методов исследований путем сравнения с результатами других </w:t>
            </w:r>
            <w:r w:rsidRPr="00E0183E">
              <w:rPr>
                <w:rFonts w:ascii="Times New Roman" w:eastAsia="Cambria" w:hAnsi="Times New Roman"/>
                <w:color w:val="231F20"/>
                <w:sz w:val="24"/>
                <w:szCs w:val="24"/>
                <w:lang w:eastAsia="en-US"/>
              </w:rPr>
              <w:lastRenderedPageBreak/>
              <w:t xml:space="preserve">лабораторий. Это включает в себя участие в программах ВОК, соответствующих исследованиям, и интерпретацию результатов исследований, включая методы исследования </w:t>
            </w:r>
            <w:r w:rsidRPr="00E0183E">
              <w:rPr>
                <w:rFonts w:ascii="Times New Roman" w:eastAsia="Cambria" w:hAnsi="Times New Roman"/>
                <w:color w:val="231F20"/>
                <w:sz w:val="24"/>
                <w:szCs w:val="24"/>
                <w:lang w:val="en-US" w:eastAsia="en-US"/>
              </w:rPr>
              <w:t>POCT</w:t>
            </w:r>
            <w:r w:rsidRPr="00E0183E">
              <w:rPr>
                <w:rFonts w:ascii="Times New Roman" w:eastAsia="Cambria" w:hAnsi="Times New Roman"/>
                <w:color w:val="231F20"/>
                <w:sz w:val="24"/>
                <w:szCs w:val="24"/>
                <w:lang w:eastAsia="en-US"/>
              </w:rPr>
              <w:t>.</w:t>
            </w:r>
          </w:p>
          <w:p w:rsidR="003C3FB7" w:rsidRPr="00E0183E" w:rsidRDefault="003C3FB7" w:rsidP="003C3FB7">
            <w:pPr>
              <w:widowControl w:val="0"/>
              <w:numPr>
                <w:ilvl w:val="0"/>
                <w:numId w:val="53"/>
              </w:numPr>
              <w:tabs>
                <w:tab w:val="left" w:pos="709"/>
              </w:tabs>
              <w:autoSpaceDE w:val="0"/>
              <w:autoSpaceDN w:val="0"/>
              <w:spacing w:before="120" w:after="0"/>
              <w:ind w:left="426"/>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Лаборатория должна установить процедуру регистрации, участия и выполнения ВОК для используемых методов исследований, если такие программы доступны.</w:t>
            </w:r>
          </w:p>
          <w:p w:rsidR="003C3FB7" w:rsidRPr="00E0183E" w:rsidRDefault="003C3FB7" w:rsidP="003C3FB7">
            <w:pPr>
              <w:widowControl w:val="0"/>
              <w:numPr>
                <w:ilvl w:val="0"/>
                <w:numId w:val="53"/>
              </w:numPr>
              <w:tabs>
                <w:tab w:val="left" w:pos="709"/>
              </w:tabs>
              <w:autoSpaceDE w:val="0"/>
              <w:autoSpaceDN w:val="0"/>
              <w:spacing w:before="120" w:after="0"/>
              <w:ind w:left="426"/>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Образцы ВОК должны обрабатываться персоналом, который регулярно выполняет преаналитические, аналитические и постаналитические процессы.</w:t>
            </w:r>
          </w:p>
          <w:p w:rsidR="003C3FB7" w:rsidRPr="00E0183E" w:rsidRDefault="003C3FB7" w:rsidP="003C3FB7">
            <w:pPr>
              <w:widowControl w:val="0"/>
              <w:numPr>
                <w:ilvl w:val="0"/>
                <w:numId w:val="53"/>
              </w:numPr>
              <w:tabs>
                <w:tab w:val="left" w:pos="709"/>
              </w:tabs>
              <w:autoSpaceDE w:val="0"/>
              <w:autoSpaceDN w:val="0"/>
              <w:spacing w:before="120" w:after="0"/>
              <w:ind w:left="426"/>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Программа(ы) ВОК, выбранная(ые) лабораторией, должна, насколько это возможно:</w:t>
            </w:r>
          </w:p>
          <w:p w:rsidR="003C3FB7" w:rsidRPr="00E708A3" w:rsidRDefault="003C3FB7" w:rsidP="003C3FB7">
            <w:pPr>
              <w:widowControl w:val="0"/>
              <w:numPr>
                <w:ilvl w:val="1"/>
                <w:numId w:val="53"/>
              </w:numPr>
              <w:tabs>
                <w:tab w:val="left" w:pos="1276"/>
              </w:tabs>
              <w:autoSpaceDE w:val="0"/>
              <w:autoSpaceDN w:val="0"/>
              <w:spacing w:before="120" w:after="0"/>
              <w:ind w:left="851" w:hanging="404"/>
              <w:jc w:val="both"/>
              <w:rPr>
                <w:rFonts w:ascii="Times New Roman" w:eastAsia="Cambria" w:hAnsi="Times New Roman"/>
                <w:sz w:val="24"/>
                <w:szCs w:val="24"/>
                <w:lang w:eastAsia="en-US"/>
              </w:rPr>
            </w:pPr>
            <w:r w:rsidRPr="00E708A3">
              <w:rPr>
                <w:rFonts w:ascii="Times New Roman" w:eastAsia="Cambria" w:hAnsi="Times New Roman"/>
                <w:color w:val="231F20"/>
                <w:sz w:val="24"/>
                <w:szCs w:val="24"/>
                <w:lang w:eastAsia="en-US"/>
              </w:rPr>
              <w:t>иметь эффект проверки</w:t>
            </w:r>
            <w:r w:rsidRPr="00E708A3">
              <w:rPr>
                <w:rFonts w:ascii="Times New Roman" w:eastAsia="Cambria" w:hAnsi="Times New Roman"/>
                <w:sz w:val="24"/>
                <w:szCs w:val="24"/>
                <w:lang w:eastAsia="en-US"/>
              </w:rPr>
              <w:t xml:space="preserve"> </w:t>
            </w:r>
            <w:r w:rsidRPr="00E708A3">
              <w:rPr>
                <w:rFonts w:ascii="Times New Roman" w:eastAsia="Cambria" w:hAnsi="Times New Roman"/>
                <w:color w:val="231F20"/>
                <w:sz w:val="24"/>
                <w:szCs w:val="24"/>
                <w:lang w:eastAsia="en-US"/>
              </w:rPr>
              <w:t>преаналитических, аналитических и постаналитических процессов;</w:t>
            </w:r>
          </w:p>
          <w:p w:rsidR="003C3FB7" w:rsidRPr="00E708A3" w:rsidRDefault="003C3FB7" w:rsidP="003C3FB7">
            <w:pPr>
              <w:widowControl w:val="0"/>
              <w:numPr>
                <w:ilvl w:val="1"/>
                <w:numId w:val="53"/>
              </w:numPr>
              <w:tabs>
                <w:tab w:val="left" w:pos="1276"/>
              </w:tabs>
              <w:autoSpaceDE w:val="0"/>
              <w:autoSpaceDN w:val="0"/>
              <w:spacing w:before="120" w:after="0"/>
              <w:ind w:left="851" w:hanging="404"/>
              <w:jc w:val="both"/>
              <w:rPr>
                <w:rFonts w:ascii="Times New Roman" w:eastAsia="Cambria" w:hAnsi="Times New Roman"/>
                <w:sz w:val="24"/>
                <w:szCs w:val="24"/>
                <w:lang w:eastAsia="en-US"/>
              </w:rPr>
            </w:pPr>
            <w:r w:rsidRPr="00E708A3">
              <w:rPr>
                <w:rFonts w:ascii="Times New Roman" w:eastAsia="Cambria" w:hAnsi="Times New Roman"/>
                <w:color w:val="231F20"/>
                <w:sz w:val="24"/>
                <w:szCs w:val="24"/>
                <w:lang w:eastAsia="en-US"/>
              </w:rPr>
              <w:t>предоставлять образцы, имитирующие образцы пациентов, для решения клинически значимых задач;</w:t>
            </w:r>
          </w:p>
          <w:p w:rsidR="003C3FB7" w:rsidRPr="00E0183E" w:rsidRDefault="003C3FB7" w:rsidP="003C3FB7">
            <w:pPr>
              <w:widowControl w:val="0"/>
              <w:numPr>
                <w:ilvl w:val="1"/>
                <w:numId w:val="53"/>
              </w:numPr>
              <w:tabs>
                <w:tab w:val="left" w:pos="1276"/>
                <w:tab w:val="left" w:pos="1596"/>
                <w:tab w:val="left" w:pos="1597"/>
              </w:tabs>
              <w:autoSpaceDE w:val="0"/>
              <w:autoSpaceDN w:val="0"/>
              <w:spacing w:before="120" w:after="0"/>
              <w:ind w:left="851"/>
              <w:jc w:val="both"/>
              <w:rPr>
                <w:rFonts w:ascii="Times New Roman" w:eastAsia="Cambria" w:hAnsi="Times New Roman"/>
                <w:sz w:val="24"/>
                <w:szCs w:val="24"/>
                <w:lang w:val="en-US" w:eastAsia="en-US"/>
              </w:rPr>
            </w:pPr>
            <w:r w:rsidRPr="00E0183E">
              <w:rPr>
                <w:rFonts w:ascii="Times New Roman" w:eastAsia="Cambria" w:hAnsi="Times New Roman"/>
                <w:color w:val="231F20"/>
                <w:sz w:val="24"/>
                <w:szCs w:val="24"/>
                <w:lang w:eastAsia="en-US"/>
              </w:rPr>
              <w:t xml:space="preserve">выполнять требования </w:t>
            </w:r>
            <w:r w:rsidRPr="00E0183E">
              <w:rPr>
                <w:rFonts w:ascii="Times New Roman" w:eastAsia="Cambria" w:hAnsi="Times New Roman"/>
                <w:color w:val="231F20"/>
                <w:sz w:val="24"/>
                <w:szCs w:val="24"/>
                <w:lang w:val="en-US" w:eastAsia="en-US"/>
              </w:rPr>
              <w:t>ISO/IEC</w:t>
            </w:r>
            <w:r w:rsidRPr="00E0183E">
              <w:rPr>
                <w:rFonts w:ascii="Times New Roman" w:eastAsia="Cambria" w:hAnsi="Times New Roman"/>
                <w:color w:val="231F20"/>
                <w:spacing w:val="1"/>
                <w:sz w:val="24"/>
                <w:szCs w:val="24"/>
                <w:lang w:val="en-US" w:eastAsia="en-US"/>
              </w:rPr>
              <w:t xml:space="preserve"> </w:t>
            </w:r>
            <w:r w:rsidRPr="00E0183E">
              <w:rPr>
                <w:rFonts w:ascii="Times New Roman" w:eastAsia="Cambria" w:hAnsi="Times New Roman"/>
                <w:color w:val="231F20"/>
                <w:sz w:val="24"/>
                <w:szCs w:val="24"/>
                <w:lang w:val="en-US" w:eastAsia="en-US"/>
              </w:rPr>
              <w:t>17043.</w:t>
            </w:r>
          </w:p>
          <w:p w:rsidR="003C3FB7" w:rsidRPr="00E708A3" w:rsidRDefault="003C3FB7" w:rsidP="003C3FB7">
            <w:pPr>
              <w:widowControl w:val="0"/>
              <w:numPr>
                <w:ilvl w:val="0"/>
                <w:numId w:val="53"/>
              </w:numPr>
              <w:tabs>
                <w:tab w:val="left" w:pos="1199"/>
                <w:tab w:val="left" w:pos="1200"/>
              </w:tabs>
              <w:autoSpaceDE w:val="0"/>
              <w:autoSpaceDN w:val="0"/>
              <w:spacing w:before="120" w:after="0"/>
              <w:ind w:left="426"/>
              <w:jc w:val="both"/>
              <w:rPr>
                <w:rFonts w:ascii="Times New Roman" w:eastAsia="Cambria" w:hAnsi="Times New Roman"/>
                <w:sz w:val="24"/>
                <w:szCs w:val="24"/>
                <w:lang w:eastAsia="en-US"/>
              </w:rPr>
            </w:pPr>
            <w:r>
              <w:rPr>
                <w:rFonts w:ascii="Times New Roman" w:eastAsia="Cambria" w:hAnsi="Times New Roman"/>
                <w:color w:val="231F20"/>
                <w:sz w:val="24"/>
                <w:szCs w:val="24"/>
                <w:lang w:eastAsia="en-US"/>
              </w:rPr>
              <w:t>При выборе программ(ы</w:t>
            </w:r>
            <w:r w:rsidRPr="00E0183E">
              <w:rPr>
                <w:rFonts w:ascii="Times New Roman" w:eastAsia="Cambria" w:hAnsi="Times New Roman"/>
                <w:color w:val="231F20"/>
                <w:sz w:val="24"/>
                <w:szCs w:val="24"/>
                <w:lang w:eastAsia="en-US"/>
              </w:rPr>
              <w:t xml:space="preserve">) ВОК лаборатория должна учитывать тип предлагаемого целевого значения. </w:t>
            </w:r>
            <w:r w:rsidRPr="00E708A3">
              <w:rPr>
                <w:rFonts w:ascii="Times New Roman" w:eastAsia="Cambria" w:hAnsi="Times New Roman"/>
                <w:color w:val="231F20"/>
                <w:sz w:val="24"/>
                <w:szCs w:val="24"/>
                <w:lang w:eastAsia="en-US"/>
              </w:rPr>
              <w:t>Целевые значения:</w:t>
            </w:r>
          </w:p>
          <w:p w:rsidR="003C3FB7" w:rsidRPr="00E0183E" w:rsidRDefault="003C3FB7" w:rsidP="003C3FB7">
            <w:pPr>
              <w:widowControl w:val="0"/>
              <w:numPr>
                <w:ilvl w:val="1"/>
                <w:numId w:val="53"/>
              </w:numPr>
              <w:tabs>
                <w:tab w:val="left" w:pos="1596"/>
                <w:tab w:val="left" w:pos="1597"/>
              </w:tabs>
              <w:autoSpaceDE w:val="0"/>
              <w:autoSpaceDN w:val="0"/>
              <w:spacing w:before="120" w:after="0"/>
              <w:ind w:left="993"/>
              <w:jc w:val="both"/>
              <w:rPr>
                <w:rFonts w:ascii="Times New Roman" w:eastAsia="Cambria" w:hAnsi="Times New Roman"/>
                <w:sz w:val="24"/>
                <w:szCs w:val="24"/>
                <w:lang w:val="en-US" w:eastAsia="en-US"/>
              </w:rPr>
            </w:pPr>
            <w:r w:rsidRPr="00E0183E">
              <w:rPr>
                <w:rFonts w:ascii="Times New Roman" w:eastAsia="Cambria" w:hAnsi="Times New Roman"/>
                <w:color w:val="231F20"/>
                <w:sz w:val="24"/>
                <w:szCs w:val="24"/>
                <w:lang w:eastAsia="en-US"/>
              </w:rPr>
              <w:t>установлены независимо референтным методом, или</w:t>
            </w:r>
          </w:p>
          <w:p w:rsidR="003C3FB7" w:rsidRPr="00E0183E" w:rsidRDefault="003C3FB7" w:rsidP="003C3FB7">
            <w:pPr>
              <w:widowControl w:val="0"/>
              <w:numPr>
                <w:ilvl w:val="1"/>
                <w:numId w:val="53"/>
              </w:numPr>
              <w:tabs>
                <w:tab w:val="left" w:pos="1596"/>
                <w:tab w:val="left" w:pos="1597"/>
              </w:tabs>
              <w:autoSpaceDE w:val="0"/>
              <w:autoSpaceDN w:val="0"/>
              <w:spacing w:before="120" w:after="0"/>
              <w:ind w:left="993"/>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lastRenderedPageBreak/>
              <w:t>установлены на основе общих согласованных данных, и/или</w:t>
            </w:r>
          </w:p>
          <w:p w:rsidR="003C3FB7" w:rsidRPr="00E0183E" w:rsidRDefault="003C3FB7" w:rsidP="003C3FB7">
            <w:pPr>
              <w:widowControl w:val="0"/>
              <w:numPr>
                <w:ilvl w:val="1"/>
                <w:numId w:val="53"/>
              </w:numPr>
              <w:tabs>
                <w:tab w:val="left" w:pos="1596"/>
                <w:tab w:val="left" w:pos="1597"/>
              </w:tabs>
              <w:autoSpaceDE w:val="0"/>
              <w:autoSpaceDN w:val="0"/>
              <w:spacing w:before="120" w:after="0"/>
              <w:ind w:left="993"/>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установлены методом равнозначной группы согласованных данных, или</w:t>
            </w:r>
          </w:p>
          <w:p w:rsidR="003C3FB7" w:rsidRPr="00E0183E" w:rsidRDefault="003C3FB7" w:rsidP="003C3FB7">
            <w:pPr>
              <w:widowControl w:val="0"/>
              <w:numPr>
                <w:ilvl w:val="1"/>
                <w:numId w:val="53"/>
              </w:numPr>
              <w:tabs>
                <w:tab w:val="left" w:pos="1596"/>
                <w:tab w:val="left" w:pos="1597"/>
              </w:tabs>
              <w:autoSpaceDE w:val="0"/>
              <w:autoSpaceDN w:val="0"/>
              <w:spacing w:before="120" w:after="0"/>
              <w:ind w:left="993"/>
              <w:jc w:val="both"/>
              <w:rPr>
                <w:rFonts w:ascii="Times New Roman" w:eastAsia="Cambria" w:hAnsi="Times New Roman"/>
                <w:sz w:val="24"/>
                <w:szCs w:val="24"/>
                <w:lang w:val="en-US" w:eastAsia="en-US"/>
              </w:rPr>
            </w:pPr>
            <w:r w:rsidRPr="00E0183E">
              <w:rPr>
                <w:rFonts w:ascii="Times New Roman" w:eastAsia="Cambria" w:hAnsi="Times New Roman"/>
                <w:color w:val="231F20"/>
                <w:sz w:val="24"/>
                <w:szCs w:val="24"/>
                <w:lang w:val="en-US" w:eastAsia="en-US"/>
              </w:rPr>
              <w:t>устан</w:t>
            </w:r>
            <w:r w:rsidRPr="00E0183E">
              <w:rPr>
                <w:rFonts w:ascii="Times New Roman" w:eastAsia="Cambria" w:hAnsi="Times New Roman"/>
                <w:color w:val="231F20"/>
                <w:sz w:val="24"/>
                <w:szCs w:val="24"/>
                <w:lang w:eastAsia="en-US"/>
              </w:rPr>
              <w:t>о</w:t>
            </w:r>
            <w:r w:rsidRPr="00E0183E">
              <w:rPr>
                <w:rFonts w:ascii="Times New Roman" w:eastAsia="Cambria" w:hAnsi="Times New Roman"/>
                <w:color w:val="231F20"/>
                <w:sz w:val="24"/>
                <w:szCs w:val="24"/>
                <w:lang w:val="en-US" w:eastAsia="en-US"/>
              </w:rPr>
              <w:t>вл</w:t>
            </w:r>
            <w:r w:rsidRPr="00E0183E">
              <w:rPr>
                <w:rFonts w:ascii="Times New Roman" w:eastAsia="Cambria" w:hAnsi="Times New Roman"/>
                <w:color w:val="231F20"/>
                <w:sz w:val="24"/>
                <w:szCs w:val="24"/>
                <w:lang w:eastAsia="en-US"/>
              </w:rPr>
              <w:t>ены</w:t>
            </w:r>
            <w:r w:rsidRPr="00E0183E">
              <w:rPr>
                <w:rFonts w:ascii="Times New Roman" w:eastAsia="Cambria" w:hAnsi="Times New Roman"/>
                <w:color w:val="231F20"/>
                <w:sz w:val="24"/>
                <w:szCs w:val="24"/>
                <w:lang w:val="en-US" w:eastAsia="en-US"/>
              </w:rPr>
              <w:t xml:space="preserve"> советом</w:t>
            </w:r>
            <w:r w:rsidRPr="00E0183E">
              <w:rPr>
                <w:rFonts w:ascii="Times New Roman" w:eastAsia="Cambria" w:hAnsi="Times New Roman"/>
                <w:color w:val="231F20"/>
                <w:sz w:val="24"/>
                <w:szCs w:val="24"/>
                <w:lang w:eastAsia="en-US"/>
              </w:rPr>
              <w:t xml:space="preserve"> </w:t>
            </w:r>
            <w:r w:rsidRPr="00E0183E">
              <w:rPr>
                <w:rFonts w:ascii="Times New Roman" w:eastAsia="Cambria" w:hAnsi="Times New Roman"/>
                <w:color w:val="231F20"/>
                <w:sz w:val="24"/>
                <w:szCs w:val="24"/>
                <w:lang w:val="en-US" w:eastAsia="en-US"/>
              </w:rPr>
              <w:t>эксперт</w:t>
            </w:r>
            <w:r w:rsidRPr="00E0183E">
              <w:rPr>
                <w:rFonts w:ascii="Times New Roman" w:eastAsia="Cambria" w:hAnsi="Times New Roman"/>
                <w:color w:val="231F20"/>
                <w:sz w:val="24"/>
                <w:szCs w:val="24"/>
                <w:lang w:eastAsia="en-US"/>
              </w:rPr>
              <w:t>ов.</w:t>
            </w:r>
          </w:p>
          <w:p w:rsidR="003C3FB7" w:rsidRPr="00E0183E" w:rsidRDefault="003C3FB7" w:rsidP="003C3FB7">
            <w:pPr>
              <w:widowControl w:val="0"/>
              <w:autoSpaceDE w:val="0"/>
              <w:autoSpaceDN w:val="0"/>
              <w:spacing w:before="120"/>
              <w:ind w:left="567"/>
              <w:jc w:val="both"/>
              <w:rPr>
                <w:rFonts w:ascii="Times New Roman" w:eastAsia="Cambria" w:hAnsi="Times New Roman"/>
                <w:color w:val="231F20"/>
                <w:lang w:eastAsia="en-US"/>
              </w:rPr>
            </w:pPr>
            <w:r w:rsidRPr="00E0183E">
              <w:rPr>
                <w:rFonts w:ascii="Times New Roman" w:eastAsia="Cambria" w:hAnsi="Times New Roman"/>
                <w:color w:val="231F20"/>
                <w:lang w:eastAsia="en-US"/>
              </w:rPr>
              <w:t>ПРИМЕЧАНИЕ 1</w:t>
            </w:r>
            <w:r w:rsidRPr="00E0183E">
              <w:rPr>
                <w:rFonts w:ascii="Times New Roman" w:eastAsia="Cambria" w:hAnsi="Times New Roman"/>
                <w:color w:val="231F20"/>
                <w:spacing w:val="1"/>
                <w:lang w:eastAsia="en-US"/>
              </w:rPr>
              <w:t xml:space="preserve"> </w:t>
            </w:r>
            <w:r w:rsidRPr="00E0183E">
              <w:rPr>
                <w:rFonts w:ascii="Times New Roman" w:eastAsia="Cambria" w:hAnsi="Times New Roman"/>
                <w:color w:val="231F20"/>
                <w:lang w:eastAsia="en-US"/>
              </w:rPr>
              <w:t>Когда целевые значения, не</w:t>
            </w:r>
            <w:r>
              <w:rPr>
                <w:rFonts w:ascii="Times New Roman" w:eastAsia="Cambria" w:hAnsi="Times New Roman"/>
                <w:color w:val="231F20"/>
                <w:lang w:eastAsia="en-US"/>
              </w:rPr>
              <w:t xml:space="preserve"> </w:t>
            </w:r>
            <w:r w:rsidRPr="00E0183E">
              <w:rPr>
                <w:rFonts w:ascii="Times New Roman" w:eastAsia="Cambria" w:hAnsi="Times New Roman"/>
                <w:color w:val="231F20"/>
                <w:lang w:eastAsia="en-US"/>
              </w:rPr>
              <w:t>зависящие от метода, недоступны, можно использовать согласованные значения, чтобы определить, являются ли отклонения специфичными для лаборатории или метода.</w:t>
            </w:r>
          </w:p>
          <w:p w:rsidR="003C3FB7" w:rsidRPr="00E0183E" w:rsidRDefault="003C3FB7" w:rsidP="003C3FB7">
            <w:pPr>
              <w:widowControl w:val="0"/>
              <w:autoSpaceDE w:val="0"/>
              <w:autoSpaceDN w:val="0"/>
              <w:spacing w:before="120"/>
              <w:ind w:left="567"/>
              <w:jc w:val="both"/>
              <w:rPr>
                <w:rFonts w:ascii="Times New Roman" w:eastAsia="Cambria" w:hAnsi="Times New Roman"/>
                <w:lang w:eastAsia="en-US"/>
              </w:rPr>
            </w:pPr>
            <w:r w:rsidRPr="00E0183E">
              <w:rPr>
                <w:rFonts w:ascii="Times New Roman" w:eastAsia="Cambria" w:hAnsi="Times New Roman"/>
                <w:color w:val="231F20"/>
                <w:lang w:eastAsia="en-US"/>
              </w:rPr>
              <w:t>ПРИМЕЧАНИЕ</w:t>
            </w:r>
            <w:r w:rsidRPr="00E0183E">
              <w:rPr>
                <w:rFonts w:ascii="Times New Roman" w:eastAsia="Cambria" w:hAnsi="Times New Roman"/>
                <w:color w:val="231F20"/>
                <w:spacing w:val="3"/>
                <w:lang w:eastAsia="en-US"/>
              </w:rPr>
              <w:t xml:space="preserve"> </w:t>
            </w:r>
            <w:r>
              <w:rPr>
                <w:rFonts w:ascii="Times New Roman" w:eastAsia="Cambria" w:hAnsi="Times New Roman"/>
                <w:color w:val="231F20"/>
                <w:lang w:eastAsia="en-US"/>
              </w:rPr>
              <w:t xml:space="preserve">2 </w:t>
            </w:r>
            <w:r w:rsidRPr="00E0183E">
              <w:rPr>
                <w:rFonts w:ascii="Times New Roman" w:eastAsia="Cambria" w:hAnsi="Times New Roman"/>
                <w:color w:val="231F20"/>
                <w:lang w:eastAsia="en-US"/>
              </w:rPr>
              <w:t>Там, где отсутствие коммутативности материалов ВОК может затруднить сравнение между некоторыми методами, все же может быть полезно проводить сравнения между методами, для которых они коммутативны, а не полагаться только на сравнения внутри метода.</w:t>
            </w:r>
          </w:p>
          <w:p w:rsidR="003C3FB7" w:rsidRPr="00E0183E" w:rsidRDefault="003C3FB7" w:rsidP="003C3FB7">
            <w:pPr>
              <w:widowControl w:val="0"/>
              <w:numPr>
                <w:ilvl w:val="0"/>
                <w:numId w:val="53"/>
              </w:numPr>
              <w:tabs>
                <w:tab w:val="left" w:pos="1200"/>
              </w:tabs>
              <w:autoSpaceDE w:val="0"/>
              <w:autoSpaceDN w:val="0"/>
              <w:spacing w:before="120" w:after="0"/>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Когда программа ВОК либо недоступна, либо считается непригодной, лаборатория должна использовать альтернативные методологии для мониторинга эффективности метода исследовани</w:t>
            </w:r>
            <w:r>
              <w:rPr>
                <w:rFonts w:ascii="Times New Roman" w:eastAsia="Cambria" w:hAnsi="Times New Roman"/>
                <w:color w:val="231F20"/>
                <w:sz w:val="24"/>
                <w:szCs w:val="24"/>
                <w:lang w:eastAsia="en-US"/>
              </w:rPr>
              <w:t>й</w:t>
            </w:r>
            <w:r w:rsidRPr="00E0183E">
              <w:rPr>
                <w:rFonts w:ascii="Times New Roman" w:eastAsia="Cambria" w:hAnsi="Times New Roman"/>
                <w:color w:val="231F20"/>
                <w:sz w:val="24"/>
                <w:szCs w:val="24"/>
                <w:lang w:eastAsia="en-US"/>
              </w:rPr>
              <w:t>. Лаборатория должна обосновать выбор альтернативы и предоставить доказательства ее эффективности.</w:t>
            </w:r>
          </w:p>
          <w:p w:rsidR="003C3FB7" w:rsidRPr="00E0183E" w:rsidRDefault="003C3FB7" w:rsidP="003C3FB7">
            <w:pPr>
              <w:widowControl w:val="0"/>
              <w:tabs>
                <w:tab w:val="left" w:pos="1200"/>
              </w:tabs>
              <w:autoSpaceDE w:val="0"/>
              <w:autoSpaceDN w:val="0"/>
              <w:spacing w:before="120"/>
              <w:ind w:left="519"/>
              <w:jc w:val="both"/>
              <w:rPr>
                <w:rFonts w:ascii="Times New Roman" w:eastAsia="Cambria" w:hAnsi="Times New Roman"/>
                <w:lang w:eastAsia="en-US"/>
              </w:rPr>
            </w:pPr>
            <w:r w:rsidRPr="00E0183E">
              <w:rPr>
                <w:rFonts w:ascii="Times New Roman" w:eastAsia="Cambria" w:hAnsi="Times New Roman"/>
                <w:color w:val="231F20"/>
                <w:lang w:eastAsia="en-US"/>
              </w:rPr>
              <w:t>ПРИМЕЧАНИЕ</w:t>
            </w:r>
            <w:r w:rsidRPr="00E0183E">
              <w:rPr>
                <w:rFonts w:ascii="Times New Roman" w:eastAsia="Cambria" w:hAnsi="Times New Roman"/>
                <w:color w:val="231F20"/>
                <w:lang w:val="en-US" w:eastAsia="en-US"/>
              </w:rPr>
              <w:tab/>
              <w:t>Приемлемые</w:t>
            </w:r>
            <w:r>
              <w:rPr>
                <w:rFonts w:ascii="Times New Roman" w:eastAsia="Cambria" w:hAnsi="Times New Roman"/>
                <w:color w:val="231F20"/>
                <w:lang w:eastAsia="en-US"/>
              </w:rPr>
              <w:t xml:space="preserve"> </w:t>
            </w:r>
            <w:r w:rsidRPr="00E0183E">
              <w:rPr>
                <w:rFonts w:ascii="Times New Roman" w:eastAsia="Cambria" w:hAnsi="Times New Roman"/>
                <w:color w:val="231F20"/>
                <w:lang w:val="en-US" w:eastAsia="en-US"/>
              </w:rPr>
              <w:t>альтернативы включают:</w:t>
            </w:r>
          </w:p>
          <w:p w:rsidR="003C3FB7" w:rsidRPr="00E0183E" w:rsidRDefault="003C3FB7" w:rsidP="003C3FB7">
            <w:pPr>
              <w:widowControl w:val="0"/>
              <w:numPr>
                <w:ilvl w:val="0"/>
                <w:numId w:val="52"/>
              </w:numPr>
              <w:tabs>
                <w:tab w:val="left" w:pos="1843"/>
              </w:tabs>
              <w:autoSpaceDE w:val="0"/>
              <w:autoSpaceDN w:val="0"/>
              <w:spacing w:before="120" w:after="0"/>
              <w:ind w:left="993"/>
              <w:jc w:val="both"/>
              <w:rPr>
                <w:rFonts w:ascii="Times New Roman" w:eastAsia="Cambria" w:hAnsi="Times New Roman"/>
                <w:lang w:eastAsia="en-US"/>
              </w:rPr>
            </w:pPr>
            <w:r w:rsidRPr="00E0183E">
              <w:rPr>
                <w:rFonts w:ascii="Times New Roman" w:eastAsia="Cambria" w:hAnsi="Times New Roman"/>
                <w:color w:val="231F20"/>
                <w:lang w:eastAsia="en-US"/>
              </w:rPr>
              <w:t>участие в обмене образцами с другими лабораториями;</w:t>
            </w:r>
          </w:p>
          <w:p w:rsidR="003C3FB7" w:rsidRPr="00E0183E" w:rsidRDefault="003C3FB7" w:rsidP="003C3FB7">
            <w:pPr>
              <w:widowControl w:val="0"/>
              <w:numPr>
                <w:ilvl w:val="0"/>
                <w:numId w:val="52"/>
              </w:numPr>
              <w:tabs>
                <w:tab w:val="left" w:pos="1843"/>
              </w:tabs>
              <w:autoSpaceDE w:val="0"/>
              <w:autoSpaceDN w:val="0"/>
              <w:spacing w:before="120" w:after="0"/>
              <w:ind w:left="993"/>
              <w:jc w:val="both"/>
              <w:rPr>
                <w:rFonts w:ascii="Times New Roman" w:eastAsia="Cambria" w:hAnsi="Times New Roman"/>
                <w:lang w:eastAsia="en-US"/>
              </w:rPr>
            </w:pPr>
            <w:r w:rsidRPr="00E0183E">
              <w:rPr>
                <w:rFonts w:ascii="Times New Roman" w:eastAsia="Cambria" w:hAnsi="Times New Roman"/>
                <w:color w:val="231F20"/>
                <w:lang w:eastAsia="en-US"/>
              </w:rPr>
              <w:t>межлабораторн</w:t>
            </w:r>
            <w:r>
              <w:rPr>
                <w:rFonts w:ascii="Times New Roman" w:eastAsia="Cambria" w:hAnsi="Times New Roman"/>
                <w:color w:val="231F20"/>
                <w:lang w:eastAsia="en-US"/>
              </w:rPr>
              <w:t>ые</w:t>
            </w:r>
            <w:r w:rsidRPr="00E0183E">
              <w:rPr>
                <w:rFonts w:ascii="Times New Roman" w:eastAsia="Cambria" w:hAnsi="Times New Roman"/>
                <w:color w:val="231F20"/>
                <w:lang w:eastAsia="en-US"/>
              </w:rPr>
              <w:t xml:space="preserve"> с</w:t>
            </w:r>
            <w:r>
              <w:rPr>
                <w:rFonts w:ascii="Times New Roman" w:eastAsia="Cambria" w:hAnsi="Times New Roman"/>
                <w:color w:val="231F20"/>
                <w:lang w:eastAsia="en-US"/>
              </w:rPr>
              <w:t>личения результатов исследований</w:t>
            </w:r>
            <w:r w:rsidRPr="00E0183E">
              <w:rPr>
                <w:rFonts w:ascii="Times New Roman" w:eastAsia="Cambria" w:hAnsi="Times New Roman"/>
                <w:color w:val="231F20"/>
                <w:lang w:eastAsia="en-US"/>
              </w:rPr>
              <w:t xml:space="preserve"> идентичных материалов ВКК, котор</w:t>
            </w:r>
            <w:r>
              <w:rPr>
                <w:rFonts w:ascii="Times New Roman" w:eastAsia="Cambria" w:hAnsi="Times New Roman"/>
                <w:color w:val="231F20"/>
                <w:lang w:eastAsia="en-US"/>
              </w:rPr>
              <w:t>ы</w:t>
            </w:r>
            <w:r w:rsidRPr="00E0183E">
              <w:rPr>
                <w:rFonts w:ascii="Times New Roman" w:eastAsia="Cambria" w:hAnsi="Times New Roman"/>
                <w:color w:val="231F20"/>
                <w:lang w:eastAsia="en-US"/>
              </w:rPr>
              <w:t>е оценива</w:t>
            </w:r>
            <w:r>
              <w:rPr>
                <w:rFonts w:ascii="Times New Roman" w:eastAsia="Cambria" w:hAnsi="Times New Roman"/>
                <w:color w:val="231F20"/>
                <w:lang w:eastAsia="en-US"/>
              </w:rPr>
              <w:t>ю</w:t>
            </w:r>
            <w:r w:rsidRPr="00E0183E">
              <w:rPr>
                <w:rFonts w:ascii="Times New Roman" w:eastAsia="Cambria" w:hAnsi="Times New Roman"/>
                <w:color w:val="231F20"/>
                <w:lang w:eastAsia="en-US"/>
              </w:rPr>
              <w:t xml:space="preserve">т результаты индивидуального лабораторного ВКК по сравнению с объединенными </w:t>
            </w:r>
            <w:r w:rsidRPr="00E0183E">
              <w:rPr>
                <w:rFonts w:ascii="Times New Roman" w:eastAsia="Cambria" w:hAnsi="Times New Roman"/>
                <w:color w:val="231F20"/>
                <w:lang w:eastAsia="en-US"/>
              </w:rPr>
              <w:lastRenderedPageBreak/>
              <w:t>результатами участников, использующих один и тот же материал ВКК;</w:t>
            </w:r>
          </w:p>
          <w:p w:rsidR="003C3FB7" w:rsidRPr="00E0183E" w:rsidRDefault="003C3FB7" w:rsidP="003C3FB7">
            <w:pPr>
              <w:widowControl w:val="0"/>
              <w:numPr>
                <w:ilvl w:val="0"/>
                <w:numId w:val="52"/>
              </w:numPr>
              <w:tabs>
                <w:tab w:val="left" w:pos="1843"/>
              </w:tabs>
              <w:autoSpaceDE w:val="0"/>
              <w:autoSpaceDN w:val="0"/>
              <w:spacing w:before="120" w:after="0"/>
              <w:ind w:left="993"/>
              <w:jc w:val="both"/>
              <w:rPr>
                <w:rFonts w:ascii="Times New Roman" w:eastAsia="Cambria" w:hAnsi="Times New Roman"/>
                <w:lang w:eastAsia="en-US"/>
              </w:rPr>
            </w:pPr>
            <w:r w:rsidRPr="00E0183E">
              <w:rPr>
                <w:rFonts w:ascii="Times New Roman" w:eastAsia="Cambria" w:hAnsi="Times New Roman"/>
                <w:color w:val="231F20"/>
                <w:lang w:eastAsia="en-US"/>
              </w:rPr>
              <w:t>анализ другого номера лота калибратора конечного пользователя производителя или контрольного материала производителя;</w:t>
            </w:r>
          </w:p>
          <w:p w:rsidR="003C3FB7" w:rsidRPr="00E0183E" w:rsidRDefault="003C3FB7" w:rsidP="003C3FB7">
            <w:pPr>
              <w:widowControl w:val="0"/>
              <w:numPr>
                <w:ilvl w:val="0"/>
                <w:numId w:val="52"/>
              </w:numPr>
              <w:tabs>
                <w:tab w:val="left" w:pos="1843"/>
              </w:tabs>
              <w:autoSpaceDE w:val="0"/>
              <w:autoSpaceDN w:val="0"/>
              <w:spacing w:before="120" w:after="0"/>
              <w:ind w:left="993"/>
              <w:jc w:val="both"/>
              <w:rPr>
                <w:rFonts w:ascii="Times New Roman" w:eastAsia="Cambria" w:hAnsi="Times New Roman"/>
                <w:lang w:eastAsia="en-US"/>
              </w:rPr>
            </w:pPr>
            <w:r w:rsidRPr="00E0183E">
              <w:rPr>
                <w:rFonts w:ascii="Times New Roman" w:eastAsia="Cambria" w:hAnsi="Times New Roman"/>
                <w:color w:val="231F20"/>
                <w:lang w:eastAsia="en-US"/>
              </w:rPr>
              <w:t>анализ микробиологических организмов с помощью раздельного/слепого тестирования одно</w:t>
            </w:r>
            <w:r>
              <w:rPr>
                <w:rFonts w:ascii="Times New Roman" w:eastAsia="Cambria" w:hAnsi="Times New Roman"/>
                <w:color w:val="231F20"/>
                <w:lang w:eastAsia="en-US"/>
              </w:rPr>
              <w:t>й и той</w:t>
            </w:r>
            <w:r w:rsidRPr="00E0183E">
              <w:rPr>
                <w:rFonts w:ascii="Times New Roman" w:eastAsia="Cambria" w:hAnsi="Times New Roman"/>
                <w:color w:val="231F20"/>
                <w:lang w:eastAsia="en-US"/>
              </w:rPr>
              <w:t xml:space="preserve"> же </w:t>
            </w:r>
            <w:r>
              <w:rPr>
                <w:rFonts w:ascii="Times New Roman" w:eastAsia="Cambria" w:hAnsi="Times New Roman"/>
                <w:color w:val="231F20"/>
                <w:lang w:eastAsia="en-US"/>
              </w:rPr>
              <w:t>пробы</w:t>
            </w:r>
            <w:r w:rsidRPr="00E0183E">
              <w:rPr>
                <w:rFonts w:ascii="Times New Roman" w:eastAsia="Cambria" w:hAnsi="Times New Roman"/>
                <w:color w:val="231F20"/>
                <w:lang w:eastAsia="en-US"/>
              </w:rPr>
              <w:t xml:space="preserve"> не менее чем двумя лицами, или не менее чем на двух анализаторах, или не менее чем двумя методами;</w:t>
            </w:r>
          </w:p>
          <w:p w:rsidR="003C3FB7" w:rsidRDefault="003C3FB7" w:rsidP="003C3FB7">
            <w:pPr>
              <w:widowControl w:val="0"/>
              <w:numPr>
                <w:ilvl w:val="0"/>
                <w:numId w:val="52"/>
              </w:numPr>
              <w:tabs>
                <w:tab w:val="left" w:pos="1843"/>
              </w:tabs>
              <w:autoSpaceDE w:val="0"/>
              <w:autoSpaceDN w:val="0"/>
              <w:spacing w:before="120" w:after="0"/>
              <w:ind w:left="993"/>
              <w:jc w:val="both"/>
              <w:rPr>
                <w:rFonts w:ascii="Times New Roman" w:eastAsia="Cambria" w:hAnsi="Times New Roman"/>
                <w:lang w:eastAsia="en-US"/>
              </w:rPr>
            </w:pPr>
            <w:r w:rsidRPr="00E0183E">
              <w:rPr>
                <w:rFonts w:ascii="Times New Roman" w:eastAsia="Cambria" w:hAnsi="Times New Roman"/>
                <w:color w:val="231F20"/>
                <w:lang w:eastAsia="en-US"/>
              </w:rPr>
              <w:t xml:space="preserve">анализ референтных материалов, считающихся взаимозаменяемыми с </w:t>
            </w:r>
            <w:r>
              <w:rPr>
                <w:rFonts w:ascii="Times New Roman" w:eastAsia="Cambria" w:hAnsi="Times New Roman"/>
                <w:color w:val="231F20"/>
                <w:lang w:eastAsia="en-US"/>
              </w:rPr>
              <w:t>проб</w:t>
            </w:r>
            <w:r w:rsidRPr="00E0183E">
              <w:rPr>
                <w:rFonts w:ascii="Times New Roman" w:eastAsia="Cambria" w:hAnsi="Times New Roman"/>
                <w:color w:val="231F20"/>
                <w:lang w:eastAsia="en-US"/>
              </w:rPr>
              <w:t>ами пациентов;</w:t>
            </w:r>
          </w:p>
          <w:p w:rsidR="003C3FB7" w:rsidRPr="00A96F73" w:rsidRDefault="003C3FB7" w:rsidP="003C3FB7">
            <w:pPr>
              <w:widowControl w:val="0"/>
              <w:numPr>
                <w:ilvl w:val="0"/>
                <w:numId w:val="52"/>
              </w:numPr>
              <w:tabs>
                <w:tab w:val="left" w:pos="1843"/>
              </w:tabs>
              <w:autoSpaceDE w:val="0"/>
              <w:autoSpaceDN w:val="0"/>
              <w:spacing w:before="120" w:after="0"/>
              <w:ind w:left="993"/>
              <w:jc w:val="both"/>
              <w:rPr>
                <w:rFonts w:ascii="Times New Roman" w:eastAsia="Cambria" w:hAnsi="Times New Roman"/>
                <w:lang w:eastAsia="en-US"/>
              </w:rPr>
            </w:pPr>
            <w:r w:rsidRPr="00A96F73">
              <w:rPr>
                <w:rFonts w:ascii="Times New Roman" w:eastAsia="Cambria" w:hAnsi="Times New Roman"/>
                <w:color w:val="231F20"/>
                <w:lang w:eastAsia="en-US"/>
              </w:rPr>
              <w:t>анализ проб пациентов из клинических корреляционных исследований (clinical correlation studies);</w:t>
            </w:r>
          </w:p>
          <w:p w:rsidR="003C3FB7" w:rsidRPr="00E0183E" w:rsidRDefault="003C3FB7" w:rsidP="003C3FB7">
            <w:pPr>
              <w:widowControl w:val="0"/>
              <w:numPr>
                <w:ilvl w:val="0"/>
                <w:numId w:val="52"/>
              </w:numPr>
              <w:tabs>
                <w:tab w:val="left" w:pos="1843"/>
              </w:tabs>
              <w:autoSpaceDE w:val="0"/>
              <w:autoSpaceDN w:val="0"/>
              <w:spacing w:before="120" w:after="0"/>
              <w:ind w:left="993"/>
              <w:jc w:val="both"/>
              <w:rPr>
                <w:rFonts w:ascii="Times New Roman" w:eastAsia="Cambria" w:hAnsi="Times New Roman"/>
                <w:lang w:eastAsia="en-US"/>
              </w:rPr>
            </w:pPr>
            <w:r w:rsidRPr="00E0183E">
              <w:rPr>
                <w:rFonts w:ascii="Times New Roman" w:eastAsia="Cambria" w:hAnsi="Times New Roman"/>
                <w:color w:val="231F20"/>
                <w:lang w:eastAsia="en-US"/>
              </w:rPr>
              <w:t>анализ материалов из клеточных и тканевых репозиториев.</w:t>
            </w:r>
          </w:p>
          <w:p w:rsidR="003C3FB7" w:rsidRPr="00E0183E" w:rsidRDefault="003C3FB7" w:rsidP="003C3FB7">
            <w:pPr>
              <w:widowControl w:val="0"/>
              <w:numPr>
                <w:ilvl w:val="0"/>
                <w:numId w:val="53"/>
              </w:numPr>
              <w:tabs>
                <w:tab w:val="left" w:pos="1200"/>
              </w:tabs>
              <w:autoSpaceDE w:val="0"/>
              <w:autoSpaceDN w:val="0"/>
              <w:spacing w:before="120" w:after="0"/>
              <w:ind w:left="426"/>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Данные ВОК должны пересматриваться через регулярные промежутки времени в соответствии с установленными критериями приемлемости в сроки, позволяющие получить значимую информацию о текущих показателях.</w:t>
            </w:r>
          </w:p>
          <w:p w:rsidR="003C3FB7" w:rsidRPr="00E0183E" w:rsidRDefault="003C3FB7" w:rsidP="003C3FB7">
            <w:pPr>
              <w:widowControl w:val="0"/>
              <w:numPr>
                <w:ilvl w:val="0"/>
                <w:numId w:val="53"/>
              </w:numPr>
              <w:tabs>
                <w:tab w:val="left" w:pos="1200"/>
              </w:tabs>
              <w:autoSpaceDE w:val="0"/>
              <w:autoSpaceDN w:val="0"/>
              <w:spacing w:before="120" w:after="0"/>
              <w:ind w:left="426"/>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 xml:space="preserve">Если результаты ВОК выходят за рамки установленных критериев приемлемости, должны быть предприняты соответствующие действия (см. </w:t>
            </w:r>
            <w:hyperlink w:anchor="_bookmark157" w:history="1">
              <w:r w:rsidRPr="00E0183E">
                <w:rPr>
                  <w:rFonts w:ascii="Times New Roman" w:eastAsia="Cambria" w:hAnsi="Times New Roman"/>
                  <w:color w:val="053BF5"/>
                  <w:sz w:val="24"/>
                  <w:szCs w:val="24"/>
                  <w:u w:val="single" w:color="053BF5"/>
                  <w:lang w:eastAsia="en-US"/>
                </w:rPr>
                <w:t>8.7</w:t>
              </w:r>
            </w:hyperlink>
            <w:r w:rsidRPr="00E0183E">
              <w:rPr>
                <w:rFonts w:ascii="Times New Roman" w:eastAsia="Cambria" w:hAnsi="Times New Roman"/>
                <w:color w:val="231F20"/>
                <w:sz w:val="24"/>
                <w:szCs w:val="24"/>
                <w:lang w:eastAsia="en-US"/>
              </w:rPr>
              <w:t xml:space="preserve">), включая оценку того, является ли несоответствие клинически значимым в отношении </w:t>
            </w:r>
            <w:r>
              <w:rPr>
                <w:rFonts w:ascii="Times New Roman" w:eastAsia="Cambria" w:hAnsi="Times New Roman"/>
                <w:color w:val="231F20"/>
                <w:sz w:val="24"/>
                <w:szCs w:val="24"/>
                <w:lang w:eastAsia="en-US"/>
              </w:rPr>
              <w:t>проб</w:t>
            </w:r>
            <w:r w:rsidRPr="00E0183E">
              <w:rPr>
                <w:rFonts w:ascii="Times New Roman" w:eastAsia="Cambria" w:hAnsi="Times New Roman"/>
                <w:color w:val="231F20"/>
                <w:sz w:val="24"/>
                <w:szCs w:val="24"/>
                <w:lang w:eastAsia="en-US"/>
              </w:rPr>
              <w:t xml:space="preserve"> пациентов.</w:t>
            </w:r>
          </w:p>
          <w:p w:rsidR="00724836" w:rsidRPr="00C50A1C" w:rsidRDefault="003C3FB7" w:rsidP="003C3FB7">
            <w:pPr>
              <w:widowControl w:val="0"/>
              <w:numPr>
                <w:ilvl w:val="0"/>
                <w:numId w:val="53"/>
              </w:numPr>
              <w:tabs>
                <w:tab w:val="left" w:pos="1200"/>
              </w:tabs>
              <w:autoSpaceDE w:val="0"/>
              <w:autoSpaceDN w:val="0"/>
              <w:spacing w:before="120" w:after="0"/>
              <w:ind w:left="426"/>
              <w:jc w:val="both"/>
              <w:rPr>
                <w:rFonts w:ascii="Times New Roman" w:hAnsi="Times New Roman"/>
                <w:b/>
                <w:bCs/>
                <w:i/>
                <w:color w:val="0000CC"/>
              </w:rPr>
            </w:pPr>
            <w:r w:rsidRPr="00E0183E">
              <w:rPr>
                <w:rFonts w:ascii="Times New Roman" w:eastAsia="Cambria" w:hAnsi="Times New Roman"/>
                <w:color w:val="231F20"/>
                <w:sz w:val="24"/>
                <w:szCs w:val="24"/>
                <w:lang w:eastAsia="en-US"/>
              </w:rPr>
              <w:t xml:space="preserve">Если установлено, что воздействие является клинически значимым, необходимо рассмотреть </w:t>
            </w:r>
            <w:r w:rsidRPr="00E0183E">
              <w:rPr>
                <w:rFonts w:ascii="Times New Roman" w:eastAsia="Cambria" w:hAnsi="Times New Roman"/>
                <w:color w:val="231F20"/>
                <w:sz w:val="24"/>
                <w:szCs w:val="24"/>
                <w:lang w:eastAsia="en-US"/>
              </w:rPr>
              <w:lastRenderedPageBreak/>
              <w:t>результаты пациентов, которые могли быть затронуты, и необходимость внесения поправок к ним, а пользователям, при необходимости, сообщить об этом.</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724836" w:rsidRPr="00F22DB9" w:rsidRDefault="00724836" w:rsidP="00724836">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rsidR="00724836" w:rsidRPr="00F22DB9" w:rsidRDefault="00724836" w:rsidP="00724836">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rsidR="00724836" w:rsidRPr="00F22DB9" w:rsidRDefault="00724836" w:rsidP="00724836">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724836" w:rsidRPr="00F22DB9" w:rsidRDefault="00724836" w:rsidP="00724836">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724836" w:rsidRPr="00F22DB9" w:rsidRDefault="00724836" w:rsidP="00724836">
            <w:pPr>
              <w:keepNext/>
              <w:keepLines/>
              <w:spacing w:after="40" w:line="200" w:lineRule="exact"/>
              <w:jc w:val="center"/>
              <w:rPr>
                <w:rFonts w:ascii="Times New Roman" w:hAnsi="Times New Roman"/>
                <w:iCs/>
                <w:sz w:val="24"/>
                <w:szCs w:val="24"/>
                <w:lang w:val="ru-RU"/>
              </w:rPr>
            </w:pPr>
          </w:p>
        </w:tc>
      </w:tr>
      <w:tr w:rsidR="00832F7D" w:rsidRPr="00F22DB9" w:rsidTr="00950ADF">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rsidR="00832F7D" w:rsidRPr="00867E4B" w:rsidRDefault="00832F7D" w:rsidP="00832F7D">
            <w:pPr>
              <w:spacing w:before="0" w:after="0"/>
              <w:rPr>
                <w:rFonts w:ascii="Times New Roman" w:hAnsi="Times New Roman"/>
                <w:b/>
                <w:bCs/>
                <w:iCs/>
                <w:sz w:val="22"/>
                <w:szCs w:val="22"/>
              </w:rPr>
            </w:pPr>
            <w:r w:rsidRPr="00867E4B">
              <w:rPr>
                <w:rFonts w:ascii="Times New Roman" w:hAnsi="Times New Roman"/>
                <w:b/>
                <w:bCs/>
                <w:i/>
                <w:color w:val="0000CC"/>
                <w:sz w:val="22"/>
                <w:szCs w:val="22"/>
                <w:lang w:val="ru-RU"/>
              </w:rPr>
              <w:lastRenderedPageBreak/>
              <w:t>7.3.7.3а</w:t>
            </w:r>
          </w:p>
        </w:tc>
        <w:tc>
          <w:tcPr>
            <w:tcW w:w="5748" w:type="dxa"/>
            <w:gridSpan w:val="3"/>
            <w:tcBorders>
              <w:top w:val="single" w:sz="12" w:space="0" w:color="auto"/>
              <w:bottom w:val="single" w:sz="12" w:space="0" w:color="auto"/>
              <w:right w:val="single" w:sz="4" w:space="0" w:color="auto"/>
            </w:tcBorders>
            <w:shd w:val="clear" w:color="auto" w:fill="auto"/>
          </w:tcPr>
          <w:p w:rsidR="00832F7D" w:rsidRPr="00867E4B" w:rsidRDefault="00832F7D" w:rsidP="00832F7D">
            <w:pPr>
              <w:keepNext/>
              <w:keepLines/>
              <w:spacing w:before="0" w:after="0"/>
              <w:jc w:val="both"/>
              <w:rPr>
                <w:rFonts w:ascii="Times New Roman" w:hAnsi="Times New Roman"/>
                <w:b/>
                <w:bCs/>
                <w:i/>
                <w:color w:val="0000CC"/>
                <w:sz w:val="24"/>
                <w:szCs w:val="24"/>
                <w:lang w:val="ru-RU"/>
              </w:rPr>
            </w:pPr>
            <w:r w:rsidRPr="00867E4B">
              <w:rPr>
                <w:rFonts w:ascii="Times New Roman" w:hAnsi="Times New Roman"/>
                <w:b/>
                <w:bCs/>
                <w:i/>
                <w:color w:val="0000CC"/>
                <w:sz w:val="24"/>
                <w:szCs w:val="24"/>
                <w:lang w:val="ru-RU"/>
              </w:rPr>
              <w:t>Требования к выбору программ ВОК</w:t>
            </w:r>
          </w:p>
          <w:p w:rsidR="00832F7D" w:rsidRPr="009C3C38" w:rsidRDefault="00867E4B" w:rsidP="00832F7D">
            <w:pPr>
              <w:keepNext/>
              <w:keepLines/>
              <w:spacing w:before="0" w:after="0"/>
              <w:jc w:val="both"/>
              <w:rPr>
                <w:rFonts w:ascii="Times New Roman" w:hAnsi="Times New Roman"/>
                <w:b/>
                <w:bCs/>
                <w:iCs/>
              </w:rPr>
            </w:pPr>
            <w:r w:rsidRPr="00867E4B">
              <w:rPr>
                <w:rFonts w:ascii="Times New Roman" w:hAnsi="Times New Roman"/>
                <w:i/>
                <w:color w:val="0000CC"/>
                <w:sz w:val="24"/>
                <w:szCs w:val="24"/>
              </w:rPr>
              <w:t xml:space="preserve">Лаборатория должна участвовать в проверках проверки квалификации, </w:t>
            </w:r>
            <w:proofErr w:type="gramStart"/>
            <w:r w:rsidRPr="00867E4B">
              <w:rPr>
                <w:rFonts w:ascii="Times New Roman" w:hAnsi="Times New Roman"/>
                <w:i/>
                <w:color w:val="0000CC"/>
                <w:sz w:val="24"/>
                <w:szCs w:val="24"/>
              </w:rPr>
              <w:t>реализуемых  провайдерами</w:t>
            </w:r>
            <w:proofErr w:type="gramEnd"/>
            <w:r w:rsidRPr="00867E4B">
              <w:rPr>
                <w:rFonts w:ascii="Times New Roman" w:hAnsi="Times New Roman"/>
                <w:i/>
                <w:color w:val="0000CC"/>
                <w:sz w:val="24"/>
                <w:szCs w:val="24"/>
              </w:rPr>
              <w:t xml:space="preserve"> ППК, аккредитованными в соответствии с ISO/IEC 17043 органами по аккредитации, подписантами ILAC MRA или аккредитованными/признанными КЦА в соответствии с КЦА-ПЛ2. Информацию о провайдерах ППК см. www.eptis.org, сайт КЦА www.kca.gov.kg. Результаты участия Лаборатории в ППК являются показателем ее компетентности и являются неотъемлемой частью пр</w:t>
            </w:r>
            <w:r>
              <w:rPr>
                <w:rFonts w:ascii="Times New Roman" w:hAnsi="Times New Roman"/>
                <w:i/>
                <w:color w:val="0000CC"/>
                <w:sz w:val="24"/>
                <w:szCs w:val="24"/>
              </w:rPr>
              <w:t>оцесса ее оценки и аккредитации</w:t>
            </w:r>
            <w:r w:rsidR="00832F7D" w:rsidRPr="00867E4B">
              <w:rPr>
                <w:rFonts w:ascii="Times New Roman" w:hAnsi="Times New Roman"/>
                <w:i/>
                <w:color w:val="0000CC"/>
                <w:sz w:val="24"/>
                <w:szCs w:val="24"/>
              </w:rPr>
              <w:t>.</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832F7D" w:rsidRPr="00F22DB9" w:rsidRDefault="00832F7D" w:rsidP="00832F7D">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rsidR="00832F7D" w:rsidRPr="00F22DB9" w:rsidRDefault="00832F7D" w:rsidP="00832F7D">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rsidR="00832F7D" w:rsidRPr="00F22DB9" w:rsidRDefault="00832F7D" w:rsidP="00832F7D">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832F7D" w:rsidRPr="00F22DB9" w:rsidRDefault="00832F7D" w:rsidP="00832F7D">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832F7D" w:rsidRPr="00F22DB9" w:rsidRDefault="00832F7D" w:rsidP="00832F7D">
            <w:pPr>
              <w:keepNext/>
              <w:keepLines/>
              <w:spacing w:after="40" w:line="200" w:lineRule="exact"/>
              <w:jc w:val="center"/>
              <w:rPr>
                <w:rFonts w:ascii="Times New Roman" w:hAnsi="Times New Roman"/>
                <w:iCs/>
                <w:sz w:val="24"/>
                <w:szCs w:val="24"/>
                <w:lang w:val="ru-RU"/>
              </w:rPr>
            </w:pPr>
          </w:p>
        </w:tc>
      </w:tr>
      <w:tr w:rsidR="00832F7D" w:rsidRPr="00F22DB9" w:rsidTr="00950ADF">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rsidR="00832F7D" w:rsidRPr="009C3C38" w:rsidRDefault="00832F7D" w:rsidP="00832F7D">
            <w:pPr>
              <w:spacing w:before="0" w:after="0"/>
              <w:rPr>
                <w:rFonts w:ascii="Times New Roman" w:hAnsi="Times New Roman"/>
                <w:b/>
                <w:bCs/>
                <w:iCs/>
              </w:rPr>
            </w:pPr>
            <w:r w:rsidRPr="009C3C38">
              <w:rPr>
                <w:rFonts w:ascii="Times New Roman" w:hAnsi="Times New Roman"/>
                <w:b/>
                <w:bCs/>
                <w:iCs/>
              </w:rPr>
              <w:t>7.3.7.4</w:t>
            </w:r>
          </w:p>
        </w:tc>
        <w:tc>
          <w:tcPr>
            <w:tcW w:w="5748" w:type="dxa"/>
            <w:gridSpan w:val="3"/>
            <w:tcBorders>
              <w:top w:val="single" w:sz="12" w:space="0" w:color="auto"/>
              <w:bottom w:val="single" w:sz="12" w:space="0" w:color="auto"/>
              <w:right w:val="single" w:sz="4" w:space="0" w:color="auto"/>
            </w:tcBorders>
            <w:shd w:val="clear" w:color="auto" w:fill="auto"/>
          </w:tcPr>
          <w:p w:rsidR="00832F7D" w:rsidRPr="003C3FB7" w:rsidRDefault="00832F7D" w:rsidP="00832F7D">
            <w:pPr>
              <w:keepNext/>
              <w:keepLines/>
              <w:spacing w:before="0" w:after="0"/>
              <w:rPr>
                <w:rFonts w:ascii="Times New Roman" w:hAnsi="Times New Roman"/>
                <w:b/>
                <w:bCs/>
                <w:iCs/>
                <w:sz w:val="24"/>
                <w:szCs w:val="24"/>
                <w:lang w:val="ky-KG"/>
              </w:rPr>
            </w:pPr>
            <w:r w:rsidRPr="003C3FB7">
              <w:rPr>
                <w:rFonts w:ascii="Times New Roman" w:hAnsi="Times New Roman"/>
                <w:b/>
                <w:bCs/>
                <w:iCs/>
                <w:sz w:val="24"/>
                <w:szCs w:val="24"/>
              </w:rPr>
              <w:t>Сопоставимость результатов исследовани</w:t>
            </w:r>
            <w:r w:rsidRPr="003C3FB7">
              <w:rPr>
                <w:rFonts w:ascii="Times New Roman" w:hAnsi="Times New Roman"/>
                <w:b/>
                <w:bCs/>
                <w:iCs/>
                <w:sz w:val="24"/>
                <w:szCs w:val="24"/>
                <w:lang w:val="ky-KG"/>
              </w:rPr>
              <w:t>й</w:t>
            </w:r>
          </w:p>
          <w:p w:rsidR="003C3FB7" w:rsidRPr="00E0183E" w:rsidRDefault="003C3FB7" w:rsidP="003C3FB7">
            <w:pPr>
              <w:widowControl w:val="0"/>
              <w:numPr>
                <w:ilvl w:val="0"/>
                <w:numId w:val="54"/>
              </w:numPr>
              <w:tabs>
                <w:tab w:val="left" w:pos="1418"/>
              </w:tabs>
              <w:autoSpaceDE w:val="0"/>
              <w:autoSpaceDN w:val="0"/>
              <w:spacing w:before="195" w:after="0"/>
              <w:ind w:left="426" w:right="114"/>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Когда для исследовани</w:t>
            </w:r>
            <w:r>
              <w:rPr>
                <w:rFonts w:ascii="Times New Roman" w:eastAsia="Cambria" w:hAnsi="Times New Roman"/>
                <w:color w:val="231F20"/>
                <w:sz w:val="24"/>
                <w:szCs w:val="24"/>
                <w:lang w:eastAsia="en-US"/>
              </w:rPr>
              <w:t>й</w:t>
            </w:r>
            <w:r w:rsidRPr="00E0183E">
              <w:rPr>
                <w:rFonts w:ascii="Times New Roman" w:eastAsia="Cambria" w:hAnsi="Times New Roman"/>
                <w:color w:val="231F20"/>
                <w:sz w:val="24"/>
                <w:szCs w:val="24"/>
                <w:lang w:eastAsia="en-US"/>
              </w:rPr>
              <w:t xml:space="preserve"> используются разные методы или оборудование, или и то, и другое вместе, и/или исследовани</w:t>
            </w:r>
            <w:r>
              <w:rPr>
                <w:rFonts w:ascii="Times New Roman" w:eastAsia="Cambria" w:hAnsi="Times New Roman"/>
                <w:color w:val="231F20"/>
                <w:sz w:val="24"/>
                <w:szCs w:val="24"/>
                <w:lang w:eastAsia="en-US"/>
              </w:rPr>
              <w:t>я</w:t>
            </w:r>
            <w:r w:rsidRPr="00E0183E">
              <w:rPr>
                <w:rFonts w:ascii="Times New Roman" w:eastAsia="Cambria" w:hAnsi="Times New Roman"/>
                <w:color w:val="231F20"/>
                <w:sz w:val="24"/>
                <w:szCs w:val="24"/>
                <w:lang w:eastAsia="en-US"/>
              </w:rPr>
              <w:t xml:space="preserve"> провод</w:t>
            </w:r>
            <w:r>
              <w:rPr>
                <w:rFonts w:ascii="Times New Roman" w:eastAsia="Cambria" w:hAnsi="Times New Roman"/>
                <w:color w:val="231F20"/>
                <w:sz w:val="24"/>
                <w:szCs w:val="24"/>
                <w:lang w:eastAsia="en-US"/>
              </w:rPr>
              <w:t>я</w:t>
            </w:r>
            <w:r w:rsidRPr="00E0183E">
              <w:rPr>
                <w:rFonts w:ascii="Times New Roman" w:eastAsia="Cambria" w:hAnsi="Times New Roman"/>
                <w:color w:val="231F20"/>
                <w:sz w:val="24"/>
                <w:szCs w:val="24"/>
                <w:lang w:eastAsia="en-US"/>
              </w:rPr>
              <w:t xml:space="preserve">тся в разных местах, должна быть </w:t>
            </w:r>
            <w:r>
              <w:rPr>
                <w:rFonts w:ascii="Times New Roman" w:eastAsia="Cambria" w:hAnsi="Times New Roman"/>
                <w:color w:val="231F20"/>
                <w:sz w:val="24"/>
                <w:szCs w:val="24"/>
                <w:lang w:eastAsia="en-US"/>
              </w:rPr>
              <w:t>определена</w:t>
            </w:r>
            <w:r w:rsidRPr="00E0183E">
              <w:rPr>
                <w:rFonts w:ascii="Times New Roman" w:eastAsia="Cambria" w:hAnsi="Times New Roman"/>
                <w:color w:val="231F20"/>
                <w:sz w:val="24"/>
                <w:szCs w:val="24"/>
                <w:lang w:eastAsia="en-US"/>
              </w:rPr>
              <w:t xml:space="preserve"> процедура установления сопоставимости результатов для </w:t>
            </w:r>
            <w:r>
              <w:rPr>
                <w:rFonts w:ascii="Times New Roman" w:eastAsia="Cambria" w:hAnsi="Times New Roman"/>
                <w:color w:val="231F20"/>
                <w:sz w:val="24"/>
                <w:szCs w:val="24"/>
                <w:lang w:eastAsia="en-US"/>
              </w:rPr>
              <w:t xml:space="preserve">проб пациентов во </w:t>
            </w:r>
            <w:r w:rsidRPr="00E0183E">
              <w:rPr>
                <w:rFonts w:ascii="Times New Roman" w:eastAsia="Cambria" w:hAnsi="Times New Roman"/>
                <w:color w:val="231F20"/>
                <w:sz w:val="24"/>
                <w:szCs w:val="24"/>
                <w:lang w:eastAsia="en-US"/>
              </w:rPr>
              <w:t>всех клинически значимых интервал</w:t>
            </w:r>
            <w:r>
              <w:rPr>
                <w:rFonts w:ascii="Times New Roman" w:eastAsia="Cambria" w:hAnsi="Times New Roman"/>
                <w:color w:val="231F20"/>
                <w:sz w:val="24"/>
                <w:szCs w:val="24"/>
                <w:lang w:eastAsia="en-US"/>
              </w:rPr>
              <w:t>ах</w:t>
            </w:r>
            <w:r w:rsidRPr="00E0183E">
              <w:rPr>
                <w:rFonts w:ascii="Times New Roman" w:eastAsia="Cambria" w:hAnsi="Times New Roman"/>
                <w:color w:val="231F20"/>
                <w:sz w:val="24"/>
                <w:szCs w:val="24"/>
                <w:lang w:eastAsia="en-US"/>
              </w:rPr>
              <w:t>.</w:t>
            </w:r>
          </w:p>
          <w:p w:rsidR="003C3FB7" w:rsidRPr="003308E4" w:rsidRDefault="003C3FB7" w:rsidP="003C3FB7">
            <w:pPr>
              <w:widowControl w:val="0"/>
              <w:tabs>
                <w:tab w:val="left" w:pos="1418"/>
              </w:tabs>
              <w:autoSpaceDE w:val="0"/>
              <w:autoSpaceDN w:val="0"/>
              <w:spacing w:before="196"/>
              <w:ind w:left="426" w:right="114"/>
              <w:jc w:val="both"/>
              <w:rPr>
                <w:rFonts w:ascii="Times New Roman" w:eastAsia="Cambria" w:hAnsi="Times New Roman"/>
                <w:lang w:eastAsia="en-US"/>
              </w:rPr>
            </w:pPr>
            <w:r w:rsidRPr="003308E4">
              <w:rPr>
                <w:rFonts w:ascii="Times New Roman" w:eastAsia="Cambria" w:hAnsi="Times New Roman"/>
                <w:color w:val="231F20"/>
                <w:lang w:eastAsia="en-US"/>
              </w:rPr>
              <w:t>ПРИМЕЧАНИЕ</w:t>
            </w:r>
            <w:r w:rsidRPr="003308E4">
              <w:rPr>
                <w:rFonts w:ascii="Times New Roman" w:eastAsia="Cambria" w:hAnsi="Times New Roman"/>
                <w:color w:val="231F20"/>
                <w:spacing w:val="1"/>
                <w:lang w:eastAsia="en-US"/>
              </w:rPr>
              <w:t xml:space="preserve"> </w:t>
            </w:r>
            <w:r w:rsidRPr="003308E4">
              <w:rPr>
                <w:rFonts w:ascii="Times New Roman" w:eastAsia="Cambria" w:hAnsi="Times New Roman"/>
                <w:color w:val="231F20"/>
                <w:lang w:eastAsia="en-US"/>
              </w:rPr>
              <w:t xml:space="preserve">Использование </w:t>
            </w:r>
            <w:r>
              <w:rPr>
                <w:rFonts w:ascii="Times New Roman" w:eastAsia="Cambria" w:hAnsi="Times New Roman"/>
                <w:color w:val="231F20"/>
                <w:lang w:eastAsia="en-US"/>
              </w:rPr>
              <w:t>проб</w:t>
            </w:r>
            <w:r w:rsidRPr="003308E4">
              <w:rPr>
                <w:rFonts w:ascii="Times New Roman" w:eastAsia="Cambria" w:hAnsi="Times New Roman"/>
                <w:color w:val="231F20"/>
                <w:lang w:eastAsia="en-US"/>
              </w:rPr>
              <w:t xml:space="preserve"> пациентов при сравнени</w:t>
            </w:r>
            <w:r>
              <w:rPr>
                <w:rFonts w:ascii="Times New Roman" w:eastAsia="Cambria" w:hAnsi="Times New Roman"/>
                <w:color w:val="231F20"/>
                <w:lang w:eastAsia="en-US"/>
              </w:rPr>
              <w:t>и различных методов исследований</w:t>
            </w:r>
            <w:r w:rsidRPr="003308E4">
              <w:rPr>
                <w:rFonts w:ascii="Times New Roman" w:eastAsia="Cambria" w:hAnsi="Times New Roman"/>
                <w:color w:val="231F20"/>
                <w:lang w:eastAsia="en-US"/>
              </w:rPr>
              <w:t xml:space="preserve"> позволяет избежать трудностей, связанных с ограниченной коммутативнос</w:t>
            </w:r>
            <w:r>
              <w:rPr>
                <w:rFonts w:ascii="Times New Roman" w:eastAsia="Cambria" w:hAnsi="Times New Roman"/>
                <w:color w:val="231F20"/>
                <w:lang w:eastAsia="en-US"/>
              </w:rPr>
              <w:t>тью материалов ВКК. Если пробы</w:t>
            </w:r>
            <w:r w:rsidRPr="003308E4">
              <w:rPr>
                <w:rFonts w:ascii="Times New Roman" w:eastAsia="Cambria" w:hAnsi="Times New Roman"/>
                <w:color w:val="231F20"/>
                <w:lang w:eastAsia="en-US"/>
              </w:rPr>
              <w:t xml:space="preserve"> пациентов либо недоступны, либо нецелесообразны, см. все варианты, описанные для ВКК и ВОК.</w:t>
            </w:r>
          </w:p>
          <w:p w:rsidR="003C3FB7" w:rsidRPr="003308E4" w:rsidRDefault="003C3FB7" w:rsidP="003C3FB7">
            <w:pPr>
              <w:pStyle w:val="af6"/>
              <w:widowControl w:val="0"/>
              <w:tabs>
                <w:tab w:val="left" w:pos="519"/>
                <w:tab w:val="left" w:pos="520"/>
              </w:tabs>
              <w:autoSpaceDE w:val="0"/>
              <w:autoSpaceDN w:val="0"/>
              <w:spacing w:after="0"/>
              <w:ind w:left="519"/>
              <w:contextualSpacing w:val="0"/>
              <w:jc w:val="both"/>
              <w:rPr>
                <w:rFonts w:ascii="Times New Roman" w:hAnsi="Times New Roman"/>
              </w:rPr>
            </w:pPr>
          </w:p>
          <w:p w:rsidR="003C3FB7" w:rsidRPr="00E0183E" w:rsidRDefault="003C3FB7" w:rsidP="003C3FB7">
            <w:pPr>
              <w:pStyle w:val="af6"/>
              <w:widowControl w:val="0"/>
              <w:numPr>
                <w:ilvl w:val="0"/>
                <w:numId w:val="54"/>
              </w:numPr>
              <w:tabs>
                <w:tab w:val="left" w:pos="519"/>
                <w:tab w:val="left" w:pos="520"/>
              </w:tabs>
              <w:autoSpaceDE w:val="0"/>
              <w:autoSpaceDN w:val="0"/>
              <w:spacing w:before="0" w:after="0"/>
              <w:ind w:left="519"/>
              <w:contextualSpacing w:val="0"/>
              <w:jc w:val="both"/>
              <w:rPr>
                <w:rFonts w:ascii="Times New Roman" w:hAnsi="Times New Roman"/>
                <w:sz w:val="24"/>
                <w:szCs w:val="24"/>
              </w:rPr>
            </w:pPr>
            <w:r w:rsidRPr="00E0183E">
              <w:rPr>
                <w:rFonts w:ascii="Times New Roman" w:hAnsi="Times New Roman"/>
                <w:color w:val="231F20"/>
                <w:sz w:val="24"/>
                <w:szCs w:val="24"/>
              </w:rPr>
              <w:t>Лаборатория должна регистрировать результаты, выполненные для определения сопоставимости и их приемлемость.</w:t>
            </w:r>
          </w:p>
          <w:p w:rsidR="003C3FB7" w:rsidRPr="00E0183E" w:rsidRDefault="003C3FB7" w:rsidP="003C3FB7">
            <w:pPr>
              <w:pStyle w:val="af6"/>
              <w:widowControl w:val="0"/>
              <w:numPr>
                <w:ilvl w:val="0"/>
                <w:numId w:val="54"/>
              </w:numPr>
              <w:tabs>
                <w:tab w:val="left" w:pos="519"/>
                <w:tab w:val="left" w:pos="520"/>
              </w:tabs>
              <w:autoSpaceDE w:val="0"/>
              <w:autoSpaceDN w:val="0"/>
              <w:spacing w:before="169" w:after="0"/>
              <w:ind w:left="519"/>
              <w:contextualSpacing w:val="0"/>
              <w:jc w:val="both"/>
              <w:rPr>
                <w:rFonts w:ascii="Times New Roman" w:hAnsi="Times New Roman"/>
                <w:sz w:val="24"/>
                <w:szCs w:val="24"/>
              </w:rPr>
            </w:pPr>
            <w:r w:rsidRPr="00E0183E">
              <w:rPr>
                <w:rFonts w:ascii="Times New Roman" w:hAnsi="Times New Roman"/>
                <w:color w:val="231F20"/>
                <w:sz w:val="24"/>
                <w:szCs w:val="24"/>
              </w:rPr>
              <w:t>Лаборатория должна периодически анализировать сопоставимость результатов.</w:t>
            </w:r>
          </w:p>
          <w:p w:rsidR="003C3FB7" w:rsidRPr="00E0183E" w:rsidRDefault="003C3FB7" w:rsidP="003C3FB7">
            <w:pPr>
              <w:pStyle w:val="af6"/>
              <w:widowControl w:val="0"/>
              <w:numPr>
                <w:ilvl w:val="0"/>
                <w:numId w:val="54"/>
              </w:numPr>
              <w:autoSpaceDE w:val="0"/>
              <w:autoSpaceDN w:val="0"/>
              <w:spacing w:before="181" w:after="0"/>
              <w:ind w:left="519"/>
              <w:contextualSpacing w:val="0"/>
              <w:jc w:val="both"/>
              <w:rPr>
                <w:rFonts w:ascii="Times New Roman" w:hAnsi="Times New Roman"/>
                <w:sz w:val="24"/>
                <w:szCs w:val="24"/>
              </w:rPr>
            </w:pPr>
            <w:r w:rsidRPr="00E0183E">
              <w:rPr>
                <w:rFonts w:ascii="Times New Roman" w:hAnsi="Times New Roman"/>
                <w:color w:val="231F20"/>
                <w:sz w:val="24"/>
                <w:szCs w:val="24"/>
              </w:rPr>
              <w:t>В случае выявления различий необходимо оценить влияние этих различий на биологические референтные интервалы и пределы принятия клиническ</w:t>
            </w:r>
            <w:r>
              <w:rPr>
                <w:rFonts w:ascii="Times New Roman" w:hAnsi="Times New Roman"/>
                <w:color w:val="231F20"/>
                <w:sz w:val="24"/>
                <w:szCs w:val="24"/>
              </w:rPr>
              <w:t>их решений</w:t>
            </w:r>
            <w:r w:rsidRPr="00E0183E">
              <w:rPr>
                <w:rFonts w:ascii="Times New Roman" w:hAnsi="Times New Roman"/>
                <w:color w:val="231F20"/>
                <w:sz w:val="24"/>
                <w:szCs w:val="24"/>
              </w:rPr>
              <w:t xml:space="preserve"> и принять соответствующие </w:t>
            </w:r>
            <w:r>
              <w:rPr>
                <w:rFonts w:ascii="Times New Roman" w:hAnsi="Times New Roman"/>
                <w:color w:val="231F20"/>
                <w:sz w:val="24"/>
                <w:szCs w:val="24"/>
              </w:rPr>
              <w:t>действия.</w:t>
            </w:r>
          </w:p>
          <w:p w:rsidR="003C3FB7" w:rsidRPr="00E0183E" w:rsidRDefault="003C3FB7" w:rsidP="003C3FB7">
            <w:pPr>
              <w:pStyle w:val="af6"/>
              <w:widowControl w:val="0"/>
              <w:numPr>
                <w:ilvl w:val="0"/>
                <w:numId w:val="54"/>
              </w:numPr>
              <w:autoSpaceDE w:val="0"/>
              <w:autoSpaceDN w:val="0"/>
              <w:spacing w:before="181" w:after="0"/>
              <w:ind w:left="519"/>
              <w:contextualSpacing w:val="0"/>
              <w:jc w:val="both"/>
              <w:rPr>
                <w:rFonts w:ascii="Times New Roman" w:hAnsi="Times New Roman"/>
                <w:sz w:val="24"/>
                <w:szCs w:val="24"/>
              </w:rPr>
            </w:pPr>
            <w:r w:rsidRPr="00E0183E">
              <w:rPr>
                <w:rFonts w:ascii="Times New Roman" w:hAnsi="Times New Roman"/>
                <w:color w:val="231F20"/>
                <w:sz w:val="24"/>
                <w:szCs w:val="24"/>
              </w:rPr>
              <w:t>Лаборатория должна информировать пользователей о любых клинически значимых различиях в сопоставимости результатов.</w:t>
            </w:r>
          </w:p>
          <w:p w:rsidR="00832F7D" w:rsidRPr="009C3C38" w:rsidRDefault="00832F7D" w:rsidP="00832F7D">
            <w:pPr>
              <w:keepNext/>
              <w:keepLines/>
              <w:spacing w:before="0" w:after="0"/>
              <w:rPr>
                <w:rFonts w:ascii="Times New Roman" w:hAnsi="Times New Roman"/>
                <w:iCs/>
              </w:rPr>
            </w:pP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832F7D" w:rsidRPr="00F22DB9" w:rsidRDefault="00832F7D" w:rsidP="00832F7D">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rsidR="00832F7D" w:rsidRPr="00F22DB9" w:rsidRDefault="00832F7D" w:rsidP="00832F7D">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rsidR="00832F7D" w:rsidRPr="00F22DB9" w:rsidRDefault="00832F7D" w:rsidP="00832F7D">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832F7D" w:rsidRPr="00F22DB9" w:rsidRDefault="00832F7D" w:rsidP="00832F7D">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832F7D" w:rsidRPr="00F22DB9" w:rsidRDefault="00832F7D" w:rsidP="00832F7D">
            <w:pPr>
              <w:keepNext/>
              <w:keepLines/>
              <w:spacing w:after="40" w:line="200" w:lineRule="exact"/>
              <w:jc w:val="center"/>
              <w:rPr>
                <w:rFonts w:ascii="Times New Roman" w:hAnsi="Times New Roman"/>
                <w:iCs/>
                <w:sz w:val="24"/>
                <w:szCs w:val="24"/>
                <w:lang w:val="ru-RU"/>
              </w:rPr>
            </w:pPr>
          </w:p>
        </w:tc>
      </w:tr>
    </w:tbl>
    <w:p w:rsidR="002043E7" w:rsidRDefault="002043E7" w:rsidP="00AC4C44">
      <w:pPr>
        <w:pStyle w:val="10"/>
        <w:keepNext/>
        <w:keepLines/>
        <w:rPr>
          <w:rFonts w:ascii="Times New Roman" w:hAnsi="Times New Roman" w:cs="Times New Roman"/>
          <w:b w:val="0"/>
          <w:sz w:val="24"/>
          <w:szCs w:val="24"/>
          <w:lang w:val="ru-RU" w:eastAsia="en-US"/>
        </w:rPr>
      </w:pPr>
    </w:p>
    <w:tbl>
      <w:tblPr>
        <w:tblW w:w="16161"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7"/>
        <w:gridCol w:w="33"/>
        <w:gridCol w:w="3686"/>
        <w:gridCol w:w="14"/>
        <w:gridCol w:w="26"/>
        <w:gridCol w:w="1986"/>
        <w:gridCol w:w="1457"/>
        <w:gridCol w:w="669"/>
        <w:gridCol w:w="709"/>
        <w:gridCol w:w="567"/>
        <w:gridCol w:w="6237"/>
      </w:tblGrid>
      <w:tr w:rsidR="004A28F2" w:rsidRPr="00526776" w:rsidTr="00950ADF">
        <w:trPr>
          <w:trHeight w:val="760"/>
        </w:trPr>
        <w:tc>
          <w:tcPr>
            <w:tcW w:w="810" w:type="dxa"/>
            <w:gridSpan w:val="2"/>
            <w:vMerge w:val="restart"/>
            <w:tcBorders>
              <w:top w:val="single" w:sz="12" w:space="0" w:color="auto"/>
            </w:tcBorders>
            <w:shd w:val="clear" w:color="auto" w:fill="CCCCCC"/>
          </w:tcPr>
          <w:p w:rsidR="004A28F2" w:rsidRPr="00526776" w:rsidRDefault="004A28F2" w:rsidP="00950ADF">
            <w:pPr>
              <w:keepNext/>
              <w:keepLines/>
              <w:spacing w:after="40" w:line="200" w:lineRule="exact"/>
              <w:rPr>
                <w:rFonts w:ascii="Times New Roman" w:hAnsi="Times New Roman"/>
                <w:sz w:val="24"/>
                <w:szCs w:val="24"/>
                <w:lang w:val="ru-RU"/>
              </w:rPr>
            </w:pPr>
          </w:p>
        </w:tc>
        <w:tc>
          <w:tcPr>
            <w:tcW w:w="3726" w:type="dxa"/>
            <w:gridSpan w:val="3"/>
            <w:vMerge w:val="restart"/>
            <w:tcBorders>
              <w:top w:val="single" w:sz="12" w:space="0" w:color="auto"/>
            </w:tcBorders>
            <w:shd w:val="clear" w:color="auto" w:fill="CCCCCC"/>
            <w:vAlign w:val="center"/>
          </w:tcPr>
          <w:p w:rsidR="004A28F2" w:rsidRPr="00526776" w:rsidRDefault="004A28F2" w:rsidP="00950ADF">
            <w:pPr>
              <w:jc w:val="center"/>
              <w:rPr>
                <w:rFonts w:ascii="Times New Roman" w:hAnsi="Times New Roman"/>
                <w:sz w:val="24"/>
                <w:szCs w:val="24"/>
                <w:lang w:val="ru-RU"/>
              </w:rPr>
            </w:pPr>
            <w:r w:rsidRPr="00526776">
              <w:rPr>
                <w:rFonts w:ascii="Times New Roman" w:hAnsi="Times New Roman"/>
                <w:sz w:val="24"/>
                <w:szCs w:val="24"/>
                <w:lang w:val="ru-RU"/>
              </w:rPr>
              <w:t>Требование</w:t>
            </w:r>
          </w:p>
        </w:tc>
        <w:tc>
          <w:tcPr>
            <w:tcW w:w="1986" w:type="dxa"/>
            <w:vMerge w:val="restart"/>
            <w:tcBorders>
              <w:top w:val="single" w:sz="12" w:space="0" w:color="auto"/>
            </w:tcBorders>
            <w:shd w:val="clear" w:color="auto" w:fill="CCCCCC"/>
            <w:vAlign w:val="center"/>
          </w:tcPr>
          <w:p w:rsidR="004A28F2" w:rsidRPr="00526776" w:rsidRDefault="004A28F2" w:rsidP="00950ADF">
            <w:pPr>
              <w:jc w:val="center"/>
              <w:rPr>
                <w:rFonts w:ascii="Times New Roman" w:hAnsi="Times New Roman"/>
                <w:sz w:val="24"/>
                <w:szCs w:val="24"/>
                <w:lang w:val="ru-RU"/>
              </w:rPr>
            </w:pPr>
            <w:r w:rsidRPr="00526776">
              <w:rPr>
                <w:rFonts w:ascii="Times New Roman" w:hAnsi="Times New Roman"/>
                <w:sz w:val="24"/>
                <w:szCs w:val="24"/>
                <w:lang w:val="ru-RU"/>
              </w:rPr>
              <w:t>Ответственность</w:t>
            </w:r>
          </w:p>
          <w:p w:rsidR="004A28F2" w:rsidRPr="00526776" w:rsidRDefault="004A28F2" w:rsidP="00950ADF">
            <w:pPr>
              <w:jc w:val="center"/>
              <w:rPr>
                <w:rFonts w:ascii="Times New Roman" w:hAnsi="Times New Roman"/>
                <w:sz w:val="24"/>
                <w:szCs w:val="24"/>
                <w:lang w:val="ru-RU"/>
              </w:rPr>
            </w:pPr>
          </w:p>
        </w:tc>
        <w:tc>
          <w:tcPr>
            <w:tcW w:w="1457" w:type="dxa"/>
            <w:vMerge w:val="restart"/>
            <w:tcBorders>
              <w:top w:val="single" w:sz="12" w:space="0" w:color="auto"/>
            </w:tcBorders>
            <w:shd w:val="clear" w:color="auto" w:fill="CCCCCC"/>
            <w:vAlign w:val="center"/>
          </w:tcPr>
          <w:p w:rsidR="004A28F2" w:rsidRDefault="004A28F2" w:rsidP="00950ADF">
            <w:pPr>
              <w:keepNext/>
              <w:keepLines/>
              <w:spacing w:after="40" w:line="200" w:lineRule="exact"/>
              <w:jc w:val="center"/>
              <w:rPr>
                <w:rFonts w:ascii="Times New Roman" w:hAnsi="Times New Roman"/>
                <w:bCs/>
                <w:sz w:val="24"/>
                <w:szCs w:val="24"/>
                <w:lang w:val="ru-RU"/>
              </w:rPr>
            </w:pPr>
            <w:proofErr w:type="gramStart"/>
            <w:r w:rsidRPr="00526776">
              <w:rPr>
                <w:rFonts w:ascii="Times New Roman" w:hAnsi="Times New Roman"/>
                <w:bCs/>
                <w:sz w:val="24"/>
                <w:szCs w:val="24"/>
                <w:lang w:val="ru-RU"/>
              </w:rPr>
              <w:t>Документы  системы</w:t>
            </w:r>
            <w:proofErr w:type="gramEnd"/>
            <w:r w:rsidRPr="00526776">
              <w:rPr>
                <w:rFonts w:ascii="Times New Roman" w:hAnsi="Times New Roman"/>
                <w:bCs/>
                <w:sz w:val="24"/>
                <w:szCs w:val="24"/>
                <w:lang w:val="ru-RU"/>
              </w:rPr>
              <w:t xml:space="preserve"> менеджмента для реализации  требования</w:t>
            </w:r>
          </w:p>
          <w:p w:rsidR="004A28F2" w:rsidRPr="00526776" w:rsidRDefault="004A28F2" w:rsidP="00950ADF">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ru-RU"/>
              </w:rPr>
              <w:t>Документы системы менеджмента, где внесены изменения</w:t>
            </w:r>
            <w:r w:rsidRPr="00820576">
              <w:rPr>
                <w:rStyle w:val="af4"/>
                <w:color w:val="0000FF"/>
                <w:sz w:val="18"/>
                <w:szCs w:val="18"/>
                <w:lang w:val="ru-RU"/>
              </w:rPr>
              <w:t>4</w:t>
            </w:r>
          </w:p>
        </w:tc>
        <w:tc>
          <w:tcPr>
            <w:tcW w:w="8182" w:type="dxa"/>
            <w:gridSpan w:val="4"/>
            <w:tcBorders>
              <w:top w:val="single" w:sz="12" w:space="0" w:color="auto"/>
              <w:bottom w:val="single" w:sz="4" w:space="0" w:color="auto"/>
            </w:tcBorders>
            <w:shd w:val="clear" w:color="auto" w:fill="CCCCCC"/>
            <w:vAlign w:val="center"/>
          </w:tcPr>
          <w:p w:rsidR="004A28F2" w:rsidRPr="00526776" w:rsidRDefault="004A28F2" w:rsidP="00950ADF">
            <w:pPr>
              <w:pStyle w:val="a3"/>
              <w:keepNext/>
              <w:keepLines/>
              <w:tabs>
                <w:tab w:val="clear" w:pos="9072"/>
              </w:tabs>
              <w:spacing w:after="40" w:line="200" w:lineRule="exact"/>
              <w:jc w:val="center"/>
              <w:rPr>
                <w:rFonts w:ascii="Times New Roman" w:hAnsi="Times New Roman"/>
                <w:bCs/>
                <w:sz w:val="24"/>
                <w:szCs w:val="24"/>
                <w:lang w:val="ru-RU"/>
              </w:rPr>
            </w:pPr>
            <w:r w:rsidRPr="00526776">
              <w:rPr>
                <w:rFonts w:ascii="Times New Roman" w:hAnsi="Times New Roman"/>
                <w:sz w:val="24"/>
                <w:szCs w:val="24"/>
                <w:lang w:val="ru-RU"/>
              </w:rPr>
              <w:t>Оценка</w:t>
            </w:r>
            <w:r w:rsidRPr="00526776">
              <w:rPr>
                <w:rFonts w:ascii="Times New Roman" w:hAnsi="Times New Roman"/>
                <w:sz w:val="24"/>
                <w:szCs w:val="24"/>
                <w:vertAlign w:val="superscript"/>
                <w:lang w:val="ru-RU"/>
              </w:rPr>
              <w:t>2</w:t>
            </w:r>
          </w:p>
        </w:tc>
      </w:tr>
      <w:tr w:rsidR="004A28F2" w:rsidRPr="00526776" w:rsidTr="00950ADF">
        <w:tc>
          <w:tcPr>
            <w:tcW w:w="810" w:type="dxa"/>
            <w:gridSpan w:val="2"/>
            <w:vMerge/>
            <w:tcBorders>
              <w:bottom w:val="single" w:sz="12" w:space="0" w:color="auto"/>
            </w:tcBorders>
            <w:shd w:val="clear" w:color="auto" w:fill="CCCCCC"/>
          </w:tcPr>
          <w:p w:rsidR="004A28F2" w:rsidRPr="00526776" w:rsidRDefault="004A28F2" w:rsidP="00950ADF">
            <w:pPr>
              <w:keepNext/>
              <w:keepLines/>
              <w:spacing w:after="40" w:line="200" w:lineRule="exact"/>
              <w:rPr>
                <w:rFonts w:ascii="Times New Roman" w:hAnsi="Times New Roman"/>
                <w:sz w:val="24"/>
                <w:szCs w:val="24"/>
                <w:lang w:val="ru-RU"/>
              </w:rPr>
            </w:pPr>
          </w:p>
        </w:tc>
        <w:tc>
          <w:tcPr>
            <w:tcW w:w="3726" w:type="dxa"/>
            <w:gridSpan w:val="3"/>
            <w:vMerge/>
            <w:tcBorders>
              <w:bottom w:val="single" w:sz="12" w:space="0" w:color="auto"/>
            </w:tcBorders>
            <w:shd w:val="clear" w:color="auto" w:fill="CCCCCC"/>
            <w:vAlign w:val="center"/>
          </w:tcPr>
          <w:p w:rsidR="004A28F2" w:rsidRPr="00526776" w:rsidRDefault="004A28F2" w:rsidP="00FD7C65">
            <w:pPr>
              <w:pStyle w:val="3"/>
            </w:pPr>
          </w:p>
        </w:tc>
        <w:tc>
          <w:tcPr>
            <w:tcW w:w="1986" w:type="dxa"/>
            <w:vMerge/>
            <w:tcBorders>
              <w:bottom w:val="single" w:sz="12" w:space="0" w:color="auto"/>
            </w:tcBorders>
            <w:shd w:val="clear" w:color="auto" w:fill="CCCCCC"/>
            <w:vAlign w:val="center"/>
          </w:tcPr>
          <w:p w:rsidR="004A28F2" w:rsidRPr="00526776" w:rsidRDefault="004A28F2" w:rsidP="00FD7C65">
            <w:pPr>
              <w:pStyle w:val="3"/>
            </w:pPr>
          </w:p>
        </w:tc>
        <w:tc>
          <w:tcPr>
            <w:tcW w:w="1457" w:type="dxa"/>
            <w:vMerge/>
            <w:tcBorders>
              <w:bottom w:val="single" w:sz="12" w:space="0" w:color="auto"/>
            </w:tcBorders>
            <w:shd w:val="clear" w:color="auto" w:fill="CCCCCC"/>
            <w:vAlign w:val="center"/>
          </w:tcPr>
          <w:p w:rsidR="004A28F2" w:rsidRPr="00526776" w:rsidRDefault="004A28F2" w:rsidP="00950ADF">
            <w:pPr>
              <w:keepNext/>
              <w:keepLines/>
              <w:spacing w:after="40" w:line="200" w:lineRule="exact"/>
              <w:jc w:val="center"/>
              <w:rPr>
                <w:rFonts w:ascii="Times New Roman" w:hAnsi="Times New Roman"/>
                <w:bCs/>
                <w:sz w:val="24"/>
                <w:szCs w:val="24"/>
                <w:lang w:val="ru-RU"/>
              </w:rPr>
            </w:pPr>
          </w:p>
        </w:tc>
        <w:tc>
          <w:tcPr>
            <w:tcW w:w="669" w:type="dxa"/>
            <w:tcBorders>
              <w:top w:val="single" w:sz="4" w:space="0" w:color="auto"/>
              <w:bottom w:val="single" w:sz="12" w:space="0" w:color="auto"/>
            </w:tcBorders>
            <w:shd w:val="clear" w:color="auto" w:fill="CCCCCC"/>
            <w:vAlign w:val="center"/>
          </w:tcPr>
          <w:p w:rsidR="004A28F2" w:rsidRPr="00526776" w:rsidRDefault="004A28F2" w:rsidP="00950ADF">
            <w:pPr>
              <w:pStyle w:val="a3"/>
              <w:keepNext/>
              <w:keepLines/>
              <w:tabs>
                <w:tab w:val="clear" w:pos="9072"/>
                <w:tab w:val="center" w:pos="119"/>
              </w:tabs>
              <w:spacing w:after="40" w:line="200" w:lineRule="exact"/>
              <w:jc w:val="center"/>
              <w:rPr>
                <w:rFonts w:ascii="Times New Roman" w:hAnsi="Times New Roman"/>
                <w:szCs w:val="24"/>
                <w:lang w:val="en-GB"/>
              </w:rPr>
            </w:pPr>
            <w:r w:rsidRPr="00526776">
              <w:rPr>
                <w:rFonts w:ascii="Times New Roman" w:hAnsi="Times New Roman"/>
                <w:szCs w:val="24"/>
                <w:highlight w:val="lightGray"/>
                <w:lang w:val="ru-RU"/>
              </w:rPr>
              <w:t>С</w:t>
            </w:r>
          </w:p>
        </w:tc>
        <w:tc>
          <w:tcPr>
            <w:tcW w:w="709" w:type="dxa"/>
            <w:tcBorders>
              <w:top w:val="single" w:sz="4" w:space="0" w:color="auto"/>
              <w:bottom w:val="single" w:sz="12" w:space="0" w:color="auto"/>
            </w:tcBorders>
            <w:shd w:val="clear" w:color="auto" w:fill="CCCCCC"/>
            <w:vAlign w:val="center"/>
          </w:tcPr>
          <w:p w:rsidR="004A28F2" w:rsidRPr="00526776" w:rsidRDefault="004A28F2" w:rsidP="00950ADF">
            <w:pPr>
              <w:pStyle w:val="a3"/>
              <w:keepNext/>
              <w:keepLines/>
              <w:tabs>
                <w:tab w:val="clear" w:pos="9072"/>
                <w:tab w:val="center" w:pos="119"/>
              </w:tabs>
              <w:spacing w:after="40" w:line="200" w:lineRule="exact"/>
              <w:jc w:val="center"/>
              <w:rPr>
                <w:rFonts w:ascii="Times New Roman" w:hAnsi="Times New Roman"/>
                <w:szCs w:val="24"/>
                <w:lang w:val="en-GB"/>
              </w:rPr>
            </w:pPr>
            <w:r w:rsidRPr="00526776">
              <w:rPr>
                <w:rFonts w:ascii="Times New Roman" w:hAnsi="Times New Roman"/>
                <w:szCs w:val="24"/>
                <w:highlight w:val="lightGray"/>
                <w:lang w:val="ru-RU"/>
              </w:rPr>
              <w:t>Н</w:t>
            </w:r>
            <w:r w:rsidRPr="00526776">
              <w:rPr>
                <w:rFonts w:ascii="Times New Roman" w:hAnsi="Times New Roman"/>
                <w:szCs w:val="24"/>
                <w:highlight w:val="lightGray"/>
                <w:vertAlign w:val="subscript"/>
                <w:lang w:val="ru-RU"/>
              </w:rPr>
              <w:t>нз</w:t>
            </w:r>
          </w:p>
        </w:tc>
        <w:tc>
          <w:tcPr>
            <w:tcW w:w="567" w:type="dxa"/>
            <w:tcBorders>
              <w:top w:val="single" w:sz="4" w:space="0" w:color="auto"/>
              <w:bottom w:val="single" w:sz="12" w:space="0" w:color="auto"/>
            </w:tcBorders>
            <w:shd w:val="clear" w:color="auto" w:fill="CCCCCC"/>
            <w:vAlign w:val="center"/>
          </w:tcPr>
          <w:p w:rsidR="004A28F2" w:rsidRPr="00526776" w:rsidRDefault="004A28F2" w:rsidP="00950ADF">
            <w:pPr>
              <w:pStyle w:val="a3"/>
              <w:keepNext/>
              <w:keepLines/>
              <w:tabs>
                <w:tab w:val="clear" w:pos="9072"/>
                <w:tab w:val="center" w:pos="119"/>
              </w:tabs>
              <w:spacing w:after="40" w:line="200" w:lineRule="exact"/>
              <w:jc w:val="center"/>
              <w:rPr>
                <w:rFonts w:ascii="Times New Roman" w:hAnsi="Times New Roman"/>
                <w:szCs w:val="24"/>
                <w:lang w:val="en-GB"/>
              </w:rPr>
            </w:pPr>
            <w:r w:rsidRPr="00526776">
              <w:rPr>
                <w:rFonts w:ascii="Times New Roman" w:hAnsi="Times New Roman"/>
                <w:szCs w:val="24"/>
                <w:highlight w:val="lightGray"/>
                <w:lang w:val="ru-RU"/>
              </w:rPr>
              <w:t>Н</w:t>
            </w:r>
            <w:r w:rsidRPr="00526776">
              <w:rPr>
                <w:rFonts w:ascii="Times New Roman" w:hAnsi="Times New Roman"/>
                <w:szCs w:val="24"/>
                <w:highlight w:val="lightGray"/>
                <w:vertAlign w:val="subscript"/>
                <w:lang w:val="ru-RU"/>
              </w:rPr>
              <w:t>зн</w:t>
            </w:r>
          </w:p>
        </w:tc>
        <w:tc>
          <w:tcPr>
            <w:tcW w:w="6237" w:type="dxa"/>
            <w:tcBorders>
              <w:bottom w:val="single" w:sz="12" w:space="0" w:color="auto"/>
            </w:tcBorders>
            <w:shd w:val="clear" w:color="auto" w:fill="CCCCCC"/>
          </w:tcPr>
          <w:p w:rsidR="004A28F2" w:rsidRPr="00526776" w:rsidRDefault="004A28F2" w:rsidP="00FD7C65">
            <w:pPr>
              <w:pStyle w:val="3"/>
            </w:pPr>
            <w:r w:rsidRPr="00526776">
              <w:t>Комментарии</w:t>
            </w:r>
            <w:r w:rsidRPr="00526776">
              <w:rPr>
                <w:vertAlign w:val="superscript"/>
              </w:rPr>
              <w:t>5</w:t>
            </w:r>
          </w:p>
        </w:tc>
      </w:tr>
      <w:tr w:rsidR="004A28F2" w:rsidRPr="00526776" w:rsidTr="00950ADF">
        <w:tblPrEx>
          <w:tblBorders>
            <w:bottom w:val="single" w:sz="4" w:space="0" w:color="auto"/>
          </w:tblBorders>
        </w:tblPrEx>
        <w:tc>
          <w:tcPr>
            <w:tcW w:w="4536" w:type="dxa"/>
            <w:gridSpan w:val="5"/>
            <w:tcBorders>
              <w:top w:val="single" w:sz="12" w:space="0" w:color="auto"/>
              <w:bottom w:val="single" w:sz="12" w:space="0" w:color="auto"/>
              <w:right w:val="single" w:sz="4" w:space="0" w:color="auto"/>
            </w:tcBorders>
            <w:shd w:val="clear" w:color="auto" w:fill="auto"/>
          </w:tcPr>
          <w:p w:rsidR="004A28F2" w:rsidRPr="003C3FB7" w:rsidRDefault="004A28F2" w:rsidP="00950ADF">
            <w:pPr>
              <w:shd w:val="clear" w:color="auto" w:fill="FFFFFF"/>
              <w:spacing w:before="0" w:after="0"/>
              <w:textAlignment w:val="baseline"/>
              <w:outlineLvl w:val="2"/>
              <w:rPr>
                <w:rFonts w:ascii="Times New Roman" w:hAnsi="Times New Roman"/>
                <w:b/>
                <w:sz w:val="24"/>
                <w:szCs w:val="24"/>
                <w:lang w:val="ru-RU" w:eastAsia="en-US"/>
              </w:rPr>
            </w:pPr>
            <w:r w:rsidRPr="003C3FB7">
              <w:rPr>
                <w:rFonts w:ascii="Times New Roman" w:hAnsi="Times New Roman"/>
                <w:b/>
                <w:sz w:val="24"/>
                <w:szCs w:val="24"/>
                <w:lang w:val="ru-RU" w:eastAsia="en-US"/>
              </w:rPr>
              <w:t xml:space="preserve">7.4 </w:t>
            </w:r>
            <w:r w:rsidRPr="003C3FB7">
              <w:rPr>
                <w:rFonts w:ascii="Times New Roman" w:hAnsi="Times New Roman"/>
                <w:b/>
                <w:sz w:val="24"/>
                <w:szCs w:val="24"/>
                <w:lang w:val="ru-RU" w:eastAsia="en-US"/>
              </w:rPr>
              <w:tab/>
              <w:t>Постаналитические процессы</w:t>
            </w:r>
          </w:p>
        </w:tc>
        <w:tc>
          <w:tcPr>
            <w:tcW w:w="1986" w:type="dxa"/>
            <w:tcBorders>
              <w:top w:val="single" w:sz="12" w:space="0" w:color="auto"/>
              <w:bottom w:val="single" w:sz="12" w:space="0" w:color="auto"/>
              <w:right w:val="single" w:sz="4" w:space="0" w:color="auto"/>
            </w:tcBorders>
            <w:shd w:val="clear" w:color="auto" w:fill="auto"/>
          </w:tcPr>
          <w:p w:rsidR="004A28F2" w:rsidRPr="004A28F2" w:rsidRDefault="004A28F2" w:rsidP="00950ADF">
            <w:pPr>
              <w:keepNext/>
              <w:keepLines/>
              <w:spacing w:after="40" w:line="200" w:lineRule="exact"/>
              <w:rPr>
                <w:rFonts w:ascii="Times New Roman" w:hAnsi="Times New Roman"/>
                <w:sz w:val="24"/>
                <w:szCs w:val="24"/>
                <w:lang w:val="ru-RU"/>
              </w:rPr>
            </w:pPr>
            <w:r w:rsidRPr="004A28F2">
              <w:rPr>
                <w:rFonts w:ascii="Times New Roman" w:hAnsi="Times New Roman"/>
                <w:sz w:val="24"/>
                <w:szCs w:val="24"/>
                <w:lang w:val="ru-RU"/>
              </w:rPr>
              <w:t>ВО/СВО+ О/ТЭ</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4A28F2" w:rsidRPr="00526776" w:rsidRDefault="004A28F2" w:rsidP="00950ADF">
            <w:pPr>
              <w:keepNext/>
              <w:keepLines/>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12" w:space="0" w:color="auto"/>
              <w:bottom w:val="single" w:sz="12" w:space="0" w:color="auto"/>
            </w:tcBorders>
            <w:shd w:val="clear" w:color="auto" w:fill="FFF2CC"/>
          </w:tcPr>
          <w:p w:rsidR="004A28F2" w:rsidRPr="00526776" w:rsidRDefault="004A28F2" w:rsidP="00950ADF">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ed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12" w:space="0" w:color="auto"/>
              <w:bottom w:val="single" w:sz="12" w:space="0" w:color="auto"/>
            </w:tcBorders>
            <w:shd w:val="clear" w:color="auto" w:fill="FFF2CC"/>
          </w:tcPr>
          <w:p w:rsidR="004A28F2" w:rsidRPr="00526776" w:rsidRDefault="004A28F2" w:rsidP="00950ADF">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rsidR="004A28F2" w:rsidRPr="00526776" w:rsidRDefault="004A28F2" w:rsidP="00950ADF">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12" w:space="0" w:color="auto"/>
              <w:bottom w:val="single" w:sz="12" w:space="0" w:color="auto"/>
            </w:tcBorders>
            <w:shd w:val="clear" w:color="auto" w:fill="FFF2CC"/>
          </w:tcPr>
          <w:p w:rsidR="004A28F2" w:rsidRPr="00526776" w:rsidRDefault="004A28F2" w:rsidP="00950ADF">
            <w:pPr>
              <w:keepNext/>
              <w:keepLines/>
              <w:spacing w:after="40" w:line="200" w:lineRule="exact"/>
              <w:jc w:val="center"/>
              <w:rPr>
                <w:rFonts w:ascii="Times New Roman" w:hAnsi="Times New Roman"/>
                <w:iCs/>
                <w:sz w:val="24"/>
                <w:szCs w:val="24"/>
                <w:lang w:val="en-GB"/>
              </w:rPr>
            </w:pPr>
          </w:p>
        </w:tc>
      </w:tr>
      <w:tr w:rsidR="004A28F2" w:rsidRPr="00F22DB9" w:rsidTr="00CB6749">
        <w:tblPrEx>
          <w:tblBorders>
            <w:bottom w:val="single" w:sz="4" w:space="0" w:color="auto"/>
          </w:tblBorders>
        </w:tblPrEx>
        <w:tc>
          <w:tcPr>
            <w:tcW w:w="777" w:type="dxa"/>
            <w:tcBorders>
              <w:top w:val="single" w:sz="12" w:space="0" w:color="auto"/>
              <w:bottom w:val="single" w:sz="12" w:space="0" w:color="auto"/>
              <w:right w:val="single" w:sz="4" w:space="0" w:color="auto"/>
            </w:tcBorders>
            <w:shd w:val="clear" w:color="auto" w:fill="auto"/>
          </w:tcPr>
          <w:p w:rsidR="004A28F2" w:rsidRPr="003C3FB7" w:rsidRDefault="004A28F2" w:rsidP="00950ADF">
            <w:pPr>
              <w:spacing w:after="40" w:line="200" w:lineRule="exact"/>
              <w:jc w:val="center"/>
              <w:rPr>
                <w:rFonts w:ascii="Times New Roman" w:hAnsi="Times New Roman"/>
                <w:b/>
                <w:bCs/>
                <w:sz w:val="24"/>
                <w:szCs w:val="24"/>
                <w:lang w:val="ru-RU" w:eastAsia="en-US"/>
              </w:rPr>
            </w:pPr>
            <w:r w:rsidRPr="003C3FB7">
              <w:rPr>
                <w:rFonts w:ascii="Times New Roman" w:hAnsi="Times New Roman"/>
                <w:b/>
                <w:bCs/>
                <w:sz w:val="24"/>
                <w:szCs w:val="24"/>
                <w:lang w:val="ru-RU" w:eastAsia="en-US"/>
              </w:rPr>
              <w:t>7.4.1</w:t>
            </w:r>
          </w:p>
        </w:tc>
        <w:tc>
          <w:tcPr>
            <w:tcW w:w="5745" w:type="dxa"/>
            <w:gridSpan w:val="5"/>
            <w:tcBorders>
              <w:top w:val="single" w:sz="12" w:space="0" w:color="auto"/>
              <w:bottom w:val="single" w:sz="12" w:space="0" w:color="auto"/>
              <w:right w:val="single" w:sz="4" w:space="0" w:color="auto"/>
            </w:tcBorders>
            <w:shd w:val="clear" w:color="auto" w:fill="auto"/>
          </w:tcPr>
          <w:p w:rsidR="004A28F2" w:rsidRPr="003C3FB7" w:rsidRDefault="004A28F2" w:rsidP="00950ADF">
            <w:pPr>
              <w:spacing w:after="40" w:line="200" w:lineRule="exact"/>
              <w:rPr>
                <w:rFonts w:ascii="Times New Roman" w:hAnsi="Times New Roman"/>
                <w:b/>
                <w:bCs/>
                <w:sz w:val="24"/>
                <w:szCs w:val="24"/>
                <w:lang w:val="ru-RU" w:eastAsia="en-US"/>
              </w:rPr>
            </w:pPr>
            <w:r w:rsidRPr="003C3FB7">
              <w:rPr>
                <w:rFonts w:ascii="Times New Roman" w:hAnsi="Times New Roman"/>
                <w:b/>
                <w:bCs/>
                <w:sz w:val="24"/>
                <w:szCs w:val="24"/>
                <w:lang w:val="ru-RU" w:eastAsia="en-US"/>
              </w:rPr>
              <w:t>Представление результатов</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4A28F2" w:rsidRPr="00F22DB9" w:rsidRDefault="004A28F2" w:rsidP="00950ADF">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rsidR="004A28F2" w:rsidRPr="00F22DB9" w:rsidRDefault="004A28F2" w:rsidP="00950ADF">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rsidR="004A28F2" w:rsidRPr="00F22DB9" w:rsidRDefault="004A28F2" w:rsidP="00950ADF">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4A28F2" w:rsidRPr="00F22DB9" w:rsidRDefault="004A28F2" w:rsidP="00950ADF">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4A28F2" w:rsidRPr="00F22DB9" w:rsidRDefault="004A28F2" w:rsidP="00950ADF">
            <w:pPr>
              <w:keepNext/>
              <w:keepLines/>
              <w:spacing w:after="40" w:line="200" w:lineRule="exact"/>
              <w:jc w:val="center"/>
              <w:rPr>
                <w:rFonts w:ascii="Times New Roman" w:hAnsi="Times New Roman"/>
                <w:iCs/>
                <w:sz w:val="24"/>
                <w:szCs w:val="24"/>
                <w:lang w:val="ru-RU"/>
              </w:rPr>
            </w:pPr>
          </w:p>
        </w:tc>
      </w:tr>
      <w:tr w:rsidR="004A28F2" w:rsidRPr="00F22DB9" w:rsidTr="00CB6749">
        <w:tblPrEx>
          <w:tblBorders>
            <w:bottom w:val="single" w:sz="4" w:space="0" w:color="auto"/>
          </w:tblBorders>
        </w:tblPrEx>
        <w:tc>
          <w:tcPr>
            <w:tcW w:w="777" w:type="dxa"/>
            <w:tcBorders>
              <w:top w:val="single" w:sz="12" w:space="0" w:color="auto"/>
              <w:bottom w:val="single" w:sz="12" w:space="0" w:color="auto"/>
              <w:right w:val="single" w:sz="4" w:space="0" w:color="auto"/>
            </w:tcBorders>
            <w:shd w:val="clear" w:color="auto" w:fill="auto"/>
          </w:tcPr>
          <w:p w:rsidR="004A28F2" w:rsidRPr="003C3FB7" w:rsidRDefault="004A28F2" w:rsidP="00950ADF">
            <w:pPr>
              <w:spacing w:after="40" w:line="200" w:lineRule="exact"/>
              <w:jc w:val="center"/>
              <w:rPr>
                <w:rFonts w:ascii="Times New Roman" w:hAnsi="Times New Roman"/>
                <w:b/>
                <w:bCs/>
                <w:sz w:val="22"/>
                <w:szCs w:val="22"/>
                <w:lang w:val="ru-RU"/>
              </w:rPr>
            </w:pPr>
            <w:r w:rsidRPr="003C3FB7">
              <w:rPr>
                <w:rFonts w:ascii="Times New Roman" w:hAnsi="Times New Roman"/>
                <w:b/>
                <w:bCs/>
                <w:sz w:val="22"/>
                <w:szCs w:val="22"/>
                <w:lang w:val="ru-RU" w:eastAsia="en-US"/>
              </w:rPr>
              <w:lastRenderedPageBreak/>
              <w:t>7.4.1.1</w:t>
            </w:r>
            <w:r w:rsidRPr="003C3FB7">
              <w:rPr>
                <w:rFonts w:ascii="Times New Roman" w:hAnsi="Times New Roman"/>
                <w:b/>
                <w:bCs/>
                <w:sz w:val="22"/>
                <w:szCs w:val="22"/>
                <w:lang w:val="ru-RU" w:eastAsia="en-US"/>
              </w:rPr>
              <w:tab/>
            </w:r>
          </w:p>
        </w:tc>
        <w:tc>
          <w:tcPr>
            <w:tcW w:w="5745" w:type="dxa"/>
            <w:gridSpan w:val="5"/>
            <w:tcBorders>
              <w:top w:val="single" w:sz="12" w:space="0" w:color="auto"/>
              <w:bottom w:val="single" w:sz="12" w:space="0" w:color="auto"/>
              <w:right w:val="single" w:sz="4" w:space="0" w:color="auto"/>
            </w:tcBorders>
            <w:shd w:val="clear" w:color="auto" w:fill="auto"/>
          </w:tcPr>
          <w:p w:rsidR="004A28F2" w:rsidRPr="003C3FB7" w:rsidRDefault="004A28F2" w:rsidP="00950ADF">
            <w:pPr>
              <w:shd w:val="clear" w:color="auto" w:fill="FFFFFF"/>
              <w:spacing w:before="0" w:after="0"/>
              <w:textAlignment w:val="baseline"/>
              <w:rPr>
                <w:rFonts w:ascii="Times New Roman" w:hAnsi="Times New Roman"/>
                <w:b/>
                <w:bCs/>
                <w:sz w:val="24"/>
                <w:szCs w:val="24"/>
                <w:lang w:val="ru-RU" w:eastAsia="en-US"/>
              </w:rPr>
            </w:pPr>
            <w:bookmarkStart w:id="12" w:name="_Hlk134899150"/>
            <w:r w:rsidRPr="003C3FB7">
              <w:rPr>
                <w:rFonts w:ascii="Times New Roman" w:hAnsi="Times New Roman"/>
                <w:b/>
                <w:bCs/>
                <w:sz w:val="24"/>
                <w:szCs w:val="24"/>
                <w:lang w:val="ru-RU" w:eastAsia="en-US"/>
              </w:rPr>
              <w:t>Общие положения</w:t>
            </w:r>
          </w:p>
          <w:bookmarkEnd w:id="12"/>
          <w:p w:rsidR="003C3FB7" w:rsidRPr="00E0183E" w:rsidRDefault="003C3FB7" w:rsidP="003C3FB7">
            <w:pPr>
              <w:widowControl w:val="0"/>
              <w:numPr>
                <w:ilvl w:val="0"/>
                <w:numId w:val="55"/>
              </w:numPr>
              <w:tabs>
                <w:tab w:val="left" w:pos="709"/>
              </w:tabs>
              <w:autoSpaceDE w:val="0"/>
              <w:autoSpaceDN w:val="0"/>
              <w:spacing w:before="195" w:after="0"/>
              <w:ind w:left="426"/>
              <w:jc w:val="both"/>
              <w:rPr>
                <w:rFonts w:ascii="Times New Roman" w:eastAsia="Cambria" w:hAnsi="Times New Roman"/>
                <w:sz w:val="24"/>
                <w:szCs w:val="24"/>
                <w:lang w:eastAsia="en-US"/>
              </w:rPr>
            </w:pPr>
            <w:r>
              <w:rPr>
                <w:rFonts w:ascii="Times New Roman" w:eastAsia="Cambria" w:hAnsi="Times New Roman"/>
                <w:color w:val="231F20"/>
                <w:sz w:val="24"/>
                <w:szCs w:val="24"/>
                <w:lang w:eastAsia="en-US"/>
              </w:rPr>
              <w:t>Результаты исследований</w:t>
            </w:r>
            <w:r w:rsidRPr="00E0183E">
              <w:rPr>
                <w:rFonts w:ascii="Times New Roman" w:eastAsia="Cambria" w:hAnsi="Times New Roman"/>
                <w:color w:val="231F20"/>
                <w:sz w:val="24"/>
                <w:szCs w:val="24"/>
                <w:lang w:eastAsia="en-US"/>
              </w:rPr>
              <w:t xml:space="preserve"> должны быть представлены точно, четко, недвусмысленно и в соответствии с любыми конкретными инструкциями процедуры исследовани</w:t>
            </w:r>
            <w:r>
              <w:rPr>
                <w:rFonts w:ascii="Times New Roman" w:eastAsia="Cambria" w:hAnsi="Times New Roman"/>
                <w:color w:val="231F20"/>
                <w:sz w:val="24"/>
                <w:szCs w:val="24"/>
                <w:lang w:eastAsia="en-US"/>
              </w:rPr>
              <w:t>й</w:t>
            </w:r>
            <w:r w:rsidRPr="00E0183E">
              <w:rPr>
                <w:rFonts w:ascii="Times New Roman" w:eastAsia="Cambria" w:hAnsi="Times New Roman"/>
                <w:color w:val="231F20"/>
                <w:sz w:val="24"/>
                <w:szCs w:val="24"/>
                <w:lang w:eastAsia="en-US"/>
              </w:rPr>
              <w:t>. Отчет должен включать всю доступную информацию, необходимую для интерпретации результатов.</w:t>
            </w:r>
          </w:p>
          <w:p w:rsidR="003C3FB7" w:rsidRPr="00E0183E" w:rsidRDefault="003C3FB7" w:rsidP="003C3FB7">
            <w:pPr>
              <w:widowControl w:val="0"/>
              <w:numPr>
                <w:ilvl w:val="0"/>
                <w:numId w:val="55"/>
              </w:numPr>
              <w:tabs>
                <w:tab w:val="left" w:pos="709"/>
              </w:tabs>
              <w:autoSpaceDE w:val="0"/>
              <w:autoSpaceDN w:val="0"/>
              <w:spacing w:before="183" w:after="0"/>
              <w:ind w:left="426"/>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Лаборатория должна иметь процедуру уведомления пользователей о задержке результатов исследований в зависимости от влияния задержки на пациента.</w:t>
            </w:r>
          </w:p>
          <w:p w:rsidR="003C3FB7" w:rsidRPr="00E0183E" w:rsidRDefault="003C3FB7" w:rsidP="003C3FB7">
            <w:pPr>
              <w:widowControl w:val="0"/>
              <w:numPr>
                <w:ilvl w:val="0"/>
                <w:numId w:val="55"/>
              </w:numPr>
              <w:tabs>
                <w:tab w:val="left" w:pos="709"/>
              </w:tabs>
              <w:autoSpaceDE w:val="0"/>
              <w:autoSpaceDN w:val="0"/>
              <w:spacing w:before="183" w:after="0"/>
              <w:ind w:left="426"/>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 xml:space="preserve">Вся информация, связанная с выпущенными отчетами, должна храниться в соответствии с требованиями системы менеджмента (см. </w:t>
            </w:r>
            <w:hyperlink w:anchor="_bookmark147" w:history="1">
              <w:r w:rsidRPr="00E0183E">
                <w:rPr>
                  <w:rFonts w:ascii="Times New Roman" w:eastAsia="Cambria" w:hAnsi="Times New Roman"/>
                  <w:color w:val="053BF5"/>
                  <w:sz w:val="24"/>
                  <w:szCs w:val="24"/>
                  <w:u w:val="single" w:color="053BF5"/>
                  <w:lang w:eastAsia="en-US"/>
                </w:rPr>
                <w:t>8.4</w:t>
              </w:r>
            </w:hyperlink>
            <w:r w:rsidRPr="00E0183E">
              <w:rPr>
                <w:rFonts w:ascii="Times New Roman" w:eastAsia="Cambria" w:hAnsi="Times New Roman"/>
                <w:color w:val="231F20"/>
                <w:sz w:val="24"/>
                <w:szCs w:val="24"/>
                <w:lang w:eastAsia="en-US"/>
              </w:rPr>
              <w:t>).</w:t>
            </w:r>
          </w:p>
          <w:p w:rsidR="004A28F2" w:rsidRPr="003C3FB7" w:rsidRDefault="003C3FB7" w:rsidP="009328AE">
            <w:pPr>
              <w:widowControl w:val="0"/>
              <w:tabs>
                <w:tab w:val="left" w:pos="1080"/>
              </w:tabs>
              <w:autoSpaceDE w:val="0"/>
              <w:autoSpaceDN w:val="0"/>
              <w:spacing w:before="196"/>
              <w:jc w:val="both"/>
              <w:rPr>
                <w:rFonts w:ascii="Times New Roman" w:hAnsi="Times New Roman"/>
                <w:b/>
                <w:bCs/>
              </w:rPr>
            </w:pPr>
            <w:r>
              <w:rPr>
                <w:rFonts w:ascii="Times New Roman" w:eastAsia="Cambria" w:hAnsi="Times New Roman"/>
                <w:color w:val="231F20"/>
                <w:lang w:eastAsia="en-US"/>
              </w:rPr>
              <w:t xml:space="preserve">ПРИМЕЧАНИЕ </w:t>
            </w:r>
            <w:r w:rsidRPr="0029248C">
              <w:rPr>
                <w:rFonts w:ascii="Times New Roman" w:eastAsia="Cambria" w:hAnsi="Times New Roman"/>
                <w:color w:val="231F20"/>
                <w:lang w:eastAsia="en-US"/>
              </w:rPr>
              <w:t>Для целей настоящего стандарта отчеты могут выпускаться в печатном или в электронном виде при условии соблюдения требований настоящего стандарта.</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4A28F2" w:rsidRPr="00F22DB9" w:rsidRDefault="004A28F2" w:rsidP="00950ADF">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rsidR="004A28F2" w:rsidRPr="00F22DB9" w:rsidRDefault="004A28F2" w:rsidP="00950ADF">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rsidR="004A28F2" w:rsidRPr="00F22DB9" w:rsidRDefault="004A28F2" w:rsidP="00950ADF">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4A28F2" w:rsidRPr="00F22DB9" w:rsidRDefault="004A28F2" w:rsidP="00950ADF">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4A28F2" w:rsidRPr="00F22DB9" w:rsidRDefault="004A28F2" w:rsidP="00950ADF">
            <w:pPr>
              <w:keepNext/>
              <w:keepLines/>
              <w:spacing w:after="40" w:line="200" w:lineRule="exact"/>
              <w:jc w:val="center"/>
              <w:rPr>
                <w:rFonts w:ascii="Times New Roman" w:hAnsi="Times New Roman"/>
                <w:iCs/>
                <w:sz w:val="24"/>
                <w:szCs w:val="24"/>
                <w:lang w:val="ru-RU"/>
              </w:rPr>
            </w:pPr>
          </w:p>
        </w:tc>
      </w:tr>
      <w:tr w:rsidR="004A28F2" w:rsidRPr="00F22DB9" w:rsidTr="00CB6749">
        <w:tblPrEx>
          <w:tblBorders>
            <w:bottom w:val="single" w:sz="4" w:space="0" w:color="auto"/>
          </w:tblBorders>
        </w:tblPrEx>
        <w:tc>
          <w:tcPr>
            <w:tcW w:w="777" w:type="dxa"/>
            <w:tcBorders>
              <w:top w:val="single" w:sz="12" w:space="0" w:color="auto"/>
              <w:bottom w:val="single" w:sz="12" w:space="0" w:color="auto"/>
              <w:right w:val="single" w:sz="4" w:space="0" w:color="auto"/>
            </w:tcBorders>
            <w:shd w:val="clear" w:color="auto" w:fill="auto"/>
          </w:tcPr>
          <w:p w:rsidR="004A28F2" w:rsidRPr="00867E4B" w:rsidRDefault="004A28F2" w:rsidP="00950ADF">
            <w:pPr>
              <w:spacing w:after="40" w:line="200" w:lineRule="exact"/>
              <w:jc w:val="center"/>
              <w:rPr>
                <w:rFonts w:ascii="Times New Roman" w:hAnsi="Times New Roman"/>
                <w:b/>
                <w:bCs/>
                <w:i/>
                <w:iCs/>
                <w:color w:val="0000CC"/>
                <w:sz w:val="22"/>
                <w:szCs w:val="22"/>
                <w:lang w:val="ru-RU" w:eastAsia="en-US"/>
              </w:rPr>
            </w:pPr>
            <w:r w:rsidRPr="00867E4B">
              <w:rPr>
                <w:rFonts w:ascii="Times New Roman" w:hAnsi="Times New Roman"/>
                <w:b/>
                <w:bCs/>
                <w:i/>
                <w:iCs/>
                <w:color w:val="0000CC"/>
                <w:sz w:val="22"/>
                <w:szCs w:val="22"/>
                <w:lang w:val="ru-RU" w:eastAsia="en-US"/>
              </w:rPr>
              <w:t>7.4.1.1а</w:t>
            </w:r>
          </w:p>
        </w:tc>
        <w:tc>
          <w:tcPr>
            <w:tcW w:w="5745" w:type="dxa"/>
            <w:gridSpan w:val="5"/>
            <w:tcBorders>
              <w:top w:val="single" w:sz="12" w:space="0" w:color="auto"/>
              <w:bottom w:val="single" w:sz="12" w:space="0" w:color="auto"/>
              <w:right w:val="single" w:sz="4" w:space="0" w:color="auto"/>
            </w:tcBorders>
            <w:shd w:val="clear" w:color="auto" w:fill="auto"/>
          </w:tcPr>
          <w:p w:rsidR="004A28F2" w:rsidRPr="00867E4B" w:rsidRDefault="004A28F2" w:rsidP="00950ADF">
            <w:pPr>
              <w:shd w:val="clear" w:color="auto" w:fill="FFFFFF"/>
              <w:spacing w:before="0" w:after="0"/>
              <w:textAlignment w:val="baseline"/>
              <w:rPr>
                <w:rFonts w:ascii="Times New Roman" w:hAnsi="Times New Roman"/>
                <w:b/>
                <w:bCs/>
                <w:i/>
                <w:iCs/>
                <w:color w:val="0000CC"/>
                <w:sz w:val="24"/>
                <w:szCs w:val="24"/>
                <w:lang w:val="ru-RU" w:eastAsia="en-US"/>
              </w:rPr>
            </w:pPr>
            <w:r w:rsidRPr="00867E4B">
              <w:rPr>
                <w:rFonts w:ascii="Times New Roman" w:hAnsi="Times New Roman"/>
                <w:b/>
                <w:bCs/>
                <w:i/>
                <w:iCs/>
                <w:color w:val="0000CC"/>
                <w:sz w:val="24"/>
                <w:szCs w:val="24"/>
                <w:lang w:val="ru-RU" w:eastAsia="en-US"/>
              </w:rPr>
              <w:t>Своевременность предоставления результатов</w:t>
            </w:r>
          </w:p>
          <w:p w:rsidR="004A28F2" w:rsidRPr="004E6892" w:rsidRDefault="00867E4B" w:rsidP="00867E4B">
            <w:pPr>
              <w:shd w:val="clear" w:color="auto" w:fill="FFFFFF"/>
              <w:spacing w:before="0" w:after="0"/>
              <w:textAlignment w:val="baseline"/>
              <w:rPr>
                <w:rFonts w:ascii="Times New Roman" w:hAnsi="Times New Roman"/>
                <w:i/>
                <w:iCs/>
                <w:color w:val="0000CC"/>
                <w:lang w:val="ru-RU" w:eastAsia="en-US"/>
              </w:rPr>
            </w:pPr>
            <w:r w:rsidRPr="00867E4B">
              <w:rPr>
                <w:rFonts w:ascii="Times New Roman" w:hAnsi="Times New Roman"/>
                <w:i/>
                <w:iCs/>
                <w:color w:val="0000CC"/>
                <w:sz w:val="24"/>
                <w:szCs w:val="24"/>
                <w:lang w:val="ru-RU" w:eastAsia="en-US"/>
              </w:rPr>
              <w:t>Процедура Лаборатории по выдаче результатов исследований должна включать требования к своевременности предоставления лабораторной информации в соответствии с ГОСТ Р 53022.4.</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4A28F2" w:rsidRPr="00F22DB9" w:rsidRDefault="004A28F2" w:rsidP="00950ADF">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rsidR="004A28F2" w:rsidRPr="00F22DB9" w:rsidRDefault="004A28F2" w:rsidP="00950ADF">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rsidR="004A28F2" w:rsidRPr="00F22DB9" w:rsidRDefault="004A28F2" w:rsidP="00950ADF">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4A28F2" w:rsidRPr="00F22DB9" w:rsidRDefault="004A28F2" w:rsidP="00950ADF">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4A28F2" w:rsidRPr="00F22DB9" w:rsidRDefault="004A28F2" w:rsidP="00950ADF">
            <w:pPr>
              <w:keepNext/>
              <w:keepLines/>
              <w:spacing w:after="40" w:line="200" w:lineRule="exact"/>
              <w:jc w:val="center"/>
              <w:rPr>
                <w:rFonts w:ascii="Times New Roman" w:hAnsi="Times New Roman"/>
                <w:iCs/>
                <w:sz w:val="24"/>
                <w:szCs w:val="24"/>
                <w:lang w:val="ru-RU"/>
              </w:rPr>
            </w:pPr>
          </w:p>
        </w:tc>
      </w:tr>
      <w:tr w:rsidR="00106AE5" w:rsidRPr="00F22DB9" w:rsidTr="00CB6749">
        <w:tblPrEx>
          <w:tblBorders>
            <w:bottom w:val="single" w:sz="4" w:space="0" w:color="auto"/>
          </w:tblBorders>
        </w:tblPrEx>
        <w:tc>
          <w:tcPr>
            <w:tcW w:w="777" w:type="dxa"/>
            <w:tcBorders>
              <w:top w:val="single" w:sz="12" w:space="0" w:color="auto"/>
              <w:bottom w:val="single" w:sz="12" w:space="0" w:color="auto"/>
              <w:right w:val="single" w:sz="4" w:space="0" w:color="auto"/>
            </w:tcBorders>
            <w:shd w:val="clear" w:color="auto" w:fill="auto"/>
          </w:tcPr>
          <w:p w:rsidR="00106AE5" w:rsidRPr="00914C09" w:rsidRDefault="00106AE5" w:rsidP="00950ADF">
            <w:pPr>
              <w:spacing w:after="40" w:line="200" w:lineRule="exact"/>
              <w:jc w:val="center"/>
              <w:rPr>
                <w:rFonts w:ascii="Times New Roman" w:hAnsi="Times New Roman"/>
                <w:b/>
                <w:bCs/>
                <w:i/>
                <w:iCs/>
                <w:color w:val="0000CC"/>
                <w:sz w:val="22"/>
                <w:szCs w:val="22"/>
                <w:lang w:val="ru-RU" w:eastAsia="en-US"/>
              </w:rPr>
            </w:pPr>
            <w:r w:rsidRPr="00914C09">
              <w:rPr>
                <w:rFonts w:ascii="Times New Roman" w:hAnsi="Times New Roman"/>
                <w:b/>
                <w:bCs/>
                <w:i/>
                <w:iCs/>
                <w:color w:val="0000CC"/>
                <w:sz w:val="22"/>
                <w:szCs w:val="22"/>
                <w:lang w:val="ru-RU" w:eastAsia="en-US"/>
              </w:rPr>
              <w:t>7.4.1.1 б</w:t>
            </w:r>
          </w:p>
        </w:tc>
        <w:tc>
          <w:tcPr>
            <w:tcW w:w="5745" w:type="dxa"/>
            <w:gridSpan w:val="5"/>
            <w:tcBorders>
              <w:top w:val="single" w:sz="12" w:space="0" w:color="auto"/>
              <w:bottom w:val="single" w:sz="12" w:space="0" w:color="auto"/>
              <w:right w:val="single" w:sz="4" w:space="0" w:color="auto"/>
            </w:tcBorders>
            <w:shd w:val="clear" w:color="auto" w:fill="auto"/>
          </w:tcPr>
          <w:p w:rsidR="00106AE5" w:rsidRPr="00914C09" w:rsidRDefault="00106AE5" w:rsidP="00106AE5">
            <w:pPr>
              <w:shd w:val="clear" w:color="auto" w:fill="FFFFFF"/>
              <w:spacing w:before="0" w:after="0"/>
              <w:textAlignment w:val="baseline"/>
              <w:rPr>
                <w:rFonts w:ascii="Times New Roman" w:hAnsi="Times New Roman"/>
                <w:b/>
                <w:bCs/>
                <w:i/>
                <w:iCs/>
                <w:color w:val="0000CC"/>
                <w:sz w:val="24"/>
                <w:szCs w:val="24"/>
                <w:lang w:val="ru-RU" w:eastAsia="en-US"/>
              </w:rPr>
            </w:pPr>
            <w:r w:rsidRPr="00914C09">
              <w:rPr>
                <w:rFonts w:ascii="Times New Roman" w:hAnsi="Times New Roman"/>
                <w:b/>
                <w:bCs/>
                <w:i/>
                <w:iCs/>
                <w:color w:val="0000CC"/>
                <w:sz w:val="24"/>
                <w:szCs w:val="24"/>
                <w:lang w:val="ru-RU" w:eastAsia="en-US"/>
              </w:rPr>
              <w:t>Информация о неопределенности измерений</w:t>
            </w:r>
          </w:p>
          <w:p w:rsidR="00106AE5" w:rsidRPr="00914C09" w:rsidRDefault="00106AE5" w:rsidP="00106AE5">
            <w:pPr>
              <w:shd w:val="clear" w:color="auto" w:fill="FFFFFF"/>
              <w:spacing w:before="0" w:after="0"/>
              <w:textAlignment w:val="baseline"/>
              <w:rPr>
                <w:rFonts w:ascii="Times New Roman" w:hAnsi="Times New Roman"/>
                <w:bCs/>
                <w:i/>
                <w:iCs/>
                <w:color w:val="0000CC"/>
                <w:sz w:val="24"/>
                <w:szCs w:val="24"/>
                <w:lang w:val="ru-RU" w:eastAsia="en-US"/>
              </w:rPr>
            </w:pPr>
            <w:r w:rsidRPr="00914C09">
              <w:rPr>
                <w:rFonts w:ascii="Times New Roman" w:hAnsi="Times New Roman"/>
                <w:bCs/>
                <w:i/>
                <w:iCs/>
                <w:color w:val="0000CC"/>
                <w:sz w:val="24"/>
                <w:szCs w:val="24"/>
                <w:lang w:val="ru-RU" w:eastAsia="en-US"/>
              </w:rPr>
              <w:t>Отчет, содержащий количественные результаты,  должен включать для пользователей оговорку о  том, что оценка неопределенности измерений доступна по запросу с указанием соответс</w:t>
            </w:r>
            <w:r w:rsidR="00914C09" w:rsidRPr="00914C09">
              <w:rPr>
                <w:rFonts w:ascii="Times New Roman" w:hAnsi="Times New Roman"/>
                <w:bCs/>
                <w:i/>
                <w:iCs/>
                <w:color w:val="0000CC"/>
                <w:sz w:val="24"/>
                <w:szCs w:val="24"/>
                <w:lang w:val="ru-RU" w:eastAsia="en-US"/>
              </w:rPr>
              <w:t>т</w:t>
            </w:r>
            <w:r w:rsidRPr="00914C09">
              <w:rPr>
                <w:rFonts w:ascii="Times New Roman" w:hAnsi="Times New Roman"/>
                <w:bCs/>
                <w:i/>
                <w:iCs/>
                <w:color w:val="0000CC"/>
                <w:sz w:val="24"/>
                <w:szCs w:val="24"/>
                <w:lang w:val="ru-RU" w:eastAsia="en-US"/>
              </w:rPr>
              <w:t>вующего ресурса (сайт, электронная почта, вотсап и др.)</w:t>
            </w:r>
            <w:r w:rsidR="00C4442D" w:rsidRPr="00914C09">
              <w:rPr>
                <w:rFonts w:ascii="Times New Roman" w:hAnsi="Times New Roman"/>
                <w:bCs/>
                <w:i/>
                <w:iCs/>
                <w:color w:val="0000CC"/>
                <w:sz w:val="24"/>
                <w:szCs w:val="24"/>
                <w:lang w:val="ru-RU" w:eastAsia="en-US"/>
              </w:rPr>
              <w:t>.</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106AE5" w:rsidRPr="00F22DB9" w:rsidRDefault="00106AE5" w:rsidP="00950ADF">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rsidR="00106AE5" w:rsidRPr="00F22DB9" w:rsidRDefault="00106AE5" w:rsidP="00950ADF">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rsidR="00106AE5" w:rsidRPr="00F22DB9" w:rsidRDefault="00106AE5" w:rsidP="00950ADF">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106AE5" w:rsidRPr="00F22DB9" w:rsidRDefault="00106AE5" w:rsidP="00950ADF">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106AE5" w:rsidRPr="00F22DB9" w:rsidRDefault="00106AE5" w:rsidP="00950ADF">
            <w:pPr>
              <w:keepNext/>
              <w:keepLines/>
              <w:spacing w:after="40" w:line="200" w:lineRule="exact"/>
              <w:jc w:val="center"/>
              <w:rPr>
                <w:rFonts w:ascii="Times New Roman" w:hAnsi="Times New Roman"/>
                <w:iCs/>
                <w:sz w:val="24"/>
                <w:szCs w:val="24"/>
                <w:lang w:val="ru-RU"/>
              </w:rPr>
            </w:pPr>
          </w:p>
        </w:tc>
      </w:tr>
      <w:tr w:rsidR="004A28F2" w:rsidRPr="00F22DB9" w:rsidTr="00CB6749">
        <w:tblPrEx>
          <w:tblBorders>
            <w:bottom w:val="single" w:sz="4" w:space="0" w:color="auto"/>
          </w:tblBorders>
        </w:tblPrEx>
        <w:tc>
          <w:tcPr>
            <w:tcW w:w="777" w:type="dxa"/>
            <w:tcBorders>
              <w:top w:val="single" w:sz="12" w:space="0" w:color="auto"/>
              <w:bottom w:val="single" w:sz="12" w:space="0" w:color="auto"/>
              <w:right w:val="single" w:sz="4" w:space="0" w:color="auto"/>
            </w:tcBorders>
            <w:shd w:val="clear" w:color="auto" w:fill="auto"/>
          </w:tcPr>
          <w:p w:rsidR="004A28F2" w:rsidRPr="006E3CC1" w:rsidRDefault="004A28F2" w:rsidP="00950ADF">
            <w:pPr>
              <w:spacing w:after="40" w:line="200" w:lineRule="exact"/>
              <w:jc w:val="center"/>
              <w:rPr>
                <w:rFonts w:ascii="Times New Roman" w:hAnsi="Times New Roman"/>
                <w:b/>
                <w:sz w:val="22"/>
                <w:szCs w:val="22"/>
                <w:lang w:val="ru-RU"/>
              </w:rPr>
            </w:pPr>
            <w:r w:rsidRPr="006E3CC1">
              <w:rPr>
                <w:rFonts w:ascii="Times New Roman" w:hAnsi="Times New Roman"/>
                <w:b/>
                <w:sz w:val="22"/>
                <w:szCs w:val="22"/>
                <w:lang w:val="ru-RU" w:eastAsia="en-US"/>
              </w:rPr>
              <w:lastRenderedPageBreak/>
              <w:t>7.4.1.2</w:t>
            </w:r>
          </w:p>
        </w:tc>
        <w:tc>
          <w:tcPr>
            <w:tcW w:w="5745" w:type="dxa"/>
            <w:gridSpan w:val="5"/>
            <w:tcBorders>
              <w:top w:val="single" w:sz="12" w:space="0" w:color="auto"/>
              <w:bottom w:val="single" w:sz="12" w:space="0" w:color="auto"/>
              <w:right w:val="single" w:sz="4" w:space="0" w:color="auto"/>
            </w:tcBorders>
            <w:shd w:val="clear" w:color="auto" w:fill="auto"/>
          </w:tcPr>
          <w:p w:rsidR="003F173B" w:rsidRPr="006E3CC1" w:rsidRDefault="003F173B" w:rsidP="003F173B">
            <w:pPr>
              <w:widowControl w:val="0"/>
              <w:tabs>
                <w:tab w:val="left" w:pos="1052"/>
                <w:tab w:val="left" w:pos="1053"/>
              </w:tabs>
              <w:autoSpaceDE w:val="0"/>
              <w:autoSpaceDN w:val="0"/>
              <w:spacing w:before="0" w:after="0"/>
              <w:jc w:val="both"/>
              <w:outlineLvl w:val="4"/>
              <w:rPr>
                <w:rFonts w:ascii="Times New Roman" w:eastAsia="Cambria" w:hAnsi="Times New Roman"/>
                <w:b/>
                <w:bCs/>
                <w:sz w:val="24"/>
                <w:szCs w:val="24"/>
                <w:lang w:val="ru-RU" w:eastAsia="en-US"/>
              </w:rPr>
            </w:pPr>
            <w:r w:rsidRPr="006E3CC1">
              <w:rPr>
                <w:rFonts w:ascii="Times New Roman" w:eastAsia="Cambria" w:hAnsi="Times New Roman"/>
                <w:b/>
                <w:bCs/>
                <w:color w:val="231F20"/>
                <w:sz w:val="24"/>
                <w:szCs w:val="24"/>
                <w:lang w:eastAsia="en-US"/>
              </w:rPr>
              <w:t>Проверка</w:t>
            </w:r>
            <w:r w:rsidRPr="006E3CC1">
              <w:rPr>
                <w:rFonts w:ascii="Times New Roman" w:eastAsia="Cambria" w:hAnsi="Times New Roman"/>
                <w:b/>
                <w:bCs/>
                <w:color w:val="231F20"/>
                <w:sz w:val="24"/>
                <w:szCs w:val="24"/>
                <w:lang w:val="ru-RU" w:eastAsia="en-US"/>
              </w:rPr>
              <w:t xml:space="preserve"> и публикация результатов</w:t>
            </w:r>
          </w:p>
          <w:p w:rsidR="006E3CC1" w:rsidRPr="00E0183E" w:rsidRDefault="006E3CC1" w:rsidP="006E3CC1">
            <w:pPr>
              <w:widowControl w:val="0"/>
              <w:autoSpaceDE w:val="0"/>
              <w:autoSpaceDN w:val="0"/>
              <w:spacing w:before="183"/>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Результаты должны быть рассмотрены и утверждены до их выдачи.</w:t>
            </w:r>
          </w:p>
          <w:p w:rsidR="006E3CC1" w:rsidRPr="00E0183E" w:rsidRDefault="006E3CC1" w:rsidP="006E3CC1">
            <w:pPr>
              <w:widowControl w:val="0"/>
              <w:autoSpaceDE w:val="0"/>
              <w:autoSpaceDN w:val="0"/>
              <w:spacing w:before="181"/>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Лаборатория должна обеспечить, чтобы уполномоченный персонал просматривал результаты исследований и оценивал их относительно ВКК и, при необходимости, относительно доступной клинической информации и результатов предыдущих исследований.</w:t>
            </w:r>
          </w:p>
          <w:p w:rsidR="004A28F2" w:rsidRPr="006E3CC1" w:rsidRDefault="006E3CC1" w:rsidP="006E3CC1">
            <w:pPr>
              <w:widowControl w:val="0"/>
              <w:autoSpaceDE w:val="0"/>
              <w:autoSpaceDN w:val="0"/>
              <w:spacing w:before="183"/>
              <w:jc w:val="both"/>
              <w:rPr>
                <w:rFonts w:ascii="Times New Roman" w:hAnsi="Times New Roman"/>
                <w:b/>
                <w:bCs/>
                <w:sz w:val="24"/>
                <w:szCs w:val="24"/>
              </w:rPr>
            </w:pPr>
            <w:bookmarkStart w:id="13" w:name="_Hlk127610519"/>
            <w:r w:rsidRPr="009077CE">
              <w:rPr>
                <w:rFonts w:ascii="Times New Roman" w:eastAsia="Cambria" w:hAnsi="Times New Roman"/>
                <w:color w:val="231F20"/>
                <w:sz w:val="24"/>
                <w:szCs w:val="24"/>
                <w:lang w:eastAsia="en-US"/>
              </w:rPr>
              <w:t xml:space="preserve">Должны быть определены обязанности и процедуры, касающиеся того, как результаты </w:t>
            </w:r>
            <w:r>
              <w:rPr>
                <w:rFonts w:ascii="Times New Roman" w:eastAsia="Cambria" w:hAnsi="Times New Roman"/>
                <w:color w:val="231F20"/>
                <w:sz w:val="24"/>
                <w:szCs w:val="24"/>
                <w:lang w:eastAsia="en-US"/>
              </w:rPr>
              <w:t>публикуются</w:t>
            </w:r>
            <w:r w:rsidRPr="009077CE">
              <w:rPr>
                <w:rFonts w:ascii="Times New Roman" w:eastAsia="Cambria" w:hAnsi="Times New Roman"/>
                <w:color w:val="231F20"/>
                <w:sz w:val="24"/>
                <w:szCs w:val="24"/>
                <w:lang w:eastAsia="en-US"/>
              </w:rPr>
              <w:t xml:space="preserve">, </w:t>
            </w:r>
            <w:r w:rsidRPr="001D0F5B">
              <w:rPr>
                <w:rFonts w:ascii="Times New Roman" w:eastAsia="Cambria" w:hAnsi="Times New Roman"/>
                <w:color w:val="231F20"/>
                <w:sz w:val="24"/>
                <w:szCs w:val="24"/>
                <w:lang w:eastAsia="en-US"/>
              </w:rPr>
              <w:t>в том числе кем и кому передаются</w:t>
            </w:r>
            <w:r w:rsidRPr="009077CE">
              <w:rPr>
                <w:rFonts w:ascii="Times New Roman" w:eastAsia="Cambria" w:hAnsi="Times New Roman"/>
                <w:color w:val="231F20"/>
                <w:sz w:val="24"/>
                <w:szCs w:val="24"/>
                <w:lang w:eastAsia="en-US"/>
              </w:rPr>
              <w:t>.</w:t>
            </w:r>
            <w:bookmarkEnd w:id="13"/>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4A28F2" w:rsidRPr="00F22DB9" w:rsidRDefault="004A28F2" w:rsidP="00950ADF">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rsidR="004A28F2" w:rsidRPr="00F22DB9" w:rsidRDefault="004A28F2" w:rsidP="00950ADF">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rsidR="004A28F2" w:rsidRPr="00F22DB9" w:rsidRDefault="004A28F2" w:rsidP="00950ADF">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4A28F2" w:rsidRPr="00F22DB9" w:rsidRDefault="004A28F2" w:rsidP="00950ADF">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4A28F2" w:rsidRPr="00F22DB9" w:rsidRDefault="004A28F2" w:rsidP="00950ADF">
            <w:pPr>
              <w:keepNext/>
              <w:keepLines/>
              <w:spacing w:after="40" w:line="200" w:lineRule="exact"/>
              <w:jc w:val="center"/>
              <w:rPr>
                <w:rFonts w:ascii="Times New Roman" w:hAnsi="Times New Roman"/>
                <w:iCs/>
                <w:sz w:val="24"/>
                <w:szCs w:val="24"/>
                <w:lang w:val="ru-RU"/>
              </w:rPr>
            </w:pPr>
          </w:p>
        </w:tc>
      </w:tr>
      <w:tr w:rsidR="004A28F2" w:rsidRPr="00F22DB9" w:rsidTr="00CB6749">
        <w:tblPrEx>
          <w:tblBorders>
            <w:bottom w:val="single" w:sz="4" w:space="0" w:color="auto"/>
          </w:tblBorders>
        </w:tblPrEx>
        <w:tc>
          <w:tcPr>
            <w:tcW w:w="777" w:type="dxa"/>
            <w:tcBorders>
              <w:top w:val="single" w:sz="12" w:space="0" w:color="auto"/>
              <w:bottom w:val="single" w:sz="12" w:space="0" w:color="auto"/>
              <w:right w:val="single" w:sz="4" w:space="0" w:color="auto"/>
            </w:tcBorders>
            <w:shd w:val="clear" w:color="auto" w:fill="auto"/>
          </w:tcPr>
          <w:p w:rsidR="004A28F2" w:rsidRPr="00867E4B" w:rsidRDefault="004A28F2" w:rsidP="00950ADF">
            <w:pPr>
              <w:spacing w:after="40" w:line="200" w:lineRule="exact"/>
              <w:jc w:val="center"/>
              <w:rPr>
                <w:rFonts w:ascii="Times New Roman" w:hAnsi="Times New Roman"/>
                <w:b/>
                <w:bCs/>
                <w:sz w:val="22"/>
                <w:szCs w:val="22"/>
                <w:lang w:val="ru-RU" w:eastAsia="en-US"/>
              </w:rPr>
            </w:pPr>
            <w:bookmarkStart w:id="14" w:name="_Hlk134899207"/>
            <w:r w:rsidRPr="00867E4B">
              <w:rPr>
                <w:rFonts w:ascii="Times New Roman" w:hAnsi="Times New Roman"/>
                <w:b/>
                <w:bCs/>
                <w:i/>
                <w:iCs/>
                <w:color w:val="0000CC"/>
                <w:sz w:val="22"/>
                <w:szCs w:val="22"/>
                <w:lang w:val="ru-RU" w:eastAsia="en-US"/>
              </w:rPr>
              <w:t>7.4.1.2а</w:t>
            </w:r>
            <w:bookmarkEnd w:id="14"/>
          </w:p>
        </w:tc>
        <w:tc>
          <w:tcPr>
            <w:tcW w:w="5745" w:type="dxa"/>
            <w:gridSpan w:val="5"/>
            <w:tcBorders>
              <w:top w:val="single" w:sz="12" w:space="0" w:color="auto"/>
              <w:bottom w:val="single" w:sz="12" w:space="0" w:color="auto"/>
              <w:right w:val="single" w:sz="4" w:space="0" w:color="auto"/>
            </w:tcBorders>
            <w:shd w:val="clear" w:color="auto" w:fill="auto"/>
          </w:tcPr>
          <w:p w:rsidR="004A28F2" w:rsidRPr="00867E4B" w:rsidRDefault="004A28F2" w:rsidP="00950ADF">
            <w:pPr>
              <w:shd w:val="clear" w:color="auto" w:fill="FFFFFF"/>
              <w:spacing w:before="0" w:after="0"/>
              <w:jc w:val="both"/>
              <w:textAlignment w:val="baseline"/>
              <w:rPr>
                <w:rFonts w:ascii="Times New Roman" w:hAnsi="Times New Roman"/>
                <w:b/>
                <w:bCs/>
                <w:i/>
                <w:iCs/>
                <w:color w:val="0000CC"/>
                <w:sz w:val="24"/>
                <w:szCs w:val="24"/>
                <w:lang w:val="ru-RU" w:eastAsia="en-US"/>
              </w:rPr>
            </w:pPr>
            <w:r w:rsidRPr="00867E4B">
              <w:rPr>
                <w:rFonts w:ascii="Times New Roman" w:hAnsi="Times New Roman"/>
                <w:b/>
                <w:bCs/>
                <w:i/>
                <w:iCs/>
                <w:color w:val="0000CC"/>
                <w:sz w:val="24"/>
                <w:szCs w:val="24"/>
                <w:lang w:val="ru-RU" w:eastAsia="en-US"/>
              </w:rPr>
              <w:t>Оценка результатов пациента</w:t>
            </w:r>
          </w:p>
          <w:p w:rsidR="00867E4B" w:rsidRPr="00867E4B" w:rsidRDefault="00867E4B" w:rsidP="00867E4B">
            <w:pPr>
              <w:shd w:val="clear" w:color="auto" w:fill="FFFFFF"/>
              <w:spacing w:before="0" w:after="0"/>
              <w:jc w:val="both"/>
              <w:textAlignment w:val="baseline"/>
              <w:rPr>
                <w:rFonts w:ascii="Times New Roman" w:hAnsi="Times New Roman"/>
                <w:i/>
                <w:iCs/>
                <w:color w:val="0000CC"/>
                <w:sz w:val="24"/>
                <w:szCs w:val="24"/>
                <w:lang w:val="ru-RU" w:eastAsia="en-US"/>
              </w:rPr>
            </w:pPr>
            <w:r w:rsidRPr="00867E4B">
              <w:rPr>
                <w:rFonts w:ascii="Times New Roman" w:hAnsi="Times New Roman"/>
                <w:i/>
                <w:iCs/>
                <w:color w:val="0000CC"/>
                <w:sz w:val="24"/>
                <w:szCs w:val="24"/>
                <w:lang w:val="ru-RU" w:eastAsia="en-US"/>
              </w:rPr>
              <w:t xml:space="preserve">Результаты лабораторных исследований, предоставляемые клиническому персоналу или пациенту, должны достоверно отражать состояние внутренней среды обследуемого пациента. </w:t>
            </w:r>
          </w:p>
          <w:p w:rsidR="00867E4B" w:rsidRPr="00867E4B" w:rsidRDefault="00867E4B" w:rsidP="00867E4B">
            <w:pPr>
              <w:shd w:val="clear" w:color="auto" w:fill="FFFFFF"/>
              <w:spacing w:before="0" w:after="0"/>
              <w:jc w:val="both"/>
              <w:textAlignment w:val="baseline"/>
              <w:rPr>
                <w:rFonts w:ascii="Times New Roman" w:hAnsi="Times New Roman"/>
                <w:i/>
                <w:iCs/>
                <w:color w:val="0000CC"/>
                <w:sz w:val="24"/>
                <w:szCs w:val="24"/>
                <w:lang w:val="ru-RU" w:eastAsia="en-US"/>
              </w:rPr>
            </w:pPr>
            <w:r w:rsidRPr="00867E4B">
              <w:rPr>
                <w:rFonts w:ascii="Times New Roman" w:hAnsi="Times New Roman"/>
                <w:i/>
                <w:iCs/>
                <w:color w:val="0000CC"/>
                <w:sz w:val="24"/>
                <w:szCs w:val="24"/>
                <w:lang w:val="ru-RU" w:eastAsia="en-US"/>
              </w:rPr>
              <w:t>При оценке результатов исследований в Лаборатории должны учитываться технологические, биологические и патофизиологические факторы, способные вызвать отклонение полученных значений от должных в соответствии с ГОСТ Р 53133.1.</w:t>
            </w:r>
          </w:p>
          <w:p w:rsidR="004A28F2" w:rsidRPr="00867E4B" w:rsidRDefault="00867E4B" w:rsidP="00867E4B">
            <w:pPr>
              <w:shd w:val="clear" w:color="auto" w:fill="FFFFFF"/>
              <w:spacing w:before="0" w:after="0"/>
              <w:jc w:val="both"/>
              <w:textAlignment w:val="baseline"/>
              <w:rPr>
                <w:rFonts w:ascii="Times New Roman" w:hAnsi="Times New Roman"/>
                <w:i/>
                <w:iCs/>
                <w:color w:val="0000CC"/>
                <w:sz w:val="24"/>
                <w:szCs w:val="24"/>
                <w:lang w:val="ru-RU" w:eastAsia="en-US"/>
              </w:rPr>
            </w:pPr>
            <w:r w:rsidRPr="00867E4B">
              <w:rPr>
                <w:rFonts w:ascii="Times New Roman" w:hAnsi="Times New Roman"/>
                <w:i/>
                <w:iCs/>
                <w:color w:val="0000CC"/>
                <w:sz w:val="24"/>
                <w:szCs w:val="24"/>
                <w:lang w:val="ru-RU" w:eastAsia="en-US"/>
              </w:rPr>
              <w:t>В целях оценки состояния здоровья, клинической диагностики и слежения за эффективностью лечения пациентов Лаборатория может применять единые правила оценки клинической информативности лабораторных исследований, выполняемых ею, указанные в ГОСТ Р 53022.3.</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4A28F2" w:rsidRPr="00F22DB9" w:rsidRDefault="004A28F2" w:rsidP="00950ADF">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rsidR="004A28F2" w:rsidRPr="00F22DB9" w:rsidRDefault="004A28F2" w:rsidP="00950ADF">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rsidR="004A28F2" w:rsidRPr="00F22DB9" w:rsidRDefault="004A28F2" w:rsidP="00950ADF">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4A28F2" w:rsidRPr="00F22DB9" w:rsidRDefault="004A28F2" w:rsidP="00950ADF">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4A28F2" w:rsidRPr="00F22DB9" w:rsidRDefault="004A28F2" w:rsidP="00950ADF">
            <w:pPr>
              <w:keepNext/>
              <w:keepLines/>
              <w:spacing w:after="40" w:line="200" w:lineRule="exact"/>
              <w:jc w:val="center"/>
              <w:rPr>
                <w:rFonts w:ascii="Times New Roman" w:hAnsi="Times New Roman"/>
                <w:iCs/>
                <w:sz w:val="24"/>
                <w:szCs w:val="24"/>
                <w:lang w:val="ru-RU"/>
              </w:rPr>
            </w:pPr>
          </w:p>
        </w:tc>
      </w:tr>
      <w:tr w:rsidR="004A28F2" w:rsidRPr="00F22DB9" w:rsidTr="00CB6749">
        <w:tblPrEx>
          <w:tblBorders>
            <w:bottom w:val="single" w:sz="4" w:space="0" w:color="auto"/>
          </w:tblBorders>
        </w:tblPrEx>
        <w:tc>
          <w:tcPr>
            <w:tcW w:w="777" w:type="dxa"/>
            <w:tcBorders>
              <w:top w:val="single" w:sz="12" w:space="0" w:color="auto"/>
              <w:bottom w:val="single" w:sz="12" w:space="0" w:color="auto"/>
              <w:right w:val="single" w:sz="4" w:space="0" w:color="auto"/>
            </w:tcBorders>
            <w:shd w:val="clear" w:color="auto" w:fill="auto"/>
          </w:tcPr>
          <w:p w:rsidR="004A28F2" w:rsidRPr="0097173F" w:rsidRDefault="004A28F2" w:rsidP="00950ADF">
            <w:pPr>
              <w:spacing w:after="40" w:line="200" w:lineRule="exact"/>
              <w:jc w:val="center"/>
              <w:rPr>
                <w:rFonts w:ascii="Times New Roman" w:hAnsi="Times New Roman"/>
                <w:b/>
                <w:bCs/>
                <w:i/>
                <w:iCs/>
                <w:color w:val="0000CC"/>
                <w:sz w:val="22"/>
                <w:szCs w:val="22"/>
                <w:lang w:val="ru-RU" w:eastAsia="en-US"/>
              </w:rPr>
            </w:pPr>
            <w:r w:rsidRPr="0097173F">
              <w:rPr>
                <w:rFonts w:ascii="Times New Roman" w:hAnsi="Times New Roman"/>
                <w:b/>
                <w:bCs/>
                <w:i/>
                <w:iCs/>
                <w:color w:val="0000CC"/>
                <w:sz w:val="22"/>
                <w:szCs w:val="22"/>
                <w:lang w:val="ru-RU" w:eastAsia="en-US"/>
              </w:rPr>
              <w:lastRenderedPageBreak/>
              <w:t>7.4.1.2б</w:t>
            </w:r>
          </w:p>
        </w:tc>
        <w:tc>
          <w:tcPr>
            <w:tcW w:w="5745" w:type="dxa"/>
            <w:gridSpan w:val="5"/>
            <w:tcBorders>
              <w:top w:val="single" w:sz="12" w:space="0" w:color="auto"/>
              <w:bottom w:val="single" w:sz="12" w:space="0" w:color="auto"/>
              <w:right w:val="single" w:sz="4" w:space="0" w:color="auto"/>
            </w:tcBorders>
            <w:shd w:val="clear" w:color="auto" w:fill="auto"/>
          </w:tcPr>
          <w:p w:rsidR="004A28F2" w:rsidRPr="0097173F" w:rsidRDefault="004A28F2" w:rsidP="00950ADF">
            <w:pPr>
              <w:shd w:val="clear" w:color="auto" w:fill="FFFFFF"/>
              <w:spacing w:before="0" w:after="0"/>
              <w:jc w:val="both"/>
              <w:textAlignment w:val="baseline"/>
              <w:rPr>
                <w:rFonts w:ascii="Times New Roman" w:hAnsi="Times New Roman"/>
                <w:b/>
                <w:bCs/>
                <w:i/>
                <w:iCs/>
                <w:color w:val="0000CC"/>
                <w:sz w:val="24"/>
                <w:szCs w:val="24"/>
                <w:lang w:val="ru-RU" w:eastAsia="en-US"/>
              </w:rPr>
            </w:pPr>
            <w:r w:rsidRPr="0097173F">
              <w:rPr>
                <w:rFonts w:ascii="Times New Roman" w:hAnsi="Times New Roman"/>
                <w:b/>
                <w:bCs/>
                <w:i/>
                <w:iCs/>
                <w:color w:val="0000CC"/>
                <w:sz w:val="24"/>
                <w:szCs w:val="24"/>
                <w:lang w:val="ru-RU" w:eastAsia="en-US"/>
              </w:rPr>
              <w:t>Одобрение результатов</w:t>
            </w:r>
          </w:p>
          <w:p w:rsidR="004A28F2" w:rsidRPr="0097173F" w:rsidRDefault="0097173F" w:rsidP="00950ADF">
            <w:pPr>
              <w:shd w:val="clear" w:color="auto" w:fill="FFFFFF"/>
              <w:spacing w:before="0" w:after="0"/>
              <w:jc w:val="both"/>
              <w:textAlignment w:val="baseline"/>
              <w:rPr>
                <w:rFonts w:ascii="Times New Roman" w:hAnsi="Times New Roman"/>
                <w:b/>
                <w:bCs/>
                <w:i/>
                <w:iCs/>
                <w:color w:val="0000CC"/>
                <w:sz w:val="24"/>
                <w:szCs w:val="24"/>
                <w:lang w:val="ru-RU" w:eastAsia="en-US"/>
              </w:rPr>
            </w:pPr>
            <w:r w:rsidRPr="0097173F">
              <w:rPr>
                <w:rFonts w:ascii="Times New Roman" w:hAnsi="Times New Roman"/>
                <w:i/>
                <w:iCs/>
                <w:color w:val="0000CC"/>
                <w:sz w:val="24"/>
                <w:szCs w:val="24"/>
                <w:lang w:val="ru-RU" w:eastAsia="en-US"/>
              </w:rPr>
              <w:t>Одобрение результатов заверяется подписью лица, уполномоченного на одобрение результатов исследований (в случае передачи по каналам электронной связи — электронной подписью).</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4A28F2" w:rsidRPr="00F22DB9" w:rsidRDefault="004A28F2" w:rsidP="00950ADF">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rsidR="004A28F2" w:rsidRPr="00F22DB9" w:rsidRDefault="004A28F2" w:rsidP="00950ADF">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rsidR="004A28F2" w:rsidRPr="00F22DB9" w:rsidRDefault="004A28F2" w:rsidP="00950ADF">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4A28F2" w:rsidRPr="00F22DB9" w:rsidRDefault="004A28F2" w:rsidP="00950ADF">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4A28F2" w:rsidRPr="00F22DB9" w:rsidRDefault="004A28F2" w:rsidP="00950ADF">
            <w:pPr>
              <w:keepNext/>
              <w:keepLines/>
              <w:spacing w:after="40" w:line="200" w:lineRule="exact"/>
              <w:jc w:val="center"/>
              <w:rPr>
                <w:rFonts w:ascii="Times New Roman" w:hAnsi="Times New Roman"/>
                <w:iCs/>
                <w:sz w:val="24"/>
                <w:szCs w:val="24"/>
                <w:lang w:val="ru-RU"/>
              </w:rPr>
            </w:pPr>
          </w:p>
        </w:tc>
      </w:tr>
      <w:tr w:rsidR="004A28F2" w:rsidRPr="00F22DB9" w:rsidTr="00CB6749">
        <w:tblPrEx>
          <w:tblBorders>
            <w:bottom w:val="single" w:sz="4" w:space="0" w:color="auto"/>
          </w:tblBorders>
        </w:tblPrEx>
        <w:tc>
          <w:tcPr>
            <w:tcW w:w="777" w:type="dxa"/>
            <w:tcBorders>
              <w:top w:val="single" w:sz="12" w:space="0" w:color="auto"/>
              <w:bottom w:val="single" w:sz="12" w:space="0" w:color="auto"/>
              <w:right w:val="single" w:sz="4" w:space="0" w:color="auto"/>
            </w:tcBorders>
            <w:shd w:val="clear" w:color="auto" w:fill="auto"/>
          </w:tcPr>
          <w:p w:rsidR="004A28F2" w:rsidRPr="0097173F" w:rsidRDefault="004A28F2" w:rsidP="00950ADF">
            <w:pPr>
              <w:spacing w:after="40" w:line="200" w:lineRule="exact"/>
              <w:jc w:val="center"/>
              <w:rPr>
                <w:rFonts w:ascii="Times New Roman" w:hAnsi="Times New Roman"/>
                <w:b/>
                <w:bCs/>
                <w:i/>
                <w:iCs/>
                <w:sz w:val="22"/>
                <w:szCs w:val="22"/>
                <w:lang w:val="ru-RU" w:eastAsia="en-US"/>
              </w:rPr>
            </w:pPr>
            <w:r w:rsidRPr="0097173F">
              <w:rPr>
                <w:rFonts w:ascii="Times New Roman" w:hAnsi="Times New Roman"/>
                <w:b/>
                <w:bCs/>
                <w:i/>
                <w:iCs/>
                <w:color w:val="0000CC"/>
                <w:sz w:val="22"/>
                <w:szCs w:val="22"/>
                <w:lang w:val="ru-RU" w:eastAsia="en-US"/>
              </w:rPr>
              <w:t>7.4.1.2в</w:t>
            </w:r>
          </w:p>
        </w:tc>
        <w:tc>
          <w:tcPr>
            <w:tcW w:w="5745" w:type="dxa"/>
            <w:gridSpan w:val="5"/>
            <w:tcBorders>
              <w:top w:val="single" w:sz="12" w:space="0" w:color="auto"/>
              <w:bottom w:val="single" w:sz="12" w:space="0" w:color="auto"/>
              <w:right w:val="single" w:sz="4" w:space="0" w:color="auto"/>
            </w:tcBorders>
            <w:shd w:val="clear" w:color="auto" w:fill="auto"/>
          </w:tcPr>
          <w:p w:rsidR="004A28F2" w:rsidRPr="0097173F" w:rsidRDefault="004A28F2" w:rsidP="00950ADF">
            <w:pPr>
              <w:shd w:val="clear" w:color="auto" w:fill="FFFFFF"/>
              <w:spacing w:before="0" w:after="0"/>
              <w:jc w:val="both"/>
              <w:textAlignment w:val="baseline"/>
              <w:rPr>
                <w:rFonts w:ascii="Times New Roman" w:hAnsi="Times New Roman"/>
                <w:b/>
                <w:bCs/>
                <w:i/>
                <w:iCs/>
                <w:color w:val="0000CC"/>
                <w:sz w:val="24"/>
                <w:szCs w:val="24"/>
                <w:lang w:val="ru-RU" w:eastAsia="en-US"/>
              </w:rPr>
            </w:pPr>
            <w:r w:rsidRPr="0097173F">
              <w:rPr>
                <w:rFonts w:ascii="Times New Roman" w:hAnsi="Times New Roman"/>
                <w:b/>
                <w:bCs/>
                <w:i/>
                <w:iCs/>
                <w:color w:val="0000CC"/>
                <w:sz w:val="24"/>
                <w:szCs w:val="24"/>
                <w:lang w:val="ru-RU" w:eastAsia="en-US"/>
              </w:rPr>
              <w:t>Применение знака аккредитации в отчетах</w:t>
            </w:r>
          </w:p>
          <w:p w:rsidR="0097173F" w:rsidRPr="0097173F" w:rsidRDefault="0097173F" w:rsidP="0097173F">
            <w:pPr>
              <w:shd w:val="clear" w:color="auto" w:fill="FFFFFF"/>
              <w:spacing w:before="0" w:after="0"/>
              <w:jc w:val="both"/>
              <w:textAlignment w:val="baseline"/>
              <w:rPr>
                <w:rFonts w:ascii="Times New Roman" w:hAnsi="Times New Roman"/>
                <w:i/>
                <w:iCs/>
                <w:color w:val="0000CC"/>
                <w:sz w:val="24"/>
                <w:szCs w:val="24"/>
                <w:lang w:val="ru-RU" w:eastAsia="en-US"/>
              </w:rPr>
            </w:pPr>
            <w:r w:rsidRPr="0097173F">
              <w:rPr>
                <w:rFonts w:ascii="Times New Roman" w:hAnsi="Times New Roman"/>
                <w:i/>
                <w:iCs/>
                <w:color w:val="0000CC"/>
                <w:sz w:val="24"/>
                <w:szCs w:val="24"/>
                <w:lang w:val="ru-RU" w:eastAsia="en-US"/>
              </w:rPr>
              <w:t>Лаборатория должна нанести знак аккредитации в выдаваемых результатах лабораторных исследований    в соответствии с предоставленной областью своей аккредитации, КЦА-ПА 6 ООС с учетом КЦА-ПА 1 ООС.</w:t>
            </w:r>
          </w:p>
          <w:p w:rsidR="004A28F2" w:rsidRPr="00F85225" w:rsidRDefault="0097173F" w:rsidP="0097173F">
            <w:pPr>
              <w:shd w:val="clear" w:color="auto" w:fill="FFFFFF"/>
              <w:spacing w:before="0" w:after="0"/>
              <w:jc w:val="both"/>
              <w:textAlignment w:val="baseline"/>
              <w:rPr>
                <w:rFonts w:ascii="Times New Roman" w:hAnsi="Times New Roman"/>
                <w:i/>
                <w:iCs/>
                <w:color w:val="0000CC"/>
                <w:lang w:val="ru-RU" w:eastAsia="en-US"/>
              </w:rPr>
            </w:pPr>
            <w:r w:rsidRPr="0097173F">
              <w:rPr>
                <w:rFonts w:ascii="Times New Roman" w:hAnsi="Times New Roman"/>
                <w:i/>
                <w:iCs/>
                <w:color w:val="0000CC"/>
                <w:sz w:val="24"/>
                <w:szCs w:val="24"/>
                <w:lang w:val="ru-RU" w:eastAsia="en-US"/>
              </w:rPr>
              <w:t>Ссылка на аккредитацию в рамках гибкой области не должна применятся для невалидированных/ неверифицированных методов</w:t>
            </w:r>
            <w:r w:rsidR="004A28F2" w:rsidRPr="0097173F">
              <w:rPr>
                <w:rFonts w:ascii="Times New Roman" w:hAnsi="Times New Roman"/>
                <w:i/>
                <w:iCs/>
                <w:color w:val="0000CC"/>
                <w:sz w:val="24"/>
                <w:szCs w:val="24"/>
                <w:lang w:val="ru-RU" w:eastAsia="en-US"/>
              </w:rPr>
              <w:t>.</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4A28F2" w:rsidRPr="00F22DB9" w:rsidRDefault="004A28F2" w:rsidP="00950ADF">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rsidR="004A28F2" w:rsidRPr="00F22DB9" w:rsidRDefault="004A28F2" w:rsidP="00950ADF">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rsidR="004A28F2" w:rsidRPr="00F22DB9" w:rsidRDefault="004A28F2" w:rsidP="00950ADF">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4A28F2" w:rsidRPr="00F22DB9" w:rsidRDefault="004A28F2" w:rsidP="00950ADF">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4A28F2" w:rsidRPr="00F22DB9" w:rsidRDefault="004A28F2" w:rsidP="00950ADF">
            <w:pPr>
              <w:keepNext/>
              <w:keepLines/>
              <w:spacing w:after="40" w:line="200" w:lineRule="exact"/>
              <w:jc w:val="center"/>
              <w:rPr>
                <w:rFonts w:ascii="Times New Roman" w:hAnsi="Times New Roman"/>
                <w:iCs/>
                <w:sz w:val="24"/>
                <w:szCs w:val="24"/>
                <w:lang w:val="ru-RU"/>
              </w:rPr>
            </w:pPr>
          </w:p>
        </w:tc>
      </w:tr>
      <w:tr w:rsidR="00A86069" w:rsidRPr="00F22DB9" w:rsidTr="00CB6749">
        <w:tblPrEx>
          <w:tblBorders>
            <w:bottom w:val="single" w:sz="4" w:space="0" w:color="auto"/>
          </w:tblBorders>
        </w:tblPrEx>
        <w:tc>
          <w:tcPr>
            <w:tcW w:w="777" w:type="dxa"/>
            <w:tcBorders>
              <w:top w:val="single" w:sz="12" w:space="0" w:color="auto"/>
              <w:bottom w:val="single" w:sz="12" w:space="0" w:color="auto"/>
              <w:right w:val="single" w:sz="4" w:space="0" w:color="auto"/>
            </w:tcBorders>
            <w:shd w:val="clear" w:color="auto" w:fill="auto"/>
          </w:tcPr>
          <w:p w:rsidR="00A86069" w:rsidRPr="006E3CC1" w:rsidRDefault="00A86069" w:rsidP="00A43508">
            <w:pPr>
              <w:spacing w:after="40" w:line="200" w:lineRule="exact"/>
              <w:jc w:val="center"/>
              <w:rPr>
                <w:rFonts w:ascii="Times New Roman" w:hAnsi="Times New Roman"/>
                <w:b/>
                <w:sz w:val="22"/>
                <w:szCs w:val="22"/>
                <w:lang w:val="ru-RU"/>
              </w:rPr>
            </w:pPr>
            <w:r w:rsidRPr="006E3CC1">
              <w:rPr>
                <w:rFonts w:ascii="Times New Roman" w:hAnsi="Times New Roman"/>
                <w:b/>
                <w:sz w:val="22"/>
                <w:szCs w:val="22"/>
                <w:lang w:val="ru-RU" w:eastAsia="en-US"/>
              </w:rPr>
              <w:t>7.4.1.3</w:t>
            </w:r>
          </w:p>
        </w:tc>
        <w:tc>
          <w:tcPr>
            <w:tcW w:w="5745" w:type="dxa"/>
            <w:gridSpan w:val="5"/>
            <w:tcBorders>
              <w:top w:val="single" w:sz="12" w:space="0" w:color="auto"/>
              <w:bottom w:val="single" w:sz="12" w:space="0" w:color="auto"/>
              <w:right w:val="single" w:sz="4" w:space="0" w:color="auto"/>
            </w:tcBorders>
            <w:shd w:val="clear" w:color="auto" w:fill="auto"/>
          </w:tcPr>
          <w:p w:rsidR="00A86069" w:rsidRPr="006E3CC1" w:rsidRDefault="00A86069" w:rsidP="00A43508">
            <w:pPr>
              <w:shd w:val="clear" w:color="auto" w:fill="FFFFFF"/>
              <w:spacing w:before="0" w:after="0"/>
              <w:jc w:val="both"/>
              <w:textAlignment w:val="baseline"/>
              <w:rPr>
                <w:rFonts w:ascii="Times New Roman" w:hAnsi="Times New Roman"/>
                <w:b/>
                <w:bCs/>
                <w:sz w:val="24"/>
                <w:szCs w:val="24"/>
                <w:lang w:val="ru-RU" w:eastAsia="en-US"/>
              </w:rPr>
            </w:pPr>
            <w:bookmarkStart w:id="15" w:name="_Hlk134899352"/>
            <w:r w:rsidRPr="006E3CC1">
              <w:rPr>
                <w:rFonts w:ascii="Times New Roman" w:hAnsi="Times New Roman"/>
                <w:b/>
                <w:bCs/>
                <w:sz w:val="24"/>
                <w:szCs w:val="24"/>
                <w:lang w:val="ru-RU" w:eastAsia="en-US"/>
              </w:rPr>
              <w:t>Отчеты о критических результатах</w:t>
            </w:r>
          </w:p>
          <w:bookmarkEnd w:id="15"/>
          <w:p w:rsidR="006E3CC1" w:rsidRPr="00E0183E" w:rsidRDefault="006E3CC1" w:rsidP="006E3CC1">
            <w:pPr>
              <w:widowControl w:val="0"/>
              <w:autoSpaceDE w:val="0"/>
              <w:autoSpaceDN w:val="0"/>
              <w:spacing w:before="182"/>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Когда результаты исследовани</w:t>
            </w:r>
            <w:r>
              <w:rPr>
                <w:rFonts w:ascii="Times New Roman" w:eastAsia="Cambria" w:hAnsi="Times New Roman"/>
                <w:color w:val="231F20"/>
                <w:sz w:val="24"/>
                <w:szCs w:val="24"/>
                <w:lang w:eastAsia="en-US"/>
              </w:rPr>
              <w:t>й</w:t>
            </w:r>
            <w:r w:rsidRPr="00E0183E">
              <w:rPr>
                <w:rFonts w:ascii="Times New Roman" w:eastAsia="Cambria" w:hAnsi="Times New Roman"/>
                <w:color w:val="231F20"/>
                <w:sz w:val="24"/>
                <w:szCs w:val="24"/>
                <w:lang w:eastAsia="en-US"/>
              </w:rPr>
              <w:t xml:space="preserve"> попадают в установленные пределы принятия критического решения:</w:t>
            </w:r>
          </w:p>
          <w:p w:rsidR="006E3CC1" w:rsidRPr="00E0183E" w:rsidRDefault="006E3CC1" w:rsidP="00950AC2">
            <w:pPr>
              <w:widowControl w:val="0"/>
              <w:numPr>
                <w:ilvl w:val="0"/>
                <w:numId w:val="56"/>
              </w:numPr>
              <w:tabs>
                <w:tab w:val="left" w:pos="520"/>
              </w:tabs>
              <w:autoSpaceDE w:val="0"/>
              <w:autoSpaceDN w:val="0"/>
              <w:spacing w:before="181" w:after="0"/>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пользователь или другое уполномоченное лицо уведомляется, настолько быстро, как это уместно, на основе имеющейся клинической информации;</w:t>
            </w:r>
          </w:p>
          <w:p w:rsidR="006E3CC1" w:rsidRPr="00E0183E" w:rsidRDefault="006E3CC1" w:rsidP="00950AC2">
            <w:pPr>
              <w:widowControl w:val="0"/>
              <w:numPr>
                <w:ilvl w:val="0"/>
                <w:numId w:val="56"/>
              </w:numPr>
              <w:tabs>
                <w:tab w:val="left" w:pos="520"/>
              </w:tabs>
              <w:autoSpaceDE w:val="0"/>
              <w:autoSpaceDN w:val="0"/>
              <w:spacing w:before="184" w:after="0"/>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принятые действия задокументированы, включая дату, время, ответственное лицо, уведомленное лицо, переданные результаты, проверку точности сообщения и любые трудности, возникшие при уведомлении;</w:t>
            </w:r>
          </w:p>
          <w:p w:rsidR="00A86069" w:rsidRPr="006E3CC1" w:rsidRDefault="006E3CC1" w:rsidP="00950AC2">
            <w:pPr>
              <w:widowControl w:val="0"/>
              <w:numPr>
                <w:ilvl w:val="0"/>
                <w:numId w:val="56"/>
              </w:numPr>
              <w:tabs>
                <w:tab w:val="left" w:pos="520"/>
              </w:tabs>
              <w:autoSpaceDE w:val="0"/>
              <w:autoSpaceDN w:val="0"/>
              <w:spacing w:before="183" w:after="0"/>
              <w:jc w:val="both"/>
              <w:rPr>
                <w:rFonts w:ascii="Times New Roman" w:hAnsi="Times New Roman"/>
                <w:b/>
                <w:bCs/>
                <w:sz w:val="24"/>
                <w:szCs w:val="24"/>
              </w:rPr>
            </w:pPr>
            <w:r w:rsidRPr="00E0183E">
              <w:rPr>
                <w:rFonts w:ascii="Times New Roman" w:eastAsia="Cambria" w:hAnsi="Times New Roman"/>
                <w:color w:val="231F20"/>
                <w:sz w:val="24"/>
                <w:szCs w:val="24"/>
                <w:lang w:eastAsia="en-US"/>
              </w:rPr>
              <w:t xml:space="preserve">лаборатория должна иметь процедуру эскалации для персонала лаборатории (передачи </w:t>
            </w:r>
            <w:r w:rsidRPr="00E0183E">
              <w:rPr>
                <w:rFonts w:ascii="Times New Roman" w:eastAsia="Cambria" w:hAnsi="Times New Roman"/>
                <w:color w:val="231F20"/>
                <w:sz w:val="24"/>
                <w:szCs w:val="24"/>
                <w:lang w:eastAsia="en-US"/>
              </w:rPr>
              <w:lastRenderedPageBreak/>
              <w:t>информации вышестоящим лицам), когда невозможно связаться с ответственным лицом.</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A86069" w:rsidRPr="00F22DB9" w:rsidRDefault="00A86069" w:rsidP="00950ADF">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rsidR="00A86069" w:rsidRPr="00F22DB9" w:rsidRDefault="00A86069" w:rsidP="00950ADF">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rsidR="00A86069" w:rsidRPr="00F22DB9" w:rsidRDefault="00A86069" w:rsidP="00950ADF">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A86069" w:rsidRPr="00F22DB9" w:rsidRDefault="00A86069" w:rsidP="00950ADF">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A86069" w:rsidRPr="00F22DB9" w:rsidRDefault="00A86069" w:rsidP="00950ADF">
            <w:pPr>
              <w:keepNext/>
              <w:keepLines/>
              <w:spacing w:after="40" w:line="200" w:lineRule="exact"/>
              <w:jc w:val="center"/>
              <w:rPr>
                <w:rFonts w:ascii="Times New Roman" w:hAnsi="Times New Roman"/>
                <w:iCs/>
                <w:sz w:val="24"/>
                <w:szCs w:val="24"/>
                <w:lang w:val="ru-RU"/>
              </w:rPr>
            </w:pPr>
          </w:p>
        </w:tc>
      </w:tr>
      <w:tr w:rsidR="00A86069" w:rsidRPr="00F22DB9" w:rsidTr="00CB6749">
        <w:tblPrEx>
          <w:tblBorders>
            <w:bottom w:val="single" w:sz="4" w:space="0" w:color="auto"/>
          </w:tblBorders>
        </w:tblPrEx>
        <w:tc>
          <w:tcPr>
            <w:tcW w:w="777" w:type="dxa"/>
            <w:tcBorders>
              <w:top w:val="single" w:sz="12" w:space="0" w:color="auto"/>
              <w:bottom w:val="single" w:sz="12" w:space="0" w:color="auto"/>
              <w:right w:val="single" w:sz="4" w:space="0" w:color="auto"/>
            </w:tcBorders>
            <w:shd w:val="clear" w:color="auto" w:fill="auto"/>
          </w:tcPr>
          <w:p w:rsidR="00A86069" w:rsidRPr="00E70B17" w:rsidRDefault="00A86069" w:rsidP="00A43508">
            <w:pPr>
              <w:spacing w:after="40" w:line="200" w:lineRule="exact"/>
              <w:jc w:val="center"/>
              <w:rPr>
                <w:rFonts w:ascii="Times New Roman" w:hAnsi="Times New Roman"/>
                <w:b/>
                <w:bCs/>
                <w:i/>
                <w:iCs/>
                <w:sz w:val="22"/>
                <w:szCs w:val="22"/>
                <w:lang w:val="ru-RU" w:eastAsia="en-US"/>
              </w:rPr>
            </w:pPr>
            <w:r w:rsidRPr="00E70B17">
              <w:rPr>
                <w:rFonts w:ascii="Times New Roman" w:hAnsi="Times New Roman"/>
                <w:b/>
                <w:bCs/>
                <w:i/>
                <w:iCs/>
                <w:color w:val="0000CC"/>
                <w:sz w:val="22"/>
                <w:szCs w:val="22"/>
                <w:lang w:val="ru-RU" w:eastAsia="en-US"/>
              </w:rPr>
              <w:lastRenderedPageBreak/>
              <w:t>7.4.1.3а</w:t>
            </w:r>
          </w:p>
        </w:tc>
        <w:tc>
          <w:tcPr>
            <w:tcW w:w="5745" w:type="dxa"/>
            <w:gridSpan w:val="5"/>
            <w:tcBorders>
              <w:top w:val="single" w:sz="12" w:space="0" w:color="auto"/>
              <w:bottom w:val="single" w:sz="12" w:space="0" w:color="auto"/>
              <w:right w:val="single" w:sz="4" w:space="0" w:color="auto"/>
            </w:tcBorders>
            <w:shd w:val="clear" w:color="auto" w:fill="auto"/>
          </w:tcPr>
          <w:p w:rsidR="00A86069" w:rsidRPr="00E70B17" w:rsidRDefault="00A86069" w:rsidP="00A43508">
            <w:pPr>
              <w:shd w:val="clear" w:color="auto" w:fill="FFFFFF"/>
              <w:spacing w:before="0" w:after="0"/>
              <w:jc w:val="both"/>
              <w:textAlignment w:val="baseline"/>
              <w:rPr>
                <w:rFonts w:ascii="Times New Roman" w:hAnsi="Times New Roman"/>
                <w:b/>
                <w:bCs/>
                <w:i/>
                <w:iCs/>
                <w:color w:val="0000CC"/>
                <w:sz w:val="24"/>
                <w:szCs w:val="24"/>
                <w:lang w:val="ru-RU" w:eastAsia="en-US"/>
              </w:rPr>
            </w:pPr>
            <w:r w:rsidRPr="00E70B17">
              <w:rPr>
                <w:rFonts w:ascii="Times New Roman" w:hAnsi="Times New Roman"/>
                <w:b/>
                <w:bCs/>
                <w:i/>
                <w:iCs/>
                <w:color w:val="0000CC"/>
                <w:sz w:val="24"/>
                <w:szCs w:val="24"/>
                <w:lang w:val="ru-RU" w:eastAsia="en-US"/>
              </w:rPr>
              <w:t>Критические значения</w:t>
            </w:r>
          </w:p>
          <w:p w:rsidR="00A86069" w:rsidRPr="00E70B17" w:rsidRDefault="00E70B17" w:rsidP="00E70B17">
            <w:pPr>
              <w:shd w:val="clear" w:color="auto" w:fill="FFFFFF"/>
              <w:spacing w:before="0" w:after="0"/>
              <w:jc w:val="both"/>
              <w:textAlignment w:val="baseline"/>
              <w:rPr>
                <w:rFonts w:ascii="Times New Roman" w:hAnsi="Times New Roman"/>
                <w:i/>
                <w:iCs/>
                <w:color w:val="0000CC"/>
                <w:sz w:val="24"/>
                <w:szCs w:val="24"/>
                <w:lang w:val="ru-RU" w:eastAsia="en-US"/>
              </w:rPr>
            </w:pPr>
            <w:r w:rsidRPr="00E70B17">
              <w:rPr>
                <w:rFonts w:ascii="Times New Roman" w:hAnsi="Times New Roman"/>
                <w:i/>
                <w:iCs/>
                <w:color w:val="0000CC"/>
                <w:sz w:val="24"/>
                <w:szCs w:val="24"/>
                <w:lang w:val="ru-RU" w:eastAsia="en-US"/>
              </w:rPr>
              <w:t>При получении результатов лабораторных исследований, отражающих изменения деятельности физиологических систем, угрожающих жизни пациента, Лаборатория должна руководствоваться критическими значениями результатов лабораторных анализов, указанными в таблице 1 ГОСТ Р 53079.3.</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A86069" w:rsidRPr="00F22DB9" w:rsidRDefault="00A86069" w:rsidP="00950ADF">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rsidR="00A86069" w:rsidRPr="00F22DB9" w:rsidRDefault="00A86069" w:rsidP="00950ADF">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rsidR="00A86069" w:rsidRPr="00F22DB9" w:rsidRDefault="00A86069" w:rsidP="00950ADF">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A86069" w:rsidRPr="00F22DB9" w:rsidRDefault="00A86069" w:rsidP="00950ADF">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A86069" w:rsidRPr="00F22DB9" w:rsidRDefault="00A86069" w:rsidP="00950ADF">
            <w:pPr>
              <w:keepNext/>
              <w:keepLines/>
              <w:spacing w:after="40" w:line="200" w:lineRule="exact"/>
              <w:jc w:val="center"/>
              <w:rPr>
                <w:rFonts w:ascii="Times New Roman" w:hAnsi="Times New Roman"/>
                <w:iCs/>
                <w:sz w:val="24"/>
                <w:szCs w:val="24"/>
                <w:lang w:val="ru-RU"/>
              </w:rPr>
            </w:pPr>
          </w:p>
        </w:tc>
      </w:tr>
      <w:tr w:rsidR="00A86069" w:rsidRPr="00F22DB9" w:rsidTr="00CB6749">
        <w:tblPrEx>
          <w:tblBorders>
            <w:bottom w:val="single" w:sz="4" w:space="0" w:color="auto"/>
          </w:tblBorders>
        </w:tblPrEx>
        <w:tc>
          <w:tcPr>
            <w:tcW w:w="777" w:type="dxa"/>
            <w:tcBorders>
              <w:top w:val="single" w:sz="12" w:space="0" w:color="auto"/>
              <w:bottom w:val="single" w:sz="12" w:space="0" w:color="auto"/>
              <w:right w:val="single" w:sz="4" w:space="0" w:color="auto"/>
            </w:tcBorders>
            <w:shd w:val="clear" w:color="auto" w:fill="auto"/>
          </w:tcPr>
          <w:p w:rsidR="00A86069" w:rsidRPr="006E3CC1" w:rsidRDefault="00A86069" w:rsidP="00A43508">
            <w:pPr>
              <w:spacing w:after="40" w:line="200" w:lineRule="exact"/>
              <w:jc w:val="center"/>
              <w:rPr>
                <w:rFonts w:ascii="Times New Roman" w:hAnsi="Times New Roman"/>
                <w:b/>
                <w:sz w:val="22"/>
                <w:szCs w:val="22"/>
                <w:lang w:val="ru-RU"/>
              </w:rPr>
            </w:pPr>
            <w:r w:rsidRPr="006E3CC1">
              <w:rPr>
                <w:rFonts w:ascii="Times New Roman" w:hAnsi="Times New Roman"/>
                <w:b/>
                <w:sz w:val="22"/>
                <w:szCs w:val="22"/>
                <w:lang w:val="ru-RU" w:eastAsia="en-US"/>
              </w:rPr>
              <w:t>7.4.1.4</w:t>
            </w:r>
            <w:r w:rsidRPr="006E3CC1">
              <w:rPr>
                <w:rFonts w:ascii="Times New Roman" w:hAnsi="Times New Roman"/>
                <w:b/>
                <w:sz w:val="22"/>
                <w:szCs w:val="22"/>
                <w:lang w:val="ru-RU" w:eastAsia="en-US"/>
              </w:rPr>
              <w:tab/>
            </w:r>
          </w:p>
        </w:tc>
        <w:tc>
          <w:tcPr>
            <w:tcW w:w="5745" w:type="dxa"/>
            <w:gridSpan w:val="5"/>
            <w:tcBorders>
              <w:top w:val="single" w:sz="12" w:space="0" w:color="auto"/>
              <w:bottom w:val="single" w:sz="12" w:space="0" w:color="auto"/>
              <w:right w:val="single" w:sz="4" w:space="0" w:color="auto"/>
            </w:tcBorders>
            <w:shd w:val="clear" w:color="auto" w:fill="auto"/>
          </w:tcPr>
          <w:p w:rsidR="00A86069" w:rsidRPr="006E3CC1" w:rsidRDefault="00A86069" w:rsidP="00A43508">
            <w:pPr>
              <w:shd w:val="clear" w:color="auto" w:fill="FFFFFF"/>
              <w:spacing w:before="0" w:after="0"/>
              <w:jc w:val="both"/>
              <w:textAlignment w:val="baseline"/>
              <w:rPr>
                <w:rFonts w:ascii="Times New Roman" w:hAnsi="Times New Roman"/>
                <w:b/>
                <w:bCs/>
                <w:sz w:val="24"/>
                <w:szCs w:val="24"/>
                <w:lang w:val="ru-RU" w:eastAsia="en-US"/>
              </w:rPr>
            </w:pPr>
            <w:r w:rsidRPr="006E3CC1">
              <w:rPr>
                <w:rFonts w:ascii="Times New Roman" w:hAnsi="Times New Roman"/>
                <w:b/>
                <w:bCs/>
                <w:sz w:val="24"/>
                <w:szCs w:val="24"/>
                <w:lang w:val="ru-RU" w:eastAsia="en-US"/>
              </w:rPr>
              <w:t>Особые соображения относительно результатов</w:t>
            </w:r>
          </w:p>
          <w:p w:rsidR="006E3CC1" w:rsidRPr="00E0183E" w:rsidRDefault="006E3CC1" w:rsidP="00950AC2">
            <w:pPr>
              <w:pStyle w:val="af6"/>
              <w:widowControl w:val="0"/>
              <w:numPr>
                <w:ilvl w:val="0"/>
                <w:numId w:val="57"/>
              </w:numPr>
              <w:tabs>
                <w:tab w:val="left" w:pos="519"/>
                <w:tab w:val="left" w:pos="520"/>
              </w:tabs>
              <w:autoSpaceDE w:val="0"/>
              <w:autoSpaceDN w:val="0"/>
              <w:spacing w:before="183" w:after="0"/>
              <w:contextualSpacing w:val="0"/>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 xml:space="preserve">При согласовании с пользователем результаты могут быть представлены в упрощенном виде. Любые сведения, указанные в </w:t>
            </w:r>
            <w:hyperlink w:anchor="_bookmark117" w:history="1">
              <w:r w:rsidRPr="00E0183E">
                <w:rPr>
                  <w:rFonts w:ascii="Times New Roman" w:eastAsia="Cambria" w:hAnsi="Times New Roman"/>
                  <w:color w:val="0000FF"/>
                  <w:sz w:val="24"/>
                  <w:szCs w:val="24"/>
                  <w:u w:val="single"/>
                  <w:lang w:eastAsia="en-US"/>
                </w:rPr>
                <w:t xml:space="preserve">7.4.1.6 </w:t>
              </w:r>
            </w:hyperlink>
            <w:r w:rsidRPr="00E0183E">
              <w:rPr>
                <w:rFonts w:ascii="Times New Roman" w:eastAsia="Cambria" w:hAnsi="Times New Roman"/>
                <w:color w:val="231F20"/>
                <w:sz w:val="24"/>
                <w:szCs w:val="24"/>
                <w:lang w:eastAsia="en-US"/>
              </w:rPr>
              <w:t xml:space="preserve">и </w:t>
            </w:r>
            <w:r w:rsidRPr="00E0183E">
              <w:rPr>
                <w:rFonts w:ascii="Times New Roman" w:eastAsia="Cambria" w:hAnsi="Times New Roman"/>
                <w:color w:val="0000FF"/>
                <w:sz w:val="24"/>
                <w:szCs w:val="24"/>
                <w:u w:val="single"/>
                <w:lang w:eastAsia="en-US"/>
              </w:rPr>
              <w:t xml:space="preserve">7.4.1.7 </w:t>
            </w:r>
            <w:r w:rsidRPr="00E0183E">
              <w:rPr>
                <w:rFonts w:ascii="Times New Roman" w:eastAsia="Cambria" w:hAnsi="Times New Roman"/>
                <w:color w:val="231F20"/>
                <w:sz w:val="24"/>
                <w:szCs w:val="24"/>
                <w:lang w:eastAsia="en-US"/>
              </w:rPr>
              <w:t>, которые не были представлены пользователю, должны быть легкодоступными.</w:t>
            </w:r>
          </w:p>
          <w:p w:rsidR="006E3CC1" w:rsidRPr="00E0183E" w:rsidRDefault="006E3CC1" w:rsidP="00950AC2">
            <w:pPr>
              <w:pStyle w:val="af6"/>
              <w:widowControl w:val="0"/>
              <w:numPr>
                <w:ilvl w:val="0"/>
                <w:numId w:val="57"/>
              </w:numPr>
              <w:tabs>
                <w:tab w:val="left" w:pos="519"/>
                <w:tab w:val="left" w:pos="520"/>
              </w:tabs>
              <w:autoSpaceDE w:val="0"/>
              <w:autoSpaceDN w:val="0"/>
              <w:spacing w:before="183" w:after="0"/>
              <w:contextualSpacing w:val="0"/>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Когда результаты передаются в виде предварительного отчета, пользователю всегда должен быть доступен окончательный отчет.</w:t>
            </w:r>
          </w:p>
          <w:p w:rsidR="006E3CC1" w:rsidRPr="00E0183E" w:rsidRDefault="006E3CC1" w:rsidP="00950AC2">
            <w:pPr>
              <w:pStyle w:val="af6"/>
              <w:widowControl w:val="0"/>
              <w:numPr>
                <w:ilvl w:val="0"/>
                <w:numId w:val="57"/>
              </w:numPr>
              <w:tabs>
                <w:tab w:val="left" w:pos="519"/>
                <w:tab w:val="left" w:pos="520"/>
              </w:tabs>
              <w:autoSpaceDE w:val="0"/>
              <w:autoSpaceDN w:val="0"/>
              <w:spacing w:before="183" w:after="0"/>
              <w:contextualSpacing w:val="0"/>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 xml:space="preserve">Должны вестись записи всех результатов, которые предоставляются устно, включая детали проверки точности сообщения, как в </w:t>
            </w:r>
            <w:r>
              <w:rPr>
                <w:rFonts w:ascii="Times New Roman" w:eastAsia="Cambria" w:hAnsi="Times New Roman"/>
                <w:color w:val="0000FF"/>
                <w:sz w:val="24"/>
                <w:szCs w:val="24"/>
                <w:u w:val="single"/>
                <w:lang w:eastAsia="en-US"/>
              </w:rPr>
              <w:t>7.4.1.3</w:t>
            </w:r>
            <w:r w:rsidRPr="008E5D2C">
              <w:rPr>
                <w:rFonts w:ascii="Times New Roman" w:eastAsia="Cambria" w:hAnsi="Times New Roman"/>
                <w:color w:val="0000FF"/>
                <w:sz w:val="24"/>
                <w:szCs w:val="24"/>
                <w:u w:val="single"/>
                <w:lang w:eastAsia="en-US"/>
              </w:rPr>
              <w:t>b).</w:t>
            </w:r>
            <w:r w:rsidRPr="00E0183E">
              <w:rPr>
                <w:rFonts w:ascii="Times New Roman" w:eastAsia="Cambria" w:hAnsi="Times New Roman"/>
                <w:color w:val="231F20"/>
                <w:sz w:val="24"/>
                <w:szCs w:val="24"/>
                <w:lang w:eastAsia="en-US"/>
              </w:rPr>
              <w:t xml:space="preserve"> </w:t>
            </w:r>
            <w:r w:rsidRPr="00D948FE">
              <w:rPr>
                <w:rFonts w:ascii="Times New Roman" w:eastAsia="Cambria" w:hAnsi="Times New Roman"/>
                <w:color w:val="231F20"/>
                <w:sz w:val="24"/>
                <w:szCs w:val="24"/>
                <w:lang w:eastAsia="en-US"/>
              </w:rPr>
              <w:t>За такими результатами всегда должен следовать отчет</w:t>
            </w:r>
            <w:r w:rsidRPr="00E0183E">
              <w:rPr>
                <w:rFonts w:ascii="Times New Roman" w:eastAsia="Cambria" w:hAnsi="Times New Roman"/>
                <w:color w:val="231F20"/>
                <w:sz w:val="24"/>
                <w:szCs w:val="24"/>
                <w:lang w:eastAsia="en-US"/>
              </w:rPr>
              <w:t>.</w:t>
            </w:r>
          </w:p>
          <w:p w:rsidR="006E3CC1" w:rsidRPr="00E0183E" w:rsidRDefault="006E3CC1" w:rsidP="00950AC2">
            <w:pPr>
              <w:pStyle w:val="af6"/>
              <w:widowControl w:val="0"/>
              <w:numPr>
                <w:ilvl w:val="0"/>
                <w:numId w:val="57"/>
              </w:numPr>
              <w:tabs>
                <w:tab w:val="left" w:pos="519"/>
                <w:tab w:val="left" w:pos="520"/>
              </w:tabs>
              <w:autoSpaceDE w:val="0"/>
              <w:autoSpaceDN w:val="0"/>
              <w:spacing w:before="183" w:after="0"/>
              <w:contextualSpacing w:val="0"/>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Может потребоваться специальная консультация в с</w:t>
            </w:r>
            <w:r>
              <w:rPr>
                <w:rFonts w:ascii="Times New Roman" w:eastAsia="Cambria" w:hAnsi="Times New Roman"/>
                <w:color w:val="231F20"/>
                <w:sz w:val="24"/>
                <w:szCs w:val="24"/>
                <w:lang w:eastAsia="en-US"/>
              </w:rPr>
              <w:t>вязи с результатами исследований</w:t>
            </w:r>
            <w:r w:rsidRPr="00E0183E">
              <w:rPr>
                <w:rFonts w:ascii="Times New Roman" w:eastAsia="Cambria" w:hAnsi="Times New Roman"/>
                <w:color w:val="231F20"/>
                <w:sz w:val="24"/>
                <w:szCs w:val="24"/>
                <w:lang w:eastAsia="en-US"/>
              </w:rPr>
              <w:t xml:space="preserve">, имеющими серьезные последствия для пациента (например, при генетических или определенных </w:t>
            </w:r>
            <w:r w:rsidRPr="00E0183E">
              <w:rPr>
                <w:rFonts w:ascii="Times New Roman" w:eastAsia="Cambria" w:hAnsi="Times New Roman"/>
                <w:color w:val="231F20"/>
                <w:sz w:val="24"/>
                <w:szCs w:val="24"/>
                <w:lang w:eastAsia="en-US"/>
              </w:rPr>
              <w:lastRenderedPageBreak/>
              <w:t>инфекционных заболеваниях). Руководство лаборатории должно обеспечить, чтобы эти результаты не сообщались пациенту без возможности получения адекватной консультации.</w:t>
            </w:r>
          </w:p>
          <w:p w:rsidR="00A86069" w:rsidRPr="006E3CC1" w:rsidRDefault="006E3CC1" w:rsidP="00950AC2">
            <w:pPr>
              <w:widowControl w:val="0"/>
              <w:numPr>
                <w:ilvl w:val="0"/>
                <w:numId w:val="57"/>
              </w:numPr>
              <w:tabs>
                <w:tab w:val="left" w:pos="1200"/>
              </w:tabs>
              <w:autoSpaceDE w:val="0"/>
              <w:autoSpaceDN w:val="0"/>
              <w:spacing w:before="60" w:after="0"/>
              <w:ind w:right="113"/>
              <w:jc w:val="both"/>
              <w:rPr>
                <w:rFonts w:ascii="Times New Roman" w:hAnsi="Times New Roman"/>
                <w:b/>
                <w:bCs/>
                <w:sz w:val="24"/>
                <w:szCs w:val="24"/>
              </w:rPr>
            </w:pPr>
            <w:r w:rsidRPr="00E0183E">
              <w:rPr>
                <w:rFonts w:ascii="Times New Roman" w:eastAsia="Cambria" w:hAnsi="Times New Roman"/>
                <w:color w:val="231F20"/>
                <w:sz w:val="24"/>
                <w:szCs w:val="24"/>
                <w:lang w:eastAsia="en-US"/>
              </w:rPr>
              <w:t>Результаты лабораторных исследований, в анонимной форме, могут быть использованы для таких целей, как эпидемиология, демография или другие статистические анализы, при условии, что все риски для личной жизни пациента и конфиденциальности сведены к минимуму в соответствии с любыми правовыми или нормативными требованиями, или и тем, и другим вместе.</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A86069" w:rsidRPr="00F22DB9" w:rsidRDefault="00A86069" w:rsidP="00950ADF">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rsidR="00A86069" w:rsidRPr="00F22DB9" w:rsidRDefault="00A86069" w:rsidP="00950ADF">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rsidR="00A86069" w:rsidRPr="00F22DB9" w:rsidRDefault="00A86069" w:rsidP="00950ADF">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A86069" w:rsidRPr="00F22DB9" w:rsidRDefault="00A86069" w:rsidP="00950ADF">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A86069" w:rsidRPr="00F22DB9" w:rsidRDefault="00A86069" w:rsidP="00950ADF">
            <w:pPr>
              <w:keepNext/>
              <w:keepLines/>
              <w:spacing w:after="40" w:line="200" w:lineRule="exact"/>
              <w:jc w:val="center"/>
              <w:rPr>
                <w:rFonts w:ascii="Times New Roman" w:hAnsi="Times New Roman"/>
                <w:iCs/>
                <w:sz w:val="24"/>
                <w:szCs w:val="24"/>
                <w:lang w:val="ru-RU"/>
              </w:rPr>
            </w:pPr>
          </w:p>
        </w:tc>
      </w:tr>
      <w:tr w:rsidR="00A86069" w:rsidRPr="00F22DB9" w:rsidTr="00CB6749">
        <w:tblPrEx>
          <w:tblBorders>
            <w:bottom w:val="single" w:sz="4" w:space="0" w:color="auto"/>
          </w:tblBorders>
        </w:tblPrEx>
        <w:tc>
          <w:tcPr>
            <w:tcW w:w="777" w:type="dxa"/>
            <w:tcBorders>
              <w:top w:val="single" w:sz="12" w:space="0" w:color="auto"/>
              <w:bottom w:val="single" w:sz="12" w:space="0" w:color="auto"/>
              <w:right w:val="single" w:sz="4" w:space="0" w:color="auto"/>
            </w:tcBorders>
            <w:shd w:val="clear" w:color="auto" w:fill="auto"/>
          </w:tcPr>
          <w:p w:rsidR="00A86069" w:rsidRPr="006E3CC1" w:rsidRDefault="00A86069" w:rsidP="00A43508">
            <w:pPr>
              <w:spacing w:after="40" w:line="200" w:lineRule="exact"/>
              <w:jc w:val="center"/>
              <w:rPr>
                <w:rFonts w:ascii="Times New Roman" w:hAnsi="Times New Roman"/>
                <w:b/>
                <w:sz w:val="22"/>
                <w:szCs w:val="22"/>
                <w:lang w:val="ru-RU"/>
              </w:rPr>
            </w:pPr>
            <w:r w:rsidRPr="006E3CC1">
              <w:rPr>
                <w:rFonts w:ascii="Times New Roman" w:hAnsi="Times New Roman"/>
                <w:b/>
                <w:sz w:val="22"/>
                <w:szCs w:val="22"/>
                <w:lang w:val="ru-RU"/>
              </w:rPr>
              <w:lastRenderedPageBreak/>
              <w:t>7.4.1.5</w:t>
            </w:r>
            <w:r w:rsidRPr="006E3CC1">
              <w:rPr>
                <w:rFonts w:ascii="Times New Roman" w:hAnsi="Times New Roman"/>
                <w:b/>
                <w:sz w:val="22"/>
                <w:szCs w:val="22"/>
                <w:lang w:val="ru-RU"/>
              </w:rPr>
              <w:tab/>
            </w:r>
          </w:p>
        </w:tc>
        <w:tc>
          <w:tcPr>
            <w:tcW w:w="5745" w:type="dxa"/>
            <w:gridSpan w:val="5"/>
            <w:tcBorders>
              <w:top w:val="single" w:sz="12" w:space="0" w:color="auto"/>
              <w:bottom w:val="single" w:sz="12" w:space="0" w:color="auto"/>
              <w:right w:val="single" w:sz="4" w:space="0" w:color="auto"/>
            </w:tcBorders>
            <w:shd w:val="clear" w:color="auto" w:fill="auto"/>
          </w:tcPr>
          <w:p w:rsidR="00A86069" w:rsidRPr="006E3CC1" w:rsidRDefault="00A86069" w:rsidP="00A43508">
            <w:pPr>
              <w:jc w:val="both"/>
              <w:rPr>
                <w:rFonts w:ascii="Times New Roman" w:hAnsi="Times New Roman"/>
                <w:b/>
                <w:bCs/>
                <w:sz w:val="24"/>
                <w:szCs w:val="24"/>
                <w:lang w:val="ru-RU"/>
              </w:rPr>
            </w:pPr>
            <w:r w:rsidRPr="006E3CC1">
              <w:rPr>
                <w:rFonts w:ascii="Times New Roman" w:hAnsi="Times New Roman"/>
                <w:b/>
                <w:bCs/>
                <w:sz w:val="24"/>
                <w:szCs w:val="24"/>
                <w:lang w:val="ru-RU"/>
              </w:rPr>
              <w:t>Автоматический выбор, анализ, публикация и представление результатов</w:t>
            </w:r>
          </w:p>
          <w:p w:rsidR="006E3CC1" w:rsidRPr="006E3CC1" w:rsidRDefault="006E3CC1" w:rsidP="006E3CC1">
            <w:pPr>
              <w:widowControl w:val="0"/>
              <w:tabs>
                <w:tab w:val="left" w:pos="5000"/>
              </w:tabs>
              <w:autoSpaceDE w:val="0"/>
              <w:autoSpaceDN w:val="0"/>
              <w:spacing w:before="120"/>
              <w:jc w:val="both"/>
              <w:rPr>
                <w:rFonts w:ascii="Times New Roman" w:eastAsia="Cambria" w:hAnsi="Times New Roman"/>
                <w:color w:val="231F20"/>
                <w:sz w:val="24"/>
                <w:szCs w:val="24"/>
                <w:lang w:eastAsia="en-US"/>
              </w:rPr>
            </w:pPr>
            <w:r w:rsidRPr="006E3CC1">
              <w:rPr>
                <w:rFonts w:ascii="Times New Roman" w:eastAsia="Cambria" w:hAnsi="Times New Roman"/>
                <w:color w:val="231F20"/>
                <w:sz w:val="24"/>
                <w:szCs w:val="24"/>
                <w:lang w:eastAsia="en-US"/>
              </w:rPr>
              <w:t>Если лаборатория применяет систему для автоматизированного выбора, анализа, публикации и представления результатов, она должна установить процедуру для обеспечения того, чтобы:</w:t>
            </w:r>
          </w:p>
          <w:p w:rsidR="006E3CC1" w:rsidRPr="006E3CC1" w:rsidRDefault="006E3CC1" w:rsidP="00950AC2">
            <w:pPr>
              <w:widowControl w:val="0"/>
              <w:numPr>
                <w:ilvl w:val="0"/>
                <w:numId w:val="58"/>
              </w:numPr>
              <w:tabs>
                <w:tab w:val="left" w:pos="1418"/>
              </w:tabs>
              <w:autoSpaceDE w:val="0"/>
              <w:autoSpaceDN w:val="0"/>
              <w:spacing w:before="60" w:after="0"/>
              <w:ind w:left="426"/>
              <w:jc w:val="both"/>
              <w:rPr>
                <w:rFonts w:ascii="Times New Roman" w:eastAsia="Cambria" w:hAnsi="Times New Roman"/>
                <w:color w:val="231F20"/>
                <w:sz w:val="24"/>
                <w:szCs w:val="24"/>
                <w:lang w:eastAsia="en-US"/>
              </w:rPr>
            </w:pPr>
            <w:r w:rsidRPr="006E3CC1">
              <w:rPr>
                <w:rFonts w:ascii="Times New Roman" w:eastAsia="Cambria" w:hAnsi="Times New Roman"/>
                <w:color w:val="231F20"/>
                <w:sz w:val="24"/>
                <w:szCs w:val="24"/>
                <w:lang w:eastAsia="en-US"/>
              </w:rPr>
              <w:t>критерии для автоматического выбора, анализа и публикации определены, утверждены, легкодоступны и понятны персоналу, ответственному за публикацию результатов;</w:t>
            </w:r>
          </w:p>
          <w:p w:rsidR="006E3CC1" w:rsidRPr="006E3CC1" w:rsidRDefault="006E3CC1" w:rsidP="00950AC2">
            <w:pPr>
              <w:widowControl w:val="0"/>
              <w:numPr>
                <w:ilvl w:val="0"/>
                <w:numId w:val="58"/>
              </w:numPr>
              <w:tabs>
                <w:tab w:val="left" w:pos="1418"/>
              </w:tabs>
              <w:autoSpaceDE w:val="0"/>
              <w:autoSpaceDN w:val="0"/>
              <w:spacing w:before="60" w:after="0"/>
              <w:ind w:left="426"/>
              <w:jc w:val="both"/>
              <w:rPr>
                <w:rFonts w:ascii="Times New Roman" w:eastAsia="Cambria" w:hAnsi="Times New Roman"/>
                <w:color w:val="231F20"/>
                <w:sz w:val="24"/>
                <w:szCs w:val="24"/>
                <w:lang w:eastAsia="en-US"/>
              </w:rPr>
            </w:pPr>
            <w:r w:rsidRPr="006E3CC1">
              <w:rPr>
                <w:rFonts w:ascii="Times New Roman" w:eastAsia="Cambria" w:hAnsi="Times New Roman"/>
                <w:color w:val="231F20"/>
                <w:sz w:val="24"/>
                <w:szCs w:val="24"/>
                <w:lang w:eastAsia="en-US"/>
              </w:rPr>
              <w:t xml:space="preserve">критерии проверяются и утверждаются перед использованием, регулярно пересматриваются и верифицируются после внесения изменений в систему сообщения результатов, которые могут повлиять на их надлежащее функционирование и </w:t>
            </w:r>
            <w:r w:rsidRPr="006E3CC1">
              <w:rPr>
                <w:rFonts w:ascii="Times New Roman" w:eastAsia="Cambria" w:hAnsi="Times New Roman"/>
                <w:color w:val="231F20"/>
                <w:sz w:val="24"/>
                <w:szCs w:val="24"/>
                <w:lang w:eastAsia="en-US"/>
              </w:rPr>
              <w:lastRenderedPageBreak/>
              <w:t>подвергнуть риску уход за пациентами;</w:t>
            </w:r>
          </w:p>
          <w:p w:rsidR="006E3CC1" w:rsidRPr="006E3CC1" w:rsidRDefault="006E3CC1" w:rsidP="00950AC2">
            <w:pPr>
              <w:widowControl w:val="0"/>
              <w:numPr>
                <w:ilvl w:val="0"/>
                <w:numId w:val="58"/>
              </w:numPr>
              <w:tabs>
                <w:tab w:val="left" w:pos="1418"/>
              </w:tabs>
              <w:autoSpaceDE w:val="0"/>
              <w:autoSpaceDN w:val="0"/>
              <w:spacing w:before="60" w:after="0"/>
              <w:ind w:left="426"/>
              <w:jc w:val="both"/>
              <w:rPr>
                <w:rFonts w:ascii="Times New Roman" w:eastAsia="Cambria" w:hAnsi="Times New Roman"/>
                <w:color w:val="231F20"/>
                <w:sz w:val="24"/>
                <w:szCs w:val="24"/>
                <w:lang w:eastAsia="en-US"/>
              </w:rPr>
            </w:pPr>
            <w:r w:rsidRPr="006E3CC1">
              <w:rPr>
                <w:rFonts w:ascii="Times New Roman" w:eastAsia="Cambria" w:hAnsi="Times New Roman"/>
                <w:color w:val="231F20"/>
                <w:sz w:val="24"/>
                <w:szCs w:val="24"/>
                <w:lang w:eastAsia="en-US"/>
              </w:rPr>
              <w:t>результаты, отобранные автоматизированной системой отчетности для проверки вручную, поддаются идентификации; и, при необходимости, можно получить дату и время выбора и проверки, а также личность проверяющего;</w:t>
            </w:r>
          </w:p>
          <w:p w:rsidR="006E3CC1" w:rsidRPr="006E3CC1" w:rsidRDefault="006E3CC1" w:rsidP="00950AC2">
            <w:pPr>
              <w:widowControl w:val="0"/>
              <w:numPr>
                <w:ilvl w:val="0"/>
                <w:numId w:val="58"/>
              </w:numPr>
              <w:tabs>
                <w:tab w:val="left" w:pos="1418"/>
              </w:tabs>
              <w:autoSpaceDE w:val="0"/>
              <w:autoSpaceDN w:val="0"/>
              <w:spacing w:before="60" w:after="0"/>
              <w:ind w:left="426"/>
              <w:rPr>
                <w:rFonts w:ascii="Times New Roman" w:eastAsia="Cambria" w:hAnsi="Times New Roman"/>
                <w:color w:val="231F20"/>
                <w:sz w:val="24"/>
                <w:szCs w:val="24"/>
                <w:lang w:eastAsia="en-US"/>
              </w:rPr>
            </w:pPr>
            <w:r w:rsidRPr="006E3CC1">
              <w:rPr>
                <w:rFonts w:ascii="Times New Roman" w:eastAsia="Cambria" w:hAnsi="Times New Roman"/>
                <w:color w:val="231F20"/>
                <w:sz w:val="24"/>
                <w:szCs w:val="24"/>
                <w:lang w:eastAsia="en-US"/>
              </w:rPr>
              <w:t>при необходимости применяется быстрая приостановка автоматического выбора, анализа, публикации и представления результатов.</w:t>
            </w:r>
          </w:p>
          <w:p w:rsidR="00A86069" w:rsidRPr="006E3CC1" w:rsidRDefault="00A86069" w:rsidP="006E3CC1">
            <w:pPr>
              <w:jc w:val="both"/>
              <w:rPr>
                <w:rFonts w:ascii="Times New Roman" w:hAnsi="Times New Roman"/>
                <w:b/>
                <w:bCs/>
                <w:sz w:val="24"/>
                <w:szCs w:val="24"/>
              </w:rPr>
            </w:pP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A86069" w:rsidRPr="00F22DB9" w:rsidRDefault="00A86069" w:rsidP="00950ADF">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rsidR="00A86069" w:rsidRPr="00F22DB9" w:rsidRDefault="00A86069" w:rsidP="00950ADF">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rsidR="00A86069" w:rsidRPr="00F22DB9" w:rsidRDefault="00A86069" w:rsidP="00950ADF">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A86069" w:rsidRPr="00F22DB9" w:rsidRDefault="00A86069" w:rsidP="00950ADF">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A86069" w:rsidRPr="00F22DB9" w:rsidRDefault="00A86069" w:rsidP="00950ADF">
            <w:pPr>
              <w:keepNext/>
              <w:keepLines/>
              <w:spacing w:after="40" w:line="200" w:lineRule="exact"/>
              <w:jc w:val="center"/>
              <w:rPr>
                <w:rFonts w:ascii="Times New Roman" w:hAnsi="Times New Roman"/>
                <w:iCs/>
                <w:sz w:val="24"/>
                <w:szCs w:val="24"/>
                <w:lang w:val="ru-RU"/>
              </w:rPr>
            </w:pPr>
          </w:p>
        </w:tc>
      </w:tr>
      <w:tr w:rsidR="004C706B" w:rsidRPr="00F22DB9" w:rsidTr="00CB6749">
        <w:tblPrEx>
          <w:tblBorders>
            <w:bottom w:val="single" w:sz="4" w:space="0" w:color="auto"/>
          </w:tblBorders>
        </w:tblPrEx>
        <w:tc>
          <w:tcPr>
            <w:tcW w:w="777" w:type="dxa"/>
            <w:tcBorders>
              <w:top w:val="single" w:sz="12" w:space="0" w:color="auto"/>
              <w:bottom w:val="single" w:sz="12" w:space="0" w:color="auto"/>
              <w:right w:val="single" w:sz="4" w:space="0" w:color="auto"/>
            </w:tcBorders>
            <w:shd w:val="clear" w:color="auto" w:fill="auto"/>
          </w:tcPr>
          <w:p w:rsidR="004C706B" w:rsidRPr="00797ED1" w:rsidRDefault="004C706B" w:rsidP="00A43508">
            <w:pPr>
              <w:spacing w:after="40" w:line="200" w:lineRule="exact"/>
              <w:jc w:val="center"/>
              <w:rPr>
                <w:rFonts w:ascii="Times New Roman" w:hAnsi="Times New Roman"/>
                <w:bCs/>
                <w:sz w:val="22"/>
                <w:szCs w:val="22"/>
                <w:lang w:val="ru-RU"/>
              </w:rPr>
            </w:pPr>
            <w:r w:rsidRPr="00797ED1">
              <w:rPr>
                <w:rFonts w:ascii="Times New Roman" w:hAnsi="Times New Roman"/>
                <w:b/>
                <w:bCs/>
                <w:sz w:val="22"/>
                <w:szCs w:val="22"/>
                <w:lang w:val="ru-RU"/>
              </w:rPr>
              <w:lastRenderedPageBreak/>
              <w:t>7.4.1.6</w:t>
            </w:r>
          </w:p>
        </w:tc>
        <w:tc>
          <w:tcPr>
            <w:tcW w:w="5745" w:type="dxa"/>
            <w:gridSpan w:val="5"/>
            <w:tcBorders>
              <w:top w:val="single" w:sz="12" w:space="0" w:color="auto"/>
              <w:bottom w:val="single" w:sz="12" w:space="0" w:color="auto"/>
              <w:right w:val="single" w:sz="4" w:space="0" w:color="auto"/>
            </w:tcBorders>
            <w:shd w:val="clear" w:color="auto" w:fill="auto"/>
          </w:tcPr>
          <w:p w:rsidR="004C706B" w:rsidRPr="00797ED1" w:rsidRDefault="004C706B" w:rsidP="00A43508">
            <w:pPr>
              <w:jc w:val="both"/>
              <w:rPr>
                <w:rFonts w:ascii="Times New Roman" w:hAnsi="Times New Roman"/>
                <w:b/>
                <w:bCs/>
                <w:sz w:val="24"/>
                <w:szCs w:val="24"/>
                <w:lang w:val="ru-RU"/>
              </w:rPr>
            </w:pPr>
            <w:r w:rsidRPr="00797ED1">
              <w:rPr>
                <w:rFonts w:ascii="Times New Roman" w:hAnsi="Times New Roman"/>
                <w:b/>
                <w:bCs/>
                <w:sz w:val="24"/>
                <w:szCs w:val="24"/>
                <w:lang w:val="ru-RU"/>
              </w:rPr>
              <w:t>Требования к отчетам</w:t>
            </w:r>
          </w:p>
          <w:p w:rsidR="00797ED1" w:rsidRPr="00E0183E" w:rsidRDefault="00797ED1" w:rsidP="00797ED1">
            <w:pPr>
              <w:pStyle w:val="aa"/>
              <w:spacing w:before="120"/>
              <w:rPr>
                <w:rFonts w:ascii="Times New Roman" w:hAnsi="Times New Roman"/>
                <w:color w:val="231F20"/>
                <w:sz w:val="24"/>
                <w:szCs w:val="24"/>
                <w:lang w:val="ru-RU"/>
              </w:rPr>
            </w:pPr>
            <w:r w:rsidRPr="00E0183E">
              <w:rPr>
                <w:rFonts w:ascii="Times New Roman" w:hAnsi="Times New Roman"/>
                <w:color w:val="231F20"/>
                <w:sz w:val="24"/>
                <w:szCs w:val="24"/>
                <w:lang w:val="ru-RU"/>
              </w:rPr>
              <w:t>Каждый отчет должен включать следующую информацию, если только у лаборатории нет документально подтвержденных причин для того чтобы пропустить каких-либо пункты:</w:t>
            </w:r>
          </w:p>
          <w:p w:rsidR="00797ED1" w:rsidRPr="00E0183E" w:rsidRDefault="00797ED1" w:rsidP="00950AC2">
            <w:pPr>
              <w:pStyle w:val="af6"/>
              <w:widowControl w:val="0"/>
              <w:numPr>
                <w:ilvl w:val="0"/>
                <w:numId w:val="59"/>
              </w:numPr>
              <w:tabs>
                <w:tab w:val="left" w:pos="1560"/>
              </w:tabs>
              <w:autoSpaceDE w:val="0"/>
              <w:autoSpaceDN w:val="0"/>
              <w:spacing w:before="0" w:after="0"/>
              <w:ind w:left="426" w:right="38"/>
              <w:contextualSpacing w:val="0"/>
              <w:jc w:val="both"/>
              <w:rPr>
                <w:rFonts w:ascii="Times New Roman" w:hAnsi="Times New Roman"/>
                <w:color w:val="231F20"/>
                <w:sz w:val="24"/>
                <w:szCs w:val="24"/>
              </w:rPr>
            </w:pPr>
            <w:r w:rsidRPr="00E0183E">
              <w:rPr>
                <w:rFonts w:ascii="Times New Roman" w:hAnsi="Times New Roman"/>
                <w:color w:val="231F20"/>
                <w:sz w:val="24"/>
                <w:szCs w:val="24"/>
              </w:rPr>
              <w:t>уникальную идентификацию пациента, да</w:t>
            </w:r>
            <w:r>
              <w:rPr>
                <w:rFonts w:ascii="Times New Roman" w:hAnsi="Times New Roman"/>
                <w:color w:val="231F20"/>
                <w:sz w:val="24"/>
                <w:szCs w:val="24"/>
              </w:rPr>
              <w:t>ту взятия первичной пробы и дату</w:t>
            </w:r>
            <w:r w:rsidRPr="00E0183E">
              <w:rPr>
                <w:rFonts w:ascii="Times New Roman" w:hAnsi="Times New Roman"/>
                <w:color w:val="231F20"/>
                <w:sz w:val="24"/>
                <w:szCs w:val="24"/>
              </w:rPr>
              <w:t xml:space="preserve"> </w:t>
            </w:r>
            <w:r>
              <w:rPr>
                <w:rFonts w:ascii="Times New Roman" w:hAnsi="Times New Roman"/>
                <w:color w:val="231F20"/>
                <w:sz w:val="24"/>
                <w:szCs w:val="24"/>
              </w:rPr>
              <w:t xml:space="preserve">издания </w:t>
            </w:r>
            <w:r w:rsidRPr="00E0183E">
              <w:rPr>
                <w:rFonts w:ascii="Times New Roman" w:hAnsi="Times New Roman"/>
                <w:color w:val="231F20"/>
                <w:sz w:val="24"/>
                <w:szCs w:val="24"/>
              </w:rPr>
              <w:t>отчета на каждой странице отчета;</w:t>
            </w:r>
          </w:p>
          <w:p w:rsidR="00797ED1" w:rsidRPr="00E0183E" w:rsidRDefault="00797ED1" w:rsidP="00950AC2">
            <w:pPr>
              <w:pStyle w:val="af6"/>
              <w:widowControl w:val="0"/>
              <w:numPr>
                <w:ilvl w:val="0"/>
                <w:numId w:val="59"/>
              </w:numPr>
              <w:tabs>
                <w:tab w:val="left" w:pos="1560"/>
              </w:tabs>
              <w:autoSpaceDE w:val="0"/>
              <w:autoSpaceDN w:val="0"/>
              <w:spacing w:before="60" w:after="0"/>
              <w:ind w:left="426" w:right="38"/>
              <w:contextualSpacing w:val="0"/>
              <w:jc w:val="left"/>
              <w:rPr>
                <w:rFonts w:ascii="Times New Roman" w:hAnsi="Times New Roman"/>
                <w:sz w:val="24"/>
                <w:szCs w:val="24"/>
              </w:rPr>
            </w:pPr>
            <w:r w:rsidRPr="00E0183E">
              <w:rPr>
                <w:rFonts w:ascii="Times New Roman" w:hAnsi="Times New Roman"/>
                <w:color w:val="231F20"/>
                <w:sz w:val="24"/>
                <w:szCs w:val="24"/>
              </w:rPr>
              <w:t>идентификацию лаборатории, выдавшей отчет;</w:t>
            </w:r>
          </w:p>
          <w:p w:rsidR="00797ED1" w:rsidRPr="00E0183E" w:rsidRDefault="00797ED1" w:rsidP="00950AC2">
            <w:pPr>
              <w:pStyle w:val="af6"/>
              <w:widowControl w:val="0"/>
              <w:numPr>
                <w:ilvl w:val="0"/>
                <w:numId w:val="59"/>
              </w:numPr>
              <w:tabs>
                <w:tab w:val="left" w:pos="1560"/>
              </w:tabs>
              <w:autoSpaceDE w:val="0"/>
              <w:autoSpaceDN w:val="0"/>
              <w:spacing w:before="60" w:after="0"/>
              <w:ind w:left="426" w:right="38"/>
              <w:contextualSpacing w:val="0"/>
              <w:jc w:val="left"/>
              <w:rPr>
                <w:rFonts w:ascii="Times New Roman" w:hAnsi="Times New Roman"/>
                <w:sz w:val="24"/>
                <w:szCs w:val="24"/>
              </w:rPr>
            </w:pPr>
            <w:r w:rsidRPr="00E0183E">
              <w:rPr>
                <w:rFonts w:ascii="Times New Roman" w:hAnsi="Times New Roman"/>
                <w:color w:val="231F20"/>
                <w:sz w:val="24"/>
                <w:szCs w:val="24"/>
              </w:rPr>
              <w:t>фамилию или другую уникальную идентификацию пользователя;</w:t>
            </w:r>
          </w:p>
          <w:p w:rsidR="00797ED1" w:rsidRPr="00E0183E" w:rsidRDefault="00797ED1" w:rsidP="00950AC2">
            <w:pPr>
              <w:pStyle w:val="af6"/>
              <w:widowControl w:val="0"/>
              <w:numPr>
                <w:ilvl w:val="0"/>
                <w:numId w:val="59"/>
              </w:numPr>
              <w:tabs>
                <w:tab w:val="left" w:pos="1560"/>
              </w:tabs>
              <w:autoSpaceDE w:val="0"/>
              <w:autoSpaceDN w:val="0"/>
              <w:spacing w:before="60" w:after="0"/>
              <w:ind w:left="426" w:right="38"/>
              <w:contextualSpacing w:val="0"/>
              <w:jc w:val="both"/>
              <w:rPr>
                <w:rFonts w:ascii="Times New Roman" w:hAnsi="Times New Roman"/>
                <w:sz w:val="24"/>
                <w:szCs w:val="24"/>
              </w:rPr>
            </w:pPr>
            <w:r w:rsidRPr="00E0183E">
              <w:rPr>
                <w:rFonts w:ascii="Times New Roman" w:hAnsi="Times New Roman"/>
                <w:color w:val="231F20"/>
                <w:sz w:val="24"/>
                <w:szCs w:val="24"/>
              </w:rPr>
              <w:t xml:space="preserve">тип первичной пробы и любую конкретную информацию, необходимую для описания </w:t>
            </w:r>
            <w:r>
              <w:rPr>
                <w:rFonts w:ascii="Times New Roman" w:hAnsi="Times New Roman"/>
                <w:color w:val="231F20"/>
                <w:sz w:val="24"/>
                <w:szCs w:val="24"/>
              </w:rPr>
              <w:t>пробы</w:t>
            </w:r>
            <w:r w:rsidRPr="00E0183E">
              <w:rPr>
                <w:rFonts w:ascii="Times New Roman" w:hAnsi="Times New Roman"/>
                <w:color w:val="231F20"/>
                <w:sz w:val="24"/>
                <w:szCs w:val="24"/>
              </w:rPr>
              <w:t xml:space="preserve"> (например, источник, местоположение образца, макроскопическое описание);</w:t>
            </w:r>
          </w:p>
          <w:p w:rsidR="00797ED1" w:rsidRPr="00E0183E" w:rsidRDefault="00797ED1" w:rsidP="00950AC2">
            <w:pPr>
              <w:pStyle w:val="af6"/>
              <w:widowControl w:val="0"/>
              <w:numPr>
                <w:ilvl w:val="0"/>
                <w:numId w:val="59"/>
              </w:numPr>
              <w:tabs>
                <w:tab w:val="left" w:pos="1560"/>
              </w:tabs>
              <w:autoSpaceDE w:val="0"/>
              <w:autoSpaceDN w:val="0"/>
              <w:spacing w:before="60" w:after="0"/>
              <w:ind w:left="426" w:right="38"/>
              <w:contextualSpacing w:val="0"/>
              <w:jc w:val="left"/>
              <w:rPr>
                <w:rFonts w:ascii="Times New Roman" w:hAnsi="Times New Roman"/>
                <w:sz w:val="24"/>
                <w:szCs w:val="24"/>
              </w:rPr>
            </w:pPr>
            <w:r w:rsidRPr="00E0183E">
              <w:rPr>
                <w:rFonts w:ascii="Times New Roman" w:hAnsi="Times New Roman"/>
                <w:color w:val="231F20"/>
                <w:sz w:val="24"/>
                <w:szCs w:val="24"/>
              </w:rPr>
              <w:t>четкую, недвусмысленную идентификацию проведенных исследований;</w:t>
            </w:r>
          </w:p>
          <w:p w:rsidR="00797ED1" w:rsidRPr="00E0183E" w:rsidRDefault="00797ED1" w:rsidP="00950AC2">
            <w:pPr>
              <w:pStyle w:val="af6"/>
              <w:widowControl w:val="0"/>
              <w:numPr>
                <w:ilvl w:val="0"/>
                <w:numId w:val="59"/>
              </w:numPr>
              <w:tabs>
                <w:tab w:val="left" w:pos="1560"/>
              </w:tabs>
              <w:autoSpaceDE w:val="0"/>
              <w:autoSpaceDN w:val="0"/>
              <w:spacing w:before="60" w:after="0"/>
              <w:ind w:left="426" w:right="38"/>
              <w:contextualSpacing w:val="0"/>
              <w:jc w:val="left"/>
              <w:rPr>
                <w:rFonts w:ascii="Times New Roman" w:hAnsi="Times New Roman"/>
                <w:sz w:val="24"/>
                <w:szCs w:val="24"/>
              </w:rPr>
            </w:pPr>
            <w:r w:rsidRPr="00E0183E">
              <w:rPr>
                <w:rFonts w:ascii="Times New Roman" w:hAnsi="Times New Roman"/>
                <w:color w:val="231F20"/>
                <w:sz w:val="24"/>
                <w:szCs w:val="24"/>
              </w:rPr>
              <w:t>идентификацию используемо</w:t>
            </w:r>
            <w:r>
              <w:rPr>
                <w:rFonts w:ascii="Times New Roman" w:hAnsi="Times New Roman"/>
                <w:color w:val="231F20"/>
                <w:sz w:val="24"/>
                <w:szCs w:val="24"/>
              </w:rPr>
              <w:t xml:space="preserve">го метода </w:t>
            </w:r>
            <w:r>
              <w:rPr>
                <w:rFonts w:ascii="Times New Roman" w:hAnsi="Times New Roman"/>
                <w:color w:val="231F20"/>
                <w:sz w:val="24"/>
                <w:szCs w:val="24"/>
              </w:rPr>
              <w:lastRenderedPageBreak/>
              <w:t>исследований</w:t>
            </w:r>
            <w:r w:rsidRPr="00E0183E">
              <w:rPr>
                <w:rFonts w:ascii="Times New Roman" w:hAnsi="Times New Roman"/>
                <w:color w:val="231F20"/>
                <w:sz w:val="24"/>
                <w:szCs w:val="24"/>
              </w:rPr>
              <w:t>, где это уместно, включая, где это возможно и необходимо, согласованную (электронную) идентификацию измеряемой величины и принципа измерения;</w:t>
            </w:r>
          </w:p>
          <w:p w:rsidR="00797ED1" w:rsidRPr="00F63D15" w:rsidRDefault="00797ED1" w:rsidP="00797ED1">
            <w:pPr>
              <w:tabs>
                <w:tab w:val="left" w:pos="1560"/>
                <w:tab w:val="left" w:pos="2163"/>
              </w:tabs>
              <w:spacing w:before="60"/>
              <w:ind w:left="426" w:right="38"/>
              <w:jc w:val="both"/>
              <w:rPr>
                <w:rFonts w:ascii="Times New Roman" w:hAnsi="Times New Roman"/>
              </w:rPr>
            </w:pPr>
            <w:r w:rsidRPr="00F63D15">
              <w:rPr>
                <w:rFonts w:ascii="Times New Roman" w:hAnsi="Times New Roman"/>
                <w:color w:val="231F20"/>
              </w:rPr>
              <w:t>ПРИМЕЧАНИЕ</w:t>
            </w:r>
            <w:r w:rsidRPr="00F63D15">
              <w:rPr>
                <w:rFonts w:ascii="Times New Roman" w:hAnsi="Times New Roman"/>
                <w:color w:val="231F20"/>
              </w:rPr>
              <w:tab/>
              <w:t>Наименования и коды идентификаторов логического наблюдения (Logical</w:t>
            </w:r>
            <w:r w:rsidRPr="00F63D15">
              <w:rPr>
                <w:rFonts w:ascii="Times New Roman" w:hAnsi="Times New Roman"/>
                <w:color w:val="231F20"/>
                <w:spacing w:val="16"/>
              </w:rPr>
              <w:t xml:space="preserve"> </w:t>
            </w:r>
            <w:r w:rsidRPr="00F63D15">
              <w:rPr>
                <w:rFonts w:ascii="Times New Roman" w:hAnsi="Times New Roman"/>
                <w:color w:val="231F20"/>
              </w:rPr>
              <w:t>Observation</w:t>
            </w:r>
            <w:r w:rsidRPr="00F63D15">
              <w:rPr>
                <w:rFonts w:ascii="Times New Roman" w:hAnsi="Times New Roman"/>
                <w:color w:val="231F20"/>
                <w:spacing w:val="16"/>
              </w:rPr>
              <w:t xml:space="preserve"> </w:t>
            </w:r>
            <w:r w:rsidRPr="00F63D15">
              <w:rPr>
                <w:rFonts w:ascii="Times New Roman" w:hAnsi="Times New Roman"/>
                <w:color w:val="231F20"/>
              </w:rPr>
              <w:t>Identifiers</w:t>
            </w:r>
            <w:r w:rsidRPr="00F63D15">
              <w:rPr>
                <w:rFonts w:ascii="Times New Roman" w:hAnsi="Times New Roman"/>
                <w:color w:val="231F20"/>
                <w:spacing w:val="17"/>
              </w:rPr>
              <w:t xml:space="preserve"> </w:t>
            </w:r>
            <w:r w:rsidRPr="00F63D15">
              <w:rPr>
                <w:rFonts w:ascii="Times New Roman" w:hAnsi="Times New Roman"/>
                <w:color w:val="231F20"/>
              </w:rPr>
              <w:t>Names</w:t>
            </w:r>
            <w:r w:rsidRPr="00F63D15">
              <w:rPr>
                <w:rFonts w:ascii="Times New Roman" w:hAnsi="Times New Roman"/>
                <w:color w:val="231F20"/>
                <w:spacing w:val="16"/>
              </w:rPr>
              <w:t xml:space="preserve"> </w:t>
            </w:r>
            <w:r w:rsidRPr="00F63D15">
              <w:rPr>
                <w:rFonts w:ascii="Times New Roman" w:hAnsi="Times New Roman"/>
                <w:color w:val="231F20"/>
              </w:rPr>
              <w:t>and</w:t>
            </w:r>
            <w:r w:rsidRPr="00F63D15">
              <w:rPr>
                <w:rFonts w:ascii="Times New Roman" w:hAnsi="Times New Roman"/>
                <w:color w:val="231F20"/>
                <w:spacing w:val="16"/>
              </w:rPr>
              <w:t xml:space="preserve"> </w:t>
            </w:r>
            <w:r w:rsidRPr="00F63D15">
              <w:rPr>
                <w:rFonts w:ascii="Times New Roman" w:hAnsi="Times New Roman"/>
                <w:color w:val="231F20"/>
              </w:rPr>
              <w:t>Codes</w:t>
            </w:r>
            <w:r w:rsidRPr="00F63D15">
              <w:rPr>
                <w:rFonts w:ascii="Times New Roman" w:hAnsi="Times New Roman"/>
                <w:color w:val="231F20"/>
                <w:spacing w:val="17"/>
              </w:rPr>
              <w:t xml:space="preserve"> - </w:t>
            </w:r>
            <w:r w:rsidRPr="00F63D15">
              <w:rPr>
                <w:rFonts w:ascii="Times New Roman" w:hAnsi="Times New Roman"/>
                <w:color w:val="231F20"/>
              </w:rPr>
              <w:t>LOINC) и номенклатура свойств и единиц измерения (Nomenclature</w:t>
            </w:r>
            <w:r w:rsidRPr="00F63D15">
              <w:rPr>
                <w:rFonts w:ascii="Times New Roman" w:hAnsi="Times New Roman"/>
                <w:color w:val="231F20"/>
                <w:spacing w:val="16"/>
              </w:rPr>
              <w:t xml:space="preserve"> </w:t>
            </w:r>
            <w:r w:rsidRPr="00F63D15">
              <w:rPr>
                <w:rFonts w:ascii="Times New Roman" w:hAnsi="Times New Roman"/>
                <w:color w:val="231F20"/>
              </w:rPr>
              <w:t>for</w:t>
            </w:r>
            <w:r w:rsidRPr="00F63D15">
              <w:rPr>
                <w:rFonts w:ascii="Times New Roman" w:hAnsi="Times New Roman"/>
                <w:color w:val="231F20"/>
                <w:spacing w:val="16"/>
              </w:rPr>
              <w:t xml:space="preserve"> </w:t>
            </w:r>
            <w:r w:rsidRPr="00F63D15">
              <w:rPr>
                <w:rFonts w:ascii="Times New Roman" w:hAnsi="Times New Roman"/>
                <w:color w:val="231F20"/>
              </w:rPr>
              <w:t>Properties</w:t>
            </w:r>
            <w:r w:rsidRPr="00F63D15">
              <w:rPr>
                <w:rFonts w:ascii="Times New Roman" w:hAnsi="Times New Roman"/>
                <w:color w:val="231F20"/>
                <w:spacing w:val="17"/>
              </w:rPr>
              <w:t xml:space="preserve"> </w:t>
            </w:r>
            <w:r w:rsidRPr="00F63D15">
              <w:rPr>
                <w:rFonts w:ascii="Times New Roman" w:hAnsi="Times New Roman"/>
                <w:color w:val="231F20"/>
              </w:rPr>
              <w:t>and</w:t>
            </w:r>
            <w:r w:rsidRPr="00F63D15">
              <w:rPr>
                <w:rFonts w:ascii="Times New Roman" w:hAnsi="Times New Roman"/>
                <w:color w:val="231F20"/>
                <w:spacing w:val="1"/>
              </w:rPr>
              <w:t xml:space="preserve"> </w:t>
            </w:r>
            <w:r w:rsidRPr="00F63D15">
              <w:rPr>
                <w:rFonts w:ascii="Times New Roman" w:hAnsi="Times New Roman"/>
                <w:color w:val="231F20"/>
              </w:rPr>
              <w:t>Units - NPU, NGC) и SNOMED CT являются примерами электронной идентификации.</w:t>
            </w:r>
          </w:p>
          <w:p w:rsidR="00797ED1" w:rsidRPr="00E0183E" w:rsidRDefault="00797ED1" w:rsidP="00950AC2">
            <w:pPr>
              <w:pStyle w:val="af6"/>
              <w:widowControl w:val="0"/>
              <w:numPr>
                <w:ilvl w:val="0"/>
                <w:numId w:val="59"/>
              </w:numPr>
              <w:tabs>
                <w:tab w:val="left" w:pos="1560"/>
              </w:tabs>
              <w:autoSpaceDE w:val="0"/>
              <w:autoSpaceDN w:val="0"/>
              <w:spacing w:before="60" w:after="0"/>
              <w:ind w:left="426" w:right="38"/>
              <w:contextualSpacing w:val="0"/>
              <w:jc w:val="both"/>
              <w:rPr>
                <w:rFonts w:ascii="Times New Roman" w:hAnsi="Times New Roman"/>
                <w:sz w:val="24"/>
                <w:szCs w:val="24"/>
              </w:rPr>
            </w:pPr>
            <w:r>
              <w:rPr>
                <w:rFonts w:ascii="Times New Roman" w:hAnsi="Times New Roman"/>
                <w:color w:val="231F20"/>
                <w:sz w:val="24"/>
                <w:szCs w:val="24"/>
              </w:rPr>
              <w:t xml:space="preserve">результаты </w:t>
            </w:r>
            <w:r w:rsidRPr="00E0183E">
              <w:rPr>
                <w:rFonts w:ascii="Times New Roman" w:hAnsi="Times New Roman"/>
                <w:color w:val="231F20"/>
                <w:sz w:val="24"/>
                <w:szCs w:val="24"/>
              </w:rPr>
              <w:t>исследовани</w:t>
            </w:r>
            <w:r>
              <w:rPr>
                <w:rFonts w:ascii="Times New Roman" w:hAnsi="Times New Roman"/>
                <w:color w:val="231F20"/>
                <w:sz w:val="24"/>
                <w:szCs w:val="24"/>
              </w:rPr>
              <w:t>й</w:t>
            </w:r>
            <w:r w:rsidRPr="00E0183E">
              <w:rPr>
                <w:rFonts w:ascii="Times New Roman" w:hAnsi="Times New Roman"/>
                <w:color w:val="231F20"/>
                <w:sz w:val="24"/>
                <w:szCs w:val="24"/>
              </w:rPr>
              <w:t xml:space="preserve"> с указанием, где это уместно, единиц измерени</w:t>
            </w:r>
            <w:r>
              <w:rPr>
                <w:rFonts w:ascii="Times New Roman" w:hAnsi="Times New Roman"/>
                <w:color w:val="231F20"/>
                <w:sz w:val="24"/>
                <w:szCs w:val="24"/>
              </w:rPr>
              <w:t>я</w:t>
            </w:r>
            <w:r w:rsidRPr="00E0183E">
              <w:rPr>
                <w:rFonts w:ascii="Times New Roman" w:hAnsi="Times New Roman"/>
                <w:color w:val="231F20"/>
                <w:sz w:val="24"/>
                <w:szCs w:val="24"/>
              </w:rPr>
              <w:t xml:space="preserve">, выраженных в единицах </w:t>
            </w:r>
            <w:r>
              <w:rPr>
                <w:rFonts w:ascii="Times New Roman" w:hAnsi="Times New Roman"/>
                <w:color w:val="231F20"/>
                <w:sz w:val="24"/>
                <w:szCs w:val="24"/>
                <w:lang w:val="en-US"/>
              </w:rPr>
              <w:t>SI</w:t>
            </w:r>
            <w:r w:rsidRPr="00E0183E">
              <w:rPr>
                <w:rFonts w:ascii="Times New Roman" w:hAnsi="Times New Roman"/>
                <w:color w:val="231F20"/>
                <w:sz w:val="24"/>
                <w:szCs w:val="24"/>
              </w:rPr>
              <w:t xml:space="preserve">, единицах, прослеживаемых до единиц </w:t>
            </w:r>
            <w:r w:rsidRPr="00F63D15">
              <w:rPr>
                <w:rFonts w:ascii="Times New Roman" w:hAnsi="Times New Roman"/>
                <w:color w:val="231F20"/>
                <w:sz w:val="24"/>
                <w:szCs w:val="24"/>
              </w:rPr>
              <w:t>SI</w:t>
            </w:r>
            <w:r w:rsidRPr="00E0183E">
              <w:rPr>
                <w:rFonts w:ascii="Times New Roman" w:hAnsi="Times New Roman"/>
                <w:color w:val="231F20"/>
                <w:sz w:val="24"/>
                <w:szCs w:val="24"/>
              </w:rPr>
              <w:t>, или других приемлемых единицах;</w:t>
            </w:r>
          </w:p>
          <w:p w:rsidR="00797ED1" w:rsidRPr="00E0183E" w:rsidRDefault="00797ED1" w:rsidP="00950AC2">
            <w:pPr>
              <w:pStyle w:val="af6"/>
              <w:widowControl w:val="0"/>
              <w:numPr>
                <w:ilvl w:val="0"/>
                <w:numId w:val="59"/>
              </w:numPr>
              <w:tabs>
                <w:tab w:val="left" w:pos="1560"/>
              </w:tabs>
              <w:autoSpaceDE w:val="0"/>
              <w:autoSpaceDN w:val="0"/>
              <w:spacing w:before="60" w:after="0"/>
              <w:ind w:left="426" w:right="38"/>
              <w:contextualSpacing w:val="0"/>
              <w:jc w:val="both"/>
              <w:rPr>
                <w:rFonts w:ascii="Times New Roman" w:hAnsi="Times New Roman"/>
                <w:sz w:val="24"/>
                <w:szCs w:val="24"/>
              </w:rPr>
            </w:pPr>
            <w:r w:rsidRPr="00E0183E">
              <w:rPr>
                <w:rFonts w:ascii="Times New Roman" w:hAnsi="Times New Roman"/>
                <w:color w:val="231F20"/>
                <w:sz w:val="24"/>
                <w:szCs w:val="24"/>
              </w:rPr>
              <w:t>биологические референтные интервалы, пределы принятия клинических решений, коэффициенты правдоподобия или диаграммы/номограммы, подтверждающие пределы принятия клинических решений, по мере необходимости;</w:t>
            </w:r>
          </w:p>
          <w:p w:rsidR="00797ED1" w:rsidRPr="00EB6666" w:rsidRDefault="00797ED1" w:rsidP="00797ED1">
            <w:pPr>
              <w:pStyle w:val="af6"/>
              <w:widowControl w:val="0"/>
              <w:tabs>
                <w:tab w:val="left" w:pos="1560"/>
              </w:tabs>
              <w:autoSpaceDE w:val="0"/>
              <w:autoSpaceDN w:val="0"/>
              <w:spacing w:before="120" w:after="0"/>
              <w:ind w:left="425" w:right="40"/>
              <w:contextualSpacing w:val="0"/>
              <w:jc w:val="both"/>
              <w:rPr>
                <w:rFonts w:ascii="Times New Roman" w:hAnsi="Times New Roman"/>
              </w:rPr>
            </w:pPr>
            <w:r w:rsidRPr="00EB6666">
              <w:rPr>
                <w:rFonts w:ascii="Times New Roman" w:hAnsi="Times New Roman"/>
                <w:color w:val="231F20"/>
              </w:rPr>
              <w:t>ПРИМЕЧАНИЕ</w:t>
            </w:r>
            <w:r w:rsidRPr="00EB6666">
              <w:rPr>
                <w:rFonts w:ascii="Times New Roman" w:hAnsi="Times New Roman"/>
                <w:color w:val="231F20"/>
              </w:rPr>
              <w:tab/>
              <w:t>Списки или таблицы биологических референтных интервалов могут быть распространены среди пользователей лаборатории.</w:t>
            </w:r>
          </w:p>
          <w:p w:rsidR="00797ED1" w:rsidRPr="00ED6646" w:rsidRDefault="00797ED1" w:rsidP="00950AC2">
            <w:pPr>
              <w:pStyle w:val="af6"/>
              <w:widowControl w:val="0"/>
              <w:numPr>
                <w:ilvl w:val="0"/>
                <w:numId w:val="59"/>
              </w:numPr>
              <w:tabs>
                <w:tab w:val="left" w:pos="1560"/>
              </w:tabs>
              <w:autoSpaceDE w:val="0"/>
              <w:autoSpaceDN w:val="0"/>
              <w:spacing w:before="60" w:after="0"/>
              <w:ind w:left="426" w:right="38"/>
              <w:contextualSpacing w:val="0"/>
              <w:jc w:val="both"/>
              <w:rPr>
                <w:rFonts w:ascii="Times New Roman" w:hAnsi="Times New Roman"/>
                <w:sz w:val="24"/>
                <w:szCs w:val="24"/>
              </w:rPr>
            </w:pPr>
            <w:r w:rsidRPr="00ED6646">
              <w:rPr>
                <w:rFonts w:ascii="Times New Roman" w:hAnsi="Times New Roman"/>
                <w:color w:val="231F20"/>
                <w:sz w:val="24"/>
                <w:szCs w:val="24"/>
              </w:rPr>
              <w:t>идентификацию исследований, проведенных в рамках программы исследований или разработок, по которым отсутствуют конкретные требования к эксплуатационным характеристикам;</w:t>
            </w:r>
          </w:p>
          <w:p w:rsidR="00797ED1" w:rsidRPr="00E0183E" w:rsidRDefault="00797ED1" w:rsidP="00950AC2">
            <w:pPr>
              <w:widowControl w:val="0"/>
              <w:numPr>
                <w:ilvl w:val="0"/>
                <w:numId w:val="59"/>
              </w:numPr>
              <w:tabs>
                <w:tab w:val="left" w:pos="519"/>
                <w:tab w:val="left" w:pos="520"/>
                <w:tab w:val="left" w:pos="1560"/>
              </w:tabs>
              <w:autoSpaceDE w:val="0"/>
              <w:autoSpaceDN w:val="0"/>
              <w:spacing w:before="60" w:after="0"/>
              <w:ind w:left="426" w:right="38"/>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идентификацию лиц</w:t>
            </w:r>
            <w:r>
              <w:rPr>
                <w:rFonts w:ascii="Times New Roman" w:eastAsia="Cambria" w:hAnsi="Times New Roman"/>
                <w:color w:val="231F20"/>
                <w:sz w:val="24"/>
                <w:szCs w:val="24"/>
                <w:lang w:eastAsia="en-US"/>
              </w:rPr>
              <w:t>(а</w:t>
            </w:r>
            <w:r w:rsidRPr="00E0183E">
              <w:rPr>
                <w:rFonts w:ascii="Times New Roman" w:eastAsia="Cambria" w:hAnsi="Times New Roman"/>
                <w:color w:val="231F20"/>
                <w:sz w:val="24"/>
                <w:szCs w:val="24"/>
                <w:lang w:eastAsia="en-US"/>
              </w:rPr>
              <w:t>), рассматривающего результаты и дающего разрешение на публикацию отчета (если оно не содержится в отчете, то должно быть легко доступно при необходимости);</w:t>
            </w:r>
          </w:p>
          <w:p w:rsidR="00797ED1" w:rsidRPr="00E0183E" w:rsidRDefault="00797ED1" w:rsidP="00950AC2">
            <w:pPr>
              <w:widowControl w:val="0"/>
              <w:numPr>
                <w:ilvl w:val="0"/>
                <w:numId w:val="59"/>
              </w:numPr>
              <w:tabs>
                <w:tab w:val="left" w:pos="519"/>
                <w:tab w:val="left" w:pos="520"/>
                <w:tab w:val="left" w:pos="1560"/>
              </w:tabs>
              <w:autoSpaceDE w:val="0"/>
              <w:autoSpaceDN w:val="0"/>
              <w:spacing w:before="60" w:after="0"/>
              <w:ind w:left="426" w:right="38"/>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lastRenderedPageBreak/>
              <w:t>идентификацию любых результатов, которые необходимо рассматривать в качестве предварительных;</w:t>
            </w:r>
          </w:p>
          <w:p w:rsidR="00797ED1" w:rsidRPr="00E0183E" w:rsidRDefault="00797ED1" w:rsidP="00950AC2">
            <w:pPr>
              <w:widowControl w:val="0"/>
              <w:numPr>
                <w:ilvl w:val="0"/>
                <w:numId w:val="59"/>
              </w:numPr>
              <w:tabs>
                <w:tab w:val="left" w:pos="519"/>
                <w:tab w:val="left" w:pos="520"/>
                <w:tab w:val="left" w:pos="1560"/>
              </w:tabs>
              <w:autoSpaceDE w:val="0"/>
              <w:autoSpaceDN w:val="0"/>
              <w:spacing w:before="60" w:after="0"/>
              <w:ind w:left="426" w:right="38"/>
              <w:jc w:val="both"/>
              <w:rPr>
                <w:rFonts w:ascii="Times New Roman" w:eastAsia="Cambria" w:hAnsi="Times New Roman"/>
                <w:sz w:val="24"/>
                <w:szCs w:val="24"/>
                <w:lang w:val="en-US" w:eastAsia="en-US"/>
              </w:rPr>
            </w:pPr>
            <w:r w:rsidRPr="00E0183E">
              <w:rPr>
                <w:rFonts w:ascii="Times New Roman" w:eastAsia="Cambria" w:hAnsi="Times New Roman"/>
                <w:color w:val="231F20"/>
                <w:sz w:val="24"/>
                <w:szCs w:val="24"/>
                <w:lang w:eastAsia="en-US"/>
              </w:rPr>
              <w:t>указание любых критических результатов</w:t>
            </w:r>
            <w:r w:rsidRPr="00E0183E">
              <w:rPr>
                <w:rFonts w:ascii="Times New Roman" w:eastAsia="Cambria" w:hAnsi="Times New Roman"/>
                <w:color w:val="231F20"/>
                <w:sz w:val="24"/>
                <w:szCs w:val="24"/>
                <w:lang w:val="en-US" w:eastAsia="en-US"/>
              </w:rPr>
              <w:t>;</w:t>
            </w:r>
          </w:p>
          <w:p w:rsidR="004C706B" w:rsidRPr="00797ED1" w:rsidRDefault="00797ED1" w:rsidP="00950AC2">
            <w:pPr>
              <w:widowControl w:val="0"/>
              <w:numPr>
                <w:ilvl w:val="0"/>
                <w:numId w:val="59"/>
              </w:numPr>
              <w:tabs>
                <w:tab w:val="left" w:pos="519"/>
                <w:tab w:val="left" w:pos="520"/>
                <w:tab w:val="left" w:pos="1560"/>
              </w:tabs>
              <w:autoSpaceDE w:val="0"/>
              <w:autoSpaceDN w:val="0"/>
              <w:spacing w:before="60" w:after="0"/>
              <w:ind w:left="426" w:right="38"/>
              <w:jc w:val="both"/>
              <w:rPr>
                <w:rFonts w:ascii="Times New Roman" w:hAnsi="Times New Roman"/>
                <w:bCs/>
                <w:sz w:val="24"/>
                <w:szCs w:val="24"/>
              </w:rPr>
            </w:pPr>
            <w:r w:rsidRPr="00E0183E">
              <w:rPr>
                <w:rFonts w:ascii="Times New Roman" w:eastAsia="Cambria" w:hAnsi="Times New Roman"/>
                <w:color w:val="231F20"/>
                <w:sz w:val="24"/>
                <w:szCs w:val="24"/>
                <w:lang w:eastAsia="en-US"/>
              </w:rPr>
              <w:t>уникальную идентификацию, для того чтобы все составляющие  отчета воспринимались как часть</w:t>
            </w:r>
            <w:r w:rsidRPr="00E0183E">
              <w:rPr>
                <w:rFonts w:ascii="Times New Roman" w:eastAsia="Cambria" w:hAnsi="Times New Roman"/>
                <w:sz w:val="24"/>
                <w:szCs w:val="24"/>
                <w:lang w:eastAsia="en-US"/>
              </w:rPr>
              <w:t xml:space="preserve"> </w:t>
            </w:r>
            <w:r w:rsidRPr="00E0183E">
              <w:rPr>
                <w:rFonts w:ascii="Times New Roman" w:eastAsia="Cambria" w:hAnsi="Times New Roman"/>
                <w:color w:val="231F20"/>
                <w:sz w:val="24"/>
                <w:szCs w:val="24"/>
                <w:lang w:eastAsia="en-US"/>
              </w:rPr>
              <w:t>общего отчета, и четкую идентификацию конца отчета (например, соотношение номера страницы к общему количеству страниц).</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4C706B" w:rsidRPr="00F22DB9" w:rsidRDefault="004C706B" w:rsidP="00950ADF">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rsidR="004C706B" w:rsidRPr="00F22DB9" w:rsidRDefault="004C706B" w:rsidP="00950ADF">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rsidR="004C706B" w:rsidRPr="00F22DB9" w:rsidRDefault="004C706B" w:rsidP="00950ADF">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4C706B" w:rsidRPr="00F22DB9" w:rsidRDefault="004C706B" w:rsidP="00950ADF">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4C706B" w:rsidRPr="00F22DB9" w:rsidRDefault="004C706B" w:rsidP="00950ADF">
            <w:pPr>
              <w:keepNext/>
              <w:keepLines/>
              <w:spacing w:after="40" w:line="200" w:lineRule="exact"/>
              <w:jc w:val="center"/>
              <w:rPr>
                <w:rFonts w:ascii="Times New Roman" w:hAnsi="Times New Roman"/>
                <w:iCs/>
                <w:sz w:val="24"/>
                <w:szCs w:val="24"/>
                <w:lang w:val="ru-RU"/>
              </w:rPr>
            </w:pPr>
          </w:p>
        </w:tc>
      </w:tr>
      <w:tr w:rsidR="004C706B" w:rsidRPr="00F22DB9" w:rsidTr="00CB6749">
        <w:tblPrEx>
          <w:tblBorders>
            <w:bottom w:val="single" w:sz="4" w:space="0" w:color="auto"/>
          </w:tblBorders>
        </w:tblPrEx>
        <w:tc>
          <w:tcPr>
            <w:tcW w:w="777" w:type="dxa"/>
            <w:tcBorders>
              <w:top w:val="single" w:sz="12" w:space="0" w:color="auto"/>
              <w:bottom w:val="single" w:sz="12" w:space="0" w:color="auto"/>
              <w:right w:val="single" w:sz="4" w:space="0" w:color="auto"/>
            </w:tcBorders>
            <w:shd w:val="clear" w:color="auto" w:fill="auto"/>
          </w:tcPr>
          <w:p w:rsidR="004C706B" w:rsidRPr="00950AC2" w:rsidRDefault="004C706B" w:rsidP="00A43508">
            <w:pPr>
              <w:spacing w:after="40" w:line="200" w:lineRule="exact"/>
              <w:jc w:val="center"/>
              <w:rPr>
                <w:rFonts w:ascii="Times New Roman" w:hAnsi="Times New Roman"/>
                <w:bCs/>
                <w:sz w:val="22"/>
                <w:szCs w:val="22"/>
                <w:lang w:val="ru-RU"/>
              </w:rPr>
            </w:pPr>
            <w:r w:rsidRPr="00950AC2">
              <w:rPr>
                <w:rFonts w:ascii="Times New Roman" w:hAnsi="Times New Roman"/>
                <w:b/>
                <w:bCs/>
                <w:sz w:val="22"/>
                <w:szCs w:val="22"/>
                <w:lang w:val="ru-RU"/>
              </w:rPr>
              <w:lastRenderedPageBreak/>
              <w:t>7.4.1.7</w:t>
            </w:r>
          </w:p>
        </w:tc>
        <w:tc>
          <w:tcPr>
            <w:tcW w:w="5745" w:type="dxa"/>
            <w:gridSpan w:val="5"/>
            <w:tcBorders>
              <w:top w:val="single" w:sz="12" w:space="0" w:color="auto"/>
              <w:bottom w:val="single" w:sz="12" w:space="0" w:color="auto"/>
              <w:right w:val="single" w:sz="4" w:space="0" w:color="auto"/>
            </w:tcBorders>
            <w:shd w:val="clear" w:color="auto" w:fill="auto"/>
          </w:tcPr>
          <w:p w:rsidR="004C706B" w:rsidRPr="00950AC2" w:rsidRDefault="004C706B" w:rsidP="00A43508">
            <w:pPr>
              <w:jc w:val="both"/>
              <w:rPr>
                <w:rFonts w:ascii="Times New Roman" w:hAnsi="Times New Roman"/>
                <w:b/>
                <w:bCs/>
                <w:sz w:val="24"/>
                <w:szCs w:val="24"/>
                <w:lang w:val="ru-RU"/>
              </w:rPr>
            </w:pPr>
            <w:bookmarkStart w:id="16" w:name="_Hlk134899413"/>
            <w:r w:rsidRPr="00950AC2">
              <w:rPr>
                <w:rFonts w:ascii="Times New Roman" w:hAnsi="Times New Roman"/>
                <w:b/>
                <w:bCs/>
                <w:sz w:val="24"/>
                <w:szCs w:val="24"/>
                <w:lang w:val="ru-RU"/>
              </w:rPr>
              <w:t>Дополнительная информация к отчетам</w:t>
            </w:r>
          </w:p>
          <w:bookmarkEnd w:id="16"/>
          <w:p w:rsidR="00950AC2" w:rsidRPr="00E0183E" w:rsidRDefault="00950AC2" w:rsidP="00950AC2">
            <w:pPr>
              <w:widowControl w:val="0"/>
              <w:numPr>
                <w:ilvl w:val="0"/>
                <w:numId w:val="60"/>
              </w:numPr>
              <w:tabs>
                <w:tab w:val="left" w:pos="519"/>
                <w:tab w:val="left" w:pos="520"/>
              </w:tabs>
              <w:autoSpaceDE w:val="0"/>
              <w:autoSpaceDN w:val="0"/>
              <w:spacing w:before="60" w:after="0"/>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Если это необходимо для ухода за пациентом, время взятия первичной пробы должно быть указано.</w:t>
            </w:r>
          </w:p>
          <w:p w:rsidR="00950AC2" w:rsidRPr="00E0183E" w:rsidRDefault="00950AC2" w:rsidP="00950AC2">
            <w:pPr>
              <w:widowControl w:val="0"/>
              <w:numPr>
                <w:ilvl w:val="0"/>
                <w:numId w:val="60"/>
              </w:numPr>
              <w:tabs>
                <w:tab w:val="left" w:pos="519"/>
                <w:tab w:val="left" w:pos="520"/>
              </w:tabs>
              <w:autoSpaceDE w:val="0"/>
              <w:autoSpaceDN w:val="0"/>
              <w:spacing w:before="60" w:after="0"/>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Время публикации отчета, если оно не указано в отчете, должно быть легко доступно при необходимости.</w:t>
            </w:r>
          </w:p>
          <w:p w:rsidR="00950AC2" w:rsidRPr="00E0183E" w:rsidRDefault="00950AC2" w:rsidP="00950AC2">
            <w:pPr>
              <w:widowControl w:val="0"/>
              <w:numPr>
                <w:ilvl w:val="0"/>
                <w:numId w:val="60"/>
              </w:numPr>
              <w:tabs>
                <w:tab w:val="left" w:pos="520"/>
              </w:tabs>
              <w:autoSpaceDE w:val="0"/>
              <w:autoSpaceDN w:val="0"/>
              <w:spacing w:before="60" w:after="0"/>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Идентификация всех исследований или частей исследований, проведенных во вспомогательной лаборатории, включая информацию, предоставленную консультантами, без изменений, а также название лаборатории, проводящей исследования.</w:t>
            </w:r>
          </w:p>
          <w:p w:rsidR="00950AC2" w:rsidRPr="00E0183E" w:rsidRDefault="00950AC2" w:rsidP="00950AC2">
            <w:pPr>
              <w:widowControl w:val="0"/>
              <w:numPr>
                <w:ilvl w:val="0"/>
                <w:numId w:val="60"/>
              </w:numPr>
              <w:tabs>
                <w:tab w:val="left" w:pos="520"/>
              </w:tabs>
              <w:autoSpaceDE w:val="0"/>
              <w:autoSpaceDN w:val="0"/>
              <w:spacing w:before="60" w:after="0"/>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Если применимо, отчет должен включать интерпретацию результатов и комментарии относительно:</w:t>
            </w:r>
          </w:p>
          <w:p w:rsidR="00950AC2" w:rsidRPr="00E0183E" w:rsidRDefault="00950AC2" w:rsidP="00950AC2">
            <w:pPr>
              <w:widowControl w:val="0"/>
              <w:numPr>
                <w:ilvl w:val="1"/>
                <w:numId w:val="60"/>
              </w:numPr>
              <w:tabs>
                <w:tab w:val="left" w:pos="916"/>
                <w:tab w:val="left" w:pos="917"/>
              </w:tabs>
              <w:autoSpaceDE w:val="0"/>
              <w:autoSpaceDN w:val="0"/>
              <w:spacing w:before="60" w:after="0"/>
              <w:ind w:hanging="404"/>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 xml:space="preserve">качества и пригодности </w:t>
            </w:r>
            <w:r>
              <w:rPr>
                <w:rFonts w:ascii="Times New Roman" w:eastAsia="Cambria" w:hAnsi="Times New Roman"/>
                <w:color w:val="231F20"/>
                <w:sz w:val="24"/>
                <w:szCs w:val="24"/>
                <w:lang w:eastAsia="en-US"/>
              </w:rPr>
              <w:t>пробы</w:t>
            </w:r>
            <w:r w:rsidRPr="00E0183E">
              <w:rPr>
                <w:rFonts w:ascii="Times New Roman" w:eastAsia="Cambria" w:hAnsi="Times New Roman"/>
                <w:color w:val="231F20"/>
                <w:sz w:val="24"/>
                <w:szCs w:val="24"/>
                <w:lang w:eastAsia="en-US"/>
              </w:rPr>
              <w:t>, которые могут поставить под угрозу клиническую ц</w:t>
            </w:r>
            <w:r>
              <w:rPr>
                <w:rFonts w:ascii="Times New Roman" w:eastAsia="Cambria" w:hAnsi="Times New Roman"/>
                <w:color w:val="231F20"/>
                <w:sz w:val="24"/>
                <w:szCs w:val="24"/>
                <w:lang w:eastAsia="en-US"/>
              </w:rPr>
              <w:t>енность результатов исследований</w:t>
            </w:r>
            <w:r w:rsidRPr="00E0183E">
              <w:rPr>
                <w:rFonts w:ascii="Times New Roman" w:eastAsia="Cambria" w:hAnsi="Times New Roman"/>
                <w:color w:val="231F20"/>
                <w:sz w:val="24"/>
                <w:szCs w:val="24"/>
                <w:lang w:eastAsia="en-US"/>
              </w:rPr>
              <w:t>;</w:t>
            </w:r>
          </w:p>
          <w:p w:rsidR="00950AC2" w:rsidRPr="00E0183E" w:rsidRDefault="00950AC2" w:rsidP="00950AC2">
            <w:pPr>
              <w:widowControl w:val="0"/>
              <w:numPr>
                <w:ilvl w:val="1"/>
                <w:numId w:val="60"/>
              </w:numPr>
              <w:tabs>
                <w:tab w:val="left" w:pos="916"/>
                <w:tab w:val="left" w:pos="917"/>
              </w:tabs>
              <w:autoSpaceDE w:val="0"/>
              <w:autoSpaceDN w:val="0"/>
              <w:spacing w:before="60" w:after="0"/>
              <w:ind w:right="34"/>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lastRenderedPageBreak/>
              <w:t xml:space="preserve">расхождений, когда исследования проводятся по разным процедурам (например, </w:t>
            </w:r>
            <w:r w:rsidRPr="00E0183E">
              <w:rPr>
                <w:rFonts w:ascii="Times New Roman" w:eastAsia="Cambria" w:hAnsi="Times New Roman"/>
                <w:color w:val="231F20"/>
                <w:sz w:val="24"/>
                <w:szCs w:val="24"/>
                <w:lang w:val="en-US" w:eastAsia="en-US"/>
              </w:rPr>
              <w:t>POCT</w:t>
            </w:r>
            <w:r w:rsidRPr="00E0183E">
              <w:rPr>
                <w:rFonts w:ascii="Times New Roman" w:eastAsia="Cambria" w:hAnsi="Times New Roman"/>
                <w:color w:val="231F20"/>
                <w:sz w:val="24"/>
                <w:szCs w:val="24"/>
                <w:lang w:eastAsia="en-US"/>
              </w:rPr>
              <w:t>) или в разных местах;</w:t>
            </w:r>
          </w:p>
          <w:p w:rsidR="00950AC2" w:rsidRPr="00E0183E" w:rsidRDefault="00950AC2" w:rsidP="00950AC2">
            <w:pPr>
              <w:widowControl w:val="0"/>
              <w:numPr>
                <w:ilvl w:val="1"/>
                <w:numId w:val="60"/>
              </w:numPr>
              <w:tabs>
                <w:tab w:val="left" w:pos="916"/>
                <w:tab w:val="left" w:pos="917"/>
              </w:tabs>
              <w:autoSpaceDE w:val="0"/>
              <w:autoSpaceDN w:val="0"/>
              <w:spacing w:before="60" w:after="0"/>
              <w:ind w:right="34"/>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возможного риска неправильного толкования, когда на региональном или национальном уровнях используются разные единицы измерения;</w:t>
            </w:r>
          </w:p>
          <w:p w:rsidR="004C706B" w:rsidRPr="00950AC2" w:rsidRDefault="00950AC2" w:rsidP="00B73D64">
            <w:pPr>
              <w:widowControl w:val="0"/>
              <w:numPr>
                <w:ilvl w:val="1"/>
                <w:numId w:val="60"/>
              </w:numPr>
              <w:tabs>
                <w:tab w:val="left" w:pos="916"/>
                <w:tab w:val="left" w:pos="917"/>
              </w:tabs>
              <w:autoSpaceDE w:val="0"/>
              <w:autoSpaceDN w:val="0"/>
              <w:spacing w:before="60" w:after="0"/>
              <w:ind w:right="34" w:hanging="404"/>
              <w:jc w:val="both"/>
              <w:rPr>
                <w:rFonts w:ascii="Times New Roman" w:hAnsi="Times New Roman"/>
                <w:bCs/>
                <w:sz w:val="24"/>
                <w:szCs w:val="24"/>
              </w:rPr>
            </w:pPr>
            <w:r w:rsidRPr="00E0183E">
              <w:rPr>
                <w:rFonts w:ascii="Times New Roman" w:eastAsia="Cambria" w:hAnsi="Times New Roman"/>
                <w:color w:val="231F20"/>
                <w:sz w:val="24"/>
                <w:szCs w:val="24"/>
                <w:lang w:eastAsia="en-US"/>
              </w:rPr>
              <w:t>тенденций  результатов или значительные изменения с течением времени.</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4C706B" w:rsidRPr="00F22DB9" w:rsidRDefault="004C706B" w:rsidP="00950ADF">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rsidR="004C706B" w:rsidRPr="00F22DB9" w:rsidRDefault="004C706B" w:rsidP="00950ADF">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rsidR="004C706B" w:rsidRPr="00F22DB9" w:rsidRDefault="004C706B" w:rsidP="00950ADF">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4C706B" w:rsidRPr="00F22DB9" w:rsidRDefault="004C706B" w:rsidP="00950ADF">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4C706B" w:rsidRPr="00F22DB9" w:rsidRDefault="004C706B" w:rsidP="00950ADF">
            <w:pPr>
              <w:keepNext/>
              <w:keepLines/>
              <w:spacing w:after="40" w:line="200" w:lineRule="exact"/>
              <w:jc w:val="center"/>
              <w:rPr>
                <w:rFonts w:ascii="Times New Roman" w:hAnsi="Times New Roman"/>
                <w:iCs/>
                <w:sz w:val="24"/>
                <w:szCs w:val="24"/>
                <w:lang w:val="ru-RU"/>
              </w:rPr>
            </w:pPr>
          </w:p>
        </w:tc>
      </w:tr>
      <w:tr w:rsidR="004C706B" w:rsidRPr="00F22DB9" w:rsidTr="00CB6749">
        <w:tblPrEx>
          <w:tblBorders>
            <w:bottom w:val="single" w:sz="4" w:space="0" w:color="auto"/>
          </w:tblBorders>
        </w:tblPrEx>
        <w:tc>
          <w:tcPr>
            <w:tcW w:w="777" w:type="dxa"/>
            <w:tcBorders>
              <w:top w:val="single" w:sz="12" w:space="0" w:color="auto"/>
              <w:bottom w:val="single" w:sz="12" w:space="0" w:color="auto"/>
              <w:right w:val="single" w:sz="4" w:space="0" w:color="auto"/>
            </w:tcBorders>
            <w:shd w:val="clear" w:color="auto" w:fill="auto"/>
          </w:tcPr>
          <w:p w:rsidR="004C706B" w:rsidRPr="00E70B17" w:rsidRDefault="004C706B" w:rsidP="00A43508">
            <w:pPr>
              <w:spacing w:after="40" w:line="200" w:lineRule="exact"/>
              <w:jc w:val="center"/>
              <w:rPr>
                <w:rFonts w:ascii="Times New Roman" w:hAnsi="Times New Roman"/>
                <w:b/>
                <w:bCs/>
                <w:i/>
                <w:iCs/>
                <w:sz w:val="22"/>
                <w:szCs w:val="22"/>
                <w:lang w:val="ru-RU"/>
              </w:rPr>
            </w:pPr>
            <w:r w:rsidRPr="00E70B17">
              <w:rPr>
                <w:rFonts w:ascii="Times New Roman" w:hAnsi="Times New Roman"/>
                <w:b/>
                <w:bCs/>
                <w:i/>
                <w:iCs/>
                <w:color w:val="0000CC"/>
                <w:sz w:val="22"/>
                <w:szCs w:val="22"/>
                <w:lang w:val="ru-RU"/>
              </w:rPr>
              <w:lastRenderedPageBreak/>
              <w:t>7.4.1.7 а</w:t>
            </w:r>
          </w:p>
        </w:tc>
        <w:tc>
          <w:tcPr>
            <w:tcW w:w="5745" w:type="dxa"/>
            <w:gridSpan w:val="5"/>
            <w:tcBorders>
              <w:top w:val="single" w:sz="12" w:space="0" w:color="auto"/>
              <w:bottom w:val="single" w:sz="12" w:space="0" w:color="auto"/>
              <w:right w:val="single" w:sz="4" w:space="0" w:color="auto"/>
            </w:tcBorders>
            <w:shd w:val="clear" w:color="auto" w:fill="auto"/>
          </w:tcPr>
          <w:p w:rsidR="004C706B" w:rsidRPr="00E70B17" w:rsidRDefault="004C706B" w:rsidP="00A43508">
            <w:pPr>
              <w:jc w:val="both"/>
              <w:rPr>
                <w:rFonts w:ascii="Times New Roman" w:hAnsi="Times New Roman"/>
                <w:b/>
                <w:bCs/>
                <w:i/>
                <w:iCs/>
                <w:color w:val="0000CC"/>
                <w:sz w:val="24"/>
                <w:szCs w:val="24"/>
                <w:lang w:val="ru-RU"/>
              </w:rPr>
            </w:pPr>
            <w:r w:rsidRPr="00E70B17">
              <w:rPr>
                <w:rFonts w:ascii="Times New Roman" w:hAnsi="Times New Roman"/>
                <w:b/>
                <w:bCs/>
                <w:i/>
                <w:iCs/>
                <w:color w:val="0000CC"/>
                <w:sz w:val="24"/>
                <w:szCs w:val="24"/>
                <w:lang w:val="ru-RU"/>
              </w:rPr>
              <w:t>Дополнительная информация к отчетам</w:t>
            </w:r>
          </w:p>
          <w:p w:rsidR="004C706B" w:rsidRPr="00E70B17" w:rsidRDefault="004C706B" w:rsidP="00A43508">
            <w:pPr>
              <w:jc w:val="both"/>
              <w:rPr>
                <w:rFonts w:ascii="Times New Roman" w:hAnsi="Times New Roman"/>
                <w:b/>
                <w:bCs/>
                <w:i/>
                <w:iCs/>
                <w:color w:val="0000CC"/>
                <w:sz w:val="24"/>
                <w:szCs w:val="24"/>
                <w:lang w:val="ru-RU"/>
              </w:rPr>
            </w:pPr>
            <w:r w:rsidRPr="00E70B17">
              <w:rPr>
                <w:rFonts w:ascii="Times New Roman" w:hAnsi="Times New Roman"/>
                <w:b/>
                <w:bCs/>
                <w:i/>
                <w:iCs/>
                <w:color w:val="0000CC"/>
                <w:sz w:val="24"/>
                <w:szCs w:val="24"/>
                <w:lang w:val="ru-RU"/>
              </w:rPr>
              <w:t>по специфическим видам исследований</w:t>
            </w:r>
          </w:p>
          <w:p w:rsidR="00E70B17" w:rsidRPr="00E70B17" w:rsidRDefault="00E70B17" w:rsidP="00E70B17">
            <w:pPr>
              <w:jc w:val="both"/>
              <w:rPr>
                <w:rFonts w:ascii="Times New Roman" w:hAnsi="Times New Roman"/>
                <w:b/>
                <w:bCs/>
                <w:i/>
                <w:iCs/>
                <w:color w:val="0000CC"/>
                <w:sz w:val="24"/>
                <w:szCs w:val="24"/>
                <w:lang w:val="ru-RU"/>
              </w:rPr>
            </w:pPr>
            <w:r w:rsidRPr="00E70B17">
              <w:rPr>
                <w:rFonts w:ascii="Times New Roman" w:hAnsi="Times New Roman"/>
                <w:b/>
                <w:bCs/>
                <w:i/>
                <w:iCs/>
                <w:color w:val="0000CC"/>
                <w:sz w:val="24"/>
                <w:szCs w:val="24"/>
                <w:lang w:val="ru-RU"/>
              </w:rPr>
              <w:t>Гистопатология</w:t>
            </w:r>
          </w:p>
          <w:p w:rsidR="00E70B17" w:rsidRPr="00E70B17" w:rsidRDefault="00E70B17" w:rsidP="00E70B17">
            <w:pPr>
              <w:jc w:val="both"/>
              <w:rPr>
                <w:rFonts w:ascii="Times New Roman" w:hAnsi="Times New Roman"/>
                <w:bCs/>
                <w:i/>
                <w:iCs/>
                <w:color w:val="0000CC"/>
                <w:sz w:val="24"/>
                <w:szCs w:val="24"/>
                <w:lang w:val="ru-RU"/>
              </w:rPr>
            </w:pPr>
            <w:r w:rsidRPr="00E70B17">
              <w:rPr>
                <w:rFonts w:ascii="Times New Roman" w:hAnsi="Times New Roman"/>
                <w:bCs/>
                <w:i/>
                <w:iCs/>
                <w:color w:val="0000CC"/>
                <w:sz w:val="24"/>
                <w:szCs w:val="24"/>
                <w:lang w:val="ru-RU"/>
              </w:rPr>
              <w:t>При получении повторных образцов для гистопатологии, результаты замороженного сквоша должны быть сопоставлены с окончательной оценкой, и оба результата должны быть отражены в окончательном отчете.</w:t>
            </w:r>
          </w:p>
          <w:p w:rsidR="00E70B17" w:rsidRPr="00E70B17" w:rsidRDefault="00E70B17" w:rsidP="00E70B17">
            <w:pPr>
              <w:jc w:val="both"/>
              <w:rPr>
                <w:rFonts w:ascii="Times New Roman" w:hAnsi="Times New Roman"/>
                <w:b/>
                <w:bCs/>
                <w:i/>
                <w:iCs/>
                <w:color w:val="0000CC"/>
                <w:sz w:val="24"/>
                <w:szCs w:val="24"/>
                <w:lang w:val="ru-RU"/>
              </w:rPr>
            </w:pPr>
            <w:r w:rsidRPr="00E70B17">
              <w:rPr>
                <w:rFonts w:ascii="Times New Roman" w:hAnsi="Times New Roman"/>
                <w:b/>
                <w:bCs/>
                <w:i/>
                <w:iCs/>
                <w:color w:val="0000CC"/>
                <w:sz w:val="24"/>
                <w:szCs w:val="24"/>
                <w:lang w:val="ru-RU"/>
              </w:rPr>
              <w:t>Цитопатология</w:t>
            </w:r>
          </w:p>
          <w:p w:rsidR="004C706B" w:rsidRPr="00E70B17" w:rsidRDefault="00E70B17" w:rsidP="00E70B17">
            <w:pPr>
              <w:jc w:val="both"/>
              <w:rPr>
                <w:rFonts w:ascii="Times New Roman" w:hAnsi="Times New Roman"/>
                <w:i/>
                <w:iCs/>
                <w:color w:val="0000CC"/>
                <w:sz w:val="24"/>
                <w:szCs w:val="24"/>
                <w:lang w:val="ru-RU"/>
              </w:rPr>
            </w:pPr>
            <w:r w:rsidRPr="00E70B17">
              <w:rPr>
                <w:rFonts w:ascii="Times New Roman" w:hAnsi="Times New Roman"/>
                <w:bCs/>
                <w:i/>
                <w:iCs/>
                <w:color w:val="0000CC"/>
                <w:sz w:val="24"/>
                <w:szCs w:val="24"/>
                <w:lang w:val="ru-RU"/>
              </w:rPr>
              <w:t>Лаборатория должна представить расхождения, выявленные между результатами биопсии и цитологическим исследованием для конкретного пациента. Изменения по результатам очередного исследования должны быть внесены в отчет о результата</w:t>
            </w:r>
            <w:r w:rsidR="004C706B" w:rsidRPr="00E70B17">
              <w:rPr>
                <w:rFonts w:ascii="Times New Roman" w:hAnsi="Times New Roman"/>
                <w:i/>
                <w:iCs/>
                <w:color w:val="0000CC"/>
                <w:sz w:val="24"/>
                <w:szCs w:val="24"/>
                <w:lang w:val="ru-RU"/>
              </w:rPr>
              <w:t>х.</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4C706B" w:rsidRPr="00F22DB9" w:rsidRDefault="004C706B" w:rsidP="00950ADF">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rsidR="004C706B" w:rsidRPr="00F22DB9" w:rsidRDefault="004C706B" w:rsidP="00950ADF">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rsidR="004C706B" w:rsidRPr="00F22DB9" w:rsidRDefault="004C706B" w:rsidP="00950ADF">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4C706B" w:rsidRPr="00F22DB9" w:rsidRDefault="004C706B" w:rsidP="00950ADF">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4C706B" w:rsidRPr="00F22DB9" w:rsidRDefault="004C706B" w:rsidP="00950ADF">
            <w:pPr>
              <w:keepNext/>
              <w:keepLines/>
              <w:spacing w:after="40" w:line="200" w:lineRule="exact"/>
              <w:jc w:val="center"/>
              <w:rPr>
                <w:rFonts w:ascii="Times New Roman" w:hAnsi="Times New Roman"/>
                <w:iCs/>
                <w:sz w:val="24"/>
                <w:szCs w:val="24"/>
                <w:lang w:val="ru-RU"/>
              </w:rPr>
            </w:pPr>
          </w:p>
        </w:tc>
      </w:tr>
      <w:tr w:rsidR="004C706B" w:rsidRPr="00F22DB9" w:rsidTr="00CB6749">
        <w:tblPrEx>
          <w:tblBorders>
            <w:bottom w:val="single" w:sz="4" w:space="0" w:color="auto"/>
          </w:tblBorders>
        </w:tblPrEx>
        <w:tc>
          <w:tcPr>
            <w:tcW w:w="777" w:type="dxa"/>
            <w:tcBorders>
              <w:top w:val="single" w:sz="12" w:space="0" w:color="auto"/>
              <w:bottom w:val="single" w:sz="12" w:space="0" w:color="auto"/>
              <w:right w:val="single" w:sz="4" w:space="0" w:color="auto"/>
            </w:tcBorders>
            <w:shd w:val="clear" w:color="auto" w:fill="auto"/>
          </w:tcPr>
          <w:p w:rsidR="004C706B" w:rsidRPr="00E70B17" w:rsidRDefault="004C706B" w:rsidP="00A43508">
            <w:pPr>
              <w:spacing w:after="40" w:line="200" w:lineRule="exact"/>
              <w:jc w:val="center"/>
              <w:rPr>
                <w:rFonts w:ascii="Times New Roman" w:hAnsi="Times New Roman"/>
                <w:b/>
                <w:bCs/>
                <w:sz w:val="22"/>
                <w:szCs w:val="22"/>
                <w:lang w:val="ru-RU"/>
              </w:rPr>
            </w:pPr>
            <w:r w:rsidRPr="00E70B17">
              <w:rPr>
                <w:rFonts w:ascii="Times New Roman" w:hAnsi="Times New Roman"/>
                <w:b/>
                <w:bCs/>
                <w:i/>
                <w:iCs/>
                <w:color w:val="0000CC"/>
                <w:sz w:val="22"/>
                <w:szCs w:val="22"/>
                <w:lang w:val="ru-RU"/>
              </w:rPr>
              <w:t>7.4.1.7 б</w:t>
            </w:r>
          </w:p>
        </w:tc>
        <w:tc>
          <w:tcPr>
            <w:tcW w:w="5745" w:type="dxa"/>
            <w:gridSpan w:val="5"/>
            <w:tcBorders>
              <w:top w:val="single" w:sz="12" w:space="0" w:color="auto"/>
              <w:bottom w:val="single" w:sz="12" w:space="0" w:color="auto"/>
              <w:right w:val="single" w:sz="4" w:space="0" w:color="auto"/>
            </w:tcBorders>
            <w:shd w:val="clear" w:color="auto" w:fill="auto"/>
          </w:tcPr>
          <w:p w:rsidR="004C706B" w:rsidRPr="00E70B17" w:rsidRDefault="004C706B" w:rsidP="00A43508">
            <w:pPr>
              <w:jc w:val="both"/>
              <w:rPr>
                <w:rFonts w:ascii="Times New Roman" w:hAnsi="Times New Roman"/>
                <w:b/>
                <w:bCs/>
                <w:i/>
                <w:iCs/>
                <w:color w:val="0000CC"/>
                <w:sz w:val="24"/>
                <w:szCs w:val="24"/>
                <w:highlight w:val="yellow"/>
                <w:lang w:val="ru-RU"/>
              </w:rPr>
            </w:pPr>
            <w:r w:rsidRPr="00E70B17">
              <w:rPr>
                <w:rFonts w:ascii="Times New Roman" w:hAnsi="Times New Roman"/>
                <w:b/>
                <w:bCs/>
                <w:i/>
                <w:iCs/>
                <w:color w:val="0000CC"/>
                <w:sz w:val="24"/>
                <w:szCs w:val="24"/>
                <w:lang w:val="ru-RU"/>
              </w:rPr>
              <w:t>Уведомление соответствующих структур</w:t>
            </w:r>
          </w:p>
          <w:p w:rsidR="00E70B17" w:rsidRPr="00E70B17" w:rsidRDefault="00E70B17" w:rsidP="00E70B17">
            <w:pPr>
              <w:jc w:val="both"/>
              <w:rPr>
                <w:rFonts w:ascii="Times New Roman" w:hAnsi="Times New Roman"/>
                <w:i/>
                <w:iCs/>
                <w:color w:val="0000CC"/>
                <w:sz w:val="24"/>
                <w:szCs w:val="24"/>
                <w:lang w:val="ru-RU"/>
              </w:rPr>
            </w:pPr>
            <w:r w:rsidRPr="00E70B17">
              <w:rPr>
                <w:rFonts w:ascii="Times New Roman" w:hAnsi="Times New Roman"/>
                <w:i/>
                <w:iCs/>
                <w:color w:val="0000CC"/>
                <w:sz w:val="24"/>
                <w:szCs w:val="24"/>
                <w:lang w:val="ru-RU"/>
              </w:rPr>
              <w:t xml:space="preserve">Лаборатория должна выполнять законодательные в отношении уведомления соответствующих структур </w:t>
            </w:r>
            <w:r w:rsidRPr="00E70B17">
              <w:rPr>
                <w:rFonts w:ascii="Times New Roman" w:hAnsi="Times New Roman"/>
                <w:i/>
                <w:iCs/>
                <w:color w:val="0000CC"/>
                <w:sz w:val="24"/>
                <w:szCs w:val="24"/>
                <w:lang w:val="ru-RU"/>
              </w:rPr>
              <w:lastRenderedPageBreak/>
              <w:t>МЗ КР в случае выявления определенных инфекционных и др. заболеваний.</w:t>
            </w:r>
          </w:p>
          <w:p w:rsidR="00E70B17" w:rsidRPr="00E70B17" w:rsidRDefault="00E70B17" w:rsidP="00E70B17">
            <w:pPr>
              <w:jc w:val="both"/>
              <w:rPr>
                <w:rFonts w:ascii="Times New Roman" w:hAnsi="Times New Roman"/>
                <w:i/>
                <w:iCs/>
                <w:color w:val="0000CC"/>
                <w:sz w:val="24"/>
                <w:szCs w:val="24"/>
                <w:lang w:val="ru-RU"/>
              </w:rPr>
            </w:pPr>
            <w:r w:rsidRPr="00E70B17">
              <w:rPr>
                <w:rFonts w:ascii="Times New Roman" w:hAnsi="Times New Roman"/>
                <w:i/>
                <w:iCs/>
                <w:color w:val="0000CC"/>
                <w:sz w:val="24"/>
                <w:szCs w:val="24"/>
                <w:lang w:val="ru-RU"/>
              </w:rPr>
              <w:t>Лаборатория может внедрить систему уведомления государственного регистра рака у пациентов с диагнозом злокачественная опухоль. Этот список может поддерживаться и регулярно обновляться.</w:t>
            </w:r>
          </w:p>
          <w:p w:rsidR="004C706B" w:rsidRPr="00E70B17" w:rsidRDefault="00E70B17" w:rsidP="00E70B17">
            <w:pPr>
              <w:jc w:val="both"/>
              <w:rPr>
                <w:rFonts w:ascii="Times New Roman" w:hAnsi="Times New Roman"/>
                <w:i/>
                <w:iCs/>
                <w:color w:val="0000CC"/>
                <w:sz w:val="24"/>
                <w:szCs w:val="24"/>
                <w:highlight w:val="yellow"/>
                <w:lang w:val="ru-RU"/>
              </w:rPr>
            </w:pPr>
            <w:r w:rsidRPr="00E70B17">
              <w:rPr>
                <w:rFonts w:ascii="Times New Roman" w:hAnsi="Times New Roman"/>
                <w:i/>
                <w:iCs/>
                <w:color w:val="0000CC"/>
                <w:sz w:val="24"/>
                <w:szCs w:val="24"/>
                <w:lang w:val="ru-RU"/>
              </w:rPr>
              <w:t>Примечание: вышеуказанные критерии/процедуры должны применяться к цитологии жидкостей/FNAC (цитология тонкоигольной аспирации), где это применимо.</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4C706B" w:rsidRPr="00F22DB9" w:rsidRDefault="004C706B" w:rsidP="00950ADF">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rsidR="004C706B" w:rsidRPr="00F22DB9" w:rsidRDefault="004C706B" w:rsidP="00950ADF">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rsidR="004C706B" w:rsidRPr="00F22DB9" w:rsidRDefault="004C706B" w:rsidP="00950ADF">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4C706B" w:rsidRPr="00F22DB9" w:rsidRDefault="004C706B" w:rsidP="00950ADF">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4C706B" w:rsidRPr="00F22DB9" w:rsidRDefault="004C706B" w:rsidP="00950ADF">
            <w:pPr>
              <w:keepNext/>
              <w:keepLines/>
              <w:spacing w:after="40" w:line="200" w:lineRule="exact"/>
              <w:jc w:val="center"/>
              <w:rPr>
                <w:rFonts w:ascii="Times New Roman" w:hAnsi="Times New Roman"/>
                <w:iCs/>
                <w:sz w:val="24"/>
                <w:szCs w:val="24"/>
                <w:lang w:val="ru-RU"/>
              </w:rPr>
            </w:pPr>
          </w:p>
        </w:tc>
      </w:tr>
      <w:tr w:rsidR="004C706B" w:rsidRPr="00F22DB9" w:rsidTr="00CB6749">
        <w:tblPrEx>
          <w:tblBorders>
            <w:bottom w:val="single" w:sz="4" w:space="0" w:color="auto"/>
          </w:tblBorders>
        </w:tblPrEx>
        <w:tc>
          <w:tcPr>
            <w:tcW w:w="777" w:type="dxa"/>
            <w:tcBorders>
              <w:top w:val="single" w:sz="12" w:space="0" w:color="auto"/>
              <w:bottom w:val="single" w:sz="12" w:space="0" w:color="auto"/>
              <w:right w:val="single" w:sz="4" w:space="0" w:color="auto"/>
            </w:tcBorders>
            <w:shd w:val="clear" w:color="auto" w:fill="auto"/>
          </w:tcPr>
          <w:p w:rsidR="004C706B" w:rsidRPr="00E70B17" w:rsidRDefault="004C706B" w:rsidP="00A43508">
            <w:pPr>
              <w:spacing w:after="40" w:line="200" w:lineRule="exact"/>
              <w:jc w:val="center"/>
              <w:rPr>
                <w:rFonts w:ascii="Times New Roman" w:hAnsi="Times New Roman"/>
                <w:b/>
                <w:bCs/>
                <w:i/>
                <w:iCs/>
                <w:color w:val="0000CC"/>
                <w:sz w:val="22"/>
                <w:szCs w:val="22"/>
                <w:lang w:val="ru-RU"/>
              </w:rPr>
            </w:pPr>
            <w:r w:rsidRPr="00E70B17">
              <w:rPr>
                <w:rFonts w:ascii="Times New Roman" w:hAnsi="Times New Roman"/>
                <w:b/>
                <w:bCs/>
                <w:i/>
                <w:iCs/>
                <w:color w:val="0000CC"/>
                <w:sz w:val="22"/>
                <w:szCs w:val="22"/>
                <w:lang w:val="ru-RU"/>
              </w:rPr>
              <w:lastRenderedPageBreak/>
              <w:t>7.4.1.7 в</w:t>
            </w:r>
          </w:p>
        </w:tc>
        <w:tc>
          <w:tcPr>
            <w:tcW w:w="5745" w:type="dxa"/>
            <w:gridSpan w:val="5"/>
            <w:tcBorders>
              <w:top w:val="single" w:sz="12" w:space="0" w:color="auto"/>
              <w:bottom w:val="single" w:sz="12" w:space="0" w:color="auto"/>
              <w:right w:val="single" w:sz="4" w:space="0" w:color="auto"/>
            </w:tcBorders>
            <w:shd w:val="clear" w:color="auto" w:fill="auto"/>
          </w:tcPr>
          <w:p w:rsidR="004C706B" w:rsidRPr="00E70B17" w:rsidRDefault="004C706B" w:rsidP="00A43508">
            <w:pPr>
              <w:jc w:val="both"/>
              <w:rPr>
                <w:rFonts w:ascii="Times New Roman" w:hAnsi="Times New Roman"/>
                <w:b/>
                <w:bCs/>
                <w:i/>
                <w:iCs/>
                <w:color w:val="0000CC"/>
                <w:sz w:val="24"/>
                <w:szCs w:val="24"/>
                <w:lang w:val="ru-RU" w:eastAsia="en-US"/>
              </w:rPr>
            </w:pPr>
            <w:bookmarkStart w:id="17" w:name="_Hlk134899613"/>
            <w:r w:rsidRPr="00E70B17">
              <w:rPr>
                <w:rFonts w:ascii="Times New Roman" w:hAnsi="Times New Roman"/>
                <w:b/>
                <w:bCs/>
                <w:i/>
                <w:iCs/>
                <w:color w:val="0000CC"/>
                <w:sz w:val="24"/>
                <w:szCs w:val="24"/>
                <w:lang w:val="ru-RU" w:eastAsia="en-US"/>
              </w:rPr>
              <w:t>Представление результатов вспомогательной лаборатории</w:t>
            </w:r>
          </w:p>
          <w:bookmarkEnd w:id="17"/>
          <w:p w:rsidR="004C706B" w:rsidRPr="00E70B17" w:rsidRDefault="00E70B17" w:rsidP="00E70B17">
            <w:pPr>
              <w:jc w:val="both"/>
              <w:rPr>
                <w:rFonts w:ascii="Times New Roman" w:hAnsi="Times New Roman"/>
                <w:i/>
                <w:iCs/>
                <w:color w:val="0000CC"/>
                <w:sz w:val="24"/>
                <w:szCs w:val="24"/>
                <w:lang w:val="ru-RU"/>
              </w:rPr>
            </w:pPr>
            <w:r w:rsidRPr="00E70B17">
              <w:rPr>
                <w:rFonts w:ascii="Times New Roman" w:hAnsi="Times New Roman"/>
                <w:i/>
                <w:iCs/>
                <w:color w:val="0000CC"/>
                <w:sz w:val="24"/>
                <w:szCs w:val="24"/>
                <w:lang w:val="ru-RU" w:eastAsia="en-US"/>
              </w:rPr>
              <w:t>Лаборатория должна представить пациентам, клиницистам/ врачам / заявителям оригинал отчета вспомогательной лаборатории или расшифровать отчет без изменения клинической интерпретации с дополнительными замечаниями (если требуется), чтобы идентифицировать исследования, выполненные вспомогательной лабораторией.</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4C706B" w:rsidRPr="00F22DB9" w:rsidRDefault="004C706B" w:rsidP="00950ADF">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rsidR="004C706B" w:rsidRPr="00F22DB9" w:rsidRDefault="004C706B" w:rsidP="00950ADF">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rsidR="004C706B" w:rsidRPr="00F22DB9" w:rsidRDefault="004C706B" w:rsidP="00950ADF">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4C706B" w:rsidRPr="00F22DB9" w:rsidRDefault="004C706B" w:rsidP="00950ADF">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4C706B" w:rsidRPr="00F22DB9" w:rsidRDefault="004C706B" w:rsidP="00950ADF">
            <w:pPr>
              <w:keepNext/>
              <w:keepLines/>
              <w:spacing w:after="40" w:line="200" w:lineRule="exact"/>
              <w:jc w:val="center"/>
              <w:rPr>
                <w:rFonts w:ascii="Times New Roman" w:hAnsi="Times New Roman"/>
                <w:iCs/>
                <w:sz w:val="24"/>
                <w:szCs w:val="24"/>
                <w:lang w:val="ru-RU"/>
              </w:rPr>
            </w:pPr>
          </w:p>
        </w:tc>
      </w:tr>
      <w:tr w:rsidR="004C706B" w:rsidRPr="00F22DB9" w:rsidTr="00CB6749">
        <w:tblPrEx>
          <w:tblBorders>
            <w:bottom w:val="single" w:sz="4" w:space="0" w:color="auto"/>
          </w:tblBorders>
        </w:tblPrEx>
        <w:tc>
          <w:tcPr>
            <w:tcW w:w="777" w:type="dxa"/>
            <w:tcBorders>
              <w:top w:val="single" w:sz="12" w:space="0" w:color="auto"/>
              <w:bottom w:val="single" w:sz="12" w:space="0" w:color="auto"/>
              <w:right w:val="single" w:sz="4" w:space="0" w:color="auto"/>
            </w:tcBorders>
            <w:shd w:val="clear" w:color="auto" w:fill="auto"/>
          </w:tcPr>
          <w:p w:rsidR="004C706B" w:rsidRPr="00B73D64" w:rsidRDefault="004C706B" w:rsidP="00A43508">
            <w:pPr>
              <w:spacing w:after="40" w:line="200" w:lineRule="exact"/>
              <w:jc w:val="center"/>
              <w:rPr>
                <w:rFonts w:ascii="Times New Roman" w:hAnsi="Times New Roman"/>
                <w:b/>
                <w:bCs/>
                <w:sz w:val="22"/>
                <w:szCs w:val="22"/>
                <w:lang w:val="ru-RU"/>
              </w:rPr>
            </w:pPr>
            <w:r w:rsidRPr="00B73D64">
              <w:rPr>
                <w:rFonts w:ascii="Times New Roman" w:hAnsi="Times New Roman"/>
                <w:b/>
                <w:sz w:val="22"/>
                <w:szCs w:val="22"/>
                <w:lang w:val="ru-RU" w:eastAsia="en-US"/>
              </w:rPr>
              <w:t>7.4.1.8</w:t>
            </w:r>
          </w:p>
        </w:tc>
        <w:tc>
          <w:tcPr>
            <w:tcW w:w="5745" w:type="dxa"/>
            <w:gridSpan w:val="5"/>
            <w:tcBorders>
              <w:top w:val="single" w:sz="12" w:space="0" w:color="auto"/>
              <w:bottom w:val="single" w:sz="12" w:space="0" w:color="auto"/>
              <w:right w:val="single" w:sz="4" w:space="0" w:color="auto"/>
            </w:tcBorders>
            <w:shd w:val="clear" w:color="auto" w:fill="auto"/>
          </w:tcPr>
          <w:p w:rsidR="004C706B" w:rsidRPr="00B73D64" w:rsidRDefault="004C706B" w:rsidP="00A43508">
            <w:pPr>
              <w:shd w:val="clear" w:color="auto" w:fill="FFFFFF"/>
              <w:spacing w:before="0" w:after="0"/>
              <w:jc w:val="both"/>
              <w:textAlignment w:val="baseline"/>
              <w:rPr>
                <w:rFonts w:ascii="Times New Roman" w:hAnsi="Times New Roman"/>
                <w:b/>
                <w:bCs/>
                <w:sz w:val="24"/>
                <w:szCs w:val="24"/>
                <w:lang w:val="ru-RU" w:eastAsia="en-US"/>
              </w:rPr>
            </w:pPr>
            <w:r w:rsidRPr="00B73D64">
              <w:rPr>
                <w:rFonts w:ascii="Times New Roman" w:hAnsi="Times New Roman"/>
                <w:b/>
                <w:bCs/>
                <w:sz w:val="24"/>
                <w:szCs w:val="24"/>
                <w:lang w:val="ru-RU" w:eastAsia="en-US"/>
              </w:rPr>
              <w:t xml:space="preserve">Дополнения к </w:t>
            </w:r>
            <w:r w:rsidR="00B73D64" w:rsidRPr="00B73D64">
              <w:rPr>
                <w:rFonts w:ascii="Times New Roman" w:hAnsi="Times New Roman"/>
                <w:b/>
                <w:bCs/>
                <w:sz w:val="24"/>
                <w:szCs w:val="24"/>
                <w:lang w:val="ru-RU" w:eastAsia="en-US"/>
              </w:rPr>
              <w:t>выда</w:t>
            </w:r>
            <w:r w:rsidRPr="00B73D64">
              <w:rPr>
                <w:rFonts w:ascii="Times New Roman" w:hAnsi="Times New Roman"/>
                <w:b/>
                <w:bCs/>
                <w:sz w:val="24"/>
                <w:szCs w:val="24"/>
                <w:lang w:val="ru-RU" w:eastAsia="en-US"/>
              </w:rPr>
              <w:t>нным результатам</w:t>
            </w:r>
          </w:p>
          <w:p w:rsidR="00B73D64" w:rsidRPr="00E0183E" w:rsidRDefault="00B73D64" w:rsidP="00B73D64">
            <w:pPr>
              <w:widowControl w:val="0"/>
              <w:autoSpaceDE w:val="0"/>
              <w:autoSpaceDN w:val="0"/>
              <w:spacing w:before="60"/>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Процедуры издания дополненных или пересмотренных результатов должны обеспечивать, чтобы:</w:t>
            </w:r>
          </w:p>
          <w:p w:rsidR="00B73D64" w:rsidRPr="00E0183E" w:rsidRDefault="00B73D64" w:rsidP="00B73D64">
            <w:pPr>
              <w:widowControl w:val="0"/>
              <w:numPr>
                <w:ilvl w:val="0"/>
                <w:numId w:val="61"/>
              </w:numPr>
              <w:tabs>
                <w:tab w:val="left" w:pos="519"/>
                <w:tab w:val="left" w:pos="520"/>
              </w:tabs>
              <w:autoSpaceDE w:val="0"/>
              <w:autoSpaceDN w:val="0"/>
              <w:spacing w:before="60" w:after="0"/>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 xml:space="preserve">Причина изменения </w:t>
            </w:r>
            <w:r>
              <w:rPr>
                <w:rFonts w:ascii="Times New Roman" w:eastAsia="Cambria" w:hAnsi="Times New Roman"/>
                <w:color w:val="231F20"/>
                <w:sz w:val="24"/>
                <w:szCs w:val="24"/>
                <w:lang w:eastAsia="en-US"/>
              </w:rPr>
              <w:t xml:space="preserve">была </w:t>
            </w:r>
            <w:r w:rsidRPr="00E0183E">
              <w:rPr>
                <w:rFonts w:ascii="Times New Roman" w:eastAsia="Cambria" w:hAnsi="Times New Roman"/>
                <w:color w:val="231F20"/>
                <w:sz w:val="24"/>
                <w:szCs w:val="24"/>
                <w:lang w:eastAsia="en-US"/>
              </w:rPr>
              <w:t>зарегистрирована и когда это необходимо включена в пересмотренный отчет.</w:t>
            </w:r>
          </w:p>
          <w:p w:rsidR="00B73D64" w:rsidRPr="00E0183E" w:rsidRDefault="00B73D64" w:rsidP="00B73D64">
            <w:pPr>
              <w:widowControl w:val="0"/>
              <w:numPr>
                <w:ilvl w:val="0"/>
                <w:numId w:val="61"/>
              </w:numPr>
              <w:tabs>
                <w:tab w:val="left" w:pos="520"/>
              </w:tabs>
              <w:autoSpaceDE w:val="0"/>
              <w:autoSpaceDN w:val="0"/>
              <w:spacing w:before="60" w:after="0"/>
              <w:ind w:right="794"/>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 xml:space="preserve">Пересмотренные результаты должны предоставляться только в виде дополнительного документа или </w:t>
            </w:r>
            <w:r w:rsidRPr="00E0183E">
              <w:rPr>
                <w:rFonts w:ascii="Times New Roman" w:eastAsia="Cambria" w:hAnsi="Times New Roman"/>
                <w:color w:val="231F20"/>
                <w:sz w:val="24"/>
                <w:szCs w:val="24"/>
                <w:lang w:eastAsia="en-US"/>
              </w:rPr>
              <w:lastRenderedPageBreak/>
              <w:t>передачи данных и должны быть четко идентифицированы как пересмотренные, и должны быть указаны дата и личность пациента в первоначальном отчете.</w:t>
            </w:r>
          </w:p>
          <w:p w:rsidR="00B73D64" w:rsidRPr="00E0183E" w:rsidRDefault="00B73D64" w:rsidP="00B73D64">
            <w:pPr>
              <w:widowControl w:val="0"/>
              <w:numPr>
                <w:ilvl w:val="0"/>
                <w:numId w:val="61"/>
              </w:numPr>
              <w:tabs>
                <w:tab w:val="left" w:pos="519"/>
                <w:tab w:val="left" w:pos="520"/>
              </w:tabs>
              <w:autoSpaceDE w:val="0"/>
              <w:autoSpaceDN w:val="0"/>
              <w:spacing w:before="60" w:after="0"/>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Пользователь был уведомлен о пересмотре отчета.</w:t>
            </w:r>
          </w:p>
          <w:p w:rsidR="00B73D64" w:rsidRPr="00E0183E" w:rsidRDefault="00B73D64" w:rsidP="00B73D64">
            <w:pPr>
              <w:widowControl w:val="0"/>
              <w:numPr>
                <w:ilvl w:val="0"/>
                <w:numId w:val="61"/>
              </w:numPr>
              <w:tabs>
                <w:tab w:val="left" w:pos="520"/>
              </w:tabs>
              <w:autoSpaceDE w:val="0"/>
              <w:autoSpaceDN w:val="0"/>
              <w:spacing w:before="60" w:after="0"/>
              <w:ind w:right="794"/>
              <w:jc w:val="both"/>
              <w:rPr>
                <w:rFonts w:ascii="Times New Roman" w:eastAsia="Cambria" w:hAnsi="Times New Roman"/>
                <w:sz w:val="24"/>
                <w:szCs w:val="24"/>
                <w:lang w:eastAsia="en-US"/>
              </w:rPr>
            </w:pPr>
            <w:r>
              <w:rPr>
                <w:rFonts w:ascii="Times New Roman" w:eastAsia="Cambria" w:hAnsi="Times New Roman"/>
                <w:color w:val="231F20"/>
                <w:sz w:val="24"/>
                <w:szCs w:val="24"/>
                <w:lang w:eastAsia="en-US"/>
              </w:rPr>
              <w:t>Отчет</w:t>
            </w:r>
            <w:r w:rsidRPr="00E0183E">
              <w:rPr>
                <w:rFonts w:ascii="Times New Roman" w:eastAsia="Cambria" w:hAnsi="Times New Roman"/>
                <w:color w:val="231F20"/>
                <w:sz w:val="24"/>
                <w:szCs w:val="24"/>
                <w:lang w:eastAsia="en-US"/>
              </w:rPr>
              <w:t xml:space="preserve"> был однозначно идентифицирован и </w:t>
            </w:r>
            <w:proofErr w:type="gramStart"/>
            <w:r w:rsidRPr="00E0183E">
              <w:rPr>
                <w:rFonts w:ascii="Times New Roman" w:eastAsia="Cambria" w:hAnsi="Times New Roman"/>
                <w:color w:val="231F20"/>
                <w:sz w:val="24"/>
                <w:szCs w:val="24"/>
                <w:lang w:eastAsia="en-US"/>
              </w:rPr>
              <w:t>содержал  ссылку</w:t>
            </w:r>
            <w:proofErr w:type="gramEnd"/>
            <w:r w:rsidRPr="00E0183E">
              <w:rPr>
                <w:rFonts w:ascii="Times New Roman" w:eastAsia="Cambria" w:hAnsi="Times New Roman"/>
                <w:color w:val="231F20"/>
                <w:sz w:val="24"/>
                <w:szCs w:val="24"/>
                <w:lang w:eastAsia="en-US"/>
              </w:rPr>
              <w:t xml:space="preserve"> и имел возможность прослеживания до оригинального отчета, который он заменяет, если необходимо выдать совершенно новый отчет.</w:t>
            </w:r>
          </w:p>
          <w:p w:rsidR="004C706B" w:rsidRPr="00B73D64" w:rsidRDefault="00B73D64" w:rsidP="00B73D64">
            <w:pPr>
              <w:widowControl w:val="0"/>
              <w:numPr>
                <w:ilvl w:val="0"/>
                <w:numId w:val="61"/>
              </w:numPr>
              <w:tabs>
                <w:tab w:val="left" w:pos="519"/>
                <w:tab w:val="left" w:pos="520"/>
              </w:tabs>
              <w:autoSpaceDE w:val="0"/>
              <w:autoSpaceDN w:val="0"/>
              <w:spacing w:before="60" w:after="0"/>
              <w:rPr>
                <w:rFonts w:ascii="Times New Roman" w:hAnsi="Times New Roman"/>
                <w:b/>
                <w:bCs/>
                <w:sz w:val="24"/>
                <w:szCs w:val="24"/>
              </w:rPr>
            </w:pPr>
            <w:r w:rsidRPr="00E0183E">
              <w:rPr>
                <w:rFonts w:ascii="Times New Roman" w:eastAsia="Cambria" w:hAnsi="Times New Roman"/>
                <w:color w:val="231F20"/>
                <w:sz w:val="24"/>
                <w:szCs w:val="24"/>
                <w:lang w:eastAsia="en-US"/>
              </w:rPr>
              <w:t>Была доступна  регистрация таких изменений, если система отчетности не может зафиксировать изменения.</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4C706B" w:rsidRPr="00F22DB9" w:rsidRDefault="004C706B" w:rsidP="00950ADF">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rsidR="004C706B" w:rsidRPr="00F22DB9" w:rsidRDefault="004C706B" w:rsidP="00950ADF">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rsidR="004C706B" w:rsidRPr="00F22DB9" w:rsidRDefault="004C706B" w:rsidP="00950ADF">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4C706B" w:rsidRPr="00F22DB9" w:rsidRDefault="004C706B" w:rsidP="00950ADF">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4C706B" w:rsidRPr="00F22DB9" w:rsidRDefault="004C706B" w:rsidP="00950ADF">
            <w:pPr>
              <w:keepNext/>
              <w:keepLines/>
              <w:spacing w:after="40" w:line="200" w:lineRule="exact"/>
              <w:jc w:val="center"/>
              <w:rPr>
                <w:rFonts w:ascii="Times New Roman" w:hAnsi="Times New Roman"/>
                <w:iCs/>
                <w:sz w:val="24"/>
                <w:szCs w:val="24"/>
                <w:lang w:val="ru-RU"/>
              </w:rPr>
            </w:pPr>
          </w:p>
        </w:tc>
      </w:tr>
      <w:tr w:rsidR="00043502" w:rsidRPr="00F22DB9" w:rsidTr="00783787">
        <w:tblPrEx>
          <w:tblBorders>
            <w:bottom w:val="single" w:sz="4" w:space="0" w:color="auto"/>
          </w:tblBorders>
        </w:tblPrEx>
        <w:tc>
          <w:tcPr>
            <w:tcW w:w="4510" w:type="dxa"/>
            <w:gridSpan w:val="4"/>
            <w:tcBorders>
              <w:top w:val="single" w:sz="12" w:space="0" w:color="auto"/>
              <w:bottom w:val="single" w:sz="12" w:space="0" w:color="auto"/>
              <w:right w:val="single" w:sz="4" w:space="0" w:color="auto"/>
            </w:tcBorders>
            <w:shd w:val="clear" w:color="auto" w:fill="auto"/>
          </w:tcPr>
          <w:p w:rsidR="00043502" w:rsidRPr="00B73D64" w:rsidRDefault="00043502" w:rsidP="00712C4D">
            <w:pPr>
              <w:spacing w:after="40" w:line="200" w:lineRule="exact"/>
              <w:rPr>
                <w:rFonts w:ascii="Times New Roman" w:hAnsi="Times New Roman"/>
                <w:b/>
                <w:bCs/>
                <w:sz w:val="24"/>
                <w:szCs w:val="24"/>
                <w:lang w:val="ru-RU" w:eastAsia="en-US"/>
              </w:rPr>
            </w:pPr>
            <w:r w:rsidRPr="00B73D64">
              <w:rPr>
                <w:rFonts w:ascii="Times New Roman" w:hAnsi="Times New Roman"/>
                <w:b/>
                <w:bCs/>
                <w:sz w:val="24"/>
                <w:szCs w:val="24"/>
                <w:lang w:val="ru-RU" w:eastAsia="en-US"/>
              </w:rPr>
              <w:lastRenderedPageBreak/>
              <w:t>7.4.2</w:t>
            </w:r>
            <w:bookmarkStart w:id="18" w:name="_Hlk134899636"/>
            <w:r w:rsidRPr="00B73D64">
              <w:rPr>
                <w:rFonts w:ascii="Times New Roman" w:hAnsi="Times New Roman"/>
                <w:b/>
                <w:bCs/>
                <w:sz w:val="24"/>
                <w:szCs w:val="24"/>
                <w:lang w:val="ru-RU" w:eastAsia="en-US"/>
              </w:rPr>
              <w:t xml:space="preserve"> </w:t>
            </w:r>
            <w:r w:rsidR="00B73D64" w:rsidRPr="00B73D64">
              <w:rPr>
                <w:rFonts w:ascii="Times New Roman" w:hAnsi="Times New Roman"/>
                <w:b/>
                <w:bCs/>
                <w:sz w:val="24"/>
                <w:szCs w:val="24"/>
                <w:lang w:val="ru-RU" w:eastAsia="en-US"/>
              </w:rPr>
              <w:t xml:space="preserve">Постаналитическое обращение с </w:t>
            </w:r>
            <w:bookmarkEnd w:id="18"/>
            <w:r w:rsidR="00712C4D">
              <w:rPr>
                <w:rFonts w:ascii="Times New Roman" w:hAnsi="Times New Roman"/>
                <w:b/>
                <w:bCs/>
                <w:sz w:val="24"/>
                <w:szCs w:val="24"/>
                <w:lang w:val="ru-RU" w:eastAsia="en-US"/>
              </w:rPr>
              <w:t>образцами</w:t>
            </w:r>
          </w:p>
        </w:tc>
        <w:tc>
          <w:tcPr>
            <w:tcW w:w="2012" w:type="dxa"/>
            <w:gridSpan w:val="2"/>
            <w:tcBorders>
              <w:top w:val="single" w:sz="12" w:space="0" w:color="auto"/>
              <w:bottom w:val="single" w:sz="12" w:space="0" w:color="auto"/>
              <w:right w:val="single" w:sz="4" w:space="0" w:color="auto"/>
            </w:tcBorders>
            <w:shd w:val="clear" w:color="auto" w:fill="auto"/>
          </w:tcPr>
          <w:p w:rsidR="00043502" w:rsidRPr="00F85225" w:rsidRDefault="00043502" w:rsidP="00A43508">
            <w:pPr>
              <w:shd w:val="clear" w:color="auto" w:fill="FFFFFF"/>
              <w:spacing w:before="0" w:after="0"/>
              <w:jc w:val="both"/>
              <w:textAlignment w:val="baseline"/>
              <w:rPr>
                <w:rFonts w:ascii="Times New Roman" w:hAnsi="Times New Roman"/>
                <w:b/>
                <w:bCs/>
                <w:lang w:val="ru-RU" w:eastAsia="en-US"/>
              </w:rPr>
            </w:pPr>
            <w:r>
              <w:rPr>
                <w:rFonts w:ascii="Times New Roman" w:hAnsi="Times New Roman"/>
                <w:b/>
                <w:bCs/>
                <w:lang w:val="ru-RU" w:eastAsia="en-US"/>
              </w:rPr>
              <w:t>О/ТЭ</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043502" w:rsidRPr="00F22DB9" w:rsidRDefault="00043502" w:rsidP="00950ADF">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rsidR="00043502" w:rsidRPr="00F22DB9" w:rsidRDefault="00043502" w:rsidP="00950ADF">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rsidR="00043502" w:rsidRPr="00F22DB9" w:rsidRDefault="00043502" w:rsidP="00950ADF">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043502" w:rsidRPr="00F22DB9" w:rsidRDefault="00043502" w:rsidP="00950ADF">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043502" w:rsidRPr="00F22DB9" w:rsidRDefault="00043502" w:rsidP="00950ADF">
            <w:pPr>
              <w:keepNext/>
              <w:keepLines/>
              <w:spacing w:after="40" w:line="200" w:lineRule="exact"/>
              <w:jc w:val="center"/>
              <w:rPr>
                <w:rFonts w:ascii="Times New Roman" w:hAnsi="Times New Roman"/>
                <w:iCs/>
                <w:sz w:val="24"/>
                <w:szCs w:val="24"/>
                <w:lang w:val="ru-RU"/>
              </w:rPr>
            </w:pPr>
          </w:p>
        </w:tc>
      </w:tr>
      <w:tr w:rsidR="00043502" w:rsidRPr="00F22DB9" w:rsidTr="00CB6749">
        <w:tblPrEx>
          <w:tblBorders>
            <w:bottom w:val="single" w:sz="4" w:space="0" w:color="auto"/>
          </w:tblBorders>
        </w:tblPrEx>
        <w:tc>
          <w:tcPr>
            <w:tcW w:w="777" w:type="dxa"/>
            <w:tcBorders>
              <w:top w:val="single" w:sz="12" w:space="0" w:color="auto"/>
              <w:bottom w:val="single" w:sz="12" w:space="0" w:color="auto"/>
              <w:right w:val="single" w:sz="4" w:space="0" w:color="auto"/>
            </w:tcBorders>
            <w:shd w:val="clear" w:color="auto" w:fill="auto"/>
          </w:tcPr>
          <w:p w:rsidR="00043502" w:rsidRPr="002D35B6" w:rsidRDefault="00043502" w:rsidP="00A43508">
            <w:pPr>
              <w:spacing w:after="40" w:line="200" w:lineRule="exact"/>
              <w:jc w:val="center"/>
              <w:rPr>
                <w:rFonts w:ascii="Times New Roman" w:hAnsi="Times New Roman"/>
                <w:b/>
                <w:bCs/>
                <w:lang w:val="ru-RU" w:eastAsia="en-US"/>
              </w:rPr>
            </w:pPr>
            <w:r w:rsidRPr="002D35B6">
              <w:rPr>
                <w:rFonts w:ascii="Times New Roman" w:hAnsi="Times New Roman"/>
                <w:b/>
                <w:bCs/>
                <w:lang w:val="ru-RU" w:eastAsia="en-US"/>
              </w:rPr>
              <w:t>7.4.2</w:t>
            </w:r>
          </w:p>
        </w:tc>
        <w:tc>
          <w:tcPr>
            <w:tcW w:w="5745" w:type="dxa"/>
            <w:gridSpan w:val="5"/>
            <w:tcBorders>
              <w:top w:val="single" w:sz="12" w:space="0" w:color="auto"/>
              <w:bottom w:val="single" w:sz="12" w:space="0" w:color="auto"/>
              <w:right w:val="single" w:sz="4" w:space="0" w:color="auto"/>
            </w:tcBorders>
            <w:shd w:val="clear" w:color="auto" w:fill="auto"/>
          </w:tcPr>
          <w:p w:rsidR="00B73D64" w:rsidRPr="00E0183E" w:rsidRDefault="00B73D64" w:rsidP="00B73D64">
            <w:pPr>
              <w:widowControl w:val="0"/>
              <w:autoSpaceDE w:val="0"/>
              <w:autoSpaceDN w:val="0"/>
              <w:spacing w:before="120"/>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 xml:space="preserve">Лаборатория должна указать продолжительность хранения </w:t>
            </w:r>
            <w:r>
              <w:rPr>
                <w:rFonts w:ascii="Times New Roman" w:eastAsia="Cambria" w:hAnsi="Times New Roman"/>
                <w:color w:val="231F20"/>
                <w:sz w:val="24"/>
                <w:szCs w:val="24"/>
                <w:lang w:eastAsia="en-US"/>
              </w:rPr>
              <w:t>проб после исследований</w:t>
            </w:r>
            <w:r w:rsidRPr="00E0183E">
              <w:rPr>
                <w:rFonts w:ascii="Times New Roman" w:eastAsia="Cambria" w:hAnsi="Times New Roman"/>
                <w:color w:val="231F20"/>
                <w:sz w:val="24"/>
                <w:szCs w:val="24"/>
                <w:lang w:eastAsia="en-US"/>
              </w:rPr>
              <w:t xml:space="preserve"> и условия, при которых </w:t>
            </w:r>
            <w:r>
              <w:rPr>
                <w:rFonts w:ascii="Times New Roman" w:eastAsia="Cambria" w:hAnsi="Times New Roman"/>
                <w:color w:val="231F20"/>
                <w:sz w:val="24"/>
                <w:szCs w:val="24"/>
                <w:lang w:eastAsia="en-US"/>
              </w:rPr>
              <w:t>проб</w:t>
            </w:r>
            <w:r w:rsidRPr="00E0183E">
              <w:rPr>
                <w:rFonts w:ascii="Times New Roman" w:eastAsia="Cambria" w:hAnsi="Times New Roman"/>
                <w:color w:val="231F20"/>
                <w:sz w:val="24"/>
                <w:szCs w:val="24"/>
                <w:lang w:eastAsia="en-US"/>
              </w:rPr>
              <w:t>ы должны храниться.</w:t>
            </w:r>
          </w:p>
          <w:p w:rsidR="00B73D64" w:rsidRPr="00E0183E" w:rsidRDefault="00B73D64" w:rsidP="00B73D64">
            <w:pPr>
              <w:widowControl w:val="0"/>
              <w:autoSpaceDE w:val="0"/>
              <w:autoSpaceDN w:val="0"/>
              <w:spacing w:before="120"/>
              <w:rPr>
                <w:rFonts w:ascii="Times New Roman" w:eastAsia="Cambria" w:hAnsi="Times New Roman"/>
                <w:color w:val="231F20"/>
                <w:sz w:val="24"/>
                <w:szCs w:val="24"/>
                <w:lang w:eastAsia="en-US"/>
              </w:rPr>
            </w:pPr>
            <w:r w:rsidRPr="00E0183E">
              <w:rPr>
                <w:rFonts w:ascii="Times New Roman" w:eastAsia="Cambria" w:hAnsi="Times New Roman"/>
                <w:color w:val="231F20"/>
                <w:sz w:val="24"/>
                <w:szCs w:val="24"/>
                <w:lang w:eastAsia="en-US"/>
              </w:rPr>
              <w:t>Лаборатория должна обес</w:t>
            </w:r>
            <w:r>
              <w:rPr>
                <w:rFonts w:ascii="Times New Roman" w:eastAsia="Cambria" w:hAnsi="Times New Roman"/>
                <w:color w:val="231F20"/>
                <w:sz w:val="24"/>
                <w:szCs w:val="24"/>
                <w:lang w:eastAsia="en-US"/>
              </w:rPr>
              <w:t>печить, чтобы после исследований</w:t>
            </w:r>
            <w:r w:rsidRPr="00E0183E">
              <w:rPr>
                <w:rFonts w:ascii="Times New Roman" w:eastAsia="Cambria" w:hAnsi="Times New Roman"/>
                <w:color w:val="231F20"/>
                <w:sz w:val="24"/>
                <w:szCs w:val="24"/>
                <w:lang w:eastAsia="en-US"/>
              </w:rPr>
              <w:t>:</w:t>
            </w:r>
          </w:p>
          <w:p w:rsidR="00B73D64" w:rsidRPr="00E0183E" w:rsidRDefault="00B73D64" w:rsidP="00B73D64">
            <w:pPr>
              <w:widowControl w:val="0"/>
              <w:autoSpaceDE w:val="0"/>
              <w:autoSpaceDN w:val="0"/>
              <w:spacing w:before="120"/>
              <w:ind w:left="426" w:hanging="426"/>
              <w:rPr>
                <w:rFonts w:ascii="Times New Roman" w:eastAsia="Cambria" w:hAnsi="Times New Roman"/>
                <w:color w:val="231F20"/>
                <w:sz w:val="24"/>
                <w:szCs w:val="24"/>
                <w:lang w:eastAsia="en-US"/>
              </w:rPr>
            </w:pPr>
            <w:r w:rsidRPr="00E0183E">
              <w:rPr>
                <w:rFonts w:ascii="Times New Roman" w:eastAsia="Cambria" w:hAnsi="Times New Roman"/>
                <w:color w:val="231F20"/>
                <w:sz w:val="24"/>
                <w:szCs w:val="24"/>
                <w:lang w:val="en-US" w:eastAsia="en-US"/>
              </w:rPr>
              <w:t>a</w:t>
            </w:r>
            <w:r w:rsidRPr="00E0183E">
              <w:rPr>
                <w:rFonts w:ascii="Times New Roman" w:eastAsia="Cambria" w:hAnsi="Times New Roman"/>
                <w:color w:val="231F20"/>
                <w:sz w:val="24"/>
                <w:szCs w:val="24"/>
                <w:lang w:eastAsia="en-US"/>
              </w:rPr>
              <w:t>)</w:t>
            </w:r>
            <w:r w:rsidRPr="00E0183E">
              <w:rPr>
                <w:rFonts w:ascii="Times New Roman" w:eastAsia="Cambria" w:hAnsi="Times New Roman"/>
                <w:color w:val="231F20"/>
                <w:sz w:val="24"/>
                <w:szCs w:val="24"/>
                <w:lang w:eastAsia="en-US"/>
              </w:rPr>
              <w:tab/>
              <w:t xml:space="preserve">сохранялась идентификация пациента и источника </w:t>
            </w:r>
            <w:r>
              <w:rPr>
                <w:rFonts w:ascii="Times New Roman" w:eastAsia="Cambria" w:hAnsi="Times New Roman"/>
                <w:color w:val="231F20"/>
                <w:sz w:val="24"/>
                <w:szCs w:val="24"/>
                <w:lang w:eastAsia="en-US"/>
              </w:rPr>
              <w:t>пробы</w:t>
            </w:r>
            <w:r w:rsidRPr="00E0183E">
              <w:rPr>
                <w:rFonts w:ascii="Times New Roman" w:eastAsia="Cambria" w:hAnsi="Times New Roman"/>
                <w:color w:val="231F20"/>
                <w:sz w:val="24"/>
                <w:szCs w:val="24"/>
                <w:lang w:eastAsia="en-US"/>
              </w:rPr>
              <w:t>,</w:t>
            </w:r>
          </w:p>
          <w:p w:rsidR="00B73D64" w:rsidRPr="00E0183E" w:rsidRDefault="00B73D64" w:rsidP="00B73D64">
            <w:pPr>
              <w:widowControl w:val="0"/>
              <w:autoSpaceDE w:val="0"/>
              <w:autoSpaceDN w:val="0"/>
              <w:spacing w:before="120"/>
              <w:ind w:left="426" w:hanging="426"/>
              <w:rPr>
                <w:rFonts w:ascii="Times New Roman" w:eastAsia="Cambria" w:hAnsi="Times New Roman"/>
                <w:color w:val="231F20"/>
                <w:sz w:val="24"/>
                <w:szCs w:val="24"/>
                <w:lang w:eastAsia="en-US"/>
              </w:rPr>
            </w:pPr>
            <w:r w:rsidRPr="00E0183E">
              <w:rPr>
                <w:rFonts w:ascii="Times New Roman" w:eastAsia="Cambria" w:hAnsi="Times New Roman"/>
                <w:color w:val="231F20"/>
                <w:sz w:val="24"/>
                <w:szCs w:val="24"/>
                <w:lang w:val="en-US" w:eastAsia="en-US"/>
              </w:rPr>
              <w:t>b</w:t>
            </w:r>
            <w:r w:rsidRPr="00E0183E">
              <w:rPr>
                <w:rFonts w:ascii="Times New Roman" w:eastAsia="Cambria" w:hAnsi="Times New Roman"/>
                <w:color w:val="231F20"/>
                <w:sz w:val="24"/>
                <w:szCs w:val="24"/>
                <w:lang w:eastAsia="en-US"/>
              </w:rPr>
              <w:t>)</w:t>
            </w:r>
            <w:r w:rsidRPr="00E0183E">
              <w:rPr>
                <w:rFonts w:ascii="Times New Roman" w:eastAsia="Cambria" w:hAnsi="Times New Roman"/>
                <w:color w:val="231F20"/>
                <w:sz w:val="24"/>
                <w:szCs w:val="24"/>
                <w:lang w:eastAsia="en-US"/>
              </w:rPr>
              <w:tab/>
              <w:t xml:space="preserve">была известна пригодность </w:t>
            </w:r>
            <w:r>
              <w:rPr>
                <w:rFonts w:ascii="Times New Roman" w:eastAsia="Cambria" w:hAnsi="Times New Roman"/>
                <w:color w:val="231F20"/>
                <w:sz w:val="24"/>
                <w:szCs w:val="24"/>
                <w:lang w:eastAsia="en-US"/>
              </w:rPr>
              <w:t>пробы</w:t>
            </w:r>
            <w:r w:rsidRPr="00E0183E">
              <w:rPr>
                <w:rFonts w:ascii="Times New Roman" w:eastAsia="Cambria" w:hAnsi="Times New Roman"/>
                <w:color w:val="231F20"/>
                <w:sz w:val="24"/>
                <w:szCs w:val="24"/>
                <w:lang w:eastAsia="en-US"/>
              </w:rPr>
              <w:t xml:space="preserve"> для дополнительного исследования,</w:t>
            </w:r>
          </w:p>
          <w:p w:rsidR="00B73D64" w:rsidRPr="00E0183E" w:rsidRDefault="00B73D64" w:rsidP="00B73D64">
            <w:pPr>
              <w:widowControl w:val="0"/>
              <w:autoSpaceDE w:val="0"/>
              <w:autoSpaceDN w:val="0"/>
              <w:spacing w:before="120"/>
              <w:ind w:left="426" w:hanging="426"/>
              <w:rPr>
                <w:rFonts w:ascii="Times New Roman" w:eastAsia="Cambria" w:hAnsi="Times New Roman"/>
                <w:color w:val="231F20"/>
                <w:sz w:val="24"/>
                <w:szCs w:val="24"/>
                <w:lang w:eastAsia="en-US"/>
              </w:rPr>
            </w:pPr>
            <w:r w:rsidRPr="00E0183E">
              <w:rPr>
                <w:rFonts w:ascii="Times New Roman" w:eastAsia="Cambria" w:hAnsi="Times New Roman"/>
                <w:color w:val="231F20"/>
                <w:sz w:val="24"/>
                <w:szCs w:val="24"/>
                <w:lang w:val="en-US" w:eastAsia="en-US"/>
              </w:rPr>
              <w:t>c</w:t>
            </w:r>
            <w:r w:rsidRPr="00E0183E">
              <w:rPr>
                <w:rFonts w:ascii="Times New Roman" w:eastAsia="Cambria" w:hAnsi="Times New Roman"/>
                <w:color w:val="231F20"/>
                <w:sz w:val="24"/>
                <w:szCs w:val="24"/>
                <w:lang w:eastAsia="en-US"/>
              </w:rPr>
              <w:t>)</w:t>
            </w:r>
            <w:r w:rsidRPr="00E0183E">
              <w:rPr>
                <w:rFonts w:ascii="Times New Roman" w:eastAsia="Cambria" w:hAnsi="Times New Roman"/>
                <w:color w:val="231F20"/>
                <w:sz w:val="24"/>
                <w:szCs w:val="24"/>
                <w:lang w:eastAsia="en-US"/>
              </w:rPr>
              <w:tab/>
            </w:r>
            <w:r>
              <w:rPr>
                <w:rFonts w:ascii="Times New Roman" w:eastAsia="Cambria" w:hAnsi="Times New Roman"/>
                <w:color w:val="231F20"/>
                <w:sz w:val="24"/>
                <w:szCs w:val="24"/>
                <w:lang w:eastAsia="en-US"/>
              </w:rPr>
              <w:t>проба</w:t>
            </w:r>
            <w:r w:rsidRPr="00E0183E">
              <w:rPr>
                <w:rFonts w:ascii="Times New Roman" w:eastAsia="Cambria" w:hAnsi="Times New Roman"/>
                <w:color w:val="231F20"/>
                <w:sz w:val="24"/>
                <w:szCs w:val="24"/>
                <w:lang w:eastAsia="en-US"/>
              </w:rPr>
              <w:t xml:space="preserve"> хранил</w:t>
            </w:r>
            <w:r>
              <w:rPr>
                <w:rFonts w:ascii="Times New Roman" w:eastAsia="Cambria" w:hAnsi="Times New Roman"/>
                <w:color w:val="231F20"/>
                <w:sz w:val="24"/>
                <w:szCs w:val="24"/>
                <w:lang w:eastAsia="en-US"/>
              </w:rPr>
              <w:t>а</w:t>
            </w:r>
            <w:r w:rsidRPr="00E0183E">
              <w:rPr>
                <w:rFonts w:ascii="Times New Roman" w:eastAsia="Cambria" w:hAnsi="Times New Roman"/>
                <w:color w:val="231F20"/>
                <w:sz w:val="24"/>
                <w:szCs w:val="24"/>
                <w:lang w:eastAsia="en-US"/>
              </w:rPr>
              <w:t>с</w:t>
            </w:r>
            <w:r>
              <w:rPr>
                <w:rFonts w:ascii="Times New Roman" w:eastAsia="Cambria" w:hAnsi="Times New Roman"/>
                <w:color w:val="231F20"/>
                <w:sz w:val="24"/>
                <w:szCs w:val="24"/>
                <w:lang w:eastAsia="en-US"/>
              </w:rPr>
              <w:t>ь</w:t>
            </w:r>
            <w:r w:rsidRPr="00E0183E">
              <w:rPr>
                <w:rFonts w:ascii="Times New Roman" w:eastAsia="Cambria" w:hAnsi="Times New Roman"/>
                <w:color w:val="231F20"/>
                <w:sz w:val="24"/>
                <w:szCs w:val="24"/>
                <w:lang w:eastAsia="en-US"/>
              </w:rPr>
              <w:t xml:space="preserve"> таким образом, чтобы оптимально сохранить пригодность для дополнительн</w:t>
            </w:r>
            <w:r>
              <w:rPr>
                <w:rFonts w:ascii="Times New Roman" w:eastAsia="Cambria" w:hAnsi="Times New Roman"/>
                <w:color w:val="231F20"/>
                <w:sz w:val="24"/>
                <w:szCs w:val="24"/>
                <w:lang w:eastAsia="en-US"/>
              </w:rPr>
              <w:t>ых исследований</w:t>
            </w:r>
            <w:r w:rsidRPr="00E0183E">
              <w:rPr>
                <w:rFonts w:ascii="Times New Roman" w:eastAsia="Cambria" w:hAnsi="Times New Roman"/>
                <w:color w:val="231F20"/>
                <w:sz w:val="24"/>
                <w:szCs w:val="24"/>
                <w:lang w:eastAsia="en-US"/>
              </w:rPr>
              <w:t>,</w:t>
            </w:r>
          </w:p>
          <w:p w:rsidR="00B73D64" w:rsidRPr="00E0183E" w:rsidRDefault="00B73D64" w:rsidP="00B73D64">
            <w:pPr>
              <w:widowControl w:val="0"/>
              <w:autoSpaceDE w:val="0"/>
              <w:autoSpaceDN w:val="0"/>
              <w:spacing w:before="120"/>
              <w:ind w:left="426" w:hanging="426"/>
              <w:rPr>
                <w:rFonts w:ascii="Times New Roman" w:eastAsia="Cambria" w:hAnsi="Times New Roman"/>
                <w:color w:val="231F20"/>
                <w:sz w:val="24"/>
                <w:szCs w:val="24"/>
                <w:lang w:eastAsia="en-US"/>
              </w:rPr>
            </w:pPr>
            <w:r w:rsidRPr="00E0183E">
              <w:rPr>
                <w:rFonts w:ascii="Times New Roman" w:eastAsia="Cambria" w:hAnsi="Times New Roman"/>
                <w:color w:val="231F20"/>
                <w:sz w:val="24"/>
                <w:szCs w:val="24"/>
                <w:lang w:val="en-US" w:eastAsia="en-US"/>
              </w:rPr>
              <w:lastRenderedPageBreak/>
              <w:t>d</w:t>
            </w:r>
            <w:r w:rsidRPr="00E0183E">
              <w:rPr>
                <w:rFonts w:ascii="Times New Roman" w:eastAsia="Cambria" w:hAnsi="Times New Roman"/>
                <w:color w:val="231F20"/>
                <w:sz w:val="24"/>
                <w:szCs w:val="24"/>
                <w:lang w:eastAsia="en-US"/>
              </w:rPr>
              <w:t>)</w:t>
            </w:r>
            <w:r w:rsidRPr="00E0183E">
              <w:rPr>
                <w:rFonts w:ascii="Times New Roman" w:eastAsia="Cambria" w:hAnsi="Times New Roman"/>
                <w:color w:val="231F20"/>
                <w:sz w:val="24"/>
                <w:szCs w:val="24"/>
                <w:lang w:eastAsia="en-US"/>
              </w:rPr>
              <w:tab/>
            </w:r>
            <w:r>
              <w:rPr>
                <w:rFonts w:ascii="Times New Roman" w:eastAsia="Cambria" w:hAnsi="Times New Roman"/>
                <w:color w:val="231F20"/>
                <w:sz w:val="24"/>
                <w:szCs w:val="24"/>
                <w:lang w:eastAsia="en-US"/>
              </w:rPr>
              <w:t>проба</w:t>
            </w:r>
            <w:r w:rsidRPr="00E0183E">
              <w:rPr>
                <w:rFonts w:ascii="Times New Roman" w:eastAsia="Cambria" w:hAnsi="Times New Roman"/>
                <w:color w:val="231F20"/>
                <w:sz w:val="24"/>
                <w:szCs w:val="24"/>
                <w:lang w:eastAsia="en-US"/>
              </w:rPr>
              <w:t xml:space="preserve"> мог</w:t>
            </w:r>
            <w:r>
              <w:rPr>
                <w:rFonts w:ascii="Times New Roman" w:eastAsia="Cambria" w:hAnsi="Times New Roman"/>
                <w:color w:val="231F20"/>
                <w:sz w:val="24"/>
                <w:szCs w:val="24"/>
                <w:lang w:eastAsia="en-US"/>
              </w:rPr>
              <w:t>ла</w:t>
            </w:r>
            <w:r w:rsidRPr="00E0183E">
              <w:rPr>
                <w:rFonts w:ascii="Times New Roman" w:eastAsia="Cambria" w:hAnsi="Times New Roman"/>
                <w:color w:val="231F20"/>
                <w:sz w:val="24"/>
                <w:szCs w:val="24"/>
                <w:lang w:eastAsia="en-US"/>
              </w:rPr>
              <w:t xml:space="preserve"> быть обнаружен</w:t>
            </w:r>
            <w:r>
              <w:rPr>
                <w:rFonts w:ascii="Times New Roman" w:eastAsia="Cambria" w:hAnsi="Times New Roman"/>
                <w:color w:val="231F20"/>
                <w:sz w:val="24"/>
                <w:szCs w:val="24"/>
                <w:lang w:eastAsia="en-US"/>
              </w:rPr>
              <w:t>а</w:t>
            </w:r>
            <w:r w:rsidRPr="00E0183E">
              <w:rPr>
                <w:rFonts w:ascii="Times New Roman" w:eastAsia="Cambria" w:hAnsi="Times New Roman"/>
                <w:color w:val="231F20"/>
                <w:sz w:val="24"/>
                <w:szCs w:val="24"/>
                <w:lang w:eastAsia="en-US"/>
              </w:rPr>
              <w:t xml:space="preserve"> и извлечен</w:t>
            </w:r>
            <w:r>
              <w:rPr>
                <w:rFonts w:ascii="Times New Roman" w:eastAsia="Cambria" w:hAnsi="Times New Roman"/>
                <w:color w:val="231F20"/>
                <w:sz w:val="24"/>
                <w:szCs w:val="24"/>
                <w:lang w:eastAsia="en-US"/>
              </w:rPr>
              <w:t>а</w:t>
            </w:r>
            <w:r w:rsidRPr="00E0183E">
              <w:rPr>
                <w:rFonts w:ascii="Times New Roman" w:eastAsia="Cambria" w:hAnsi="Times New Roman"/>
                <w:color w:val="231F20"/>
                <w:sz w:val="24"/>
                <w:szCs w:val="24"/>
                <w:lang w:eastAsia="en-US"/>
              </w:rPr>
              <w:t xml:space="preserve">, и </w:t>
            </w:r>
          </w:p>
          <w:p w:rsidR="00B73D64" w:rsidRPr="00E0183E" w:rsidRDefault="00B73D64" w:rsidP="00B73D64">
            <w:pPr>
              <w:widowControl w:val="0"/>
              <w:autoSpaceDE w:val="0"/>
              <w:autoSpaceDN w:val="0"/>
              <w:spacing w:before="120"/>
              <w:ind w:left="426" w:hanging="426"/>
              <w:rPr>
                <w:rFonts w:ascii="Times New Roman" w:eastAsia="Cambria" w:hAnsi="Times New Roman"/>
                <w:sz w:val="24"/>
                <w:szCs w:val="24"/>
                <w:lang w:eastAsia="en-US"/>
              </w:rPr>
            </w:pPr>
            <w:r w:rsidRPr="00E0183E">
              <w:rPr>
                <w:rFonts w:ascii="Times New Roman" w:eastAsia="Cambria" w:hAnsi="Times New Roman"/>
                <w:color w:val="231F20"/>
                <w:sz w:val="24"/>
                <w:szCs w:val="24"/>
                <w:lang w:val="en-US" w:eastAsia="en-US"/>
              </w:rPr>
              <w:t>e</w:t>
            </w:r>
            <w:r w:rsidRPr="00E0183E">
              <w:rPr>
                <w:rFonts w:ascii="Times New Roman" w:eastAsia="Cambria" w:hAnsi="Times New Roman"/>
                <w:color w:val="231F20"/>
                <w:sz w:val="24"/>
                <w:szCs w:val="24"/>
                <w:lang w:eastAsia="en-US"/>
              </w:rPr>
              <w:t>)</w:t>
            </w:r>
            <w:r w:rsidRPr="00E0183E">
              <w:rPr>
                <w:rFonts w:ascii="Times New Roman" w:eastAsia="Cambria" w:hAnsi="Times New Roman"/>
                <w:color w:val="231F20"/>
                <w:sz w:val="24"/>
                <w:szCs w:val="24"/>
                <w:lang w:eastAsia="en-US"/>
              </w:rPr>
              <w:tab/>
            </w:r>
            <w:r>
              <w:rPr>
                <w:rFonts w:ascii="Times New Roman" w:eastAsia="Cambria" w:hAnsi="Times New Roman"/>
                <w:color w:val="231F20"/>
                <w:sz w:val="24"/>
                <w:szCs w:val="24"/>
                <w:lang w:eastAsia="en-US"/>
              </w:rPr>
              <w:t xml:space="preserve">проба </w:t>
            </w:r>
            <w:r w:rsidRPr="00E0183E">
              <w:rPr>
                <w:rFonts w:ascii="Times New Roman" w:eastAsia="Cambria" w:hAnsi="Times New Roman"/>
                <w:color w:val="231F20"/>
                <w:sz w:val="24"/>
                <w:szCs w:val="24"/>
                <w:lang w:eastAsia="en-US"/>
              </w:rPr>
              <w:t>отбраковывал</w:t>
            </w:r>
            <w:r>
              <w:rPr>
                <w:rFonts w:ascii="Times New Roman" w:eastAsia="Cambria" w:hAnsi="Times New Roman"/>
                <w:color w:val="231F20"/>
                <w:sz w:val="24"/>
                <w:szCs w:val="24"/>
                <w:lang w:eastAsia="en-US"/>
              </w:rPr>
              <w:t>а</w:t>
            </w:r>
            <w:r w:rsidRPr="00E0183E">
              <w:rPr>
                <w:rFonts w:ascii="Times New Roman" w:eastAsia="Cambria" w:hAnsi="Times New Roman"/>
                <w:color w:val="231F20"/>
                <w:sz w:val="24"/>
                <w:szCs w:val="24"/>
                <w:lang w:eastAsia="en-US"/>
              </w:rPr>
              <w:t>с</w:t>
            </w:r>
            <w:r>
              <w:rPr>
                <w:rFonts w:ascii="Times New Roman" w:eastAsia="Cambria" w:hAnsi="Times New Roman"/>
                <w:color w:val="231F20"/>
                <w:sz w:val="24"/>
                <w:szCs w:val="24"/>
                <w:lang w:eastAsia="en-US"/>
              </w:rPr>
              <w:t>ь</w:t>
            </w:r>
            <w:r w:rsidRPr="00E0183E">
              <w:rPr>
                <w:rFonts w:ascii="Times New Roman" w:eastAsia="Cambria" w:hAnsi="Times New Roman"/>
                <w:color w:val="231F20"/>
                <w:sz w:val="24"/>
                <w:szCs w:val="24"/>
                <w:lang w:eastAsia="en-US"/>
              </w:rPr>
              <w:t xml:space="preserve"> надлежащим образом.</w:t>
            </w:r>
          </w:p>
          <w:p w:rsidR="00043502" w:rsidRPr="00B73D64" w:rsidRDefault="00043502" w:rsidP="00043502">
            <w:pPr>
              <w:shd w:val="clear" w:color="auto" w:fill="FFFFFF"/>
              <w:spacing w:before="0" w:after="0"/>
              <w:jc w:val="both"/>
              <w:textAlignment w:val="baseline"/>
              <w:rPr>
                <w:rFonts w:ascii="Times New Roman" w:hAnsi="Times New Roman"/>
                <w:b/>
                <w:bCs/>
                <w:lang w:eastAsia="en-US"/>
              </w:rPr>
            </w:pP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043502" w:rsidRPr="00F22DB9" w:rsidRDefault="00043502" w:rsidP="00950ADF">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rsidR="00043502" w:rsidRPr="00F22DB9" w:rsidRDefault="00043502" w:rsidP="00950ADF">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rsidR="00043502" w:rsidRPr="00F22DB9" w:rsidRDefault="00043502" w:rsidP="00950ADF">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043502" w:rsidRPr="00F22DB9" w:rsidRDefault="00043502" w:rsidP="00950ADF">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043502" w:rsidRPr="00F22DB9" w:rsidRDefault="00043502" w:rsidP="00950ADF">
            <w:pPr>
              <w:keepNext/>
              <w:keepLines/>
              <w:spacing w:after="40" w:line="200" w:lineRule="exact"/>
              <w:jc w:val="center"/>
              <w:rPr>
                <w:rFonts w:ascii="Times New Roman" w:hAnsi="Times New Roman"/>
                <w:iCs/>
                <w:sz w:val="24"/>
                <w:szCs w:val="24"/>
                <w:lang w:val="ru-RU"/>
              </w:rPr>
            </w:pPr>
          </w:p>
        </w:tc>
      </w:tr>
      <w:tr w:rsidR="00043502" w:rsidRPr="00F22DB9" w:rsidTr="00CB6749">
        <w:tblPrEx>
          <w:tblBorders>
            <w:bottom w:val="single" w:sz="4" w:space="0" w:color="auto"/>
          </w:tblBorders>
        </w:tblPrEx>
        <w:tc>
          <w:tcPr>
            <w:tcW w:w="777" w:type="dxa"/>
            <w:tcBorders>
              <w:top w:val="single" w:sz="12" w:space="0" w:color="auto"/>
              <w:bottom w:val="single" w:sz="12" w:space="0" w:color="auto"/>
              <w:right w:val="single" w:sz="4" w:space="0" w:color="auto"/>
            </w:tcBorders>
            <w:shd w:val="clear" w:color="auto" w:fill="auto"/>
          </w:tcPr>
          <w:p w:rsidR="00043502" w:rsidRPr="00BC4835" w:rsidRDefault="00043502" w:rsidP="00A43508">
            <w:pPr>
              <w:spacing w:after="40" w:line="200" w:lineRule="exact"/>
              <w:jc w:val="center"/>
              <w:rPr>
                <w:rFonts w:ascii="Times New Roman" w:hAnsi="Times New Roman"/>
                <w:b/>
                <w:bCs/>
                <w:i/>
                <w:iCs/>
                <w:sz w:val="24"/>
                <w:szCs w:val="24"/>
                <w:lang w:val="ru-RU" w:eastAsia="en-US"/>
              </w:rPr>
            </w:pPr>
            <w:r w:rsidRPr="00BC4835">
              <w:rPr>
                <w:rFonts w:ascii="Times New Roman" w:hAnsi="Times New Roman"/>
                <w:b/>
                <w:bCs/>
                <w:i/>
                <w:iCs/>
                <w:color w:val="0000CC"/>
                <w:sz w:val="24"/>
                <w:szCs w:val="24"/>
                <w:lang w:val="ru-RU" w:eastAsia="en-US"/>
              </w:rPr>
              <w:lastRenderedPageBreak/>
              <w:t>7.4.2 а</w:t>
            </w:r>
          </w:p>
        </w:tc>
        <w:tc>
          <w:tcPr>
            <w:tcW w:w="5745" w:type="dxa"/>
            <w:gridSpan w:val="5"/>
            <w:tcBorders>
              <w:top w:val="single" w:sz="12" w:space="0" w:color="auto"/>
              <w:bottom w:val="single" w:sz="12" w:space="0" w:color="auto"/>
              <w:right w:val="single" w:sz="4" w:space="0" w:color="auto"/>
            </w:tcBorders>
            <w:shd w:val="clear" w:color="auto" w:fill="auto"/>
          </w:tcPr>
          <w:p w:rsidR="00043502" w:rsidRPr="00BC4835" w:rsidRDefault="00043502" w:rsidP="00A43508">
            <w:pPr>
              <w:shd w:val="clear" w:color="auto" w:fill="FFFFFF"/>
              <w:spacing w:before="0" w:after="0"/>
              <w:jc w:val="both"/>
              <w:textAlignment w:val="baseline"/>
              <w:rPr>
                <w:rFonts w:ascii="Times New Roman" w:hAnsi="Times New Roman"/>
                <w:b/>
                <w:bCs/>
                <w:i/>
                <w:iCs/>
                <w:color w:val="0000CC"/>
                <w:sz w:val="24"/>
                <w:szCs w:val="24"/>
                <w:lang w:val="ru-RU" w:eastAsia="en-US"/>
              </w:rPr>
            </w:pPr>
            <w:r w:rsidRPr="00BC4835">
              <w:rPr>
                <w:rFonts w:ascii="Times New Roman" w:hAnsi="Times New Roman"/>
                <w:b/>
                <w:bCs/>
                <w:i/>
                <w:iCs/>
                <w:color w:val="0000CC"/>
                <w:sz w:val="24"/>
                <w:szCs w:val="24"/>
                <w:lang w:val="ru-RU" w:eastAsia="en-US"/>
              </w:rPr>
              <w:t>Обращение с отходами исследований</w:t>
            </w:r>
          </w:p>
          <w:p w:rsidR="00BC4835" w:rsidRPr="00BC4835" w:rsidRDefault="00BC4835" w:rsidP="00BC4835">
            <w:pPr>
              <w:shd w:val="clear" w:color="auto" w:fill="FFFFFF"/>
              <w:spacing w:before="0" w:after="0"/>
              <w:jc w:val="both"/>
              <w:textAlignment w:val="baseline"/>
              <w:rPr>
                <w:rFonts w:ascii="Times New Roman" w:hAnsi="Times New Roman"/>
                <w:i/>
                <w:iCs/>
                <w:color w:val="0000CC"/>
                <w:sz w:val="24"/>
                <w:szCs w:val="24"/>
                <w:lang w:val="ru-RU" w:eastAsia="en-US"/>
              </w:rPr>
            </w:pPr>
            <w:r w:rsidRPr="00BC4835">
              <w:rPr>
                <w:rFonts w:ascii="Times New Roman" w:hAnsi="Times New Roman"/>
                <w:i/>
                <w:iCs/>
                <w:color w:val="0000CC"/>
                <w:sz w:val="24"/>
                <w:szCs w:val="24"/>
                <w:lang w:val="ru-RU" w:eastAsia="en-US"/>
              </w:rPr>
              <w:t>Утилизация отходов должна быть проведена в соответствии с Временной инструкцией по обращению с медицинскими отходами на территории Кыргызской Республики, утвержденной постановлением Правительства Кыргызской Республики от 15 февраля 2018 года № 94 и/ или как указано ниже:</w:t>
            </w:r>
          </w:p>
          <w:p w:rsidR="00BC4835" w:rsidRPr="00BC4835" w:rsidRDefault="00BC4835" w:rsidP="00BC4835">
            <w:pPr>
              <w:shd w:val="clear" w:color="auto" w:fill="FFFFFF"/>
              <w:spacing w:before="0" w:after="0"/>
              <w:jc w:val="both"/>
              <w:textAlignment w:val="baseline"/>
              <w:rPr>
                <w:rFonts w:ascii="Times New Roman" w:hAnsi="Times New Roman"/>
                <w:i/>
                <w:iCs/>
                <w:color w:val="0000CC"/>
                <w:sz w:val="24"/>
                <w:szCs w:val="24"/>
                <w:lang w:val="ru-RU" w:eastAsia="en-US"/>
              </w:rPr>
            </w:pPr>
            <w:r w:rsidRPr="00BC4835">
              <w:rPr>
                <w:rFonts w:ascii="Times New Roman" w:hAnsi="Times New Roman"/>
                <w:i/>
                <w:iCs/>
                <w:color w:val="0000CC"/>
                <w:sz w:val="24"/>
                <w:szCs w:val="24"/>
                <w:lang w:val="ru-RU" w:eastAsia="en-US"/>
              </w:rPr>
              <w:t>- Лаборатория должна определить виды отходов и порядок обращения с отходами.</w:t>
            </w:r>
          </w:p>
          <w:p w:rsidR="00BC4835" w:rsidRPr="00BC4835" w:rsidRDefault="00BC4835" w:rsidP="00BC4835">
            <w:pPr>
              <w:shd w:val="clear" w:color="auto" w:fill="FFFFFF"/>
              <w:spacing w:before="0" w:after="0"/>
              <w:jc w:val="both"/>
              <w:textAlignment w:val="baseline"/>
              <w:rPr>
                <w:rFonts w:ascii="Times New Roman" w:hAnsi="Times New Roman"/>
                <w:i/>
                <w:iCs/>
                <w:color w:val="0000CC"/>
                <w:sz w:val="24"/>
                <w:szCs w:val="24"/>
                <w:lang w:val="ru-RU" w:eastAsia="en-US"/>
              </w:rPr>
            </w:pPr>
            <w:r w:rsidRPr="00BC4835">
              <w:rPr>
                <w:rFonts w:ascii="Times New Roman" w:hAnsi="Times New Roman"/>
                <w:i/>
                <w:iCs/>
                <w:color w:val="0000CC"/>
                <w:sz w:val="24"/>
                <w:szCs w:val="24"/>
                <w:lang w:val="ru-RU" w:eastAsia="en-US"/>
              </w:rPr>
              <w:t>- В идеале лабораторные отходы должны быть автоклавированы до утилизации, но если это невозможно, то Лаборатория может использовать только компании по удалению инфекционных отходов, которые имеют лицензии и доказательства того, что они сжигают или автоклавируют отходы перед отправкой на свалку.</w:t>
            </w:r>
          </w:p>
          <w:p w:rsidR="00BC4835" w:rsidRPr="00BC4835" w:rsidRDefault="00BC4835" w:rsidP="00BC4835">
            <w:pPr>
              <w:shd w:val="clear" w:color="auto" w:fill="FFFFFF"/>
              <w:spacing w:before="0" w:after="0"/>
              <w:jc w:val="both"/>
              <w:textAlignment w:val="baseline"/>
              <w:rPr>
                <w:rFonts w:ascii="Times New Roman" w:hAnsi="Times New Roman"/>
                <w:i/>
                <w:iCs/>
                <w:color w:val="0000CC"/>
                <w:sz w:val="24"/>
                <w:szCs w:val="24"/>
                <w:lang w:val="ru-RU" w:eastAsia="en-US"/>
              </w:rPr>
            </w:pPr>
            <w:r w:rsidRPr="00BC4835">
              <w:rPr>
                <w:rFonts w:ascii="Times New Roman" w:hAnsi="Times New Roman"/>
                <w:i/>
                <w:iCs/>
                <w:color w:val="0000CC"/>
                <w:sz w:val="24"/>
                <w:szCs w:val="24"/>
                <w:lang w:val="ru-RU" w:eastAsia="en-US"/>
              </w:rPr>
              <w:t>- Лаборатория, производящая отходы, несет ответственность за то, что они убеждены, что их отходы обрабатываются компанией с обученным персоналом и что эти сотрудники не подвергаются воздействию игл и других воздействий.</w:t>
            </w:r>
          </w:p>
          <w:p w:rsidR="00043502" w:rsidRPr="00BC4835" w:rsidRDefault="00BC4835" w:rsidP="005E5C5B">
            <w:pPr>
              <w:shd w:val="clear" w:color="auto" w:fill="FFFFFF"/>
              <w:spacing w:before="0" w:after="0"/>
              <w:jc w:val="both"/>
              <w:textAlignment w:val="baseline"/>
              <w:rPr>
                <w:rFonts w:ascii="Times New Roman" w:hAnsi="Times New Roman"/>
                <w:i/>
                <w:iCs/>
                <w:color w:val="0000CC"/>
                <w:sz w:val="24"/>
                <w:szCs w:val="24"/>
                <w:lang w:val="ru-RU" w:eastAsia="en-US"/>
              </w:rPr>
            </w:pPr>
            <w:r w:rsidRPr="00BC4835">
              <w:rPr>
                <w:rFonts w:ascii="Times New Roman" w:hAnsi="Times New Roman"/>
                <w:i/>
                <w:iCs/>
                <w:color w:val="0000CC"/>
                <w:sz w:val="24"/>
                <w:szCs w:val="24"/>
                <w:lang w:val="ru-RU" w:eastAsia="en-US"/>
              </w:rPr>
              <w:t>- Все жидкие отходы, в том числе от оборудования, должны быть обеззаражены в установленном порядке перед сбросом в обычные бытовые.</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043502" w:rsidRPr="00F22DB9" w:rsidRDefault="00043502" w:rsidP="00950ADF">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rsidR="00043502" w:rsidRPr="00F22DB9" w:rsidRDefault="00043502" w:rsidP="00950ADF">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rsidR="00043502" w:rsidRPr="00F22DB9" w:rsidRDefault="00043502" w:rsidP="00950ADF">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043502" w:rsidRPr="00F22DB9" w:rsidRDefault="00043502" w:rsidP="00950ADF">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043502" w:rsidRPr="00F22DB9" w:rsidRDefault="00043502" w:rsidP="00950ADF">
            <w:pPr>
              <w:keepNext/>
              <w:keepLines/>
              <w:spacing w:after="40" w:line="200" w:lineRule="exact"/>
              <w:jc w:val="center"/>
              <w:rPr>
                <w:rFonts w:ascii="Times New Roman" w:hAnsi="Times New Roman"/>
                <w:iCs/>
                <w:sz w:val="24"/>
                <w:szCs w:val="24"/>
                <w:lang w:val="ru-RU"/>
              </w:rPr>
            </w:pPr>
          </w:p>
        </w:tc>
      </w:tr>
      <w:tr w:rsidR="00043502" w:rsidRPr="00526776" w:rsidTr="00A43508">
        <w:trPr>
          <w:trHeight w:val="760"/>
        </w:trPr>
        <w:tc>
          <w:tcPr>
            <w:tcW w:w="810" w:type="dxa"/>
            <w:gridSpan w:val="2"/>
            <w:vMerge w:val="restart"/>
            <w:tcBorders>
              <w:top w:val="single" w:sz="12" w:space="0" w:color="auto"/>
            </w:tcBorders>
            <w:shd w:val="clear" w:color="auto" w:fill="CCCCCC"/>
          </w:tcPr>
          <w:p w:rsidR="00043502" w:rsidRPr="00526776" w:rsidRDefault="00043502" w:rsidP="00A43508">
            <w:pPr>
              <w:keepNext/>
              <w:keepLines/>
              <w:spacing w:after="40" w:line="200" w:lineRule="exact"/>
              <w:rPr>
                <w:rFonts w:ascii="Times New Roman" w:hAnsi="Times New Roman"/>
                <w:sz w:val="24"/>
                <w:szCs w:val="24"/>
                <w:lang w:val="ru-RU"/>
              </w:rPr>
            </w:pPr>
          </w:p>
        </w:tc>
        <w:tc>
          <w:tcPr>
            <w:tcW w:w="3726" w:type="dxa"/>
            <w:gridSpan w:val="3"/>
            <w:vMerge w:val="restart"/>
            <w:tcBorders>
              <w:top w:val="single" w:sz="12" w:space="0" w:color="auto"/>
            </w:tcBorders>
            <w:shd w:val="clear" w:color="auto" w:fill="CCCCCC"/>
            <w:vAlign w:val="center"/>
          </w:tcPr>
          <w:p w:rsidR="00043502" w:rsidRPr="00526776" w:rsidRDefault="00043502" w:rsidP="00A43508">
            <w:pPr>
              <w:jc w:val="center"/>
              <w:rPr>
                <w:rFonts w:ascii="Times New Roman" w:hAnsi="Times New Roman"/>
                <w:sz w:val="24"/>
                <w:szCs w:val="24"/>
                <w:lang w:val="ru-RU"/>
              </w:rPr>
            </w:pPr>
            <w:r w:rsidRPr="00526776">
              <w:rPr>
                <w:rFonts w:ascii="Times New Roman" w:hAnsi="Times New Roman"/>
                <w:sz w:val="24"/>
                <w:szCs w:val="24"/>
                <w:lang w:val="ru-RU"/>
              </w:rPr>
              <w:t>Требование</w:t>
            </w:r>
          </w:p>
        </w:tc>
        <w:tc>
          <w:tcPr>
            <w:tcW w:w="1986" w:type="dxa"/>
            <w:vMerge w:val="restart"/>
            <w:tcBorders>
              <w:top w:val="single" w:sz="12" w:space="0" w:color="auto"/>
            </w:tcBorders>
            <w:shd w:val="clear" w:color="auto" w:fill="CCCCCC"/>
            <w:vAlign w:val="center"/>
          </w:tcPr>
          <w:p w:rsidR="00043502" w:rsidRPr="00526776" w:rsidRDefault="00043502" w:rsidP="00A43508">
            <w:pPr>
              <w:jc w:val="center"/>
              <w:rPr>
                <w:rFonts w:ascii="Times New Roman" w:hAnsi="Times New Roman"/>
                <w:sz w:val="24"/>
                <w:szCs w:val="24"/>
                <w:lang w:val="ru-RU"/>
              </w:rPr>
            </w:pPr>
            <w:r w:rsidRPr="00526776">
              <w:rPr>
                <w:rFonts w:ascii="Times New Roman" w:hAnsi="Times New Roman"/>
                <w:sz w:val="24"/>
                <w:szCs w:val="24"/>
                <w:lang w:val="ru-RU"/>
              </w:rPr>
              <w:t>Ответственность</w:t>
            </w:r>
          </w:p>
          <w:p w:rsidR="00043502" w:rsidRPr="00526776" w:rsidRDefault="00043502" w:rsidP="00A43508">
            <w:pPr>
              <w:jc w:val="center"/>
              <w:rPr>
                <w:rFonts w:ascii="Times New Roman" w:hAnsi="Times New Roman"/>
                <w:sz w:val="24"/>
                <w:szCs w:val="24"/>
                <w:lang w:val="ru-RU"/>
              </w:rPr>
            </w:pPr>
          </w:p>
        </w:tc>
        <w:tc>
          <w:tcPr>
            <w:tcW w:w="1457" w:type="dxa"/>
            <w:vMerge w:val="restart"/>
            <w:tcBorders>
              <w:top w:val="single" w:sz="12" w:space="0" w:color="auto"/>
            </w:tcBorders>
            <w:shd w:val="clear" w:color="auto" w:fill="CCCCCC"/>
            <w:vAlign w:val="center"/>
          </w:tcPr>
          <w:p w:rsidR="00043502" w:rsidRDefault="00043502" w:rsidP="00A43508">
            <w:pPr>
              <w:keepNext/>
              <w:keepLines/>
              <w:spacing w:after="40" w:line="200" w:lineRule="exact"/>
              <w:jc w:val="center"/>
              <w:rPr>
                <w:rFonts w:ascii="Times New Roman" w:hAnsi="Times New Roman"/>
                <w:bCs/>
                <w:sz w:val="24"/>
                <w:szCs w:val="24"/>
                <w:lang w:val="ru-RU"/>
              </w:rPr>
            </w:pPr>
            <w:proofErr w:type="gramStart"/>
            <w:r w:rsidRPr="00526776">
              <w:rPr>
                <w:rFonts w:ascii="Times New Roman" w:hAnsi="Times New Roman"/>
                <w:bCs/>
                <w:sz w:val="24"/>
                <w:szCs w:val="24"/>
                <w:lang w:val="ru-RU"/>
              </w:rPr>
              <w:t>Документы  системы</w:t>
            </w:r>
            <w:proofErr w:type="gramEnd"/>
            <w:r w:rsidRPr="00526776">
              <w:rPr>
                <w:rFonts w:ascii="Times New Roman" w:hAnsi="Times New Roman"/>
                <w:bCs/>
                <w:sz w:val="24"/>
                <w:szCs w:val="24"/>
                <w:lang w:val="ru-RU"/>
              </w:rPr>
              <w:t xml:space="preserve"> менеджмента для реализации  требования</w:t>
            </w:r>
          </w:p>
          <w:p w:rsidR="00043502" w:rsidRPr="00526776" w:rsidRDefault="00043502" w:rsidP="00A43508">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ru-RU"/>
              </w:rPr>
              <w:t>Документы системы менеджмента, где внесены изменения</w:t>
            </w:r>
            <w:r w:rsidRPr="00820576">
              <w:rPr>
                <w:rStyle w:val="af4"/>
                <w:color w:val="0000FF"/>
                <w:sz w:val="18"/>
                <w:szCs w:val="18"/>
                <w:lang w:val="ru-RU"/>
              </w:rPr>
              <w:t>4</w:t>
            </w:r>
          </w:p>
        </w:tc>
        <w:tc>
          <w:tcPr>
            <w:tcW w:w="8182" w:type="dxa"/>
            <w:gridSpan w:val="4"/>
            <w:tcBorders>
              <w:top w:val="single" w:sz="12" w:space="0" w:color="auto"/>
              <w:bottom w:val="single" w:sz="4" w:space="0" w:color="auto"/>
            </w:tcBorders>
            <w:shd w:val="clear" w:color="auto" w:fill="CCCCCC"/>
            <w:vAlign w:val="center"/>
          </w:tcPr>
          <w:p w:rsidR="00043502" w:rsidRPr="00526776" w:rsidRDefault="00043502" w:rsidP="00A43508">
            <w:pPr>
              <w:pStyle w:val="a3"/>
              <w:keepNext/>
              <w:keepLines/>
              <w:tabs>
                <w:tab w:val="clear" w:pos="9072"/>
              </w:tabs>
              <w:spacing w:after="40" w:line="200" w:lineRule="exact"/>
              <w:jc w:val="center"/>
              <w:rPr>
                <w:rFonts w:ascii="Times New Roman" w:hAnsi="Times New Roman"/>
                <w:bCs/>
                <w:sz w:val="24"/>
                <w:szCs w:val="24"/>
                <w:lang w:val="ru-RU"/>
              </w:rPr>
            </w:pPr>
            <w:r w:rsidRPr="00526776">
              <w:rPr>
                <w:rFonts w:ascii="Times New Roman" w:hAnsi="Times New Roman"/>
                <w:sz w:val="24"/>
                <w:szCs w:val="24"/>
                <w:lang w:val="ru-RU"/>
              </w:rPr>
              <w:t>Оценка</w:t>
            </w:r>
            <w:r w:rsidRPr="00526776">
              <w:rPr>
                <w:rFonts w:ascii="Times New Roman" w:hAnsi="Times New Roman"/>
                <w:sz w:val="24"/>
                <w:szCs w:val="24"/>
                <w:vertAlign w:val="superscript"/>
                <w:lang w:val="ru-RU"/>
              </w:rPr>
              <w:t>2</w:t>
            </w:r>
          </w:p>
        </w:tc>
      </w:tr>
      <w:tr w:rsidR="00043502" w:rsidRPr="00526776" w:rsidTr="00A43508">
        <w:tc>
          <w:tcPr>
            <w:tcW w:w="810" w:type="dxa"/>
            <w:gridSpan w:val="2"/>
            <w:vMerge/>
            <w:tcBorders>
              <w:bottom w:val="single" w:sz="12" w:space="0" w:color="auto"/>
            </w:tcBorders>
            <w:shd w:val="clear" w:color="auto" w:fill="CCCCCC"/>
          </w:tcPr>
          <w:p w:rsidR="00043502" w:rsidRPr="00526776" w:rsidRDefault="00043502" w:rsidP="00A43508">
            <w:pPr>
              <w:keepNext/>
              <w:keepLines/>
              <w:spacing w:after="40" w:line="200" w:lineRule="exact"/>
              <w:rPr>
                <w:rFonts w:ascii="Times New Roman" w:hAnsi="Times New Roman"/>
                <w:sz w:val="24"/>
                <w:szCs w:val="24"/>
                <w:lang w:val="ru-RU"/>
              </w:rPr>
            </w:pPr>
          </w:p>
        </w:tc>
        <w:tc>
          <w:tcPr>
            <w:tcW w:w="3726" w:type="dxa"/>
            <w:gridSpan w:val="3"/>
            <w:vMerge/>
            <w:tcBorders>
              <w:bottom w:val="single" w:sz="12" w:space="0" w:color="auto"/>
            </w:tcBorders>
            <w:shd w:val="clear" w:color="auto" w:fill="CCCCCC"/>
            <w:vAlign w:val="center"/>
          </w:tcPr>
          <w:p w:rsidR="00043502" w:rsidRPr="00526776" w:rsidRDefault="00043502" w:rsidP="00FD7C65">
            <w:pPr>
              <w:pStyle w:val="3"/>
            </w:pPr>
          </w:p>
        </w:tc>
        <w:tc>
          <w:tcPr>
            <w:tcW w:w="1986" w:type="dxa"/>
            <w:vMerge/>
            <w:tcBorders>
              <w:bottom w:val="single" w:sz="12" w:space="0" w:color="auto"/>
            </w:tcBorders>
            <w:shd w:val="clear" w:color="auto" w:fill="CCCCCC"/>
            <w:vAlign w:val="center"/>
          </w:tcPr>
          <w:p w:rsidR="00043502" w:rsidRPr="00526776" w:rsidRDefault="00043502" w:rsidP="00FD7C65">
            <w:pPr>
              <w:pStyle w:val="3"/>
            </w:pPr>
          </w:p>
        </w:tc>
        <w:tc>
          <w:tcPr>
            <w:tcW w:w="1457" w:type="dxa"/>
            <w:vMerge/>
            <w:tcBorders>
              <w:bottom w:val="single" w:sz="12" w:space="0" w:color="auto"/>
            </w:tcBorders>
            <w:shd w:val="clear" w:color="auto" w:fill="CCCCCC"/>
            <w:vAlign w:val="center"/>
          </w:tcPr>
          <w:p w:rsidR="00043502" w:rsidRPr="00526776" w:rsidRDefault="00043502" w:rsidP="00A43508">
            <w:pPr>
              <w:keepNext/>
              <w:keepLines/>
              <w:spacing w:after="40" w:line="200" w:lineRule="exact"/>
              <w:jc w:val="center"/>
              <w:rPr>
                <w:rFonts w:ascii="Times New Roman" w:hAnsi="Times New Roman"/>
                <w:bCs/>
                <w:sz w:val="24"/>
                <w:szCs w:val="24"/>
                <w:lang w:val="ru-RU"/>
              </w:rPr>
            </w:pPr>
          </w:p>
        </w:tc>
        <w:tc>
          <w:tcPr>
            <w:tcW w:w="669" w:type="dxa"/>
            <w:tcBorders>
              <w:top w:val="single" w:sz="4" w:space="0" w:color="auto"/>
              <w:bottom w:val="single" w:sz="12" w:space="0" w:color="auto"/>
            </w:tcBorders>
            <w:shd w:val="clear" w:color="auto" w:fill="CCCCCC"/>
            <w:vAlign w:val="center"/>
          </w:tcPr>
          <w:p w:rsidR="00043502" w:rsidRPr="00526776" w:rsidRDefault="00043502" w:rsidP="00A43508">
            <w:pPr>
              <w:pStyle w:val="a3"/>
              <w:keepNext/>
              <w:keepLines/>
              <w:tabs>
                <w:tab w:val="clear" w:pos="9072"/>
                <w:tab w:val="center" w:pos="119"/>
              </w:tabs>
              <w:spacing w:after="40" w:line="200" w:lineRule="exact"/>
              <w:jc w:val="center"/>
              <w:rPr>
                <w:rFonts w:ascii="Times New Roman" w:hAnsi="Times New Roman"/>
                <w:szCs w:val="24"/>
                <w:lang w:val="en-GB"/>
              </w:rPr>
            </w:pPr>
            <w:r w:rsidRPr="00526776">
              <w:rPr>
                <w:rFonts w:ascii="Times New Roman" w:hAnsi="Times New Roman"/>
                <w:szCs w:val="24"/>
                <w:highlight w:val="lightGray"/>
                <w:lang w:val="ru-RU"/>
              </w:rPr>
              <w:t>С</w:t>
            </w:r>
          </w:p>
        </w:tc>
        <w:tc>
          <w:tcPr>
            <w:tcW w:w="709" w:type="dxa"/>
            <w:tcBorders>
              <w:top w:val="single" w:sz="4" w:space="0" w:color="auto"/>
              <w:bottom w:val="single" w:sz="12" w:space="0" w:color="auto"/>
            </w:tcBorders>
            <w:shd w:val="clear" w:color="auto" w:fill="CCCCCC"/>
            <w:vAlign w:val="center"/>
          </w:tcPr>
          <w:p w:rsidR="00043502" w:rsidRPr="00526776" w:rsidRDefault="00043502" w:rsidP="00A43508">
            <w:pPr>
              <w:pStyle w:val="a3"/>
              <w:keepNext/>
              <w:keepLines/>
              <w:tabs>
                <w:tab w:val="clear" w:pos="9072"/>
                <w:tab w:val="center" w:pos="119"/>
              </w:tabs>
              <w:spacing w:after="40" w:line="200" w:lineRule="exact"/>
              <w:jc w:val="center"/>
              <w:rPr>
                <w:rFonts w:ascii="Times New Roman" w:hAnsi="Times New Roman"/>
                <w:szCs w:val="24"/>
                <w:lang w:val="en-GB"/>
              </w:rPr>
            </w:pPr>
            <w:r w:rsidRPr="00526776">
              <w:rPr>
                <w:rFonts w:ascii="Times New Roman" w:hAnsi="Times New Roman"/>
                <w:szCs w:val="24"/>
                <w:highlight w:val="lightGray"/>
                <w:lang w:val="ru-RU"/>
              </w:rPr>
              <w:t>Н</w:t>
            </w:r>
            <w:r w:rsidRPr="00526776">
              <w:rPr>
                <w:rFonts w:ascii="Times New Roman" w:hAnsi="Times New Roman"/>
                <w:szCs w:val="24"/>
                <w:highlight w:val="lightGray"/>
                <w:vertAlign w:val="subscript"/>
                <w:lang w:val="ru-RU"/>
              </w:rPr>
              <w:t>нз</w:t>
            </w:r>
          </w:p>
        </w:tc>
        <w:tc>
          <w:tcPr>
            <w:tcW w:w="567" w:type="dxa"/>
            <w:tcBorders>
              <w:top w:val="single" w:sz="4" w:space="0" w:color="auto"/>
              <w:bottom w:val="single" w:sz="12" w:space="0" w:color="auto"/>
            </w:tcBorders>
            <w:shd w:val="clear" w:color="auto" w:fill="CCCCCC"/>
            <w:vAlign w:val="center"/>
          </w:tcPr>
          <w:p w:rsidR="00043502" w:rsidRPr="00526776" w:rsidRDefault="00043502" w:rsidP="00A43508">
            <w:pPr>
              <w:pStyle w:val="a3"/>
              <w:keepNext/>
              <w:keepLines/>
              <w:tabs>
                <w:tab w:val="clear" w:pos="9072"/>
                <w:tab w:val="center" w:pos="119"/>
              </w:tabs>
              <w:spacing w:after="40" w:line="200" w:lineRule="exact"/>
              <w:jc w:val="center"/>
              <w:rPr>
                <w:rFonts w:ascii="Times New Roman" w:hAnsi="Times New Roman"/>
                <w:szCs w:val="24"/>
                <w:lang w:val="en-GB"/>
              </w:rPr>
            </w:pPr>
            <w:r w:rsidRPr="00526776">
              <w:rPr>
                <w:rFonts w:ascii="Times New Roman" w:hAnsi="Times New Roman"/>
                <w:szCs w:val="24"/>
                <w:highlight w:val="lightGray"/>
                <w:lang w:val="ru-RU"/>
              </w:rPr>
              <w:t>Н</w:t>
            </w:r>
            <w:r w:rsidRPr="00526776">
              <w:rPr>
                <w:rFonts w:ascii="Times New Roman" w:hAnsi="Times New Roman"/>
                <w:szCs w:val="24"/>
                <w:highlight w:val="lightGray"/>
                <w:vertAlign w:val="subscript"/>
                <w:lang w:val="ru-RU"/>
              </w:rPr>
              <w:t>зн</w:t>
            </w:r>
          </w:p>
        </w:tc>
        <w:tc>
          <w:tcPr>
            <w:tcW w:w="6237" w:type="dxa"/>
            <w:tcBorders>
              <w:bottom w:val="single" w:sz="12" w:space="0" w:color="auto"/>
            </w:tcBorders>
            <w:shd w:val="clear" w:color="auto" w:fill="CCCCCC"/>
          </w:tcPr>
          <w:p w:rsidR="00043502" w:rsidRPr="00526776" w:rsidRDefault="00043502" w:rsidP="00FD7C65">
            <w:pPr>
              <w:pStyle w:val="3"/>
            </w:pPr>
            <w:r w:rsidRPr="00526776">
              <w:t>Комментарии</w:t>
            </w:r>
            <w:r w:rsidRPr="00526776">
              <w:rPr>
                <w:vertAlign w:val="superscript"/>
              </w:rPr>
              <w:t>5</w:t>
            </w:r>
          </w:p>
        </w:tc>
      </w:tr>
      <w:tr w:rsidR="00043502" w:rsidRPr="00526776" w:rsidTr="00A43508">
        <w:tblPrEx>
          <w:tblBorders>
            <w:bottom w:val="single" w:sz="4" w:space="0" w:color="auto"/>
          </w:tblBorders>
        </w:tblPrEx>
        <w:tc>
          <w:tcPr>
            <w:tcW w:w="4536" w:type="dxa"/>
            <w:gridSpan w:val="5"/>
            <w:tcBorders>
              <w:top w:val="single" w:sz="12" w:space="0" w:color="auto"/>
              <w:bottom w:val="single" w:sz="12" w:space="0" w:color="auto"/>
              <w:right w:val="single" w:sz="4" w:space="0" w:color="auto"/>
            </w:tcBorders>
            <w:shd w:val="clear" w:color="auto" w:fill="auto"/>
          </w:tcPr>
          <w:p w:rsidR="00043502" w:rsidRPr="0066122F" w:rsidRDefault="00043502" w:rsidP="003B676E">
            <w:pPr>
              <w:shd w:val="clear" w:color="auto" w:fill="FFFFFF"/>
              <w:spacing w:before="0" w:after="0"/>
              <w:jc w:val="center"/>
              <w:textAlignment w:val="baseline"/>
              <w:outlineLvl w:val="2"/>
              <w:rPr>
                <w:rFonts w:ascii="Times New Roman" w:hAnsi="Times New Roman"/>
                <w:b/>
                <w:lang w:val="ru-RU" w:eastAsia="en-US"/>
              </w:rPr>
            </w:pPr>
            <w:r w:rsidRPr="00BB7B24">
              <w:rPr>
                <w:rFonts w:ascii="Times New Roman" w:hAnsi="Times New Roman"/>
                <w:b/>
                <w:szCs w:val="24"/>
              </w:rPr>
              <w:t>7.5</w:t>
            </w:r>
            <w:r w:rsidRPr="00BB7B24">
              <w:rPr>
                <w:rFonts w:ascii="Times New Roman" w:hAnsi="Times New Roman"/>
                <w:b/>
                <w:szCs w:val="24"/>
              </w:rPr>
              <w:tab/>
            </w:r>
            <w:r w:rsidRPr="003B676E">
              <w:rPr>
                <w:rFonts w:ascii="Times New Roman" w:hAnsi="Times New Roman"/>
                <w:b/>
                <w:lang w:val="ru-RU" w:eastAsia="en-US"/>
              </w:rPr>
              <w:t>Управление несоответствующими работами</w:t>
            </w:r>
          </w:p>
        </w:tc>
        <w:tc>
          <w:tcPr>
            <w:tcW w:w="1986" w:type="dxa"/>
            <w:tcBorders>
              <w:top w:val="single" w:sz="12" w:space="0" w:color="auto"/>
              <w:bottom w:val="single" w:sz="12" w:space="0" w:color="auto"/>
              <w:right w:val="single" w:sz="4" w:space="0" w:color="auto"/>
            </w:tcBorders>
            <w:shd w:val="clear" w:color="auto" w:fill="auto"/>
          </w:tcPr>
          <w:p w:rsidR="00043502" w:rsidRPr="004A28F2" w:rsidRDefault="00043502" w:rsidP="00A43508">
            <w:pPr>
              <w:keepNext/>
              <w:keepLines/>
              <w:spacing w:after="40" w:line="200" w:lineRule="exact"/>
              <w:rPr>
                <w:rFonts w:ascii="Times New Roman" w:hAnsi="Times New Roman"/>
                <w:sz w:val="24"/>
                <w:szCs w:val="24"/>
                <w:lang w:val="ru-RU"/>
              </w:rPr>
            </w:pPr>
            <w:r w:rsidRPr="004A28F2">
              <w:rPr>
                <w:rFonts w:ascii="Times New Roman" w:hAnsi="Times New Roman"/>
                <w:sz w:val="24"/>
                <w:szCs w:val="24"/>
                <w:lang w:val="ru-RU"/>
              </w:rPr>
              <w:t>О/ТЭ</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043502" w:rsidRPr="00526776" w:rsidRDefault="00043502" w:rsidP="00A43508">
            <w:pPr>
              <w:keepNext/>
              <w:keepLines/>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12" w:space="0" w:color="auto"/>
              <w:bottom w:val="single" w:sz="12" w:space="0" w:color="auto"/>
            </w:tcBorders>
            <w:shd w:val="clear" w:color="auto" w:fill="FFF2CC"/>
          </w:tcPr>
          <w:p w:rsidR="00043502" w:rsidRPr="00526776" w:rsidRDefault="00043502" w:rsidP="00A43508">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ed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12" w:space="0" w:color="auto"/>
              <w:bottom w:val="single" w:sz="12" w:space="0" w:color="auto"/>
            </w:tcBorders>
            <w:shd w:val="clear" w:color="auto" w:fill="FFF2CC"/>
          </w:tcPr>
          <w:p w:rsidR="00043502" w:rsidRPr="00526776" w:rsidRDefault="00043502" w:rsidP="00A43508">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rsidR="00043502" w:rsidRPr="00526776" w:rsidRDefault="00043502" w:rsidP="00A43508">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12" w:space="0" w:color="auto"/>
              <w:bottom w:val="single" w:sz="12" w:space="0" w:color="auto"/>
            </w:tcBorders>
            <w:shd w:val="clear" w:color="auto" w:fill="FFF2CC"/>
          </w:tcPr>
          <w:p w:rsidR="00043502" w:rsidRPr="00526776" w:rsidRDefault="00043502" w:rsidP="00A43508">
            <w:pPr>
              <w:keepNext/>
              <w:keepLines/>
              <w:spacing w:after="40" w:line="200" w:lineRule="exact"/>
              <w:jc w:val="center"/>
              <w:rPr>
                <w:rFonts w:ascii="Times New Roman" w:hAnsi="Times New Roman"/>
                <w:iCs/>
                <w:sz w:val="24"/>
                <w:szCs w:val="24"/>
                <w:lang w:val="en-GB"/>
              </w:rPr>
            </w:pPr>
          </w:p>
        </w:tc>
      </w:tr>
      <w:tr w:rsidR="00043502" w:rsidRPr="00F22DB9" w:rsidTr="00CB6749">
        <w:tblPrEx>
          <w:tblBorders>
            <w:bottom w:val="single" w:sz="4" w:space="0" w:color="auto"/>
          </w:tblBorders>
        </w:tblPrEx>
        <w:tc>
          <w:tcPr>
            <w:tcW w:w="777" w:type="dxa"/>
            <w:tcBorders>
              <w:top w:val="single" w:sz="12" w:space="0" w:color="auto"/>
              <w:bottom w:val="single" w:sz="12" w:space="0" w:color="auto"/>
              <w:right w:val="single" w:sz="4" w:space="0" w:color="auto"/>
            </w:tcBorders>
            <w:shd w:val="clear" w:color="auto" w:fill="auto"/>
          </w:tcPr>
          <w:p w:rsidR="00043502" w:rsidRPr="00FA5A67" w:rsidRDefault="00043502" w:rsidP="00A43508">
            <w:pPr>
              <w:spacing w:after="40" w:line="200" w:lineRule="exact"/>
              <w:rPr>
                <w:rFonts w:ascii="Times New Roman" w:hAnsi="Times New Roman"/>
                <w:szCs w:val="24"/>
                <w:lang w:val="ru-RU"/>
              </w:rPr>
            </w:pPr>
            <w:r w:rsidRPr="00BB7B24">
              <w:rPr>
                <w:rFonts w:ascii="Times New Roman" w:hAnsi="Times New Roman"/>
                <w:b/>
                <w:szCs w:val="24"/>
              </w:rPr>
              <w:t>7.5</w:t>
            </w:r>
            <w:r w:rsidRPr="00BB7B24">
              <w:rPr>
                <w:rFonts w:ascii="Times New Roman" w:hAnsi="Times New Roman"/>
                <w:b/>
                <w:szCs w:val="24"/>
              </w:rPr>
              <w:tab/>
            </w:r>
          </w:p>
        </w:tc>
        <w:tc>
          <w:tcPr>
            <w:tcW w:w="5745" w:type="dxa"/>
            <w:gridSpan w:val="5"/>
            <w:tcBorders>
              <w:top w:val="single" w:sz="12" w:space="0" w:color="auto"/>
              <w:bottom w:val="single" w:sz="12" w:space="0" w:color="auto"/>
              <w:right w:val="single" w:sz="4" w:space="0" w:color="auto"/>
            </w:tcBorders>
            <w:shd w:val="clear" w:color="auto" w:fill="auto"/>
          </w:tcPr>
          <w:p w:rsidR="00545E32" w:rsidRPr="00E0183E" w:rsidRDefault="00545E32" w:rsidP="00545E32">
            <w:pPr>
              <w:widowControl w:val="0"/>
              <w:autoSpaceDE w:val="0"/>
              <w:autoSpaceDN w:val="0"/>
              <w:spacing w:before="190"/>
              <w:jc w:val="both"/>
              <w:rPr>
                <w:rFonts w:ascii="Times New Roman" w:eastAsia="Cambria" w:hAnsi="Times New Roman"/>
                <w:color w:val="231F20"/>
                <w:sz w:val="24"/>
                <w:szCs w:val="24"/>
                <w:lang w:eastAsia="en-US"/>
              </w:rPr>
            </w:pPr>
            <w:r w:rsidRPr="00E0183E">
              <w:rPr>
                <w:rFonts w:ascii="Times New Roman" w:eastAsia="Cambria" w:hAnsi="Times New Roman"/>
                <w:color w:val="231F20"/>
                <w:sz w:val="24"/>
                <w:szCs w:val="24"/>
                <w:lang w:eastAsia="en-US"/>
              </w:rPr>
              <w:t xml:space="preserve">Лаборатория должна иметь процесс, в случае, если какой-либо аспект лабораторной деятельности или </w:t>
            </w:r>
            <w:proofErr w:type="gramStart"/>
            <w:r w:rsidRPr="00E0183E">
              <w:rPr>
                <w:rFonts w:ascii="Times New Roman" w:eastAsia="Cambria" w:hAnsi="Times New Roman"/>
                <w:color w:val="231F20"/>
                <w:sz w:val="24"/>
                <w:szCs w:val="24"/>
                <w:lang w:eastAsia="en-US"/>
              </w:rPr>
              <w:t>результаты  исследований</w:t>
            </w:r>
            <w:proofErr w:type="gramEnd"/>
            <w:r w:rsidRPr="00E0183E">
              <w:rPr>
                <w:rFonts w:ascii="Times New Roman" w:eastAsia="Cambria" w:hAnsi="Times New Roman"/>
                <w:color w:val="231F20"/>
                <w:sz w:val="24"/>
                <w:szCs w:val="24"/>
                <w:lang w:eastAsia="en-US"/>
              </w:rPr>
              <w:t xml:space="preserve"> не соответствуют собственным процедурам лаборатории, критериям контроля качества, или требованиям пользователей (например, оборудование или условия окружающей среды не соответствуют установленным пределам, результаты мониторинга не отвечают установленным критериям). Процесс должен обеспечивать, что</w:t>
            </w:r>
            <w:r>
              <w:rPr>
                <w:rFonts w:ascii="Times New Roman" w:eastAsia="Cambria" w:hAnsi="Times New Roman"/>
                <w:color w:val="231F20"/>
                <w:sz w:val="24"/>
                <w:szCs w:val="24"/>
                <w:lang w:eastAsia="en-US"/>
              </w:rPr>
              <w:t>:</w:t>
            </w:r>
          </w:p>
          <w:p w:rsidR="00545E32" w:rsidRPr="00E0183E" w:rsidRDefault="00545E32" w:rsidP="00545E32">
            <w:pPr>
              <w:widowControl w:val="0"/>
              <w:numPr>
                <w:ilvl w:val="0"/>
                <w:numId w:val="62"/>
              </w:numPr>
              <w:tabs>
                <w:tab w:val="left" w:pos="1418"/>
              </w:tabs>
              <w:autoSpaceDE w:val="0"/>
              <w:autoSpaceDN w:val="0"/>
              <w:spacing w:before="170" w:after="0"/>
              <w:ind w:left="426"/>
              <w:rPr>
                <w:rFonts w:ascii="Times New Roman" w:eastAsia="Cambria" w:hAnsi="Times New Roman"/>
                <w:color w:val="231F20"/>
                <w:sz w:val="24"/>
                <w:szCs w:val="24"/>
                <w:lang w:eastAsia="en-US"/>
              </w:rPr>
            </w:pPr>
            <w:r w:rsidRPr="00E0183E">
              <w:rPr>
                <w:rFonts w:ascii="Times New Roman" w:eastAsia="Cambria" w:hAnsi="Times New Roman"/>
                <w:color w:val="231F20"/>
                <w:sz w:val="24"/>
                <w:szCs w:val="24"/>
                <w:lang w:eastAsia="en-US"/>
              </w:rPr>
              <w:t>определены ответственность и полномочия для управления несоответствующей работой;</w:t>
            </w:r>
          </w:p>
          <w:p w:rsidR="00545E32" w:rsidRPr="00E0183E" w:rsidRDefault="00545E32" w:rsidP="00545E32">
            <w:pPr>
              <w:widowControl w:val="0"/>
              <w:numPr>
                <w:ilvl w:val="0"/>
                <w:numId w:val="62"/>
              </w:numPr>
              <w:tabs>
                <w:tab w:val="left" w:pos="1418"/>
              </w:tabs>
              <w:autoSpaceDE w:val="0"/>
              <w:autoSpaceDN w:val="0"/>
              <w:spacing w:before="181" w:after="0"/>
              <w:ind w:left="426" w:right="114"/>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определены немедленные и долгосрочные действия, основанные на процессе анализа рисков, установленном лабораторией;</w:t>
            </w:r>
          </w:p>
          <w:p w:rsidR="00545E32" w:rsidRPr="00E0183E" w:rsidRDefault="00545E32" w:rsidP="00545E32">
            <w:pPr>
              <w:widowControl w:val="0"/>
              <w:numPr>
                <w:ilvl w:val="0"/>
                <w:numId w:val="62"/>
              </w:numPr>
              <w:tabs>
                <w:tab w:val="left" w:pos="1418"/>
              </w:tabs>
              <w:autoSpaceDE w:val="0"/>
              <w:autoSpaceDN w:val="0"/>
              <w:spacing w:before="171" w:after="0"/>
              <w:ind w:left="426"/>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исследования приостанавливаются, а отчеты не публикуются, когда существует риск причинения вреда пациентам;</w:t>
            </w:r>
          </w:p>
          <w:p w:rsidR="00545E32" w:rsidRPr="00E0183E" w:rsidRDefault="00545E32" w:rsidP="00545E32">
            <w:pPr>
              <w:widowControl w:val="0"/>
              <w:numPr>
                <w:ilvl w:val="0"/>
                <w:numId w:val="62"/>
              </w:numPr>
              <w:tabs>
                <w:tab w:val="left" w:pos="1418"/>
              </w:tabs>
              <w:autoSpaceDE w:val="0"/>
              <w:autoSpaceDN w:val="0"/>
              <w:spacing w:before="181" w:after="0"/>
              <w:ind w:left="426"/>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lastRenderedPageBreak/>
              <w:t>проводится оценка клинической значимости несоответствующей работы, включая анализ влияния на результаты исследовани</w:t>
            </w:r>
            <w:r>
              <w:rPr>
                <w:rFonts w:ascii="Times New Roman" w:eastAsia="Cambria" w:hAnsi="Times New Roman"/>
                <w:color w:val="231F20"/>
                <w:sz w:val="24"/>
                <w:szCs w:val="24"/>
                <w:lang w:eastAsia="en-US"/>
              </w:rPr>
              <w:t>й</w:t>
            </w:r>
            <w:r w:rsidRPr="00E0183E">
              <w:rPr>
                <w:rFonts w:ascii="Times New Roman" w:eastAsia="Cambria" w:hAnsi="Times New Roman"/>
                <w:color w:val="231F20"/>
                <w:sz w:val="24"/>
                <w:szCs w:val="24"/>
                <w:lang w:eastAsia="en-US"/>
              </w:rPr>
              <w:t>, которые были или могли быть опубликованы до выявления несоответствия;</w:t>
            </w:r>
          </w:p>
          <w:p w:rsidR="00545E32" w:rsidRPr="00E0183E" w:rsidRDefault="00545E32" w:rsidP="00545E32">
            <w:pPr>
              <w:widowControl w:val="0"/>
              <w:numPr>
                <w:ilvl w:val="0"/>
                <w:numId w:val="62"/>
              </w:numPr>
              <w:tabs>
                <w:tab w:val="left" w:pos="1418"/>
              </w:tabs>
              <w:autoSpaceDE w:val="0"/>
              <w:autoSpaceDN w:val="0"/>
              <w:spacing w:before="170" w:after="0"/>
              <w:ind w:left="426"/>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принимается решение о приемлемости несоответствующей работы;</w:t>
            </w:r>
          </w:p>
          <w:p w:rsidR="00545E32" w:rsidRPr="00E0183E" w:rsidRDefault="00545E32" w:rsidP="00545E32">
            <w:pPr>
              <w:widowControl w:val="0"/>
              <w:numPr>
                <w:ilvl w:val="0"/>
                <w:numId w:val="62"/>
              </w:numPr>
              <w:tabs>
                <w:tab w:val="left" w:pos="1418"/>
              </w:tabs>
              <w:autoSpaceDE w:val="0"/>
              <w:autoSpaceDN w:val="0"/>
              <w:spacing w:before="169" w:after="0"/>
              <w:ind w:left="426"/>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при необходимости результаты исследований пересматриваются, и пользователь уведомляется;</w:t>
            </w:r>
          </w:p>
          <w:p w:rsidR="00545E32" w:rsidRPr="00E0183E" w:rsidRDefault="00545E32" w:rsidP="00545E32">
            <w:pPr>
              <w:widowControl w:val="0"/>
              <w:numPr>
                <w:ilvl w:val="0"/>
                <w:numId w:val="62"/>
              </w:numPr>
              <w:tabs>
                <w:tab w:val="left" w:pos="1418"/>
              </w:tabs>
              <w:autoSpaceDE w:val="0"/>
              <w:autoSpaceDN w:val="0"/>
              <w:spacing w:before="168" w:after="0"/>
              <w:ind w:left="426"/>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определена ответственность за принятие решения о возобновлении работы.</w:t>
            </w:r>
          </w:p>
          <w:p w:rsidR="00545E32" w:rsidRPr="00E0183E" w:rsidRDefault="00545E32" w:rsidP="00545E32">
            <w:pPr>
              <w:widowControl w:val="0"/>
              <w:tabs>
                <w:tab w:val="left" w:pos="1199"/>
                <w:tab w:val="left" w:pos="1200"/>
              </w:tabs>
              <w:autoSpaceDE w:val="0"/>
              <w:autoSpaceDN w:val="0"/>
              <w:spacing w:before="168"/>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 xml:space="preserve">Лаборатория должна предпринять корректирующие действия, соизмеримые с риском повторения несоответствующей работы (см. </w:t>
            </w:r>
            <w:hyperlink w:anchor="_bookmark157" w:history="1">
              <w:r w:rsidRPr="00E0183E">
                <w:rPr>
                  <w:rFonts w:ascii="Times New Roman" w:eastAsia="Cambria" w:hAnsi="Times New Roman"/>
                  <w:color w:val="053BF5"/>
                  <w:sz w:val="24"/>
                  <w:szCs w:val="24"/>
                  <w:u w:val="single" w:color="053BF5"/>
                  <w:lang w:eastAsia="en-US"/>
                </w:rPr>
                <w:t>8.7</w:t>
              </w:r>
            </w:hyperlink>
            <w:r w:rsidRPr="00E0183E">
              <w:rPr>
                <w:rFonts w:ascii="Times New Roman" w:eastAsia="Cambria" w:hAnsi="Times New Roman"/>
                <w:color w:val="231F20"/>
                <w:sz w:val="24"/>
                <w:szCs w:val="24"/>
                <w:lang w:eastAsia="en-US"/>
              </w:rPr>
              <w:t>).</w:t>
            </w:r>
          </w:p>
          <w:p w:rsidR="00545E32" w:rsidRPr="00E0183E" w:rsidRDefault="00545E32" w:rsidP="00545E32">
            <w:pPr>
              <w:widowControl w:val="0"/>
              <w:autoSpaceDE w:val="0"/>
              <w:autoSpaceDN w:val="0"/>
              <w:spacing w:before="169"/>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 xml:space="preserve">Лаборатория должна вести записи в отношении несоответствующей работы и необходимых действий, как указано в </w:t>
            </w:r>
            <w:hyperlink w:anchor="_bookmark121" w:history="1">
              <w:r w:rsidRPr="00E0183E">
                <w:rPr>
                  <w:rFonts w:ascii="Times New Roman" w:eastAsia="Cambria" w:hAnsi="Times New Roman"/>
                  <w:color w:val="053BF5"/>
                  <w:sz w:val="24"/>
                  <w:szCs w:val="24"/>
                  <w:u w:val="single" w:color="053BF5"/>
                  <w:lang w:eastAsia="en-US"/>
                </w:rPr>
                <w:t>7.5,</w:t>
              </w:r>
              <w:r w:rsidRPr="00E0183E">
                <w:rPr>
                  <w:rFonts w:ascii="Times New Roman" w:eastAsia="Cambria" w:hAnsi="Times New Roman"/>
                  <w:color w:val="053BF5"/>
                  <w:spacing w:val="2"/>
                  <w:sz w:val="24"/>
                  <w:szCs w:val="24"/>
                  <w:lang w:eastAsia="en-US"/>
                </w:rPr>
                <w:t xml:space="preserve"> </w:t>
              </w:r>
            </w:hyperlink>
            <w:r w:rsidRPr="00E0183E">
              <w:rPr>
                <w:rFonts w:ascii="Times New Roman" w:eastAsia="Cambria" w:hAnsi="Times New Roman"/>
                <w:spacing w:val="2"/>
                <w:sz w:val="24"/>
                <w:szCs w:val="24"/>
                <w:lang w:eastAsia="en-US"/>
              </w:rPr>
              <w:t xml:space="preserve">перечисление </w:t>
            </w:r>
            <w:r w:rsidRPr="00E0183E">
              <w:rPr>
                <w:rFonts w:ascii="Times New Roman" w:eastAsia="Cambria" w:hAnsi="Times New Roman"/>
                <w:color w:val="231F20"/>
                <w:sz w:val="24"/>
                <w:szCs w:val="24"/>
                <w:lang w:val="en-US" w:eastAsia="en-US"/>
              </w:rPr>
              <w:t>a</w:t>
            </w:r>
            <w:r w:rsidRPr="00E0183E">
              <w:rPr>
                <w:rFonts w:ascii="Times New Roman" w:eastAsia="Cambria" w:hAnsi="Times New Roman"/>
                <w:color w:val="231F20"/>
                <w:sz w:val="24"/>
                <w:szCs w:val="24"/>
                <w:lang w:eastAsia="en-US"/>
              </w:rPr>
              <w:t>)</w:t>
            </w:r>
            <w:r w:rsidRPr="00E0183E">
              <w:rPr>
                <w:rFonts w:ascii="Times New Roman" w:eastAsia="Cambria" w:hAnsi="Times New Roman"/>
                <w:color w:val="231F20"/>
                <w:spacing w:val="4"/>
                <w:sz w:val="24"/>
                <w:szCs w:val="24"/>
                <w:lang w:eastAsia="en-US"/>
              </w:rPr>
              <w:t xml:space="preserve"> </w:t>
            </w:r>
            <w:r w:rsidRPr="00E0183E">
              <w:rPr>
                <w:rFonts w:ascii="Times New Roman" w:eastAsia="Cambria" w:hAnsi="Times New Roman"/>
                <w:color w:val="231F20"/>
                <w:spacing w:val="3"/>
                <w:sz w:val="24"/>
                <w:szCs w:val="24"/>
                <w:lang w:eastAsia="en-US"/>
              </w:rPr>
              <w:t xml:space="preserve">- </w:t>
            </w:r>
            <w:r w:rsidRPr="00E0183E">
              <w:rPr>
                <w:rFonts w:ascii="Times New Roman" w:eastAsia="Cambria" w:hAnsi="Times New Roman"/>
                <w:color w:val="231F20"/>
                <w:sz w:val="24"/>
                <w:szCs w:val="24"/>
                <w:lang w:val="en-US" w:eastAsia="en-US"/>
              </w:rPr>
              <w:t>g</w:t>
            </w:r>
            <w:r w:rsidRPr="00E0183E">
              <w:rPr>
                <w:rFonts w:ascii="Times New Roman" w:eastAsia="Cambria" w:hAnsi="Times New Roman"/>
                <w:color w:val="231F20"/>
                <w:sz w:val="24"/>
                <w:szCs w:val="24"/>
                <w:lang w:eastAsia="en-US"/>
              </w:rPr>
              <w:t>).</w:t>
            </w:r>
          </w:p>
          <w:p w:rsidR="00043502" w:rsidRPr="00BB7B24" w:rsidRDefault="00043502" w:rsidP="00545E32">
            <w:pPr>
              <w:keepNext/>
              <w:keepLines/>
              <w:jc w:val="both"/>
              <w:rPr>
                <w:rFonts w:ascii="Times New Roman" w:hAnsi="Times New Roman"/>
                <w:bCs/>
                <w:szCs w:val="24"/>
              </w:rPr>
            </w:pP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043502" w:rsidRPr="00F22DB9" w:rsidRDefault="00043502" w:rsidP="00A43508">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rsidR="00043502" w:rsidRPr="00F22DB9" w:rsidRDefault="00043502" w:rsidP="00A43508">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rsidR="00043502" w:rsidRPr="00F22DB9" w:rsidRDefault="00043502" w:rsidP="00A43508">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043502" w:rsidRPr="00F22DB9" w:rsidRDefault="00043502" w:rsidP="00A43508">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043502" w:rsidRPr="00F22DB9" w:rsidRDefault="00043502" w:rsidP="00A43508">
            <w:pPr>
              <w:keepNext/>
              <w:keepLines/>
              <w:spacing w:after="40" w:line="200" w:lineRule="exact"/>
              <w:jc w:val="center"/>
              <w:rPr>
                <w:rFonts w:ascii="Times New Roman" w:hAnsi="Times New Roman"/>
                <w:iCs/>
                <w:sz w:val="24"/>
                <w:szCs w:val="24"/>
                <w:lang w:val="ru-RU"/>
              </w:rPr>
            </w:pPr>
          </w:p>
        </w:tc>
      </w:tr>
      <w:tr w:rsidR="00783787" w:rsidRPr="00F22DB9" w:rsidTr="00CB6749">
        <w:tblPrEx>
          <w:tblBorders>
            <w:bottom w:val="single" w:sz="4" w:space="0" w:color="auto"/>
          </w:tblBorders>
        </w:tblPrEx>
        <w:tc>
          <w:tcPr>
            <w:tcW w:w="777" w:type="dxa"/>
            <w:tcBorders>
              <w:top w:val="single" w:sz="12" w:space="0" w:color="auto"/>
              <w:bottom w:val="single" w:sz="12" w:space="0" w:color="auto"/>
              <w:right w:val="single" w:sz="4" w:space="0" w:color="auto"/>
            </w:tcBorders>
            <w:shd w:val="clear" w:color="auto" w:fill="auto"/>
          </w:tcPr>
          <w:p w:rsidR="00783787" w:rsidRPr="00AF6646" w:rsidRDefault="00783787" w:rsidP="00A43508">
            <w:pPr>
              <w:tabs>
                <w:tab w:val="left" w:pos="360"/>
              </w:tabs>
              <w:spacing w:after="40"/>
              <w:rPr>
                <w:rFonts w:ascii="Times New Roman" w:hAnsi="Times New Roman"/>
                <w:b/>
                <w:bCs/>
                <w:sz w:val="24"/>
                <w:szCs w:val="24"/>
                <w:lang w:val="ru-RU" w:eastAsia="en-US"/>
              </w:rPr>
            </w:pPr>
            <w:r w:rsidRPr="00AF6646">
              <w:rPr>
                <w:rFonts w:ascii="Times New Roman" w:hAnsi="Times New Roman"/>
                <w:b/>
                <w:bCs/>
                <w:sz w:val="24"/>
                <w:szCs w:val="24"/>
                <w:lang w:val="ru-RU" w:eastAsia="en-US"/>
              </w:rPr>
              <w:lastRenderedPageBreak/>
              <w:t>7.6</w:t>
            </w:r>
            <w:r w:rsidRPr="00AF6646">
              <w:rPr>
                <w:rFonts w:ascii="Times New Roman" w:hAnsi="Times New Roman"/>
                <w:b/>
                <w:bCs/>
                <w:sz w:val="24"/>
                <w:szCs w:val="24"/>
                <w:lang w:val="ru-RU" w:eastAsia="en-US"/>
              </w:rPr>
              <w:tab/>
            </w:r>
          </w:p>
        </w:tc>
        <w:tc>
          <w:tcPr>
            <w:tcW w:w="3719" w:type="dxa"/>
            <w:gridSpan w:val="2"/>
            <w:tcBorders>
              <w:top w:val="single" w:sz="12" w:space="0" w:color="auto"/>
              <w:bottom w:val="single" w:sz="12" w:space="0" w:color="auto"/>
              <w:right w:val="single" w:sz="4" w:space="0" w:color="auto"/>
            </w:tcBorders>
            <w:shd w:val="clear" w:color="auto" w:fill="auto"/>
          </w:tcPr>
          <w:p w:rsidR="00783787" w:rsidRPr="00AF6646" w:rsidRDefault="00783787" w:rsidP="00A43508">
            <w:pPr>
              <w:tabs>
                <w:tab w:val="left" w:pos="360"/>
              </w:tabs>
              <w:spacing w:after="40"/>
              <w:rPr>
                <w:rFonts w:ascii="Times New Roman" w:hAnsi="Times New Roman"/>
                <w:b/>
                <w:bCs/>
                <w:sz w:val="24"/>
                <w:szCs w:val="24"/>
                <w:lang w:val="ru-RU" w:eastAsia="en-US"/>
              </w:rPr>
            </w:pPr>
            <w:r w:rsidRPr="00AF6646">
              <w:rPr>
                <w:rFonts w:ascii="Times New Roman" w:hAnsi="Times New Roman"/>
                <w:b/>
                <w:bCs/>
                <w:sz w:val="24"/>
                <w:szCs w:val="24"/>
                <w:lang w:val="ru-RU" w:eastAsia="en-US"/>
              </w:rPr>
              <w:t>Управление данными и информацией</w:t>
            </w:r>
          </w:p>
        </w:tc>
        <w:tc>
          <w:tcPr>
            <w:tcW w:w="2026" w:type="dxa"/>
            <w:gridSpan w:val="3"/>
            <w:tcBorders>
              <w:top w:val="single" w:sz="12" w:space="0" w:color="auto"/>
              <w:bottom w:val="single" w:sz="12" w:space="0" w:color="auto"/>
              <w:right w:val="single" w:sz="4" w:space="0" w:color="auto"/>
            </w:tcBorders>
            <w:shd w:val="clear" w:color="auto" w:fill="auto"/>
          </w:tcPr>
          <w:p w:rsidR="00783787" w:rsidRPr="003B676E" w:rsidRDefault="00783787" w:rsidP="00783787">
            <w:pPr>
              <w:tabs>
                <w:tab w:val="left" w:pos="360"/>
              </w:tabs>
              <w:spacing w:after="40"/>
              <w:rPr>
                <w:rFonts w:ascii="Times New Roman" w:hAnsi="Times New Roman"/>
                <w:b/>
                <w:bCs/>
                <w:lang w:val="ru-RU" w:eastAsia="en-US"/>
              </w:rPr>
            </w:pPr>
            <w:r w:rsidRPr="004A28F2">
              <w:rPr>
                <w:rFonts w:ascii="Times New Roman" w:hAnsi="Times New Roman"/>
                <w:sz w:val="24"/>
                <w:szCs w:val="24"/>
                <w:lang w:val="ru-RU"/>
              </w:rPr>
              <w:t>О/ТЭ</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783787" w:rsidRPr="00F22DB9" w:rsidRDefault="00783787" w:rsidP="00A43508">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rsidR="00783787" w:rsidRPr="00F22DB9" w:rsidRDefault="00783787" w:rsidP="00A43508">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rsidR="00783787" w:rsidRPr="00F22DB9" w:rsidRDefault="00783787" w:rsidP="00A43508">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783787" w:rsidRPr="00F22DB9" w:rsidRDefault="00783787" w:rsidP="00A43508">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783787" w:rsidRPr="00F22DB9" w:rsidRDefault="00783787" w:rsidP="00A43508">
            <w:pPr>
              <w:keepNext/>
              <w:keepLines/>
              <w:spacing w:after="40" w:line="200" w:lineRule="exact"/>
              <w:jc w:val="center"/>
              <w:rPr>
                <w:rFonts w:ascii="Times New Roman" w:hAnsi="Times New Roman"/>
                <w:iCs/>
                <w:sz w:val="24"/>
                <w:szCs w:val="24"/>
                <w:lang w:val="ru-RU"/>
              </w:rPr>
            </w:pPr>
          </w:p>
        </w:tc>
      </w:tr>
      <w:tr w:rsidR="00043502" w:rsidRPr="00F22DB9" w:rsidTr="00CB6749">
        <w:tblPrEx>
          <w:tblBorders>
            <w:bottom w:val="single" w:sz="4" w:space="0" w:color="auto"/>
          </w:tblBorders>
        </w:tblPrEx>
        <w:tc>
          <w:tcPr>
            <w:tcW w:w="777" w:type="dxa"/>
            <w:tcBorders>
              <w:top w:val="single" w:sz="12" w:space="0" w:color="auto"/>
              <w:bottom w:val="single" w:sz="12" w:space="0" w:color="auto"/>
              <w:right w:val="single" w:sz="4" w:space="0" w:color="auto"/>
            </w:tcBorders>
            <w:shd w:val="clear" w:color="auto" w:fill="auto"/>
          </w:tcPr>
          <w:p w:rsidR="00043502" w:rsidRPr="00AF6646" w:rsidRDefault="00043502" w:rsidP="00A43508">
            <w:pPr>
              <w:rPr>
                <w:rFonts w:ascii="Times New Roman" w:hAnsi="Times New Roman"/>
                <w:b/>
                <w:sz w:val="24"/>
                <w:szCs w:val="24"/>
                <w:lang w:val="en-US"/>
              </w:rPr>
            </w:pPr>
            <w:r w:rsidRPr="00AF6646">
              <w:rPr>
                <w:rFonts w:ascii="Times New Roman" w:hAnsi="Times New Roman"/>
                <w:b/>
                <w:sz w:val="24"/>
                <w:szCs w:val="24"/>
                <w:lang w:val="ru-RU" w:eastAsia="en-US"/>
              </w:rPr>
              <w:t>7.6.1</w:t>
            </w:r>
          </w:p>
        </w:tc>
        <w:tc>
          <w:tcPr>
            <w:tcW w:w="5745" w:type="dxa"/>
            <w:gridSpan w:val="5"/>
            <w:tcBorders>
              <w:top w:val="single" w:sz="12" w:space="0" w:color="auto"/>
              <w:bottom w:val="single" w:sz="12" w:space="0" w:color="auto"/>
              <w:right w:val="single" w:sz="4" w:space="0" w:color="auto"/>
            </w:tcBorders>
            <w:shd w:val="clear" w:color="auto" w:fill="auto"/>
          </w:tcPr>
          <w:p w:rsidR="00043502" w:rsidRDefault="00AF6646" w:rsidP="00A43508">
            <w:pPr>
              <w:jc w:val="both"/>
              <w:rPr>
                <w:rFonts w:ascii="Times New Roman" w:hAnsi="Times New Roman"/>
                <w:b/>
                <w:sz w:val="24"/>
                <w:szCs w:val="24"/>
                <w:lang w:val="ru-RU" w:eastAsia="en-US"/>
              </w:rPr>
            </w:pPr>
            <w:r w:rsidRPr="00AF6646">
              <w:rPr>
                <w:rFonts w:ascii="Times New Roman" w:hAnsi="Times New Roman"/>
                <w:b/>
                <w:sz w:val="24"/>
                <w:szCs w:val="24"/>
                <w:lang w:val="ru-RU" w:eastAsia="en-US"/>
              </w:rPr>
              <w:t>Общие положения</w:t>
            </w:r>
          </w:p>
          <w:p w:rsidR="00AF6646" w:rsidRPr="00E0183E" w:rsidRDefault="00AF6646" w:rsidP="00AF6646">
            <w:pPr>
              <w:widowControl w:val="0"/>
              <w:autoSpaceDE w:val="0"/>
              <w:autoSpaceDN w:val="0"/>
              <w:spacing w:before="120"/>
              <w:rPr>
                <w:rFonts w:ascii="Times New Roman" w:eastAsia="Cambria" w:hAnsi="Times New Roman"/>
                <w:sz w:val="24"/>
                <w:szCs w:val="24"/>
                <w:lang w:eastAsia="en-US"/>
              </w:rPr>
            </w:pPr>
            <w:r w:rsidRPr="00E0183E">
              <w:rPr>
                <w:rFonts w:ascii="Times New Roman" w:eastAsia="Cambria" w:hAnsi="Times New Roman"/>
                <w:sz w:val="24"/>
                <w:szCs w:val="24"/>
                <w:lang w:eastAsia="en-US"/>
              </w:rPr>
              <w:t>Лаборатория должна иметь доступ к данным и информации, необходимым для выполнения лабораторной деятельности.</w:t>
            </w:r>
          </w:p>
          <w:p w:rsidR="00AF6646" w:rsidRPr="00E0183E" w:rsidRDefault="00AF6646" w:rsidP="00AF6646">
            <w:pPr>
              <w:widowControl w:val="0"/>
              <w:autoSpaceDE w:val="0"/>
              <w:autoSpaceDN w:val="0"/>
              <w:spacing w:before="193"/>
              <w:jc w:val="both"/>
              <w:rPr>
                <w:rFonts w:ascii="Times New Roman" w:eastAsia="Cambria" w:hAnsi="Times New Roman"/>
                <w:lang w:eastAsia="en-US"/>
              </w:rPr>
            </w:pPr>
            <w:r w:rsidRPr="00E0183E">
              <w:rPr>
                <w:rFonts w:ascii="Times New Roman" w:eastAsia="Cambria" w:hAnsi="Times New Roman"/>
                <w:color w:val="231F20"/>
                <w:lang w:eastAsia="en-US"/>
              </w:rPr>
              <w:t>ПРИМЕЧАНИЕ 1</w:t>
            </w:r>
            <w:r w:rsidRPr="00E0183E">
              <w:rPr>
                <w:rFonts w:ascii="Times New Roman" w:eastAsia="Cambria" w:hAnsi="Times New Roman"/>
                <w:color w:val="231F20"/>
                <w:spacing w:val="1"/>
                <w:lang w:eastAsia="en-US"/>
              </w:rPr>
              <w:t xml:space="preserve"> </w:t>
            </w:r>
            <w:r w:rsidRPr="00E0183E">
              <w:rPr>
                <w:rFonts w:ascii="Times New Roman" w:eastAsia="Cambria" w:hAnsi="Times New Roman"/>
                <w:color w:val="231F20"/>
                <w:lang w:eastAsia="en-US"/>
              </w:rPr>
              <w:t xml:space="preserve">В настоящем стандарте понятие "лабораторные </w:t>
            </w:r>
            <w:r w:rsidRPr="00E0183E">
              <w:rPr>
                <w:rFonts w:ascii="Times New Roman" w:eastAsia="Cambria" w:hAnsi="Times New Roman"/>
                <w:color w:val="231F20"/>
                <w:lang w:eastAsia="en-US"/>
              </w:rPr>
              <w:lastRenderedPageBreak/>
              <w:t>информационные системы" включает управление данными и информацией, содержащимися как в компьютеризированных, так и в некомпьютеризированных системах. Некоторые из требований могут быть больше применимы к компьютеризированным системам, чем к некомпьютеризированным системам.</w:t>
            </w:r>
          </w:p>
          <w:p w:rsidR="00AF6646" w:rsidRPr="00E170CB" w:rsidRDefault="00AF6646" w:rsidP="00AF6646">
            <w:pPr>
              <w:widowControl w:val="0"/>
              <w:autoSpaceDE w:val="0"/>
              <w:autoSpaceDN w:val="0"/>
              <w:spacing w:before="1"/>
              <w:rPr>
                <w:rFonts w:ascii="Times New Roman" w:eastAsia="Cambria" w:hAnsi="Times New Roman"/>
                <w:sz w:val="17"/>
                <w:lang w:eastAsia="en-US"/>
              </w:rPr>
            </w:pPr>
          </w:p>
          <w:p w:rsidR="00AF6646" w:rsidRPr="00E170CB" w:rsidRDefault="00AF6646" w:rsidP="00AF6646">
            <w:pPr>
              <w:widowControl w:val="0"/>
              <w:autoSpaceDE w:val="0"/>
              <w:autoSpaceDN w:val="0"/>
              <w:jc w:val="both"/>
              <w:rPr>
                <w:rFonts w:ascii="Times New Roman" w:eastAsia="Cambria" w:hAnsi="Times New Roman"/>
                <w:lang w:eastAsia="en-US"/>
              </w:rPr>
            </w:pPr>
            <w:r w:rsidRPr="00E170CB">
              <w:rPr>
                <w:rFonts w:ascii="Times New Roman" w:eastAsia="Cambria" w:hAnsi="Times New Roman"/>
                <w:color w:val="231F20"/>
                <w:lang w:eastAsia="en-US"/>
              </w:rPr>
              <w:t>ПРИМЕЧАНИЕ 2</w:t>
            </w:r>
            <w:r w:rsidRPr="00E170CB">
              <w:rPr>
                <w:rFonts w:ascii="Times New Roman" w:eastAsia="Cambria" w:hAnsi="Times New Roman"/>
                <w:color w:val="231F20"/>
                <w:spacing w:val="1"/>
                <w:lang w:eastAsia="en-US"/>
              </w:rPr>
              <w:t xml:space="preserve"> </w:t>
            </w:r>
            <w:r w:rsidRPr="00E170CB">
              <w:rPr>
                <w:rFonts w:ascii="Times New Roman" w:eastAsia="Cambria" w:hAnsi="Times New Roman"/>
                <w:color w:val="231F20"/>
                <w:lang w:eastAsia="en-US"/>
              </w:rPr>
              <w:t xml:space="preserve">Риски, связанные с компьютеризированными лабораторными информационными системами, обсуждаются в </w:t>
            </w:r>
            <w:r w:rsidRPr="00E170CB">
              <w:rPr>
                <w:rFonts w:ascii="Times New Roman" w:eastAsia="Cambria" w:hAnsi="Times New Roman"/>
                <w:color w:val="231F20"/>
                <w:lang w:val="en-US" w:eastAsia="en-US"/>
              </w:rPr>
              <w:t>ISO</w:t>
            </w:r>
            <w:r w:rsidRPr="00E170CB">
              <w:rPr>
                <w:rFonts w:ascii="Times New Roman" w:eastAsia="Cambria" w:hAnsi="Times New Roman"/>
                <w:color w:val="231F20"/>
                <w:lang w:eastAsia="en-US"/>
              </w:rPr>
              <w:t xml:space="preserve"> 22367:2020,</w:t>
            </w:r>
            <w:r w:rsidRPr="00E170CB">
              <w:rPr>
                <w:rFonts w:ascii="Times New Roman" w:eastAsia="Cambria" w:hAnsi="Times New Roman"/>
                <w:color w:val="231F20"/>
                <w:spacing w:val="1"/>
                <w:lang w:eastAsia="en-US"/>
              </w:rPr>
              <w:t xml:space="preserve"> </w:t>
            </w:r>
            <w:r w:rsidRPr="00E170CB">
              <w:rPr>
                <w:rFonts w:ascii="Times New Roman" w:eastAsia="Cambria" w:hAnsi="Times New Roman"/>
                <w:color w:val="231F20"/>
                <w:lang w:val="en-US" w:eastAsia="en-US"/>
              </w:rPr>
              <w:t>A</w:t>
            </w:r>
            <w:r w:rsidRPr="00E170CB">
              <w:rPr>
                <w:rFonts w:ascii="Times New Roman" w:eastAsia="Cambria" w:hAnsi="Times New Roman"/>
                <w:color w:val="231F20"/>
                <w:lang w:eastAsia="en-US"/>
              </w:rPr>
              <w:t>.13.</w:t>
            </w:r>
          </w:p>
          <w:p w:rsidR="00AF6646" w:rsidRPr="00E170CB" w:rsidRDefault="00AF6646" w:rsidP="00AF6646">
            <w:pPr>
              <w:widowControl w:val="0"/>
              <w:autoSpaceDE w:val="0"/>
              <w:autoSpaceDN w:val="0"/>
              <w:spacing w:before="1"/>
              <w:rPr>
                <w:rFonts w:ascii="Times New Roman" w:eastAsia="Cambria" w:hAnsi="Times New Roman"/>
                <w:sz w:val="17"/>
                <w:lang w:eastAsia="en-US"/>
              </w:rPr>
            </w:pPr>
          </w:p>
          <w:p w:rsidR="00AF6646" w:rsidRPr="00AF6646" w:rsidRDefault="00AF6646" w:rsidP="00E21490">
            <w:pPr>
              <w:widowControl w:val="0"/>
              <w:autoSpaceDE w:val="0"/>
              <w:autoSpaceDN w:val="0"/>
              <w:jc w:val="both"/>
              <w:rPr>
                <w:rFonts w:ascii="Times New Roman" w:hAnsi="Times New Roman"/>
                <w:b/>
                <w:sz w:val="24"/>
                <w:szCs w:val="24"/>
                <w:lang w:eastAsia="en-US"/>
              </w:rPr>
            </w:pPr>
            <w:r w:rsidRPr="00E170CB">
              <w:rPr>
                <w:rFonts w:ascii="Times New Roman" w:eastAsia="Cambria" w:hAnsi="Times New Roman"/>
                <w:color w:val="231F20"/>
                <w:lang w:eastAsia="en-US"/>
              </w:rPr>
              <w:t>ПРИМЕЧАНИЕ 3</w:t>
            </w:r>
            <w:r w:rsidRPr="00E170CB">
              <w:rPr>
                <w:rFonts w:ascii="Times New Roman" w:eastAsia="Cambria" w:hAnsi="Times New Roman"/>
                <w:color w:val="231F20"/>
                <w:spacing w:val="1"/>
                <w:lang w:eastAsia="en-US"/>
              </w:rPr>
              <w:t xml:space="preserve"> </w:t>
            </w:r>
            <w:r w:rsidRPr="00E170CB">
              <w:rPr>
                <w:rFonts w:ascii="Times New Roman" w:eastAsia="Cambria" w:hAnsi="Times New Roman"/>
                <w:color w:val="231F20"/>
                <w:lang w:eastAsia="en-US"/>
              </w:rPr>
              <w:t xml:space="preserve">Средства контроля информационной безопасности, стратегии и наилучшие практики для обеспечения сохранения конфиденциальности, целостности и доступности информации перечислены в стандарте </w:t>
            </w:r>
            <w:r w:rsidRPr="00E170CB">
              <w:rPr>
                <w:rFonts w:ascii="Times New Roman" w:eastAsia="Cambria" w:hAnsi="Times New Roman"/>
                <w:color w:val="231F20"/>
                <w:lang w:val="en-US" w:eastAsia="en-US"/>
              </w:rPr>
              <w:t>ISO</w:t>
            </w:r>
            <w:r w:rsidRPr="00E170CB">
              <w:rPr>
                <w:rFonts w:ascii="Times New Roman" w:eastAsia="Cambria" w:hAnsi="Times New Roman"/>
                <w:color w:val="231F20"/>
                <w:lang w:eastAsia="en-US"/>
              </w:rPr>
              <w:t>/</w:t>
            </w:r>
            <w:r w:rsidRPr="00E170CB">
              <w:rPr>
                <w:rFonts w:ascii="Times New Roman" w:eastAsia="Cambria" w:hAnsi="Times New Roman"/>
                <w:color w:val="231F20"/>
                <w:lang w:val="en-US" w:eastAsia="en-US"/>
              </w:rPr>
              <w:t>IEC</w:t>
            </w:r>
            <w:r w:rsidRPr="00E170CB">
              <w:rPr>
                <w:rFonts w:ascii="Times New Roman" w:eastAsia="Cambria" w:hAnsi="Times New Roman"/>
                <w:color w:val="231F20"/>
                <w:lang w:eastAsia="en-US"/>
              </w:rPr>
              <w:t xml:space="preserve"> 27001:2022, Приложение А, Справочник по средствам контроля информационной безопасности.</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043502" w:rsidRPr="00F22DB9" w:rsidRDefault="00043502" w:rsidP="00A43508">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rsidR="00043502" w:rsidRPr="00F22DB9" w:rsidRDefault="00043502" w:rsidP="00A43508">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rsidR="00043502" w:rsidRPr="00F22DB9" w:rsidRDefault="00043502" w:rsidP="00A43508">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043502" w:rsidRPr="00F22DB9" w:rsidRDefault="00043502" w:rsidP="00A43508">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043502" w:rsidRPr="00F22DB9" w:rsidRDefault="00043502" w:rsidP="00A43508">
            <w:pPr>
              <w:keepNext/>
              <w:keepLines/>
              <w:spacing w:after="40" w:line="200" w:lineRule="exact"/>
              <w:jc w:val="center"/>
              <w:rPr>
                <w:rFonts w:ascii="Times New Roman" w:hAnsi="Times New Roman"/>
                <w:iCs/>
                <w:sz w:val="24"/>
                <w:szCs w:val="24"/>
                <w:lang w:val="ru-RU"/>
              </w:rPr>
            </w:pPr>
          </w:p>
        </w:tc>
      </w:tr>
      <w:tr w:rsidR="00043502" w:rsidRPr="00F22DB9" w:rsidTr="00CB6749">
        <w:tblPrEx>
          <w:tblBorders>
            <w:bottom w:val="single" w:sz="4" w:space="0" w:color="auto"/>
          </w:tblBorders>
        </w:tblPrEx>
        <w:tc>
          <w:tcPr>
            <w:tcW w:w="777" w:type="dxa"/>
            <w:tcBorders>
              <w:top w:val="single" w:sz="12" w:space="0" w:color="auto"/>
              <w:bottom w:val="single" w:sz="12" w:space="0" w:color="auto"/>
              <w:right w:val="single" w:sz="4" w:space="0" w:color="auto"/>
            </w:tcBorders>
            <w:shd w:val="clear" w:color="auto" w:fill="auto"/>
          </w:tcPr>
          <w:p w:rsidR="00043502" w:rsidRPr="007F107A" w:rsidRDefault="00043502" w:rsidP="00A43508">
            <w:pPr>
              <w:rPr>
                <w:rFonts w:ascii="Times New Roman" w:hAnsi="Times New Roman"/>
                <w:lang w:val="ru-RU" w:eastAsia="en-US"/>
              </w:rPr>
            </w:pPr>
          </w:p>
        </w:tc>
        <w:tc>
          <w:tcPr>
            <w:tcW w:w="5745" w:type="dxa"/>
            <w:gridSpan w:val="5"/>
            <w:tcBorders>
              <w:top w:val="single" w:sz="12" w:space="0" w:color="auto"/>
              <w:bottom w:val="single" w:sz="12" w:space="0" w:color="auto"/>
              <w:right w:val="single" w:sz="4" w:space="0" w:color="auto"/>
            </w:tcBorders>
            <w:shd w:val="clear" w:color="auto" w:fill="auto"/>
          </w:tcPr>
          <w:p w:rsidR="00043502" w:rsidRPr="00BB7F07" w:rsidRDefault="00043502" w:rsidP="00A43508">
            <w:pPr>
              <w:jc w:val="both"/>
              <w:rPr>
                <w:rFonts w:ascii="Times New Roman" w:hAnsi="Times New Roman"/>
                <w:i/>
                <w:iCs/>
                <w:color w:val="0000CC"/>
                <w:lang w:val="ru-RU" w:eastAsia="en-US"/>
              </w:rPr>
            </w:pPr>
            <w:bookmarkStart w:id="19" w:name="_Hlk134899881"/>
            <w:r>
              <w:rPr>
                <w:rFonts w:ascii="Times New Roman" w:hAnsi="Times New Roman"/>
                <w:i/>
                <w:iCs/>
                <w:color w:val="0000CC"/>
                <w:lang w:val="ru-RU" w:eastAsia="en-US"/>
              </w:rPr>
              <w:t>*</w:t>
            </w:r>
            <w:r>
              <w:rPr>
                <w:rFonts w:ascii="Times New Roman" w:hAnsi="Times New Roman"/>
                <w:i/>
                <w:iCs/>
                <w:color w:val="0000CC"/>
                <w:lang w:val="en-US" w:eastAsia="en-US"/>
              </w:rPr>
              <w:t>ISO</w:t>
            </w:r>
            <w:r w:rsidRPr="00245AFC">
              <w:rPr>
                <w:rFonts w:ascii="Times New Roman" w:hAnsi="Times New Roman"/>
                <w:i/>
                <w:iCs/>
                <w:color w:val="0000CC"/>
                <w:lang w:val="ru-RU" w:eastAsia="en-US"/>
              </w:rPr>
              <w:t xml:space="preserve"> 22367-2022</w:t>
            </w:r>
            <w:r w:rsidRPr="00BB7F07">
              <w:rPr>
                <w:rFonts w:ascii="Times New Roman" w:hAnsi="Times New Roman"/>
                <w:i/>
                <w:iCs/>
                <w:color w:val="0000CC"/>
                <w:lang w:val="ru-RU" w:eastAsia="en-US"/>
              </w:rPr>
              <w:t xml:space="preserve"> </w:t>
            </w:r>
            <w:r w:rsidRPr="00245AFC">
              <w:rPr>
                <w:rFonts w:ascii="Times New Roman" w:hAnsi="Times New Roman"/>
                <w:i/>
                <w:iCs/>
                <w:color w:val="0000CC"/>
                <w:lang w:val="ru-RU" w:eastAsia="en-US"/>
              </w:rPr>
              <w:t>доступен в рус</w:t>
            </w:r>
            <w:r>
              <w:rPr>
                <w:rFonts w:ascii="Times New Roman" w:hAnsi="Times New Roman"/>
                <w:i/>
                <w:iCs/>
                <w:color w:val="0000CC"/>
                <w:lang w:val="ru-RU" w:eastAsia="en-US"/>
              </w:rPr>
              <w:t>с</w:t>
            </w:r>
            <w:r w:rsidRPr="00245AFC">
              <w:rPr>
                <w:rFonts w:ascii="Times New Roman" w:hAnsi="Times New Roman"/>
                <w:i/>
                <w:iCs/>
                <w:color w:val="0000CC"/>
                <w:lang w:val="ru-RU" w:eastAsia="en-US"/>
              </w:rPr>
              <w:t xml:space="preserve">ком переводе как </w:t>
            </w:r>
            <w:r w:rsidRPr="00B23151">
              <w:rPr>
                <w:rFonts w:ascii="Times New Roman" w:hAnsi="Times New Roman"/>
                <w:i/>
                <w:iCs/>
                <w:color w:val="0000CC"/>
                <w:lang w:val="ru-RU" w:eastAsia="en-US"/>
              </w:rPr>
              <w:t>ГОСТ Р ИСО 22367-2022</w:t>
            </w:r>
            <w:r w:rsidRPr="00BB7F07">
              <w:rPr>
                <w:rFonts w:ascii="Times New Roman" w:hAnsi="Times New Roman"/>
                <w:i/>
                <w:iCs/>
                <w:color w:val="0000CC"/>
                <w:lang w:val="ru-RU" w:eastAsia="en-US"/>
              </w:rPr>
              <w:t>,</w:t>
            </w:r>
          </w:p>
          <w:p w:rsidR="00043502" w:rsidRPr="008128ED" w:rsidRDefault="00043502" w:rsidP="00A43508">
            <w:pPr>
              <w:jc w:val="both"/>
              <w:rPr>
                <w:rFonts w:ascii="Times New Roman" w:hAnsi="Times New Roman"/>
                <w:i/>
                <w:iCs/>
                <w:lang w:val="ky-KG" w:eastAsia="en-US"/>
              </w:rPr>
            </w:pPr>
            <w:r w:rsidRPr="00BB7F07">
              <w:rPr>
                <w:rFonts w:ascii="Times New Roman" w:hAnsi="Times New Roman"/>
                <w:i/>
                <w:iCs/>
                <w:color w:val="0000CC"/>
                <w:lang w:val="ru-RU" w:eastAsia="en-US"/>
              </w:rPr>
              <w:t>**</w:t>
            </w:r>
            <w:r>
              <w:rPr>
                <w:rFonts w:ascii="Times New Roman" w:hAnsi="Times New Roman"/>
                <w:i/>
                <w:iCs/>
                <w:color w:val="0000CC"/>
                <w:lang w:val="en-US" w:eastAsia="en-US"/>
              </w:rPr>
              <w:t>ISO</w:t>
            </w:r>
            <w:r w:rsidRPr="00BB7F07">
              <w:rPr>
                <w:rFonts w:ascii="Times New Roman" w:hAnsi="Times New Roman"/>
                <w:i/>
                <w:iCs/>
                <w:color w:val="0000CC"/>
                <w:lang w:val="ru-RU" w:eastAsia="en-US"/>
              </w:rPr>
              <w:t>/</w:t>
            </w:r>
            <w:r>
              <w:rPr>
                <w:rFonts w:ascii="Times New Roman" w:hAnsi="Times New Roman"/>
                <w:i/>
                <w:iCs/>
                <w:color w:val="0000CC"/>
                <w:lang w:val="en-US" w:eastAsia="en-US"/>
              </w:rPr>
              <w:t>IEC</w:t>
            </w:r>
            <w:r w:rsidRPr="00BB7F07">
              <w:rPr>
                <w:rFonts w:ascii="Times New Roman" w:hAnsi="Times New Roman"/>
                <w:i/>
                <w:iCs/>
                <w:color w:val="0000CC"/>
                <w:lang w:val="ru-RU" w:eastAsia="en-US"/>
              </w:rPr>
              <w:t xml:space="preserve"> 27001:20</w:t>
            </w:r>
            <w:r>
              <w:rPr>
                <w:rFonts w:ascii="Times New Roman" w:hAnsi="Times New Roman"/>
                <w:i/>
                <w:iCs/>
                <w:color w:val="0000CC"/>
                <w:lang w:val="ky-KG" w:eastAsia="en-US"/>
              </w:rPr>
              <w:t>20</w:t>
            </w:r>
            <w:r>
              <w:t xml:space="preserve"> </w:t>
            </w:r>
            <w:r w:rsidRPr="008128ED">
              <w:rPr>
                <w:rFonts w:ascii="Times New Roman" w:hAnsi="Times New Roman"/>
                <w:i/>
                <w:iCs/>
                <w:color w:val="0000CC"/>
              </w:rPr>
              <w:t>доступен в ру</w:t>
            </w:r>
            <w:r>
              <w:rPr>
                <w:rFonts w:ascii="Times New Roman" w:hAnsi="Times New Roman"/>
                <w:i/>
                <w:iCs/>
                <w:color w:val="0000CC"/>
                <w:lang w:val="ky-KG"/>
              </w:rPr>
              <w:t>с</w:t>
            </w:r>
            <w:r w:rsidRPr="008128ED">
              <w:rPr>
                <w:rFonts w:ascii="Times New Roman" w:hAnsi="Times New Roman"/>
                <w:i/>
                <w:iCs/>
                <w:color w:val="0000CC"/>
              </w:rPr>
              <w:t xml:space="preserve">ском переводе как </w:t>
            </w:r>
            <w:r w:rsidRPr="00BB7F07">
              <w:rPr>
                <w:rFonts w:ascii="Times New Roman" w:hAnsi="Times New Roman"/>
                <w:i/>
                <w:iCs/>
                <w:color w:val="0000CC"/>
                <w:lang w:val="ru-RU" w:eastAsia="en-US"/>
              </w:rPr>
              <w:t>ГОСТ Р ИСО/МЭК 27001-2021/</w:t>
            </w:r>
            <w:r>
              <w:t xml:space="preserve"> </w:t>
            </w:r>
            <w:r>
              <w:rPr>
                <w:rFonts w:ascii="Times New Roman" w:hAnsi="Times New Roman"/>
                <w:i/>
                <w:iCs/>
                <w:color w:val="0000CC"/>
                <w:lang w:val="en-US" w:eastAsia="en-US"/>
              </w:rPr>
              <w:t>ISO</w:t>
            </w:r>
            <w:r w:rsidRPr="00BB7F07">
              <w:rPr>
                <w:rFonts w:ascii="Times New Roman" w:hAnsi="Times New Roman"/>
                <w:i/>
                <w:iCs/>
                <w:color w:val="0000CC"/>
                <w:lang w:val="ru-RU" w:eastAsia="en-US"/>
              </w:rPr>
              <w:t>/</w:t>
            </w:r>
            <w:r>
              <w:rPr>
                <w:rFonts w:ascii="Times New Roman" w:hAnsi="Times New Roman"/>
                <w:i/>
                <w:iCs/>
                <w:color w:val="0000CC"/>
                <w:lang w:val="en-US" w:eastAsia="en-US"/>
              </w:rPr>
              <w:t>IEC</w:t>
            </w:r>
            <w:r w:rsidRPr="00BB7F07">
              <w:rPr>
                <w:rFonts w:ascii="Times New Roman" w:hAnsi="Times New Roman"/>
                <w:i/>
                <w:iCs/>
                <w:color w:val="0000CC"/>
                <w:lang w:val="ru-RU" w:eastAsia="en-US"/>
              </w:rPr>
              <w:t xml:space="preserve"> 27001:2013</w:t>
            </w:r>
            <w:r>
              <w:rPr>
                <w:rFonts w:ascii="Times New Roman" w:hAnsi="Times New Roman"/>
                <w:i/>
                <w:iCs/>
                <w:color w:val="0000CC"/>
                <w:lang w:val="ky-KG" w:eastAsia="en-US"/>
              </w:rPr>
              <w:t>.</w:t>
            </w:r>
            <w:bookmarkEnd w:id="19"/>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043502" w:rsidRPr="00F22DB9" w:rsidRDefault="00043502" w:rsidP="00A43508">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rsidR="00043502" w:rsidRPr="00F22DB9" w:rsidRDefault="00043502" w:rsidP="00A43508">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rsidR="00043502" w:rsidRPr="00F22DB9" w:rsidRDefault="00043502" w:rsidP="00A43508">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043502" w:rsidRPr="00F22DB9" w:rsidRDefault="00043502" w:rsidP="00A43508">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043502" w:rsidRPr="00F22DB9" w:rsidRDefault="00043502" w:rsidP="00A43508">
            <w:pPr>
              <w:keepNext/>
              <w:keepLines/>
              <w:spacing w:after="40" w:line="200" w:lineRule="exact"/>
              <w:jc w:val="center"/>
              <w:rPr>
                <w:rFonts w:ascii="Times New Roman" w:hAnsi="Times New Roman"/>
                <w:iCs/>
                <w:sz w:val="24"/>
                <w:szCs w:val="24"/>
                <w:lang w:val="ru-RU"/>
              </w:rPr>
            </w:pPr>
          </w:p>
        </w:tc>
      </w:tr>
      <w:tr w:rsidR="00043502" w:rsidRPr="00F22DB9" w:rsidTr="00CB6749">
        <w:tblPrEx>
          <w:tblBorders>
            <w:bottom w:val="single" w:sz="4" w:space="0" w:color="auto"/>
          </w:tblBorders>
        </w:tblPrEx>
        <w:tc>
          <w:tcPr>
            <w:tcW w:w="777" w:type="dxa"/>
            <w:tcBorders>
              <w:top w:val="single" w:sz="12" w:space="0" w:color="auto"/>
              <w:bottom w:val="single" w:sz="12" w:space="0" w:color="auto"/>
              <w:right w:val="single" w:sz="4" w:space="0" w:color="auto"/>
            </w:tcBorders>
            <w:shd w:val="clear" w:color="auto" w:fill="auto"/>
          </w:tcPr>
          <w:p w:rsidR="00043502" w:rsidRPr="00E21490" w:rsidRDefault="00043502" w:rsidP="00A43508">
            <w:pPr>
              <w:rPr>
                <w:rFonts w:ascii="Times New Roman" w:hAnsi="Times New Roman"/>
                <w:sz w:val="24"/>
                <w:szCs w:val="24"/>
                <w:lang w:val="ru-RU"/>
              </w:rPr>
            </w:pPr>
            <w:r w:rsidRPr="00E21490">
              <w:rPr>
                <w:rFonts w:ascii="Times New Roman" w:hAnsi="Times New Roman"/>
                <w:b/>
                <w:sz w:val="24"/>
                <w:szCs w:val="24"/>
              </w:rPr>
              <w:t>7.6.2</w:t>
            </w:r>
          </w:p>
        </w:tc>
        <w:tc>
          <w:tcPr>
            <w:tcW w:w="5745" w:type="dxa"/>
            <w:gridSpan w:val="5"/>
            <w:tcBorders>
              <w:top w:val="single" w:sz="12" w:space="0" w:color="auto"/>
              <w:bottom w:val="single" w:sz="12" w:space="0" w:color="auto"/>
              <w:right w:val="single" w:sz="4" w:space="0" w:color="auto"/>
            </w:tcBorders>
            <w:shd w:val="clear" w:color="auto" w:fill="auto"/>
          </w:tcPr>
          <w:p w:rsidR="00043502" w:rsidRPr="00E21490" w:rsidRDefault="00043502" w:rsidP="00A43508">
            <w:pPr>
              <w:autoSpaceDE w:val="0"/>
              <w:autoSpaceDN w:val="0"/>
              <w:adjustRightInd w:val="0"/>
              <w:jc w:val="both"/>
              <w:rPr>
                <w:rFonts w:ascii="Times New Roman" w:hAnsi="Times New Roman"/>
                <w:b/>
                <w:sz w:val="24"/>
                <w:szCs w:val="24"/>
              </w:rPr>
            </w:pPr>
            <w:r w:rsidRPr="00E21490">
              <w:rPr>
                <w:rFonts w:ascii="Times New Roman" w:hAnsi="Times New Roman"/>
                <w:b/>
                <w:sz w:val="24"/>
                <w:szCs w:val="24"/>
              </w:rPr>
              <w:t>Полномочия и ответственность за управление информацией</w:t>
            </w:r>
          </w:p>
          <w:p w:rsidR="00043502" w:rsidRPr="00E21490" w:rsidRDefault="00E21490" w:rsidP="00A43508">
            <w:pPr>
              <w:autoSpaceDE w:val="0"/>
              <w:autoSpaceDN w:val="0"/>
              <w:adjustRightInd w:val="0"/>
              <w:jc w:val="both"/>
              <w:rPr>
                <w:rFonts w:ascii="Times New Roman" w:hAnsi="Times New Roman"/>
                <w:bCs/>
                <w:sz w:val="24"/>
                <w:szCs w:val="24"/>
              </w:rPr>
            </w:pPr>
            <w:r w:rsidRPr="00E0183E">
              <w:rPr>
                <w:rFonts w:ascii="Times New Roman" w:eastAsia="Cambria" w:hAnsi="Times New Roman"/>
                <w:color w:val="231F20"/>
                <w:sz w:val="24"/>
                <w:szCs w:val="24"/>
                <w:lang w:eastAsia="en-US"/>
              </w:rPr>
              <w:t>Лаборатория должна обеспечить, чтобы были определены полномочия и ответственность за управление информационными системами, включая техническое обслуживание и модификацию информационных систем, которые могут повлиять на уход за пациентами. Лаборатория в конечном счете несет ответственность за лабораторные информационные системы.</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043502" w:rsidRPr="00F22DB9" w:rsidRDefault="00043502" w:rsidP="00A43508">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rsidR="00043502" w:rsidRPr="00F22DB9" w:rsidRDefault="00043502" w:rsidP="00A43508">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rsidR="00043502" w:rsidRPr="00F22DB9" w:rsidRDefault="00043502" w:rsidP="00A43508">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043502" w:rsidRPr="00F22DB9" w:rsidRDefault="00043502" w:rsidP="00A43508">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043502" w:rsidRPr="00F22DB9" w:rsidRDefault="00043502" w:rsidP="00A43508">
            <w:pPr>
              <w:keepNext/>
              <w:keepLines/>
              <w:spacing w:after="40" w:line="200" w:lineRule="exact"/>
              <w:jc w:val="center"/>
              <w:rPr>
                <w:rFonts w:ascii="Times New Roman" w:hAnsi="Times New Roman"/>
                <w:iCs/>
                <w:sz w:val="24"/>
                <w:szCs w:val="24"/>
                <w:lang w:val="ru-RU"/>
              </w:rPr>
            </w:pPr>
          </w:p>
        </w:tc>
      </w:tr>
      <w:tr w:rsidR="00043502" w:rsidRPr="00F22DB9" w:rsidTr="00CB6749">
        <w:tblPrEx>
          <w:tblBorders>
            <w:bottom w:val="single" w:sz="4" w:space="0" w:color="auto"/>
          </w:tblBorders>
        </w:tblPrEx>
        <w:tc>
          <w:tcPr>
            <w:tcW w:w="777" w:type="dxa"/>
            <w:tcBorders>
              <w:top w:val="single" w:sz="12" w:space="0" w:color="auto"/>
              <w:bottom w:val="single" w:sz="12" w:space="0" w:color="auto"/>
              <w:right w:val="single" w:sz="4" w:space="0" w:color="auto"/>
            </w:tcBorders>
            <w:shd w:val="clear" w:color="auto" w:fill="auto"/>
          </w:tcPr>
          <w:p w:rsidR="00043502" w:rsidRPr="005E5C5B" w:rsidRDefault="00043502" w:rsidP="00A43508">
            <w:pPr>
              <w:rPr>
                <w:rFonts w:ascii="Times New Roman" w:hAnsi="Times New Roman"/>
                <w:b/>
                <w:bCs/>
                <w:i/>
                <w:iCs/>
                <w:color w:val="0000FF"/>
                <w:sz w:val="24"/>
                <w:szCs w:val="24"/>
                <w:lang w:val="ru-RU"/>
              </w:rPr>
            </w:pPr>
            <w:r w:rsidRPr="005E5C5B">
              <w:rPr>
                <w:rFonts w:ascii="Times New Roman" w:hAnsi="Times New Roman"/>
                <w:b/>
                <w:bCs/>
                <w:i/>
                <w:iCs/>
                <w:color w:val="0000FF"/>
                <w:sz w:val="24"/>
                <w:szCs w:val="24"/>
                <w:lang w:val="ru-RU"/>
              </w:rPr>
              <w:t>7.6.2а</w:t>
            </w:r>
          </w:p>
        </w:tc>
        <w:tc>
          <w:tcPr>
            <w:tcW w:w="5745" w:type="dxa"/>
            <w:gridSpan w:val="5"/>
            <w:tcBorders>
              <w:top w:val="single" w:sz="12" w:space="0" w:color="auto"/>
              <w:bottom w:val="single" w:sz="12" w:space="0" w:color="auto"/>
              <w:right w:val="single" w:sz="4" w:space="0" w:color="auto"/>
            </w:tcBorders>
            <w:shd w:val="clear" w:color="auto" w:fill="auto"/>
          </w:tcPr>
          <w:p w:rsidR="00043502" w:rsidRPr="005E5C5B" w:rsidRDefault="00043502" w:rsidP="00A43508">
            <w:pPr>
              <w:autoSpaceDE w:val="0"/>
              <w:autoSpaceDN w:val="0"/>
              <w:adjustRightInd w:val="0"/>
              <w:jc w:val="both"/>
              <w:rPr>
                <w:rFonts w:ascii="Times New Roman" w:hAnsi="Times New Roman"/>
                <w:b/>
                <w:i/>
                <w:iCs/>
                <w:color w:val="0000FF"/>
                <w:sz w:val="24"/>
                <w:szCs w:val="24"/>
                <w:lang w:val="ru-RU"/>
              </w:rPr>
            </w:pPr>
            <w:r w:rsidRPr="005E5C5B">
              <w:rPr>
                <w:rFonts w:ascii="Times New Roman" w:hAnsi="Times New Roman"/>
                <w:b/>
                <w:i/>
                <w:iCs/>
                <w:color w:val="0000FF"/>
                <w:sz w:val="24"/>
                <w:szCs w:val="24"/>
                <w:lang w:val="ru-RU"/>
              </w:rPr>
              <w:t>Ручные вычисления и передача данных</w:t>
            </w:r>
          </w:p>
          <w:p w:rsidR="00043502" w:rsidRPr="005E5C5B" w:rsidRDefault="00043502" w:rsidP="00A43508">
            <w:pPr>
              <w:autoSpaceDE w:val="0"/>
              <w:autoSpaceDN w:val="0"/>
              <w:adjustRightInd w:val="0"/>
              <w:jc w:val="both"/>
              <w:rPr>
                <w:color w:val="0000FF"/>
                <w:sz w:val="24"/>
                <w:szCs w:val="24"/>
              </w:rPr>
            </w:pPr>
            <w:r w:rsidRPr="005E5C5B">
              <w:rPr>
                <w:rFonts w:ascii="Times New Roman" w:hAnsi="Times New Roman"/>
                <w:bCs/>
                <w:i/>
                <w:iCs/>
                <w:color w:val="0000FF"/>
                <w:sz w:val="24"/>
                <w:szCs w:val="24"/>
              </w:rPr>
              <w:lastRenderedPageBreak/>
              <w:t xml:space="preserve">Ручные вычисления и передача данных, которые не являются частью проверенного </w:t>
            </w:r>
            <w:proofErr w:type="gramStart"/>
            <w:r w:rsidRPr="005E5C5B">
              <w:rPr>
                <w:rFonts w:ascii="Times New Roman" w:hAnsi="Times New Roman"/>
                <w:bCs/>
                <w:i/>
                <w:iCs/>
                <w:color w:val="0000FF"/>
                <w:sz w:val="24"/>
                <w:szCs w:val="24"/>
              </w:rPr>
              <w:t>электронного  процесса</w:t>
            </w:r>
            <w:proofErr w:type="gramEnd"/>
            <w:r w:rsidRPr="005E5C5B">
              <w:rPr>
                <w:rFonts w:ascii="Times New Roman" w:hAnsi="Times New Roman"/>
                <w:bCs/>
                <w:i/>
                <w:iCs/>
                <w:color w:val="0000FF"/>
                <w:sz w:val="24"/>
                <w:szCs w:val="24"/>
              </w:rPr>
              <w:t>, должны проверяться вторым лицом.</w:t>
            </w:r>
            <w:r w:rsidRPr="005E5C5B">
              <w:rPr>
                <w:color w:val="0000FF"/>
                <w:sz w:val="24"/>
                <w:szCs w:val="24"/>
              </w:rPr>
              <w:t xml:space="preserve"> </w:t>
            </w:r>
          </w:p>
          <w:p w:rsidR="00043502" w:rsidRPr="005E5C5B" w:rsidRDefault="00043502" w:rsidP="00A43508">
            <w:pPr>
              <w:autoSpaceDE w:val="0"/>
              <w:autoSpaceDN w:val="0"/>
              <w:adjustRightInd w:val="0"/>
              <w:jc w:val="both"/>
              <w:rPr>
                <w:rFonts w:ascii="Times New Roman" w:hAnsi="Times New Roman"/>
                <w:bCs/>
                <w:i/>
                <w:iCs/>
                <w:color w:val="0000FF"/>
                <w:sz w:val="24"/>
                <w:szCs w:val="24"/>
                <w:lang w:val="ky-KG"/>
              </w:rPr>
            </w:pPr>
            <w:r w:rsidRPr="005E5C5B">
              <w:rPr>
                <w:rFonts w:ascii="Times New Roman" w:hAnsi="Times New Roman"/>
                <w:bCs/>
                <w:i/>
                <w:iCs/>
                <w:color w:val="0000FF"/>
                <w:sz w:val="24"/>
                <w:szCs w:val="24"/>
              </w:rPr>
              <w:t>Следует оформ</w:t>
            </w:r>
            <w:r w:rsidRPr="005E5C5B">
              <w:rPr>
                <w:rFonts w:ascii="Times New Roman" w:hAnsi="Times New Roman"/>
                <w:bCs/>
                <w:i/>
                <w:iCs/>
                <w:color w:val="0000FF"/>
                <w:sz w:val="24"/>
                <w:szCs w:val="24"/>
                <w:lang w:val="ky-KG"/>
              </w:rPr>
              <w:t>лять</w:t>
            </w:r>
            <w:r w:rsidRPr="005E5C5B">
              <w:rPr>
                <w:rFonts w:ascii="Times New Roman" w:hAnsi="Times New Roman"/>
                <w:bCs/>
                <w:i/>
                <w:iCs/>
                <w:color w:val="0000FF"/>
                <w:sz w:val="24"/>
                <w:szCs w:val="24"/>
              </w:rPr>
              <w:t xml:space="preserve"> рабочие тетради и рабочие листы</w:t>
            </w:r>
            <w:r w:rsidRPr="005E5C5B">
              <w:rPr>
                <w:rFonts w:ascii="Times New Roman" w:hAnsi="Times New Roman"/>
                <w:bCs/>
                <w:i/>
                <w:iCs/>
                <w:color w:val="0000FF"/>
                <w:sz w:val="24"/>
                <w:szCs w:val="24"/>
                <w:lang w:val="ky-KG"/>
              </w:rPr>
              <w:t xml:space="preserve"> таким образом</w:t>
            </w:r>
            <w:r w:rsidRPr="005E5C5B">
              <w:rPr>
                <w:rFonts w:ascii="Times New Roman" w:hAnsi="Times New Roman"/>
                <w:bCs/>
                <w:i/>
                <w:iCs/>
                <w:color w:val="0000FF"/>
                <w:sz w:val="24"/>
                <w:szCs w:val="24"/>
              </w:rPr>
              <w:t>, чтобы было место для подписи проверяющего лица</w:t>
            </w:r>
            <w:r w:rsidRPr="005E5C5B">
              <w:rPr>
                <w:rFonts w:ascii="Times New Roman" w:hAnsi="Times New Roman"/>
                <w:bCs/>
                <w:i/>
                <w:iCs/>
                <w:color w:val="0000FF"/>
                <w:sz w:val="24"/>
                <w:szCs w:val="24"/>
                <w:lang w:val="ky-KG"/>
              </w:rPr>
              <w:t>.</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043502" w:rsidRPr="00F22DB9" w:rsidRDefault="00043502" w:rsidP="00A43508">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rsidR="00043502" w:rsidRPr="00F22DB9" w:rsidRDefault="00043502" w:rsidP="00A43508">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rsidR="00043502" w:rsidRPr="00F22DB9" w:rsidRDefault="00043502" w:rsidP="00A43508">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043502" w:rsidRPr="00F22DB9" w:rsidRDefault="00043502" w:rsidP="00A43508">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043502" w:rsidRPr="00F22DB9" w:rsidRDefault="00043502" w:rsidP="00A43508">
            <w:pPr>
              <w:keepNext/>
              <w:keepLines/>
              <w:spacing w:after="40" w:line="200" w:lineRule="exact"/>
              <w:jc w:val="center"/>
              <w:rPr>
                <w:rFonts w:ascii="Times New Roman" w:hAnsi="Times New Roman"/>
                <w:iCs/>
                <w:sz w:val="24"/>
                <w:szCs w:val="24"/>
                <w:lang w:val="ru-RU"/>
              </w:rPr>
            </w:pPr>
          </w:p>
        </w:tc>
      </w:tr>
      <w:tr w:rsidR="00043502" w:rsidRPr="00F22DB9" w:rsidTr="00CB6749">
        <w:tblPrEx>
          <w:tblBorders>
            <w:bottom w:val="single" w:sz="4" w:space="0" w:color="auto"/>
          </w:tblBorders>
        </w:tblPrEx>
        <w:tc>
          <w:tcPr>
            <w:tcW w:w="777" w:type="dxa"/>
            <w:tcBorders>
              <w:top w:val="single" w:sz="12" w:space="0" w:color="auto"/>
              <w:bottom w:val="single" w:sz="12" w:space="0" w:color="auto"/>
              <w:right w:val="single" w:sz="4" w:space="0" w:color="auto"/>
            </w:tcBorders>
            <w:shd w:val="clear" w:color="auto" w:fill="auto"/>
          </w:tcPr>
          <w:p w:rsidR="00043502" w:rsidRPr="00E21490" w:rsidRDefault="00043502" w:rsidP="00A43508">
            <w:pPr>
              <w:rPr>
                <w:rFonts w:ascii="Times New Roman" w:hAnsi="Times New Roman"/>
                <w:b/>
                <w:sz w:val="24"/>
                <w:szCs w:val="24"/>
                <w:lang w:val="en-US"/>
              </w:rPr>
            </w:pPr>
            <w:bookmarkStart w:id="20" w:name="_Hlk134899998"/>
            <w:r w:rsidRPr="00E21490">
              <w:rPr>
                <w:rFonts w:ascii="Times New Roman" w:hAnsi="Times New Roman"/>
                <w:b/>
                <w:sz w:val="24"/>
                <w:szCs w:val="24"/>
              </w:rPr>
              <w:lastRenderedPageBreak/>
              <w:t>7.6.3</w:t>
            </w:r>
            <w:bookmarkEnd w:id="20"/>
            <w:r w:rsidRPr="00E21490">
              <w:rPr>
                <w:rFonts w:ascii="Times New Roman" w:hAnsi="Times New Roman"/>
                <w:b/>
                <w:sz w:val="24"/>
                <w:szCs w:val="24"/>
              </w:rPr>
              <w:tab/>
            </w:r>
          </w:p>
        </w:tc>
        <w:tc>
          <w:tcPr>
            <w:tcW w:w="5745" w:type="dxa"/>
            <w:gridSpan w:val="5"/>
            <w:tcBorders>
              <w:top w:val="single" w:sz="12" w:space="0" w:color="auto"/>
              <w:bottom w:val="single" w:sz="12" w:space="0" w:color="auto"/>
              <w:right w:val="single" w:sz="4" w:space="0" w:color="auto"/>
            </w:tcBorders>
            <w:shd w:val="clear" w:color="auto" w:fill="auto"/>
          </w:tcPr>
          <w:p w:rsidR="00043502" w:rsidRPr="00E21490" w:rsidRDefault="00043502" w:rsidP="00FD7C65">
            <w:pPr>
              <w:pStyle w:val="3"/>
            </w:pPr>
            <w:bookmarkStart w:id="21" w:name="_Hlk134899989"/>
            <w:r w:rsidRPr="00E21490">
              <w:t>Управление информационными системами</w:t>
            </w:r>
          </w:p>
          <w:bookmarkEnd w:id="21"/>
          <w:p w:rsidR="00E21490" w:rsidRPr="00E0183E" w:rsidRDefault="00043502" w:rsidP="00E21490">
            <w:pPr>
              <w:widowControl w:val="0"/>
              <w:autoSpaceDE w:val="0"/>
              <w:autoSpaceDN w:val="0"/>
              <w:spacing w:before="60"/>
              <w:jc w:val="both"/>
              <w:rPr>
                <w:rFonts w:ascii="Times New Roman" w:eastAsia="Cambria" w:hAnsi="Times New Roman"/>
                <w:sz w:val="24"/>
                <w:szCs w:val="24"/>
                <w:lang w:eastAsia="en-US"/>
              </w:rPr>
            </w:pPr>
            <w:r w:rsidRPr="00E21490">
              <w:rPr>
                <w:b/>
                <w:sz w:val="24"/>
                <w:szCs w:val="24"/>
              </w:rPr>
              <w:t xml:space="preserve"> </w:t>
            </w:r>
            <w:r w:rsidR="00E21490" w:rsidRPr="00E0183E">
              <w:rPr>
                <w:rFonts w:ascii="Times New Roman" w:eastAsia="Cambria" w:hAnsi="Times New Roman"/>
                <w:color w:val="231F20"/>
                <w:sz w:val="24"/>
                <w:szCs w:val="24"/>
                <w:lang w:eastAsia="en-US"/>
              </w:rPr>
              <w:t>Система(</w:t>
            </w:r>
            <w:r w:rsidR="00E21490">
              <w:rPr>
                <w:rFonts w:ascii="Times New Roman" w:eastAsia="Cambria" w:hAnsi="Times New Roman"/>
                <w:color w:val="231F20"/>
                <w:sz w:val="24"/>
                <w:szCs w:val="24"/>
                <w:lang w:eastAsia="en-US"/>
              </w:rPr>
              <w:t>ы), используемая</w:t>
            </w:r>
            <w:r w:rsidR="00E21490" w:rsidRPr="00E0183E">
              <w:rPr>
                <w:rFonts w:ascii="Times New Roman" w:eastAsia="Cambria" w:hAnsi="Times New Roman"/>
                <w:color w:val="231F20"/>
                <w:sz w:val="24"/>
                <w:szCs w:val="24"/>
                <w:lang w:eastAsia="en-US"/>
              </w:rPr>
              <w:t>(ые) для сбора, обработки, записи, представления отчетов, хранения или извлечения данных и информации об исследованиях, должна быть:</w:t>
            </w:r>
          </w:p>
          <w:p w:rsidR="00E21490" w:rsidRPr="00E0183E" w:rsidRDefault="00E21490" w:rsidP="00E21490">
            <w:pPr>
              <w:widowControl w:val="0"/>
              <w:numPr>
                <w:ilvl w:val="0"/>
                <w:numId w:val="63"/>
              </w:numPr>
              <w:tabs>
                <w:tab w:val="left" w:pos="520"/>
              </w:tabs>
              <w:autoSpaceDE w:val="0"/>
              <w:autoSpaceDN w:val="0"/>
              <w:spacing w:before="60" w:after="0"/>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Валидирована поставщиком и верифицирована на функциональность лабораторией перед внедрением. Любые изменения в системе, включая конфигурацию лабораторного программного обеспечения или модификации коммерческого готового программного обеспечения, должны быть санкционированы, задокументированы, валидированы перед применением;</w:t>
            </w:r>
          </w:p>
          <w:p w:rsidR="00E21490" w:rsidRPr="00E170CB" w:rsidRDefault="00E21490" w:rsidP="00E21490">
            <w:pPr>
              <w:widowControl w:val="0"/>
              <w:tabs>
                <w:tab w:val="left" w:pos="520"/>
              </w:tabs>
              <w:autoSpaceDE w:val="0"/>
              <w:autoSpaceDN w:val="0"/>
              <w:spacing w:before="120"/>
              <w:ind w:left="522"/>
              <w:jc w:val="both"/>
              <w:rPr>
                <w:rFonts w:ascii="Times New Roman" w:eastAsia="Cambria" w:hAnsi="Times New Roman"/>
                <w:lang w:eastAsia="en-US"/>
              </w:rPr>
            </w:pPr>
            <w:r w:rsidRPr="00E170CB">
              <w:rPr>
                <w:rFonts w:ascii="Times New Roman" w:eastAsia="Cambria" w:hAnsi="Times New Roman"/>
                <w:color w:val="231F20"/>
                <w:lang w:eastAsia="en-US"/>
              </w:rPr>
              <w:t>ПРИМЕЧАНИЕ 1</w:t>
            </w:r>
            <w:r w:rsidRPr="00E170CB">
              <w:rPr>
                <w:rFonts w:ascii="Times New Roman" w:eastAsia="Cambria" w:hAnsi="Times New Roman"/>
                <w:color w:val="231F20"/>
                <w:spacing w:val="1"/>
                <w:lang w:eastAsia="en-US"/>
              </w:rPr>
              <w:t xml:space="preserve"> </w:t>
            </w:r>
            <w:r w:rsidRPr="00E170CB">
              <w:rPr>
                <w:rFonts w:ascii="Times New Roman" w:eastAsia="Cambria" w:hAnsi="Times New Roman"/>
                <w:color w:val="231F20"/>
                <w:lang w:eastAsia="en-US"/>
              </w:rPr>
              <w:t>Валидация и верификация включают, где это применимо, надлежащее функционирование интерфейсов между лабораторной информационной системой и другими системами, такими как лабораторное оборудование, системы администрирования пациентов в больнице и системы первичной медицинской помощи.</w:t>
            </w:r>
          </w:p>
          <w:p w:rsidR="00E21490" w:rsidRPr="00E170CB" w:rsidRDefault="00E21490" w:rsidP="00E21490">
            <w:pPr>
              <w:widowControl w:val="0"/>
              <w:autoSpaceDE w:val="0"/>
              <w:autoSpaceDN w:val="0"/>
              <w:spacing w:before="120"/>
              <w:ind w:left="522"/>
              <w:jc w:val="both"/>
              <w:rPr>
                <w:rFonts w:ascii="Times New Roman" w:eastAsia="Cambria" w:hAnsi="Times New Roman"/>
                <w:lang w:eastAsia="en-US"/>
              </w:rPr>
            </w:pPr>
            <w:r w:rsidRPr="00E170CB">
              <w:rPr>
                <w:rFonts w:ascii="Times New Roman" w:eastAsia="Cambria" w:hAnsi="Times New Roman"/>
                <w:color w:val="231F20"/>
                <w:lang w:eastAsia="en-US"/>
              </w:rPr>
              <w:t>ПРИМЕЧАНИЕ 2</w:t>
            </w:r>
            <w:r w:rsidRPr="00E170CB">
              <w:rPr>
                <w:rFonts w:ascii="Times New Roman" w:eastAsia="Cambria" w:hAnsi="Times New Roman"/>
                <w:color w:val="231F20"/>
                <w:spacing w:val="1"/>
                <w:lang w:eastAsia="en-US"/>
              </w:rPr>
              <w:t xml:space="preserve"> </w:t>
            </w:r>
            <w:r w:rsidRPr="00E170CB">
              <w:rPr>
                <w:rFonts w:ascii="Times New Roman" w:eastAsia="Cambria" w:hAnsi="Times New Roman"/>
                <w:color w:val="231F20"/>
                <w:lang w:eastAsia="en-US"/>
              </w:rPr>
              <w:t xml:space="preserve">Коммерческое готовое программное обеспечение, используемое в пределах разработанного диапазона применения, может считаться достаточно валидированным (например, программное обеспечение для </w:t>
            </w:r>
            <w:r w:rsidRPr="00E170CB">
              <w:rPr>
                <w:rFonts w:ascii="Times New Roman" w:eastAsia="Cambria" w:hAnsi="Times New Roman"/>
                <w:color w:val="231F20"/>
                <w:lang w:eastAsia="en-US"/>
              </w:rPr>
              <w:lastRenderedPageBreak/>
              <w:t>обработки текстов и электронных таблиц, а также программное обеспечение для управления качеством).</w:t>
            </w:r>
          </w:p>
          <w:p w:rsidR="00E21490" w:rsidRPr="00E0183E" w:rsidRDefault="00E21490" w:rsidP="00E21490">
            <w:pPr>
              <w:widowControl w:val="0"/>
              <w:numPr>
                <w:ilvl w:val="0"/>
                <w:numId w:val="63"/>
              </w:numPr>
              <w:tabs>
                <w:tab w:val="left" w:pos="520"/>
              </w:tabs>
              <w:autoSpaceDE w:val="0"/>
              <w:autoSpaceDN w:val="0"/>
              <w:spacing w:before="60" w:after="0"/>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Документирована, и документация легко доступна авторизованным пользователям, в том числе для повседневного функционирования системы;</w:t>
            </w:r>
          </w:p>
          <w:p w:rsidR="00E21490" w:rsidRPr="00E0183E" w:rsidRDefault="00E21490" w:rsidP="00E21490">
            <w:pPr>
              <w:widowControl w:val="0"/>
              <w:numPr>
                <w:ilvl w:val="0"/>
                <w:numId w:val="63"/>
              </w:numPr>
              <w:tabs>
                <w:tab w:val="left" w:pos="520"/>
              </w:tabs>
              <w:autoSpaceDE w:val="0"/>
              <w:autoSpaceDN w:val="0"/>
              <w:spacing w:before="60" w:after="0"/>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Реализована с учетом кибербезопасности для защиты системы от несанкционированного доступа и защиты данных от подделки или потери;</w:t>
            </w:r>
          </w:p>
          <w:p w:rsidR="00E21490" w:rsidRPr="00E0183E" w:rsidRDefault="00E21490" w:rsidP="00E21490">
            <w:pPr>
              <w:widowControl w:val="0"/>
              <w:numPr>
                <w:ilvl w:val="0"/>
                <w:numId w:val="63"/>
              </w:numPr>
              <w:tabs>
                <w:tab w:val="left" w:pos="520"/>
              </w:tabs>
              <w:autoSpaceDE w:val="0"/>
              <w:autoSpaceDN w:val="0"/>
              <w:spacing w:before="60" w:after="0"/>
              <w:jc w:val="both"/>
              <w:rPr>
                <w:rFonts w:ascii="Times New Roman" w:eastAsia="Cambria" w:hAnsi="Times New Roman"/>
                <w:sz w:val="24"/>
                <w:szCs w:val="24"/>
                <w:lang w:eastAsia="en-US"/>
              </w:rPr>
            </w:pPr>
            <w:proofErr w:type="gramStart"/>
            <w:r w:rsidRPr="00E0183E">
              <w:rPr>
                <w:rFonts w:ascii="Times New Roman" w:eastAsia="Cambria" w:hAnsi="Times New Roman"/>
                <w:color w:val="231F20"/>
                <w:sz w:val="24"/>
                <w:szCs w:val="24"/>
                <w:lang w:eastAsia="en-US"/>
              </w:rPr>
              <w:t>Функционировать  в</w:t>
            </w:r>
            <w:proofErr w:type="gramEnd"/>
            <w:r w:rsidRPr="00E0183E">
              <w:rPr>
                <w:rFonts w:ascii="Times New Roman" w:eastAsia="Cambria" w:hAnsi="Times New Roman"/>
                <w:color w:val="231F20"/>
                <w:sz w:val="24"/>
                <w:szCs w:val="24"/>
                <w:lang w:eastAsia="en-US"/>
              </w:rPr>
              <w:t xml:space="preserve"> условиях окружающей среды, которые соответствуют спецификациям поставщика или лаборатории, или, в случае </w:t>
            </w:r>
            <w:r>
              <w:rPr>
                <w:rFonts w:ascii="Times New Roman" w:eastAsia="Cambria" w:hAnsi="Times New Roman"/>
                <w:color w:val="231F20"/>
                <w:sz w:val="24"/>
                <w:szCs w:val="24"/>
                <w:lang w:eastAsia="en-US"/>
              </w:rPr>
              <w:t xml:space="preserve">некомпьютеризированных систем, </w:t>
            </w:r>
            <w:r w:rsidRPr="00E0183E">
              <w:rPr>
                <w:rFonts w:ascii="Times New Roman" w:eastAsia="Cambria" w:hAnsi="Times New Roman"/>
                <w:color w:val="231F20"/>
                <w:sz w:val="24"/>
                <w:szCs w:val="24"/>
                <w:lang w:eastAsia="en-US"/>
              </w:rPr>
              <w:t>создавать условия, обеспечивающие неизменность выполненных от руки записей и расшифровки;</w:t>
            </w:r>
          </w:p>
          <w:p w:rsidR="00E21490" w:rsidRPr="00E0183E" w:rsidRDefault="00E21490" w:rsidP="00E21490">
            <w:pPr>
              <w:widowControl w:val="0"/>
              <w:numPr>
                <w:ilvl w:val="0"/>
                <w:numId w:val="63"/>
              </w:numPr>
              <w:tabs>
                <w:tab w:val="left" w:pos="520"/>
              </w:tabs>
              <w:autoSpaceDE w:val="0"/>
              <w:autoSpaceDN w:val="0"/>
              <w:spacing w:before="60" w:after="0"/>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Поддерживается способом, обеспечивающим целостность данных и информации и включающим регистрацию системных сбоев и соответствующие немедленные и корректирующие действия.</w:t>
            </w:r>
          </w:p>
          <w:p w:rsidR="00043502" w:rsidRPr="00E21490" w:rsidRDefault="00E21490" w:rsidP="00E21490">
            <w:pPr>
              <w:widowControl w:val="0"/>
              <w:autoSpaceDE w:val="0"/>
              <w:autoSpaceDN w:val="0"/>
              <w:spacing w:before="60"/>
              <w:jc w:val="both"/>
              <w:rPr>
                <w:b/>
                <w:sz w:val="24"/>
                <w:szCs w:val="24"/>
              </w:rPr>
            </w:pPr>
            <w:r w:rsidRPr="00E0183E">
              <w:rPr>
                <w:rFonts w:ascii="Times New Roman" w:eastAsia="Cambria" w:hAnsi="Times New Roman"/>
                <w:color w:val="231F20"/>
                <w:sz w:val="24"/>
                <w:szCs w:val="24"/>
                <w:lang w:eastAsia="en-US"/>
              </w:rPr>
              <w:t>Расчеты и передачи данных должны подвергаться надлежащим систематическим проверкам.</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043502" w:rsidRPr="00F22DB9" w:rsidRDefault="00043502" w:rsidP="00A43508">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rsidR="00043502" w:rsidRPr="00F22DB9" w:rsidRDefault="00043502" w:rsidP="00A43508">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rsidR="00043502" w:rsidRPr="00F22DB9" w:rsidRDefault="00043502" w:rsidP="00A43508">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043502" w:rsidRPr="00F22DB9" w:rsidRDefault="00043502" w:rsidP="00A43508">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043502" w:rsidRPr="00F22DB9" w:rsidRDefault="00043502" w:rsidP="00A43508">
            <w:pPr>
              <w:keepNext/>
              <w:keepLines/>
              <w:spacing w:after="40" w:line="200" w:lineRule="exact"/>
              <w:jc w:val="center"/>
              <w:rPr>
                <w:rFonts w:ascii="Times New Roman" w:hAnsi="Times New Roman"/>
                <w:iCs/>
                <w:sz w:val="24"/>
                <w:szCs w:val="24"/>
                <w:lang w:val="ru-RU"/>
              </w:rPr>
            </w:pPr>
          </w:p>
        </w:tc>
      </w:tr>
      <w:tr w:rsidR="00043502" w:rsidRPr="00F22DB9" w:rsidTr="00CB6749">
        <w:tblPrEx>
          <w:tblBorders>
            <w:bottom w:val="single" w:sz="4" w:space="0" w:color="auto"/>
          </w:tblBorders>
        </w:tblPrEx>
        <w:tc>
          <w:tcPr>
            <w:tcW w:w="777" w:type="dxa"/>
            <w:tcBorders>
              <w:top w:val="single" w:sz="12" w:space="0" w:color="auto"/>
              <w:bottom w:val="single" w:sz="12" w:space="0" w:color="auto"/>
              <w:right w:val="single" w:sz="4" w:space="0" w:color="auto"/>
            </w:tcBorders>
            <w:shd w:val="clear" w:color="auto" w:fill="auto"/>
          </w:tcPr>
          <w:p w:rsidR="00043502" w:rsidRPr="005E5C5B" w:rsidRDefault="00043502" w:rsidP="00A43508">
            <w:pPr>
              <w:rPr>
                <w:rFonts w:ascii="Times New Roman" w:hAnsi="Times New Roman"/>
                <w:b/>
                <w:i/>
                <w:iCs/>
                <w:color w:val="0000FF"/>
                <w:sz w:val="24"/>
                <w:szCs w:val="24"/>
                <w:lang w:val="ky-KG"/>
              </w:rPr>
            </w:pPr>
            <w:r w:rsidRPr="005E5C5B">
              <w:rPr>
                <w:rFonts w:ascii="Times New Roman" w:hAnsi="Times New Roman"/>
                <w:b/>
                <w:i/>
                <w:iCs/>
                <w:color w:val="0000FF"/>
                <w:sz w:val="24"/>
                <w:szCs w:val="24"/>
              </w:rPr>
              <w:lastRenderedPageBreak/>
              <w:t>7.6.3</w:t>
            </w:r>
            <w:r w:rsidRPr="005E5C5B">
              <w:rPr>
                <w:rFonts w:ascii="Times New Roman" w:hAnsi="Times New Roman"/>
                <w:b/>
                <w:i/>
                <w:iCs/>
                <w:color w:val="0000FF"/>
                <w:sz w:val="24"/>
                <w:szCs w:val="24"/>
                <w:lang w:val="ky-KG"/>
              </w:rPr>
              <w:t xml:space="preserve"> а</w:t>
            </w:r>
          </w:p>
        </w:tc>
        <w:tc>
          <w:tcPr>
            <w:tcW w:w="5745" w:type="dxa"/>
            <w:gridSpan w:val="5"/>
            <w:tcBorders>
              <w:top w:val="single" w:sz="12" w:space="0" w:color="auto"/>
              <w:bottom w:val="single" w:sz="12" w:space="0" w:color="auto"/>
              <w:right w:val="single" w:sz="4" w:space="0" w:color="auto"/>
            </w:tcBorders>
            <w:shd w:val="clear" w:color="auto" w:fill="auto"/>
          </w:tcPr>
          <w:p w:rsidR="00043502" w:rsidRPr="005E5C5B" w:rsidRDefault="00043502" w:rsidP="00FD7C65">
            <w:pPr>
              <w:pStyle w:val="3"/>
              <w:rPr>
                <w:i/>
                <w:color w:val="0000FF"/>
              </w:rPr>
            </w:pPr>
            <w:r w:rsidRPr="005E5C5B">
              <w:rPr>
                <w:i/>
                <w:color w:val="0000FF"/>
              </w:rPr>
              <w:t>Документация на ЛИС</w:t>
            </w:r>
          </w:p>
          <w:p w:rsidR="005E5C5B" w:rsidRPr="005E5C5B" w:rsidRDefault="005E5C5B" w:rsidP="005E5C5B">
            <w:pPr>
              <w:pStyle w:val="3"/>
              <w:rPr>
                <w:b w:val="0"/>
                <w:i/>
                <w:color w:val="0000FF"/>
              </w:rPr>
            </w:pPr>
            <w:r w:rsidRPr="005E5C5B">
              <w:rPr>
                <w:b w:val="0"/>
                <w:i/>
                <w:color w:val="0000FF"/>
              </w:rPr>
              <w:t>Помимо руководства пользователя, должна быть документирована концептуальная схема лабораторной информационной системы, которая включает, устройства которые она связывает, принцип выбора данных и операций с ними.</w:t>
            </w:r>
          </w:p>
          <w:p w:rsidR="00043502" w:rsidRPr="005E5C5B" w:rsidRDefault="005E5C5B" w:rsidP="005E5C5B">
            <w:pPr>
              <w:pStyle w:val="3"/>
              <w:rPr>
                <w:color w:val="0000FF"/>
              </w:rPr>
            </w:pPr>
            <w:r w:rsidRPr="005E5C5B">
              <w:rPr>
                <w:b w:val="0"/>
                <w:i/>
                <w:color w:val="0000FF"/>
              </w:rPr>
              <w:t>ГОСТ Р 53798 содержит требования к документированию информационных систем.</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043502" w:rsidRPr="00F22DB9" w:rsidRDefault="00043502" w:rsidP="00A43508">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rsidR="00043502" w:rsidRPr="00F22DB9" w:rsidRDefault="00043502" w:rsidP="00A43508">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rsidR="00043502" w:rsidRPr="00F22DB9" w:rsidRDefault="00043502" w:rsidP="00A43508">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043502" w:rsidRPr="00F22DB9" w:rsidRDefault="00043502" w:rsidP="00A43508">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043502" w:rsidRPr="00F22DB9" w:rsidRDefault="00043502" w:rsidP="00A43508">
            <w:pPr>
              <w:keepNext/>
              <w:keepLines/>
              <w:spacing w:after="40" w:line="200" w:lineRule="exact"/>
              <w:jc w:val="center"/>
              <w:rPr>
                <w:rFonts w:ascii="Times New Roman" w:hAnsi="Times New Roman"/>
                <w:iCs/>
                <w:sz w:val="24"/>
                <w:szCs w:val="24"/>
                <w:lang w:val="ru-RU"/>
              </w:rPr>
            </w:pPr>
          </w:p>
        </w:tc>
      </w:tr>
      <w:tr w:rsidR="00043502" w:rsidRPr="00F22DB9" w:rsidTr="00CB6749">
        <w:tblPrEx>
          <w:tblBorders>
            <w:bottom w:val="single" w:sz="4" w:space="0" w:color="auto"/>
          </w:tblBorders>
        </w:tblPrEx>
        <w:tc>
          <w:tcPr>
            <w:tcW w:w="777" w:type="dxa"/>
            <w:tcBorders>
              <w:top w:val="single" w:sz="12" w:space="0" w:color="auto"/>
              <w:bottom w:val="single" w:sz="12" w:space="0" w:color="auto"/>
              <w:right w:val="single" w:sz="4" w:space="0" w:color="auto"/>
            </w:tcBorders>
            <w:shd w:val="clear" w:color="auto" w:fill="auto"/>
          </w:tcPr>
          <w:p w:rsidR="00043502" w:rsidRPr="00043502" w:rsidRDefault="00043502" w:rsidP="00A43508">
            <w:pPr>
              <w:rPr>
                <w:rFonts w:ascii="Times New Roman" w:hAnsi="Times New Roman"/>
                <w:b/>
                <w:i/>
                <w:iCs/>
                <w:color w:val="0000CC"/>
                <w:lang w:val="ky-KG"/>
              </w:rPr>
            </w:pPr>
            <w:r w:rsidRPr="005E5C5B">
              <w:rPr>
                <w:rFonts w:ascii="Times New Roman" w:hAnsi="Times New Roman"/>
                <w:b/>
                <w:i/>
                <w:iCs/>
                <w:color w:val="0000FF"/>
                <w:sz w:val="24"/>
                <w:szCs w:val="24"/>
              </w:rPr>
              <w:t>7.6.3 б</w:t>
            </w:r>
          </w:p>
        </w:tc>
        <w:tc>
          <w:tcPr>
            <w:tcW w:w="5745" w:type="dxa"/>
            <w:gridSpan w:val="5"/>
            <w:tcBorders>
              <w:top w:val="single" w:sz="12" w:space="0" w:color="auto"/>
              <w:bottom w:val="single" w:sz="12" w:space="0" w:color="auto"/>
              <w:right w:val="single" w:sz="4" w:space="0" w:color="auto"/>
            </w:tcBorders>
            <w:shd w:val="clear" w:color="auto" w:fill="auto"/>
          </w:tcPr>
          <w:p w:rsidR="00043502" w:rsidRPr="005E5C5B" w:rsidRDefault="00043502" w:rsidP="00FD7C65">
            <w:pPr>
              <w:pStyle w:val="3"/>
              <w:rPr>
                <w:i/>
                <w:color w:val="0000FF"/>
              </w:rPr>
            </w:pPr>
            <w:r w:rsidRPr="005E5C5B">
              <w:rPr>
                <w:i/>
                <w:color w:val="0000FF"/>
              </w:rPr>
              <w:t>Особые аспекты валидации и верификации информационных систем</w:t>
            </w:r>
          </w:p>
          <w:p w:rsidR="00043502" w:rsidRPr="00C159BE" w:rsidRDefault="00043502" w:rsidP="00FD7C65">
            <w:pPr>
              <w:pStyle w:val="3"/>
            </w:pPr>
            <w:r w:rsidRPr="005E5C5B">
              <w:rPr>
                <w:b w:val="0"/>
                <w:i/>
                <w:color w:val="0000FF"/>
              </w:rPr>
              <w:t>ГОСТ Р  54360 содержит требования в части проведения валидации лабораторных информационных систем. Одной из проверок системы при валидации должен быть “stress-test” – проверка работоспособности системы при максимальной, а не номинальной мощности.</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043502" w:rsidRPr="00F22DB9" w:rsidRDefault="00043502" w:rsidP="00A43508">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rsidR="00043502" w:rsidRPr="00F22DB9" w:rsidRDefault="00043502" w:rsidP="00A43508">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rsidR="00043502" w:rsidRPr="00F22DB9" w:rsidRDefault="00043502" w:rsidP="00A43508">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043502" w:rsidRPr="00F22DB9" w:rsidRDefault="00043502" w:rsidP="00A43508">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043502" w:rsidRPr="00F22DB9" w:rsidRDefault="00043502" w:rsidP="00A43508">
            <w:pPr>
              <w:keepNext/>
              <w:keepLines/>
              <w:spacing w:after="40" w:line="200" w:lineRule="exact"/>
              <w:jc w:val="center"/>
              <w:rPr>
                <w:rFonts w:ascii="Times New Roman" w:hAnsi="Times New Roman"/>
                <w:iCs/>
                <w:sz w:val="24"/>
                <w:szCs w:val="24"/>
                <w:lang w:val="ru-RU"/>
              </w:rPr>
            </w:pPr>
          </w:p>
        </w:tc>
      </w:tr>
      <w:tr w:rsidR="00043502" w:rsidRPr="00F22DB9" w:rsidTr="00CB6749">
        <w:tblPrEx>
          <w:tblBorders>
            <w:bottom w:val="single" w:sz="4" w:space="0" w:color="auto"/>
          </w:tblBorders>
        </w:tblPrEx>
        <w:tc>
          <w:tcPr>
            <w:tcW w:w="777" w:type="dxa"/>
            <w:tcBorders>
              <w:top w:val="single" w:sz="12" w:space="0" w:color="auto"/>
              <w:bottom w:val="single" w:sz="12" w:space="0" w:color="auto"/>
              <w:right w:val="single" w:sz="4" w:space="0" w:color="auto"/>
            </w:tcBorders>
            <w:shd w:val="clear" w:color="auto" w:fill="auto"/>
          </w:tcPr>
          <w:p w:rsidR="00043502" w:rsidRPr="004816A4" w:rsidRDefault="00043502" w:rsidP="00A43508">
            <w:pPr>
              <w:rPr>
                <w:rFonts w:ascii="Times New Roman" w:hAnsi="Times New Roman"/>
                <w:b/>
                <w:bCs/>
                <w:sz w:val="24"/>
                <w:szCs w:val="24"/>
                <w:lang w:val="en-US"/>
              </w:rPr>
            </w:pPr>
            <w:r w:rsidRPr="004816A4">
              <w:rPr>
                <w:rFonts w:ascii="Times New Roman" w:hAnsi="Times New Roman" w:cs="Courier New"/>
                <w:b/>
                <w:sz w:val="24"/>
                <w:szCs w:val="24"/>
                <w:lang w:val="ru-RU" w:eastAsia="en-US"/>
              </w:rPr>
              <w:t>7.6.4</w:t>
            </w:r>
          </w:p>
        </w:tc>
        <w:tc>
          <w:tcPr>
            <w:tcW w:w="5745" w:type="dxa"/>
            <w:gridSpan w:val="5"/>
            <w:tcBorders>
              <w:top w:val="single" w:sz="12" w:space="0" w:color="auto"/>
              <w:bottom w:val="single" w:sz="12" w:space="0" w:color="auto"/>
              <w:right w:val="single" w:sz="4" w:space="0" w:color="auto"/>
            </w:tcBorders>
            <w:shd w:val="clear" w:color="auto" w:fill="auto"/>
          </w:tcPr>
          <w:p w:rsidR="004816A4" w:rsidRPr="004816A4" w:rsidRDefault="004816A4" w:rsidP="004816A4">
            <w:pPr>
              <w:widowControl w:val="0"/>
              <w:tabs>
                <w:tab w:val="left" w:pos="882"/>
                <w:tab w:val="left" w:pos="883"/>
              </w:tabs>
              <w:autoSpaceDE w:val="0"/>
              <w:autoSpaceDN w:val="0"/>
              <w:spacing w:before="60" w:after="0"/>
              <w:outlineLvl w:val="4"/>
              <w:rPr>
                <w:rFonts w:ascii="Times New Roman" w:eastAsia="Cambria" w:hAnsi="Times New Roman"/>
                <w:b/>
                <w:bCs/>
                <w:sz w:val="24"/>
                <w:szCs w:val="24"/>
                <w:lang w:eastAsia="en-US"/>
              </w:rPr>
            </w:pPr>
            <w:r w:rsidRPr="004816A4">
              <w:rPr>
                <w:rFonts w:ascii="Times New Roman" w:eastAsia="Cambria" w:hAnsi="Times New Roman"/>
                <w:b/>
                <w:bCs/>
                <w:color w:val="231F20"/>
                <w:spacing w:val="-1"/>
                <w:sz w:val="24"/>
                <w:szCs w:val="24"/>
                <w:lang w:eastAsia="en-US"/>
              </w:rPr>
              <w:t>Планы на случай простоя информационных систем</w:t>
            </w:r>
          </w:p>
          <w:p w:rsidR="00043502" w:rsidRPr="005351DB" w:rsidRDefault="004816A4" w:rsidP="004816A4">
            <w:pPr>
              <w:widowControl w:val="0"/>
              <w:autoSpaceDE w:val="0"/>
              <w:autoSpaceDN w:val="0"/>
              <w:spacing w:before="60"/>
              <w:jc w:val="both"/>
            </w:pPr>
            <w:r w:rsidRPr="00E0183E">
              <w:rPr>
                <w:rFonts w:ascii="Times New Roman" w:eastAsia="Cambria" w:hAnsi="Times New Roman"/>
                <w:color w:val="231F20"/>
                <w:sz w:val="24"/>
                <w:szCs w:val="24"/>
                <w:lang w:eastAsia="en-US"/>
              </w:rPr>
              <w:t>Лаборатория должна иметь запланированные процессы для поддержания своей работоспособности в случае сбоя или во время простоя информационных систем, которые влияют на деятельность лаборатории. Это включает в себя автоматический выбор и представление результатов.</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043502" w:rsidRPr="00F22DB9" w:rsidRDefault="00043502" w:rsidP="00A43508">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rsidR="00043502" w:rsidRPr="00F22DB9" w:rsidRDefault="00043502" w:rsidP="00A43508">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rsidR="00043502" w:rsidRPr="00F22DB9" w:rsidRDefault="00043502" w:rsidP="00A43508">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043502" w:rsidRPr="00F22DB9" w:rsidRDefault="00043502" w:rsidP="00A43508">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043502" w:rsidRPr="00F22DB9" w:rsidRDefault="00043502" w:rsidP="00A43508">
            <w:pPr>
              <w:keepNext/>
              <w:keepLines/>
              <w:spacing w:after="40" w:line="200" w:lineRule="exact"/>
              <w:jc w:val="center"/>
              <w:rPr>
                <w:rFonts w:ascii="Times New Roman" w:hAnsi="Times New Roman"/>
                <w:iCs/>
                <w:sz w:val="24"/>
                <w:szCs w:val="24"/>
                <w:lang w:val="ru-RU"/>
              </w:rPr>
            </w:pPr>
          </w:p>
        </w:tc>
      </w:tr>
      <w:tr w:rsidR="00043502" w:rsidRPr="00F22DB9" w:rsidTr="00CB6749">
        <w:tblPrEx>
          <w:tblBorders>
            <w:bottom w:val="single" w:sz="4" w:space="0" w:color="auto"/>
          </w:tblBorders>
        </w:tblPrEx>
        <w:tc>
          <w:tcPr>
            <w:tcW w:w="777" w:type="dxa"/>
            <w:tcBorders>
              <w:top w:val="single" w:sz="12" w:space="0" w:color="auto"/>
              <w:bottom w:val="single" w:sz="12" w:space="0" w:color="auto"/>
              <w:right w:val="single" w:sz="4" w:space="0" w:color="auto"/>
            </w:tcBorders>
            <w:shd w:val="clear" w:color="auto" w:fill="auto"/>
          </w:tcPr>
          <w:p w:rsidR="00043502" w:rsidRPr="00F9740F" w:rsidRDefault="00043502" w:rsidP="00783787">
            <w:pPr>
              <w:rPr>
                <w:rFonts w:ascii="Times New Roman" w:hAnsi="Times New Roman"/>
                <w:b/>
                <w:bCs/>
                <w:sz w:val="24"/>
                <w:szCs w:val="24"/>
              </w:rPr>
            </w:pPr>
            <w:r w:rsidRPr="00F9740F">
              <w:rPr>
                <w:rFonts w:ascii="Times New Roman" w:hAnsi="Times New Roman"/>
                <w:b/>
                <w:bCs/>
                <w:sz w:val="24"/>
                <w:szCs w:val="24"/>
              </w:rPr>
              <w:t>7.6.5</w:t>
            </w:r>
          </w:p>
        </w:tc>
        <w:tc>
          <w:tcPr>
            <w:tcW w:w="5745" w:type="dxa"/>
            <w:gridSpan w:val="5"/>
            <w:tcBorders>
              <w:top w:val="single" w:sz="12" w:space="0" w:color="auto"/>
              <w:bottom w:val="single" w:sz="12" w:space="0" w:color="auto"/>
              <w:right w:val="single" w:sz="4" w:space="0" w:color="auto"/>
            </w:tcBorders>
            <w:shd w:val="clear" w:color="auto" w:fill="auto"/>
          </w:tcPr>
          <w:p w:rsidR="00043502" w:rsidRPr="00F9740F" w:rsidRDefault="00043502" w:rsidP="00FD7C65">
            <w:pPr>
              <w:pStyle w:val="3"/>
            </w:pPr>
            <w:r w:rsidRPr="00F9740F">
              <w:t>Удаленное управление информационными системами</w:t>
            </w:r>
          </w:p>
          <w:p w:rsidR="00F9740F" w:rsidRPr="00E0183E" w:rsidRDefault="00F9740F" w:rsidP="00F9740F">
            <w:pPr>
              <w:widowControl w:val="0"/>
              <w:autoSpaceDE w:val="0"/>
              <w:autoSpaceDN w:val="0"/>
              <w:spacing w:before="60"/>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 xml:space="preserve">В случае, когда лабораторная информационная система(ы) управляется и поддерживается за пределами лаборатории или посредством внешнего </w:t>
            </w:r>
            <w:r w:rsidRPr="00E0183E">
              <w:rPr>
                <w:rFonts w:ascii="Times New Roman" w:eastAsia="Cambria" w:hAnsi="Times New Roman"/>
                <w:color w:val="231F20"/>
                <w:sz w:val="24"/>
                <w:szCs w:val="24"/>
                <w:lang w:eastAsia="en-US"/>
              </w:rPr>
              <w:lastRenderedPageBreak/>
              <w:t>провайдера, лаборатория должна убедиться, что провайдер или оператор системы соответствует всем применимым требованиям настоящего стандарта.</w:t>
            </w:r>
          </w:p>
          <w:p w:rsidR="00043502" w:rsidRPr="00F9740F" w:rsidRDefault="00043502" w:rsidP="00FD7C65">
            <w:pPr>
              <w:pStyle w:val="3"/>
            </w:pP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043502" w:rsidRPr="00F22DB9" w:rsidRDefault="00043502" w:rsidP="00A43508">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rsidR="00043502" w:rsidRPr="00F22DB9" w:rsidRDefault="00043502" w:rsidP="00A43508">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rsidR="00043502" w:rsidRPr="00F22DB9" w:rsidRDefault="00043502" w:rsidP="00A43508">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043502" w:rsidRPr="00F22DB9" w:rsidRDefault="00043502" w:rsidP="00A43508">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043502" w:rsidRPr="00F22DB9" w:rsidRDefault="00043502" w:rsidP="00A43508">
            <w:pPr>
              <w:keepNext/>
              <w:keepLines/>
              <w:spacing w:after="40" w:line="200" w:lineRule="exact"/>
              <w:jc w:val="center"/>
              <w:rPr>
                <w:rFonts w:ascii="Times New Roman" w:hAnsi="Times New Roman"/>
                <w:iCs/>
                <w:sz w:val="24"/>
                <w:szCs w:val="24"/>
                <w:lang w:val="ru-RU"/>
              </w:rPr>
            </w:pPr>
          </w:p>
        </w:tc>
      </w:tr>
    </w:tbl>
    <w:p w:rsidR="002043E7" w:rsidRDefault="002043E7" w:rsidP="00AC4C44">
      <w:pPr>
        <w:pStyle w:val="10"/>
        <w:keepNext/>
        <w:keepLines/>
        <w:rPr>
          <w:rFonts w:ascii="Times New Roman" w:hAnsi="Times New Roman" w:cs="Times New Roman"/>
          <w:b w:val="0"/>
          <w:sz w:val="24"/>
          <w:szCs w:val="24"/>
          <w:lang w:val="ru-RU" w:eastAsia="en-US"/>
        </w:rPr>
      </w:pPr>
    </w:p>
    <w:tbl>
      <w:tblPr>
        <w:tblW w:w="16161"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4"/>
        <w:gridCol w:w="36"/>
        <w:gridCol w:w="3726"/>
        <w:gridCol w:w="1986"/>
        <w:gridCol w:w="1457"/>
        <w:gridCol w:w="669"/>
        <w:gridCol w:w="709"/>
        <w:gridCol w:w="567"/>
        <w:gridCol w:w="6237"/>
      </w:tblGrid>
      <w:tr w:rsidR="00783787" w:rsidRPr="00526776" w:rsidTr="00783787">
        <w:trPr>
          <w:trHeight w:val="760"/>
        </w:trPr>
        <w:tc>
          <w:tcPr>
            <w:tcW w:w="810" w:type="dxa"/>
            <w:gridSpan w:val="2"/>
            <w:vMerge w:val="restart"/>
            <w:tcBorders>
              <w:top w:val="single" w:sz="12" w:space="0" w:color="auto"/>
            </w:tcBorders>
            <w:shd w:val="clear" w:color="auto" w:fill="CCCCCC"/>
          </w:tcPr>
          <w:p w:rsidR="00783787" w:rsidRPr="00526776" w:rsidRDefault="00783787" w:rsidP="00783787">
            <w:pPr>
              <w:keepNext/>
              <w:keepLines/>
              <w:spacing w:after="40" w:line="200" w:lineRule="exact"/>
              <w:rPr>
                <w:rFonts w:ascii="Times New Roman" w:hAnsi="Times New Roman"/>
                <w:sz w:val="24"/>
                <w:szCs w:val="24"/>
                <w:lang w:val="ru-RU"/>
              </w:rPr>
            </w:pPr>
          </w:p>
        </w:tc>
        <w:tc>
          <w:tcPr>
            <w:tcW w:w="3726" w:type="dxa"/>
            <w:vMerge w:val="restart"/>
            <w:tcBorders>
              <w:top w:val="single" w:sz="12" w:space="0" w:color="auto"/>
            </w:tcBorders>
            <w:shd w:val="clear" w:color="auto" w:fill="CCCCCC"/>
            <w:vAlign w:val="center"/>
          </w:tcPr>
          <w:p w:rsidR="00783787" w:rsidRPr="00526776" w:rsidRDefault="00783787" w:rsidP="00783787">
            <w:pPr>
              <w:jc w:val="center"/>
              <w:rPr>
                <w:rFonts w:ascii="Times New Roman" w:hAnsi="Times New Roman"/>
                <w:sz w:val="24"/>
                <w:szCs w:val="24"/>
                <w:lang w:val="ru-RU"/>
              </w:rPr>
            </w:pPr>
            <w:r w:rsidRPr="00526776">
              <w:rPr>
                <w:rFonts w:ascii="Times New Roman" w:hAnsi="Times New Roman"/>
                <w:sz w:val="24"/>
                <w:szCs w:val="24"/>
                <w:lang w:val="ru-RU"/>
              </w:rPr>
              <w:t>Требование</w:t>
            </w:r>
          </w:p>
        </w:tc>
        <w:tc>
          <w:tcPr>
            <w:tcW w:w="1986" w:type="dxa"/>
            <w:vMerge w:val="restart"/>
            <w:tcBorders>
              <w:top w:val="single" w:sz="12" w:space="0" w:color="auto"/>
            </w:tcBorders>
            <w:shd w:val="clear" w:color="auto" w:fill="CCCCCC"/>
            <w:vAlign w:val="center"/>
          </w:tcPr>
          <w:p w:rsidR="00783787" w:rsidRPr="00526776" w:rsidRDefault="00783787" w:rsidP="00783787">
            <w:pPr>
              <w:jc w:val="center"/>
              <w:rPr>
                <w:rFonts w:ascii="Times New Roman" w:hAnsi="Times New Roman"/>
                <w:sz w:val="24"/>
                <w:szCs w:val="24"/>
                <w:lang w:val="ru-RU"/>
              </w:rPr>
            </w:pPr>
            <w:r w:rsidRPr="00526776">
              <w:rPr>
                <w:rFonts w:ascii="Times New Roman" w:hAnsi="Times New Roman"/>
                <w:sz w:val="24"/>
                <w:szCs w:val="24"/>
                <w:lang w:val="ru-RU"/>
              </w:rPr>
              <w:t>Ответственность</w:t>
            </w:r>
          </w:p>
          <w:p w:rsidR="00783787" w:rsidRPr="00526776" w:rsidRDefault="00783787" w:rsidP="00783787">
            <w:pPr>
              <w:jc w:val="center"/>
              <w:rPr>
                <w:rFonts w:ascii="Times New Roman" w:hAnsi="Times New Roman"/>
                <w:sz w:val="24"/>
                <w:szCs w:val="24"/>
                <w:lang w:val="ru-RU"/>
              </w:rPr>
            </w:pPr>
          </w:p>
        </w:tc>
        <w:tc>
          <w:tcPr>
            <w:tcW w:w="1457" w:type="dxa"/>
            <w:vMerge w:val="restart"/>
            <w:tcBorders>
              <w:top w:val="single" w:sz="12" w:space="0" w:color="auto"/>
            </w:tcBorders>
            <w:shd w:val="clear" w:color="auto" w:fill="CCCCCC"/>
            <w:vAlign w:val="center"/>
          </w:tcPr>
          <w:p w:rsidR="00783787" w:rsidRDefault="00783787" w:rsidP="00783787">
            <w:pPr>
              <w:keepNext/>
              <w:keepLines/>
              <w:spacing w:after="40" w:line="200" w:lineRule="exact"/>
              <w:jc w:val="center"/>
              <w:rPr>
                <w:rFonts w:ascii="Times New Roman" w:hAnsi="Times New Roman"/>
                <w:bCs/>
                <w:sz w:val="24"/>
                <w:szCs w:val="24"/>
                <w:lang w:val="ru-RU"/>
              </w:rPr>
            </w:pPr>
            <w:proofErr w:type="gramStart"/>
            <w:r w:rsidRPr="00526776">
              <w:rPr>
                <w:rFonts w:ascii="Times New Roman" w:hAnsi="Times New Roman"/>
                <w:bCs/>
                <w:sz w:val="24"/>
                <w:szCs w:val="24"/>
                <w:lang w:val="ru-RU"/>
              </w:rPr>
              <w:t>Документы  системы</w:t>
            </w:r>
            <w:proofErr w:type="gramEnd"/>
            <w:r w:rsidRPr="00526776">
              <w:rPr>
                <w:rFonts w:ascii="Times New Roman" w:hAnsi="Times New Roman"/>
                <w:bCs/>
                <w:sz w:val="24"/>
                <w:szCs w:val="24"/>
                <w:lang w:val="ru-RU"/>
              </w:rPr>
              <w:t xml:space="preserve"> менеджмента для реализации  требования</w:t>
            </w:r>
          </w:p>
          <w:p w:rsidR="00783787" w:rsidRPr="00526776" w:rsidRDefault="00783787" w:rsidP="00783787">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ru-RU"/>
              </w:rPr>
              <w:t>Документы системы менеджмента, где внесены изменения</w:t>
            </w:r>
            <w:r w:rsidRPr="00820576">
              <w:rPr>
                <w:rStyle w:val="af4"/>
                <w:color w:val="0000FF"/>
                <w:sz w:val="18"/>
                <w:szCs w:val="18"/>
                <w:lang w:val="ru-RU"/>
              </w:rPr>
              <w:t>4</w:t>
            </w:r>
          </w:p>
        </w:tc>
        <w:tc>
          <w:tcPr>
            <w:tcW w:w="8182" w:type="dxa"/>
            <w:gridSpan w:val="4"/>
            <w:tcBorders>
              <w:top w:val="single" w:sz="12" w:space="0" w:color="auto"/>
              <w:bottom w:val="single" w:sz="4" w:space="0" w:color="auto"/>
            </w:tcBorders>
            <w:shd w:val="clear" w:color="auto" w:fill="CCCCCC"/>
            <w:vAlign w:val="center"/>
          </w:tcPr>
          <w:p w:rsidR="00783787" w:rsidRPr="00526776" w:rsidRDefault="00783787" w:rsidP="00783787">
            <w:pPr>
              <w:pStyle w:val="a3"/>
              <w:keepNext/>
              <w:keepLines/>
              <w:tabs>
                <w:tab w:val="clear" w:pos="9072"/>
              </w:tabs>
              <w:spacing w:after="40" w:line="200" w:lineRule="exact"/>
              <w:jc w:val="center"/>
              <w:rPr>
                <w:rFonts w:ascii="Times New Roman" w:hAnsi="Times New Roman"/>
                <w:bCs/>
                <w:sz w:val="24"/>
                <w:szCs w:val="24"/>
                <w:lang w:val="ru-RU"/>
              </w:rPr>
            </w:pPr>
            <w:r w:rsidRPr="00526776">
              <w:rPr>
                <w:rFonts w:ascii="Times New Roman" w:hAnsi="Times New Roman"/>
                <w:sz w:val="24"/>
                <w:szCs w:val="24"/>
                <w:lang w:val="ru-RU"/>
              </w:rPr>
              <w:t>Оценка</w:t>
            </w:r>
            <w:r w:rsidRPr="00526776">
              <w:rPr>
                <w:rFonts w:ascii="Times New Roman" w:hAnsi="Times New Roman"/>
                <w:sz w:val="24"/>
                <w:szCs w:val="24"/>
                <w:vertAlign w:val="superscript"/>
                <w:lang w:val="ru-RU"/>
              </w:rPr>
              <w:t>2</w:t>
            </w:r>
          </w:p>
        </w:tc>
      </w:tr>
      <w:tr w:rsidR="00783787" w:rsidRPr="00526776" w:rsidTr="00783787">
        <w:tc>
          <w:tcPr>
            <w:tcW w:w="810" w:type="dxa"/>
            <w:gridSpan w:val="2"/>
            <w:vMerge/>
            <w:tcBorders>
              <w:bottom w:val="single" w:sz="12" w:space="0" w:color="auto"/>
            </w:tcBorders>
            <w:shd w:val="clear" w:color="auto" w:fill="CCCCCC"/>
          </w:tcPr>
          <w:p w:rsidR="00783787" w:rsidRPr="00526776" w:rsidRDefault="00783787" w:rsidP="00783787">
            <w:pPr>
              <w:keepNext/>
              <w:keepLines/>
              <w:spacing w:after="40" w:line="200" w:lineRule="exact"/>
              <w:rPr>
                <w:rFonts w:ascii="Times New Roman" w:hAnsi="Times New Roman"/>
                <w:sz w:val="24"/>
                <w:szCs w:val="24"/>
                <w:lang w:val="ru-RU"/>
              </w:rPr>
            </w:pPr>
          </w:p>
        </w:tc>
        <w:tc>
          <w:tcPr>
            <w:tcW w:w="3726" w:type="dxa"/>
            <w:vMerge/>
            <w:tcBorders>
              <w:bottom w:val="single" w:sz="12" w:space="0" w:color="auto"/>
            </w:tcBorders>
            <w:shd w:val="clear" w:color="auto" w:fill="CCCCCC"/>
            <w:vAlign w:val="center"/>
          </w:tcPr>
          <w:p w:rsidR="00783787" w:rsidRPr="00526776" w:rsidRDefault="00783787" w:rsidP="00FD7C65">
            <w:pPr>
              <w:pStyle w:val="3"/>
            </w:pPr>
          </w:p>
        </w:tc>
        <w:tc>
          <w:tcPr>
            <w:tcW w:w="1986" w:type="dxa"/>
            <w:vMerge/>
            <w:tcBorders>
              <w:bottom w:val="single" w:sz="12" w:space="0" w:color="auto"/>
            </w:tcBorders>
            <w:shd w:val="clear" w:color="auto" w:fill="CCCCCC"/>
            <w:vAlign w:val="center"/>
          </w:tcPr>
          <w:p w:rsidR="00783787" w:rsidRPr="00526776" w:rsidRDefault="00783787" w:rsidP="00FD7C65">
            <w:pPr>
              <w:pStyle w:val="3"/>
            </w:pPr>
          </w:p>
        </w:tc>
        <w:tc>
          <w:tcPr>
            <w:tcW w:w="1457" w:type="dxa"/>
            <w:vMerge/>
            <w:tcBorders>
              <w:bottom w:val="single" w:sz="12" w:space="0" w:color="auto"/>
            </w:tcBorders>
            <w:shd w:val="clear" w:color="auto" w:fill="CCCCCC"/>
            <w:vAlign w:val="center"/>
          </w:tcPr>
          <w:p w:rsidR="00783787" w:rsidRPr="00526776" w:rsidRDefault="00783787" w:rsidP="00783787">
            <w:pPr>
              <w:keepNext/>
              <w:keepLines/>
              <w:spacing w:after="40" w:line="200" w:lineRule="exact"/>
              <w:jc w:val="center"/>
              <w:rPr>
                <w:rFonts w:ascii="Times New Roman" w:hAnsi="Times New Roman"/>
                <w:bCs/>
                <w:sz w:val="24"/>
                <w:szCs w:val="24"/>
                <w:lang w:val="ru-RU"/>
              </w:rPr>
            </w:pPr>
          </w:p>
        </w:tc>
        <w:tc>
          <w:tcPr>
            <w:tcW w:w="669" w:type="dxa"/>
            <w:tcBorders>
              <w:top w:val="single" w:sz="4" w:space="0" w:color="auto"/>
              <w:bottom w:val="single" w:sz="12" w:space="0" w:color="auto"/>
            </w:tcBorders>
            <w:shd w:val="clear" w:color="auto" w:fill="CCCCCC"/>
            <w:vAlign w:val="center"/>
          </w:tcPr>
          <w:p w:rsidR="00783787" w:rsidRPr="00526776" w:rsidRDefault="00783787" w:rsidP="00783787">
            <w:pPr>
              <w:pStyle w:val="a3"/>
              <w:keepNext/>
              <w:keepLines/>
              <w:tabs>
                <w:tab w:val="clear" w:pos="9072"/>
                <w:tab w:val="center" w:pos="119"/>
              </w:tabs>
              <w:spacing w:after="40" w:line="200" w:lineRule="exact"/>
              <w:jc w:val="center"/>
              <w:rPr>
                <w:rFonts w:ascii="Times New Roman" w:hAnsi="Times New Roman"/>
                <w:szCs w:val="24"/>
                <w:lang w:val="en-GB"/>
              </w:rPr>
            </w:pPr>
            <w:r w:rsidRPr="00526776">
              <w:rPr>
                <w:rFonts w:ascii="Times New Roman" w:hAnsi="Times New Roman"/>
                <w:szCs w:val="24"/>
                <w:highlight w:val="lightGray"/>
                <w:lang w:val="ru-RU"/>
              </w:rPr>
              <w:t>С</w:t>
            </w:r>
          </w:p>
        </w:tc>
        <w:tc>
          <w:tcPr>
            <w:tcW w:w="709" w:type="dxa"/>
            <w:tcBorders>
              <w:top w:val="single" w:sz="4" w:space="0" w:color="auto"/>
              <w:bottom w:val="single" w:sz="12" w:space="0" w:color="auto"/>
            </w:tcBorders>
            <w:shd w:val="clear" w:color="auto" w:fill="CCCCCC"/>
            <w:vAlign w:val="center"/>
          </w:tcPr>
          <w:p w:rsidR="00783787" w:rsidRPr="00526776" w:rsidRDefault="00783787" w:rsidP="00783787">
            <w:pPr>
              <w:pStyle w:val="a3"/>
              <w:keepNext/>
              <w:keepLines/>
              <w:tabs>
                <w:tab w:val="clear" w:pos="9072"/>
                <w:tab w:val="center" w:pos="119"/>
              </w:tabs>
              <w:spacing w:after="40" w:line="200" w:lineRule="exact"/>
              <w:jc w:val="center"/>
              <w:rPr>
                <w:rFonts w:ascii="Times New Roman" w:hAnsi="Times New Roman"/>
                <w:szCs w:val="24"/>
                <w:lang w:val="en-GB"/>
              </w:rPr>
            </w:pPr>
            <w:r w:rsidRPr="00526776">
              <w:rPr>
                <w:rFonts w:ascii="Times New Roman" w:hAnsi="Times New Roman"/>
                <w:szCs w:val="24"/>
                <w:highlight w:val="lightGray"/>
                <w:lang w:val="ru-RU"/>
              </w:rPr>
              <w:t>Н</w:t>
            </w:r>
            <w:r w:rsidRPr="00526776">
              <w:rPr>
                <w:rFonts w:ascii="Times New Roman" w:hAnsi="Times New Roman"/>
                <w:szCs w:val="24"/>
                <w:highlight w:val="lightGray"/>
                <w:vertAlign w:val="subscript"/>
                <w:lang w:val="ru-RU"/>
              </w:rPr>
              <w:t>нз</w:t>
            </w:r>
          </w:p>
        </w:tc>
        <w:tc>
          <w:tcPr>
            <w:tcW w:w="567" w:type="dxa"/>
            <w:tcBorders>
              <w:top w:val="single" w:sz="4" w:space="0" w:color="auto"/>
              <w:bottom w:val="single" w:sz="12" w:space="0" w:color="auto"/>
            </w:tcBorders>
            <w:shd w:val="clear" w:color="auto" w:fill="CCCCCC"/>
            <w:vAlign w:val="center"/>
          </w:tcPr>
          <w:p w:rsidR="00783787" w:rsidRPr="00526776" w:rsidRDefault="00783787" w:rsidP="00783787">
            <w:pPr>
              <w:pStyle w:val="a3"/>
              <w:keepNext/>
              <w:keepLines/>
              <w:tabs>
                <w:tab w:val="clear" w:pos="9072"/>
                <w:tab w:val="center" w:pos="119"/>
              </w:tabs>
              <w:spacing w:after="40" w:line="200" w:lineRule="exact"/>
              <w:jc w:val="center"/>
              <w:rPr>
                <w:rFonts w:ascii="Times New Roman" w:hAnsi="Times New Roman"/>
                <w:szCs w:val="24"/>
                <w:lang w:val="en-GB"/>
              </w:rPr>
            </w:pPr>
            <w:r w:rsidRPr="00526776">
              <w:rPr>
                <w:rFonts w:ascii="Times New Roman" w:hAnsi="Times New Roman"/>
                <w:szCs w:val="24"/>
                <w:highlight w:val="lightGray"/>
                <w:lang w:val="ru-RU"/>
              </w:rPr>
              <w:t>Н</w:t>
            </w:r>
            <w:r w:rsidRPr="00526776">
              <w:rPr>
                <w:rFonts w:ascii="Times New Roman" w:hAnsi="Times New Roman"/>
                <w:szCs w:val="24"/>
                <w:highlight w:val="lightGray"/>
                <w:vertAlign w:val="subscript"/>
                <w:lang w:val="ru-RU"/>
              </w:rPr>
              <w:t>зн</w:t>
            </w:r>
          </w:p>
        </w:tc>
        <w:tc>
          <w:tcPr>
            <w:tcW w:w="6237" w:type="dxa"/>
            <w:tcBorders>
              <w:bottom w:val="single" w:sz="12" w:space="0" w:color="auto"/>
            </w:tcBorders>
            <w:shd w:val="clear" w:color="auto" w:fill="CCCCCC"/>
          </w:tcPr>
          <w:p w:rsidR="00783787" w:rsidRPr="00526776" w:rsidRDefault="00783787" w:rsidP="00FD7C65">
            <w:pPr>
              <w:pStyle w:val="3"/>
            </w:pPr>
            <w:r w:rsidRPr="00526776">
              <w:t>Комментарии</w:t>
            </w:r>
            <w:r w:rsidRPr="00526776">
              <w:rPr>
                <w:vertAlign w:val="superscript"/>
              </w:rPr>
              <w:t>5</w:t>
            </w:r>
          </w:p>
        </w:tc>
      </w:tr>
      <w:tr w:rsidR="00783787" w:rsidRPr="00526776" w:rsidTr="00783787">
        <w:tblPrEx>
          <w:tblBorders>
            <w:bottom w:val="single" w:sz="4" w:space="0" w:color="auto"/>
          </w:tblBorders>
        </w:tblPrEx>
        <w:tc>
          <w:tcPr>
            <w:tcW w:w="4536" w:type="dxa"/>
            <w:gridSpan w:val="3"/>
            <w:tcBorders>
              <w:top w:val="single" w:sz="12" w:space="0" w:color="auto"/>
              <w:bottom w:val="single" w:sz="12" w:space="0" w:color="auto"/>
              <w:right w:val="single" w:sz="4" w:space="0" w:color="auto"/>
            </w:tcBorders>
            <w:shd w:val="clear" w:color="auto" w:fill="auto"/>
          </w:tcPr>
          <w:p w:rsidR="00783787" w:rsidRPr="002513A5" w:rsidRDefault="00783787" w:rsidP="00783787">
            <w:pPr>
              <w:shd w:val="clear" w:color="auto" w:fill="FFFFFF"/>
              <w:spacing w:before="0" w:after="0"/>
              <w:jc w:val="center"/>
              <w:textAlignment w:val="baseline"/>
              <w:outlineLvl w:val="2"/>
              <w:rPr>
                <w:rFonts w:ascii="Times New Roman" w:hAnsi="Times New Roman"/>
                <w:b/>
                <w:sz w:val="24"/>
                <w:szCs w:val="24"/>
                <w:lang w:val="ru-RU" w:eastAsia="en-US"/>
              </w:rPr>
            </w:pPr>
            <w:r w:rsidRPr="002513A5">
              <w:rPr>
                <w:rFonts w:ascii="Times New Roman" w:hAnsi="Times New Roman"/>
                <w:b/>
                <w:sz w:val="24"/>
                <w:szCs w:val="24"/>
              </w:rPr>
              <w:t>7.7</w:t>
            </w:r>
            <w:r w:rsidRPr="002513A5">
              <w:rPr>
                <w:rFonts w:ascii="Times New Roman" w:hAnsi="Times New Roman"/>
                <w:b/>
                <w:sz w:val="24"/>
                <w:szCs w:val="24"/>
              </w:rPr>
              <w:tab/>
              <w:t>Жалобы</w:t>
            </w:r>
          </w:p>
        </w:tc>
        <w:tc>
          <w:tcPr>
            <w:tcW w:w="1986" w:type="dxa"/>
            <w:tcBorders>
              <w:top w:val="single" w:sz="12" w:space="0" w:color="auto"/>
              <w:bottom w:val="single" w:sz="12" w:space="0" w:color="auto"/>
              <w:right w:val="single" w:sz="4" w:space="0" w:color="auto"/>
            </w:tcBorders>
            <w:shd w:val="clear" w:color="auto" w:fill="auto"/>
          </w:tcPr>
          <w:p w:rsidR="00783787" w:rsidRPr="004A28F2" w:rsidRDefault="00783787" w:rsidP="00783787">
            <w:pPr>
              <w:keepNext/>
              <w:keepLines/>
              <w:spacing w:after="40" w:line="200" w:lineRule="exact"/>
              <w:rPr>
                <w:rFonts w:ascii="Times New Roman" w:hAnsi="Times New Roman"/>
                <w:sz w:val="24"/>
                <w:szCs w:val="24"/>
                <w:lang w:val="ru-RU"/>
              </w:rPr>
            </w:pPr>
            <w:r w:rsidRPr="00783787">
              <w:rPr>
                <w:rFonts w:ascii="Times New Roman" w:hAnsi="Times New Roman"/>
                <w:sz w:val="24"/>
                <w:szCs w:val="24"/>
                <w:lang w:val="ru-RU"/>
              </w:rPr>
              <w:t>ВО/СВО</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783787" w:rsidRPr="00526776" w:rsidRDefault="00783787" w:rsidP="00783787">
            <w:pPr>
              <w:keepNext/>
              <w:keepLines/>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12" w:space="0" w:color="auto"/>
              <w:bottom w:val="single" w:sz="12" w:space="0" w:color="auto"/>
            </w:tcBorders>
            <w:shd w:val="clear" w:color="auto" w:fill="FFF2CC"/>
          </w:tcPr>
          <w:p w:rsidR="00783787" w:rsidRPr="00526776" w:rsidRDefault="00783787" w:rsidP="00783787">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ed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12" w:space="0" w:color="auto"/>
              <w:bottom w:val="single" w:sz="12" w:space="0" w:color="auto"/>
            </w:tcBorders>
            <w:shd w:val="clear" w:color="auto" w:fill="FFF2CC"/>
          </w:tcPr>
          <w:p w:rsidR="00783787" w:rsidRPr="00526776" w:rsidRDefault="00783787" w:rsidP="00783787">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rsidR="00783787" w:rsidRPr="00526776" w:rsidRDefault="00783787" w:rsidP="00783787">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12" w:space="0" w:color="auto"/>
              <w:bottom w:val="single" w:sz="12" w:space="0" w:color="auto"/>
            </w:tcBorders>
            <w:shd w:val="clear" w:color="auto" w:fill="FFF2CC"/>
          </w:tcPr>
          <w:p w:rsidR="00783787" w:rsidRPr="00526776" w:rsidRDefault="00783787" w:rsidP="00783787">
            <w:pPr>
              <w:keepNext/>
              <w:keepLines/>
              <w:spacing w:after="40" w:line="200" w:lineRule="exact"/>
              <w:jc w:val="center"/>
              <w:rPr>
                <w:rFonts w:ascii="Times New Roman" w:hAnsi="Times New Roman"/>
                <w:iCs/>
                <w:sz w:val="24"/>
                <w:szCs w:val="24"/>
                <w:lang w:val="en-GB"/>
              </w:rPr>
            </w:pPr>
          </w:p>
        </w:tc>
      </w:tr>
      <w:tr w:rsidR="00A55EDE" w:rsidRPr="00F22DB9" w:rsidTr="00783787">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rsidR="00A55EDE" w:rsidRPr="002513A5" w:rsidRDefault="00A55EDE" w:rsidP="009F128C">
            <w:pPr>
              <w:spacing w:after="40" w:line="200" w:lineRule="exact"/>
              <w:rPr>
                <w:rFonts w:ascii="Times New Roman" w:hAnsi="Times New Roman"/>
                <w:b/>
                <w:sz w:val="24"/>
                <w:szCs w:val="24"/>
                <w:lang w:val="ru-RU"/>
              </w:rPr>
            </w:pPr>
            <w:r w:rsidRPr="002513A5">
              <w:rPr>
                <w:rFonts w:ascii="Times New Roman" w:hAnsi="Times New Roman"/>
                <w:b/>
                <w:sz w:val="24"/>
                <w:szCs w:val="24"/>
                <w:lang w:val="ru-RU" w:eastAsia="en-US"/>
              </w:rPr>
              <w:t>7.7.1</w:t>
            </w:r>
          </w:p>
        </w:tc>
        <w:tc>
          <w:tcPr>
            <w:tcW w:w="5748" w:type="dxa"/>
            <w:gridSpan w:val="3"/>
            <w:tcBorders>
              <w:top w:val="single" w:sz="12" w:space="0" w:color="auto"/>
              <w:bottom w:val="single" w:sz="12" w:space="0" w:color="auto"/>
              <w:right w:val="single" w:sz="4" w:space="0" w:color="auto"/>
            </w:tcBorders>
            <w:shd w:val="clear" w:color="auto" w:fill="auto"/>
          </w:tcPr>
          <w:p w:rsidR="002513A5" w:rsidRPr="002513A5" w:rsidRDefault="002513A5" w:rsidP="002513A5">
            <w:pPr>
              <w:widowControl w:val="0"/>
              <w:autoSpaceDE w:val="0"/>
              <w:autoSpaceDN w:val="0"/>
              <w:spacing w:before="60"/>
              <w:jc w:val="both"/>
              <w:rPr>
                <w:rFonts w:ascii="Times New Roman" w:eastAsia="Cambria" w:hAnsi="Times New Roman"/>
                <w:b/>
                <w:color w:val="231F20"/>
                <w:sz w:val="24"/>
                <w:szCs w:val="24"/>
                <w:lang w:val="ru-RU" w:eastAsia="en-US"/>
              </w:rPr>
            </w:pPr>
            <w:r w:rsidRPr="002513A5">
              <w:rPr>
                <w:rFonts w:ascii="Times New Roman" w:eastAsia="Cambria" w:hAnsi="Times New Roman"/>
                <w:b/>
                <w:color w:val="231F20"/>
                <w:sz w:val="24"/>
                <w:szCs w:val="24"/>
                <w:lang w:val="ru-RU" w:eastAsia="en-US"/>
              </w:rPr>
              <w:t>Процесс</w:t>
            </w:r>
          </w:p>
          <w:p w:rsidR="002513A5" w:rsidRPr="00E0183E" w:rsidRDefault="002513A5" w:rsidP="002513A5">
            <w:pPr>
              <w:widowControl w:val="0"/>
              <w:autoSpaceDE w:val="0"/>
              <w:autoSpaceDN w:val="0"/>
              <w:spacing w:before="60"/>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В лаборатории должен быть предусмотрен процесс рассмотрения жалоб, который должен включать, по крайней мере, следующее:</w:t>
            </w:r>
          </w:p>
          <w:p w:rsidR="002513A5" w:rsidRPr="00E0183E" w:rsidRDefault="002513A5" w:rsidP="009E43B0">
            <w:pPr>
              <w:widowControl w:val="0"/>
              <w:numPr>
                <w:ilvl w:val="0"/>
                <w:numId w:val="64"/>
              </w:numPr>
              <w:tabs>
                <w:tab w:val="left" w:pos="520"/>
              </w:tabs>
              <w:autoSpaceDE w:val="0"/>
              <w:autoSpaceDN w:val="0"/>
              <w:spacing w:before="60" w:after="0"/>
              <w:ind w:right="794"/>
              <w:jc w:val="both"/>
              <w:rPr>
                <w:rFonts w:ascii="Times New Roman" w:eastAsia="Cambria" w:hAnsi="Times New Roman"/>
                <w:sz w:val="24"/>
                <w:szCs w:val="24"/>
                <w:lang w:eastAsia="en-US"/>
              </w:rPr>
            </w:pPr>
            <w:r>
              <w:rPr>
                <w:rFonts w:ascii="Times New Roman" w:eastAsia="Cambria" w:hAnsi="Times New Roman"/>
                <w:color w:val="231F20"/>
                <w:sz w:val="24"/>
                <w:szCs w:val="24"/>
                <w:lang w:eastAsia="en-US"/>
              </w:rPr>
              <w:t>О</w:t>
            </w:r>
            <w:r w:rsidRPr="00E0183E">
              <w:rPr>
                <w:rFonts w:ascii="Times New Roman" w:eastAsia="Cambria" w:hAnsi="Times New Roman"/>
                <w:color w:val="231F20"/>
                <w:sz w:val="24"/>
                <w:szCs w:val="24"/>
                <w:lang w:eastAsia="en-US"/>
              </w:rPr>
              <w:t xml:space="preserve">писание процесса получения, </w:t>
            </w:r>
            <w:r>
              <w:rPr>
                <w:rFonts w:ascii="Times New Roman" w:eastAsia="Cambria" w:hAnsi="Times New Roman"/>
                <w:color w:val="231F20"/>
                <w:sz w:val="24"/>
                <w:szCs w:val="24"/>
                <w:lang w:eastAsia="en-US"/>
              </w:rPr>
              <w:t xml:space="preserve">подтверждения </w:t>
            </w:r>
            <w:r w:rsidRPr="00E0183E">
              <w:rPr>
                <w:rFonts w:ascii="Times New Roman" w:eastAsia="Cambria" w:hAnsi="Times New Roman"/>
                <w:color w:val="231F20"/>
                <w:sz w:val="24"/>
                <w:szCs w:val="24"/>
                <w:lang w:eastAsia="en-US"/>
              </w:rPr>
              <w:t>обоснован</w:t>
            </w:r>
            <w:r>
              <w:rPr>
                <w:rFonts w:ascii="Times New Roman" w:eastAsia="Cambria" w:hAnsi="Times New Roman"/>
                <w:color w:val="231F20"/>
                <w:sz w:val="24"/>
                <w:szCs w:val="24"/>
                <w:lang w:eastAsia="en-US"/>
              </w:rPr>
              <w:t>ности</w:t>
            </w:r>
            <w:r w:rsidRPr="00E0183E">
              <w:rPr>
                <w:rFonts w:ascii="Times New Roman" w:eastAsia="Cambria" w:hAnsi="Times New Roman"/>
                <w:color w:val="231F20"/>
                <w:sz w:val="24"/>
                <w:szCs w:val="24"/>
                <w:lang w:eastAsia="en-US"/>
              </w:rPr>
              <w:t xml:space="preserve"> и расследования жалобы и принятия решения о том, какие действия следует предпринять в ответ;</w:t>
            </w:r>
          </w:p>
          <w:p w:rsidR="002513A5" w:rsidRPr="006A085B" w:rsidRDefault="002513A5" w:rsidP="002513A5">
            <w:pPr>
              <w:widowControl w:val="0"/>
              <w:autoSpaceDE w:val="0"/>
              <w:autoSpaceDN w:val="0"/>
              <w:spacing w:before="60"/>
              <w:ind w:left="519"/>
              <w:jc w:val="both"/>
              <w:rPr>
                <w:rFonts w:ascii="Times New Roman" w:eastAsia="Cambria" w:hAnsi="Times New Roman"/>
                <w:lang w:eastAsia="en-US"/>
              </w:rPr>
            </w:pPr>
            <w:r>
              <w:rPr>
                <w:rFonts w:ascii="Times New Roman" w:eastAsia="Cambria" w:hAnsi="Times New Roman"/>
                <w:color w:val="231F20"/>
                <w:lang w:eastAsia="en-US"/>
              </w:rPr>
              <w:t xml:space="preserve">ПРИМЕЧАНИЕ </w:t>
            </w:r>
            <w:r w:rsidRPr="006A085B">
              <w:rPr>
                <w:rFonts w:ascii="Times New Roman" w:eastAsia="Cambria" w:hAnsi="Times New Roman"/>
                <w:color w:val="231F20"/>
                <w:lang w:eastAsia="en-US"/>
              </w:rPr>
              <w:t xml:space="preserve">Разрешение жалоб может привести к осуществлению корректирующих действий (см. </w:t>
            </w:r>
            <w:r w:rsidRPr="006A085B">
              <w:rPr>
                <w:rFonts w:ascii="Times New Roman" w:eastAsia="Cambria" w:hAnsi="Times New Roman"/>
                <w:color w:val="053BF5"/>
                <w:u w:val="single" w:color="053BF5"/>
                <w:lang w:eastAsia="en-US"/>
              </w:rPr>
              <w:t>8.7)</w:t>
            </w:r>
            <w:r w:rsidRPr="006A085B">
              <w:rPr>
                <w:rFonts w:ascii="Times New Roman" w:eastAsia="Cambria" w:hAnsi="Times New Roman"/>
                <w:color w:val="231F20"/>
                <w:lang w:eastAsia="en-US"/>
              </w:rPr>
              <w:t xml:space="preserve"> или использоваться в качестве вклада в процесс улучшения (см. </w:t>
            </w:r>
            <w:hyperlink w:anchor="_bookmark154" w:history="1">
              <w:r w:rsidRPr="006A085B">
                <w:rPr>
                  <w:rFonts w:ascii="Times New Roman" w:eastAsia="Cambria" w:hAnsi="Times New Roman"/>
                  <w:color w:val="053BF5"/>
                  <w:u w:val="single" w:color="053BF5"/>
                  <w:lang w:eastAsia="en-US"/>
                </w:rPr>
                <w:t>8.6</w:t>
              </w:r>
            </w:hyperlink>
            <w:r w:rsidRPr="006A085B">
              <w:rPr>
                <w:rFonts w:ascii="Times New Roman" w:eastAsia="Cambria" w:hAnsi="Times New Roman"/>
                <w:color w:val="231F20"/>
                <w:lang w:eastAsia="en-US"/>
              </w:rPr>
              <w:t>).</w:t>
            </w:r>
          </w:p>
          <w:p w:rsidR="002513A5" w:rsidRPr="00E0183E" w:rsidRDefault="002513A5" w:rsidP="009E43B0">
            <w:pPr>
              <w:widowControl w:val="0"/>
              <w:numPr>
                <w:ilvl w:val="0"/>
                <w:numId w:val="64"/>
              </w:numPr>
              <w:tabs>
                <w:tab w:val="left" w:pos="519"/>
                <w:tab w:val="left" w:pos="520"/>
              </w:tabs>
              <w:autoSpaceDE w:val="0"/>
              <w:autoSpaceDN w:val="0"/>
              <w:spacing w:before="60" w:after="0"/>
              <w:jc w:val="both"/>
              <w:rPr>
                <w:rFonts w:ascii="Times New Roman" w:eastAsia="Cambria" w:hAnsi="Times New Roman"/>
                <w:sz w:val="24"/>
                <w:szCs w:val="24"/>
                <w:lang w:eastAsia="en-US"/>
              </w:rPr>
            </w:pPr>
            <w:r>
              <w:rPr>
                <w:rFonts w:ascii="Times New Roman" w:eastAsia="Cambria" w:hAnsi="Times New Roman"/>
                <w:color w:val="231F20"/>
                <w:sz w:val="24"/>
                <w:szCs w:val="24"/>
                <w:lang w:eastAsia="en-US"/>
              </w:rPr>
              <w:t>О</w:t>
            </w:r>
            <w:r w:rsidRPr="00E0183E">
              <w:rPr>
                <w:rFonts w:ascii="Times New Roman" w:eastAsia="Cambria" w:hAnsi="Times New Roman"/>
                <w:color w:val="231F20"/>
                <w:sz w:val="24"/>
                <w:szCs w:val="24"/>
                <w:lang w:eastAsia="en-US"/>
              </w:rPr>
              <w:t xml:space="preserve">тслеживание и регистрация жалобы, включая </w:t>
            </w:r>
            <w:r w:rsidRPr="00E0183E">
              <w:rPr>
                <w:rFonts w:ascii="Times New Roman" w:eastAsia="Cambria" w:hAnsi="Times New Roman"/>
                <w:color w:val="231F20"/>
                <w:sz w:val="24"/>
                <w:szCs w:val="24"/>
                <w:lang w:eastAsia="en-US"/>
              </w:rPr>
              <w:lastRenderedPageBreak/>
              <w:t>действия, предпринятые для ее разрешения;</w:t>
            </w:r>
          </w:p>
          <w:p w:rsidR="002513A5" w:rsidRPr="00E0183E" w:rsidRDefault="002513A5" w:rsidP="009E43B0">
            <w:pPr>
              <w:widowControl w:val="0"/>
              <w:numPr>
                <w:ilvl w:val="0"/>
                <w:numId w:val="64"/>
              </w:numPr>
              <w:tabs>
                <w:tab w:val="left" w:pos="519"/>
                <w:tab w:val="left" w:pos="520"/>
              </w:tabs>
              <w:autoSpaceDE w:val="0"/>
              <w:autoSpaceDN w:val="0"/>
              <w:spacing w:before="60" w:after="0"/>
              <w:jc w:val="both"/>
              <w:rPr>
                <w:rFonts w:ascii="Times New Roman" w:eastAsia="Cambria" w:hAnsi="Times New Roman"/>
                <w:sz w:val="24"/>
                <w:szCs w:val="24"/>
                <w:lang w:eastAsia="en-US"/>
              </w:rPr>
            </w:pPr>
            <w:r>
              <w:rPr>
                <w:rFonts w:ascii="Times New Roman" w:eastAsia="Cambria" w:hAnsi="Times New Roman"/>
                <w:color w:val="231F20"/>
                <w:sz w:val="24"/>
                <w:szCs w:val="24"/>
                <w:lang w:eastAsia="en-US"/>
              </w:rPr>
              <w:t>О</w:t>
            </w:r>
            <w:r w:rsidRPr="00E0183E">
              <w:rPr>
                <w:rFonts w:ascii="Times New Roman" w:eastAsia="Cambria" w:hAnsi="Times New Roman"/>
                <w:color w:val="231F20"/>
                <w:sz w:val="24"/>
                <w:szCs w:val="24"/>
                <w:lang w:eastAsia="en-US"/>
              </w:rPr>
              <w:t>беспечение того, что необходимые меры предпринимаются.</w:t>
            </w:r>
          </w:p>
          <w:p w:rsidR="00A55EDE" w:rsidRPr="002513A5" w:rsidRDefault="002513A5" w:rsidP="002513A5">
            <w:pPr>
              <w:widowControl w:val="0"/>
              <w:autoSpaceDE w:val="0"/>
              <w:autoSpaceDN w:val="0"/>
              <w:spacing w:before="60"/>
              <w:ind w:left="117"/>
              <w:jc w:val="both"/>
              <w:rPr>
                <w:rFonts w:ascii="Times New Roman" w:hAnsi="Times New Roman"/>
                <w:sz w:val="24"/>
                <w:szCs w:val="24"/>
                <w:lang w:eastAsia="en-US"/>
              </w:rPr>
            </w:pPr>
            <w:r w:rsidRPr="00E0183E">
              <w:rPr>
                <w:rFonts w:ascii="Times New Roman" w:eastAsia="Cambria" w:hAnsi="Times New Roman"/>
                <w:color w:val="231F20"/>
                <w:sz w:val="24"/>
                <w:szCs w:val="24"/>
                <w:lang w:eastAsia="en-US"/>
              </w:rPr>
              <w:t>Описание процесса рассмотрения жалоб должно быть общедоступным.</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A55EDE" w:rsidRPr="00F22DB9" w:rsidRDefault="00A55EDE" w:rsidP="00783787">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rsidR="00A55EDE" w:rsidRPr="00F22DB9" w:rsidRDefault="00A55EDE" w:rsidP="00783787">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rsidR="00A55EDE" w:rsidRPr="00F22DB9" w:rsidRDefault="00A55EDE" w:rsidP="00783787">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A55EDE" w:rsidRPr="00F22DB9" w:rsidRDefault="00A55EDE" w:rsidP="00783787">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A55EDE" w:rsidRPr="00F22DB9" w:rsidRDefault="00A55EDE" w:rsidP="00783787">
            <w:pPr>
              <w:keepNext/>
              <w:keepLines/>
              <w:spacing w:after="40" w:line="200" w:lineRule="exact"/>
              <w:jc w:val="center"/>
              <w:rPr>
                <w:rFonts w:ascii="Times New Roman" w:hAnsi="Times New Roman"/>
                <w:iCs/>
                <w:sz w:val="24"/>
                <w:szCs w:val="24"/>
                <w:lang w:val="ru-RU"/>
              </w:rPr>
            </w:pPr>
          </w:p>
        </w:tc>
      </w:tr>
      <w:tr w:rsidR="00A55EDE" w:rsidRPr="00F22DB9" w:rsidTr="00783787">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rsidR="00A55EDE" w:rsidRPr="00F142F1" w:rsidRDefault="00A55EDE" w:rsidP="009F128C">
            <w:pPr>
              <w:spacing w:after="40" w:line="200" w:lineRule="exact"/>
              <w:rPr>
                <w:rFonts w:ascii="Times New Roman" w:hAnsi="Times New Roman"/>
                <w:b/>
                <w:szCs w:val="18"/>
                <w:lang w:val="ru-RU"/>
              </w:rPr>
            </w:pPr>
            <w:r w:rsidRPr="00F142F1">
              <w:rPr>
                <w:rFonts w:ascii="Times New Roman" w:hAnsi="Times New Roman"/>
                <w:b/>
                <w:lang w:val="ru-RU" w:eastAsia="en-US"/>
              </w:rPr>
              <w:lastRenderedPageBreak/>
              <w:t>7.7.2</w:t>
            </w:r>
          </w:p>
        </w:tc>
        <w:tc>
          <w:tcPr>
            <w:tcW w:w="5748" w:type="dxa"/>
            <w:gridSpan w:val="3"/>
            <w:tcBorders>
              <w:top w:val="single" w:sz="12" w:space="0" w:color="auto"/>
              <w:bottom w:val="single" w:sz="12" w:space="0" w:color="auto"/>
              <w:right w:val="single" w:sz="4" w:space="0" w:color="auto"/>
            </w:tcBorders>
            <w:shd w:val="clear" w:color="auto" w:fill="auto"/>
          </w:tcPr>
          <w:p w:rsidR="00A55EDE" w:rsidRPr="00276385" w:rsidRDefault="00A55EDE" w:rsidP="009F128C">
            <w:pPr>
              <w:shd w:val="clear" w:color="auto" w:fill="FFFFFF"/>
              <w:spacing w:before="0" w:after="0"/>
              <w:jc w:val="both"/>
              <w:textAlignment w:val="baseline"/>
              <w:rPr>
                <w:rFonts w:ascii="Times New Roman" w:hAnsi="Times New Roman"/>
                <w:b/>
                <w:bCs/>
                <w:lang w:val="ru-RU" w:eastAsia="en-US"/>
              </w:rPr>
            </w:pPr>
            <w:r w:rsidRPr="00276385">
              <w:rPr>
                <w:rFonts w:ascii="Times New Roman" w:hAnsi="Times New Roman"/>
                <w:b/>
                <w:bCs/>
                <w:lang w:val="ru-RU" w:eastAsia="en-US"/>
              </w:rPr>
              <w:t>Получение жалоб</w:t>
            </w:r>
          </w:p>
          <w:p w:rsidR="002513A5" w:rsidRPr="00E0183E" w:rsidRDefault="002513A5" w:rsidP="009E43B0">
            <w:pPr>
              <w:widowControl w:val="0"/>
              <w:numPr>
                <w:ilvl w:val="0"/>
                <w:numId w:val="65"/>
              </w:numPr>
              <w:tabs>
                <w:tab w:val="left" w:pos="1200"/>
              </w:tabs>
              <w:autoSpaceDE w:val="0"/>
              <w:autoSpaceDN w:val="0"/>
              <w:spacing w:before="196" w:after="0"/>
              <w:ind w:left="426" w:right="114" w:hanging="339"/>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После получения жалобы лаборатория должна подтвердить, относится ли жалоба к лабораторной деятельности, за которую лаборатория несет ответственность, и, если да, должна разрешить жалобу (см.</w:t>
            </w:r>
            <w:r w:rsidRPr="00E0183E">
              <w:rPr>
                <w:rFonts w:ascii="Times New Roman" w:eastAsia="Cambria" w:hAnsi="Times New Roman"/>
                <w:color w:val="053BF5"/>
                <w:spacing w:val="-1"/>
                <w:sz w:val="24"/>
                <w:szCs w:val="24"/>
                <w:lang w:eastAsia="en-US"/>
              </w:rPr>
              <w:t xml:space="preserve"> </w:t>
            </w:r>
            <w:hyperlink w:anchor="_bookmark158" w:history="1">
              <w:r w:rsidRPr="00E0183E">
                <w:rPr>
                  <w:rFonts w:ascii="Times New Roman" w:eastAsia="Cambria" w:hAnsi="Times New Roman"/>
                  <w:color w:val="053BF5"/>
                  <w:sz w:val="24"/>
                  <w:szCs w:val="24"/>
                  <w:u w:val="single" w:color="053BF5"/>
                  <w:lang w:eastAsia="en-US"/>
                </w:rPr>
                <w:t>8.7.1</w:t>
              </w:r>
            </w:hyperlink>
            <w:r w:rsidRPr="00E0183E">
              <w:rPr>
                <w:rFonts w:ascii="Times New Roman" w:eastAsia="Cambria" w:hAnsi="Times New Roman"/>
                <w:color w:val="231F20"/>
                <w:sz w:val="24"/>
                <w:szCs w:val="24"/>
                <w:lang w:eastAsia="en-US"/>
              </w:rPr>
              <w:t>).</w:t>
            </w:r>
          </w:p>
          <w:p w:rsidR="002513A5" w:rsidRPr="00E0183E" w:rsidRDefault="002513A5" w:rsidP="009E43B0">
            <w:pPr>
              <w:widowControl w:val="0"/>
              <w:numPr>
                <w:ilvl w:val="0"/>
                <w:numId w:val="65"/>
              </w:numPr>
              <w:tabs>
                <w:tab w:val="left" w:pos="1200"/>
              </w:tabs>
              <w:autoSpaceDE w:val="0"/>
              <w:autoSpaceDN w:val="0"/>
              <w:spacing w:before="182" w:after="0"/>
              <w:ind w:left="426" w:right="114" w:hanging="339"/>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Лаборатория, получившая жалобу, несет ответственность за сбор всей необходимой информации для определения того, является ли жалоба обоснованной.</w:t>
            </w:r>
          </w:p>
          <w:p w:rsidR="00A55EDE" w:rsidRPr="002513A5" w:rsidRDefault="002513A5" w:rsidP="009E43B0">
            <w:pPr>
              <w:widowControl w:val="0"/>
              <w:numPr>
                <w:ilvl w:val="0"/>
                <w:numId w:val="65"/>
              </w:numPr>
              <w:tabs>
                <w:tab w:val="left" w:pos="1200"/>
              </w:tabs>
              <w:autoSpaceDE w:val="0"/>
              <w:autoSpaceDN w:val="0"/>
              <w:spacing w:before="184" w:after="0"/>
              <w:ind w:left="426" w:right="114" w:hanging="339"/>
              <w:jc w:val="both"/>
              <w:rPr>
                <w:rFonts w:ascii="Times New Roman" w:hAnsi="Times New Roman"/>
                <w:lang w:eastAsia="en-US"/>
              </w:rPr>
            </w:pPr>
            <w:r w:rsidRPr="00E0183E">
              <w:rPr>
                <w:rFonts w:ascii="Times New Roman" w:eastAsia="Cambria" w:hAnsi="Times New Roman"/>
                <w:color w:val="231F20"/>
                <w:sz w:val="24"/>
                <w:szCs w:val="24"/>
                <w:lang w:eastAsia="en-US"/>
              </w:rPr>
              <w:t>Когда это возможно, лаборатория должна подтвердить получение жалобы и информировать заявителя о ходе и результатах рассмотрения.</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A55EDE" w:rsidRPr="00F22DB9" w:rsidRDefault="00A55EDE" w:rsidP="00783787">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rsidR="00A55EDE" w:rsidRPr="00F22DB9" w:rsidRDefault="00A55EDE" w:rsidP="00783787">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rsidR="00A55EDE" w:rsidRPr="00F22DB9" w:rsidRDefault="00A55EDE" w:rsidP="00783787">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A55EDE" w:rsidRPr="00F22DB9" w:rsidRDefault="00A55EDE" w:rsidP="00783787">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A55EDE" w:rsidRPr="00F22DB9" w:rsidRDefault="00A55EDE" w:rsidP="00783787">
            <w:pPr>
              <w:keepNext/>
              <w:keepLines/>
              <w:spacing w:after="40" w:line="200" w:lineRule="exact"/>
              <w:jc w:val="center"/>
              <w:rPr>
                <w:rFonts w:ascii="Times New Roman" w:hAnsi="Times New Roman"/>
                <w:iCs/>
                <w:sz w:val="24"/>
                <w:szCs w:val="24"/>
                <w:lang w:val="ru-RU"/>
              </w:rPr>
            </w:pPr>
          </w:p>
        </w:tc>
      </w:tr>
      <w:tr w:rsidR="00A55EDE" w:rsidRPr="00F22DB9" w:rsidTr="00783787">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rsidR="00A55EDE" w:rsidRPr="002513A5" w:rsidRDefault="00A55EDE" w:rsidP="009F128C">
            <w:pPr>
              <w:rPr>
                <w:rFonts w:ascii="Times New Roman" w:hAnsi="Times New Roman"/>
                <w:b/>
                <w:sz w:val="24"/>
                <w:szCs w:val="24"/>
              </w:rPr>
            </w:pPr>
            <w:r w:rsidRPr="002513A5">
              <w:rPr>
                <w:rFonts w:ascii="Times New Roman" w:hAnsi="Times New Roman"/>
                <w:b/>
                <w:sz w:val="24"/>
                <w:szCs w:val="24"/>
              </w:rPr>
              <w:t>7.7.3</w:t>
            </w:r>
          </w:p>
        </w:tc>
        <w:tc>
          <w:tcPr>
            <w:tcW w:w="5748" w:type="dxa"/>
            <w:gridSpan w:val="3"/>
            <w:tcBorders>
              <w:top w:val="single" w:sz="12" w:space="0" w:color="auto"/>
              <w:bottom w:val="single" w:sz="12" w:space="0" w:color="auto"/>
              <w:right w:val="single" w:sz="4" w:space="0" w:color="auto"/>
            </w:tcBorders>
            <w:shd w:val="clear" w:color="auto" w:fill="auto"/>
          </w:tcPr>
          <w:p w:rsidR="00A55EDE" w:rsidRPr="002513A5" w:rsidRDefault="00A55EDE" w:rsidP="009F128C">
            <w:pPr>
              <w:jc w:val="both"/>
              <w:rPr>
                <w:rFonts w:ascii="Times New Roman" w:hAnsi="Times New Roman"/>
                <w:b/>
                <w:sz w:val="24"/>
                <w:szCs w:val="24"/>
              </w:rPr>
            </w:pPr>
            <w:r w:rsidRPr="002513A5">
              <w:rPr>
                <w:rFonts w:ascii="Times New Roman" w:hAnsi="Times New Roman"/>
                <w:b/>
                <w:sz w:val="24"/>
                <w:szCs w:val="24"/>
              </w:rPr>
              <w:t>Разрешение жалоб</w:t>
            </w:r>
          </w:p>
          <w:p w:rsidR="002513A5" w:rsidRPr="00E0183E" w:rsidRDefault="002513A5" w:rsidP="002513A5">
            <w:pPr>
              <w:widowControl w:val="0"/>
              <w:autoSpaceDE w:val="0"/>
              <w:autoSpaceDN w:val="0"/>
              <w:spacing w:before="182"/>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Расследование и разрешение жалоб не должны приводить к каким-либо дискриминационным действиям.</w:t>
            </w:r>
          </w:p>
          <w:p w:rsidR="00A55EDE" w:rsidRPr="002513A5" w:rsidRDefault="002513A5" w:rsidP="002513A5">
            <w:pPr>
              <w:widowControl w:val="0"/>
              <w:autoSpaceDE w:val="0"/>
              <w:autoSpaceDN w:val="0"/>
              <w:spacing w:before="181"/>
              <w:jc w:val="both"/>
              <w:rPr>
                <w:rFonts w:ascii="Times New Roman" w:hAnsi="Times New Roman"/>
                <w:b/>
                <w:bCs/>
                <w:sz w:val="24"/>
                <w:szCs w:val="24"/>
              </w:rPr>
            </w:pPr>
            <w:r w:rsidRPr="00E0183E">
              <w:rPr>
                <w:rFonts w:ascii="Times New Roman" w:eastAsia="Cambria" w:hAnsi="Times New Roman"/>
                <w:color w:val="231F20"/>
                <w:sz w:val="24"/>
                <w:szCs w:val="24"/>
                <w:lang w:eastAsia="en-US"/>
              </w:rPr>
              <w:t xml:space="preserve">Разрешение жалоб должно выполняться лицами, не имеющими отношения к предмету рассматриваемой жалобы, или рассмотрено и одобрено ими. Там, где </w:t>
            </w:r>
            <w:r w:rsidRPr="00E0183E">
              <w:rPr>
                <w:rFonts w:ascii="Times New Roman" w:eastAsia="Cambria" w:hAnsi="Times New Roman"/>
                <w:color w:val="231F20"/>
                <w:sz w:val="24"/>
                <w:szCs w:val="24"/>
                <w:lang w:eastAsia="en-US"/>
              </w:rPr>
              <w:lastRenderedPageBreak/>
              <w:t>ресурсы не позволяют этого, любой альтернативный подход не должен ставить под угрозу беспристрастность.</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A55EDE" w:rsidRPr="00F22DB9" w:rsidRDefault="00A55EDE" w:rsidP="00783787">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rsidR="00A55EDE" w:rsidRPr="00F22DB9" w:rsidRDefault="00A55EDE" w:rsidP="00783787">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rsidR="00A55EDE" w:rsidRPr="00F22DB9" w:rsidRDefault="00A55EDE" w:rsidP="00783787">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A55EDE" w:rsidRPr="00F22DB9" w:rsidRDefault="00A55EDE" w:rsidP="00783787">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A55EDE" w:rsidRPr="00F22DB9" w:rsidRDefault="00A55EDE" w:rsidP="00783787">
            <w:pPr>
              <w:keepNext/>
              <w:keepLines/>
              <w:spacing w:after="40" w:line="200" w:lineRule="exact"/>
              <w:jc w:val="center"/>
              <w:rPr>
                <w:rFonts w:ascii="Times New Roman" w:hAnsi="Times New Roman"/>
                <w:iCs/>
                <w:sz w:val="24"/>
                <w:szCs w:val="24"/>
                <w:lang w:val="ru-RU"/>
              </w:rPr>
            </w:pPr>
          </w:p>
        </w:tc>
      </w:tr>
    </w:tbl>
    <w:p w:rsidR="002043E7" w:rsidRDefault="002043E7" w:rsidP="00AC4C44">
      <w:pPr>
        <w:pStyle w:val="10"/>
        <w:keepNext/>
        <w:keepLines/>
        <w:rPr>
          <w:rFonts w:ascii="Times New Roman" w:hAnsi="Times New Roman" w:cs="Times New Roman"/>
          <w:b w:val="0"/>
          <w:sz w:val="24"/>
          <w:szCs w:val="24"/>
          <w:lang w:val="ru-RU" w:eastAsia="en-US"/>
        </w:rPr>
      </w:pPr>
    </w:p>
    <w:tbl>
      <w:tblPr>
        <w:tblW w:w="16161"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4"/>
        <w:gridCol w:w="36"/>
        <w:gridCol w:w="3726"/>
        <w:gridCol w:w="1986"/>
        <w:gridCol w:w="1457"/>
        <w:gridCol w:w="669"/>
        <w:gridCol w:w="709"/>
        <w:gridCol w:w="567"/>
        <w:gridCol w:w="6237"/>
      </w:tblGrid>
      <w:tr w:rsidR="00F142F1" w:rsidRPr="00526776" w:rsidTr="009F128C">
        <w:trPr>
          <w:trHeight w:val="760"/>
        </w:trPr>
        <w:tc>
          <w:tcPr>
            <w:tcW w:w="810" w:type="dxa"/>
            <w:gridSpan w:val="2"/>
            <w:vMerge w:val="restart"/>
            <w:tcBorders>
              <w:top w:val="single" w:sz="12" w:space="0" w:color="auto"/>
            </w:tcBorders>
            <w:shd w:val="clear" w:color="auto" w:fill="CCCCCC"/>
          </w:tcPr>
          <w:p w:rsidR="00F142F1" w:rsidRPr="00526776" w:rsidRDefault="00F142F1" w:rsidP="009F128C">
            <w:pPr>
              <w:keepNext/>
              <w:keepLines/>
              <w:spacing w:after="40" w:line="200" w:lineRule="exact"/>
              <w:rPr>
                <w:rFonts w:ascii="Times New Roman" w:hAnsi="Times New Roman"/>
                <w:sz w:val="24"/>
                <w:szCs w:val="24"/>
                <w:lang w:val="ru-RU"/>
              </w:rPr>
            </w:pPr>
          </w:p>
        </w:tc>
        <w:tc>
          <w:tcPr>
            <w:tcW w:w="3726" w:type="dxa"/>
            <w:vMerge w:val="restart"/>
            <w:tcBorders>
              <w:top w:val="single" w:sz="12" w:space="0" w:color="auto"/>
            </w:tcBorders>
            <w:shd w:val="clear" w:color="auto" w:fill="CCCCCC"/>
            <w:vAlign w:val="center"/>
          </w:tcPr>
          <w:p w:rsidR="00F142F1" w:rsidRPr="00526776" w:rsidRDefault="00F142F1" w:rsidP="009F128C">
            <w:pPr>
              <w:jc w:val="center"/>
              <w:rPr>
                <w:rFonts w:ascii="Times New Roman" w:hAnsi="Times New Roman"/>
                <w:sz w:val="24"/>
                <w:szCs w:val="24"/>
                <w:lang w:val="ru-RU"/>
              </w:rPr>
            </w:pPr>
            <w:r w:rsidRPr="00526776">
              <w:rPr>
                <w:rFonts w:ascii="Times New Roman" w:hAnsi="Times New Roman"/>
                <w:sz w:val="24"/>
                <w:szCs w:val="24"/>
                <w:lang w:val="ru-RU"/>
              </w:rPr>
              <w:t>Требование</w:t>
            </w:r>
          </w:p>
        </w:tc>
        <w:tc>
          <w:tcPr>
            <w:tcW w:w="1986" w:type="dxa"/>
            <w:vMerge w:val="restart"/>
            <w:tcBorders>
              <w:top w:val="single" w:sz="12" w:space="0" w:color="auto"/>
            </w:tcBorders>
            <w:shd w:val="clear" w:color="auto" w:fill="CCCCCC"/>
            <w:vAlign w:val="center"/>
          </w:tcPr>
          <w:p w:rsidR="00F142F1" w:rsidRPr="00526776" w:rsidRDefault="00F142F1" w:rsidP="009F128C">
            <w:pPr>
              <w:jc w:val="center"/>
              <w:rPr>
                <w:rFonts w:ascii="Times New Roman" w:hAnsi="Times New Roman"/>
                <w:sz w:val="24"/>
                <w:szCs w:val="24"/>
                <w:lang w:val="ru-RU"/>
              </w:rPr>
            </w:pPr>
            <w:r w:rsidRPr="00526776">
              <w:rPr>
                <w:rFonts w:ascii="Times New Roman" w:hAnsi="Times New Roman"/>
                <w:sz w:val="24"/>
                <w:szCs w:val="24"/>
                <w:lang w:val="ru-RU"/>
              </w:rPr>
              <w:t>Ответственность</w:t>
            </w:r>
          </w:p>
          <w:p w:rsidR="00F142F1" w:rsidRPr="00526776" w:rsidRDefault="00F142F1" w:rsidP="009F128C">
            <w:pPr>
              <w:jc w:val="center"/>
              <w:rPr>
                <w:rFonts w:ascii="Times New Roman" w:hAnsi="Times New Roman"/>
                <w:sz w:val="24"/>
                <w:szCs w:val="24"/>
                <w:lang w:val="ru-RU"/>
              </w:rPr>
            </w:pPr>
          </w:p>
        </w:tc>
        <w:tc>
          <w:tcPr>
            <w:tcW w:w="1457" w:type="dxa"/>
            <w:vMerge w:val="restart"/>
            <w:tcBorders>
              <w:top w:val="single" w:sz="12" w:space="0" w:color="auto"/>
            </w:tcBorders>
            <w:shd w:val="clear" w:color="auto" w:fill="CCCCCC"/>
            <w:vAlign w:val="center"/>
          </w:tcPr>
          <w:p w:rsidR="00F142F1" w:rsidRDefault="00F142F1" w:rsidP="009F128C">
            <w:pPr>
              <w:keepNext/>
              <w:keepLines/>
              <w:spacing w:after="40" w:line="200" w:lineRule="exact"/>
              <w:jc w:val="center"/>
              <w:rPr>
                <w:rFonts w:ascii="Times New Roman" w:hAnsi="Times New Roman"/>
                <w:bCs/>
                <w:sz w:val="24"/>
                <w:szCs w:val="24"/>
                <w:lang w:val="ru-RU"/>
              </w:rPr>
            </w:pPr>
            <w:proofErr w:type="gramStart"/>
            <w:r w:rsidRPr="00526776">
              <w:rPr>
                <w:rFonts w:ascii="Times New Roman" w:hAnsi="Times New Roman"/>
                <w:bCs/>
                <w:sz w:val="24"/>
                <w:szCs w:val="24"/>
                <w:lang w:val="ru-RU"/>
              </w:rPr>
              <w:t>Документы  системы</w:t>
            </w:r>
            <w:proofErr w:type="gramEnd"/>
            <w:r w:rsidRPr="00526776">
              <w:rPr>
                <w:rFonts w:ascii="Times New Roman" w:hAnsi="Times New Roman"/>
                <w:bCs/>
                <w:sz w:val="24"/>
                <w:szCs w:val="24"/>
                <w:lang w:val="ru-RU"/>
              </w:rPr>
              <w:t xml:space="preserve"> менеджмента для реализации  требования</w:t>
            </w:r>
          </w:p>
          <w:p w:rsidR="00F142F1" w:rsidRPr="00526776" w:rsidRDefault="00F142F1" w:rsidP="009F128C">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ru-RU"/>
              </w:rPr>
              <w:t>Документы системы менеджмента, где внесены изменения</w:t>
            </w:r>
            <w:r w:rsidRPr="00820576">
              <w:rPr>
                <w:rStyle w:val="af4"/>
                <w:color w:val="0000FF"/>
                <w:sz w:val="18"/>
                <w:szCs w:val="18"/>
                <w:lang w:val="ru-RU"/>
              </w:rPr>
              <w:t>4</w:t>
            </w:r>
          </w:p>
        </w:tc>
        <w:tc>
          <w:tcPr>
            <w:tcW w:w="8182" w:type="dxa"/>
            <w:gridSpan w:val="4"/>
            <w:tcBorders>
              <w:top w:val="single" w:sz="12" w:space="0" w:color="auto"/>
              <w:bottom w:val="single" w:sz="4" w:space="0" w:color="auto"/>
            </w:tcBorders>
            <w:shd w:val="clear" w:color="auto" w:fill="CCCCCC"/>
            <w:vAlign w:val="center"/>
          </w:tcPr>
          <w:p w:rsidR="00F142F1" w:rsidRPr="00526776" w:rsidRDefault="00F142F1" w:rsidP="009F128C">
            <w:pPr>
              <w:pStyle w:val="a3"/>
              <w:keepNext/>
              <w:keepLines/>
              <w:tabs>
                <w:tab w:val="clear" w:pos="9072"/>
              </w:tabs>
              <w:spacing w:after="40" w:line="200" w:lineRule="exact"/>
              <w:jc w:val="center"/>
              <w:rPr>
                <w:rFonts w:ascii="Times New Roman" w:hAnsi="Times New Roman"/>
                <w:bCs/>
                <w:sz w:val="24"/>
                <w:szCs w:val="24"/>
                <w:lang w:val="ru-RU"/>
              </w:rPr>
            </w:pPr>
            <w:r w:rsidRPr="00526776">
              <w:rPr>
                <w:rFonts w:ascii="Times New Roman" w:hAnsi="Times New Roman"/>
                <w:sz w:val="24"/>
                <w:szCs w:val="24"/>
                <w:lang w:val="ru-RU"/>
              </w:rPr>
              <w:t>Оценка</w:t>
            </w:r>
            <w:r w:rsidRPr="00526776">
              <w:rPr>
                <w:rFonts w:ascii="Times New Roman" w:hAnsi="Times New Roman"/>
                <w:sz w:val="24"/>
                <w:szCs w:val="24"/>
                <w:vertAlign w:val="superscript"/>
                <w:lang w:val="ru-RU"/>
              </w:rPr>
              <w:t>2</w:t>
            </w:r>
          </w:p>
        </w:tc>
      </w:tr>
      <w:tr w:rsidR="00F142F1" w:rsidRPr="00526776" w:rsidTr="009F128C">
        <w:tc>
          <w:tcPr>
            <w:tcW w:w="810" w:type="dxa"/>
            <w:gridSpan w:val="2"/>
            <w:vMerge/>
            <w:tcBorders>
              <w:bottom w:val="single" w:sz="12" w:space="0" w:color="auto"/>
            </w:tcBorders>
            <w:shd w:val="clear" w:color="auto" w:fill="CCCCCC"/>
          </w:tcPr>
          <w:p w:rsidR="00F142F1" w:rsidRPr="00526776" w:rsidRDefault="00F142F1" w:rsidP="009F128C">
            <w:pPr>
              <w:keepNext/>
              <w:keepLines/>
              <w:spacing w:after="40" w:line="200" w:lineRule="exact"/>
              <w:rPr>
                <w:rFonts w:ascii="Times New Roman" w:hAnsi="Times New Roman"/>
                <w:sz w:val="24"/>
                <w:szCs w:val="24"/>
                <w:lang w:val="ru-RU"/>
              </w:rPr>
            </w:pPr>
          </w:p>
        </w:tc>
        <w:tc>
          <w:tcPr>
            <w:tcW w:w="3726" w:type="dxa"/>
            <w:vMerge/>
            <w:tcBorders>
              <w:bottom w:val="single" w:sz="12" w:space="0" w:color="auto"/>
            </w:tcBorders>
            <w:shd w:val="clear" w:color="auto" w:fill="CCCCCC"/>
            <w:vAlign w:val="center"/>
          </w:tcPr>
          <w:p w:rsidR="00F142F1" w:rsidRPr="00526776" w:rsidRDefault="00F142F1" w:rsidP="00FD7C65">
            <w:pPr>
              <w:pStyle w:val="3"/>
            </w:pPr>
          </w:p>
        </w:tc>
        <w:tc>
          <w:tcPr>
            <w:tcW w:w="1986" w:type="dxa"/>
            <w:vMerge/>
            <w:tcBorders>
              <w:bottom w:val="single" w:sz="12" w:space="0" w:color="auto"/>
            </w:tcBorders>
            <w:shd w:val="clear" w:color="auto" w:fill="CCCCCC"/>
            <w:vAlign w:val="center"/>
          </w:tcPr>
          <w:p w:rsidR="00F142F1" w:rsidRPr="00526776" w:rsidRDefault="00F142F1" w:rsidP="00FD7C65">
            <w:pPr>
              <w:pStyle w:val="3"/>
            </w:pPr>
          </w:p>
        </w:tc>
        <w:tc>
          <w:tcPr>
            <w:tcW w:w="1457" w:type="dxa"/>
            <w:vMerge/>
            <w:tcBorders>
              <w:bottom w:val="single" w:sz="12" w:space="0" w:color="auto"/>
            </w:tcBorders>
            <w:shd w:val="clear" w:color="auto" w:fill="CCCCCC"/>
            <w:vAlign w:val="center"/>
          </w:tcPr>
          <w:p w:rsidR="00F142F1" w:rsidRPr="00526776" w:rsidRDefault="00F142F1" w:rsidP="009F128C">
            <w:pPr>
              <w:keepNext/>
              <w:keepLines/>
              <w:spacing w:after="40" w:line="200" w:lineRule="exact"/>
              <w:jc w:val="center"/>
              <w:rPr>
                <w:rFonts w:ascii="Times New Roman" w:hAnsi="Times New Roman"/>
                <w:bCs/>
                <w:sz w:val="24"/>
                <w:szCs w:val="24"/>
                <w:lang w:val="ru-RU"/>
              </w:rPr>
            </w:pPr>
          </w:p>
        </w:tc>
        <w:tc>
          <w:tcPr>
            <w:tcW w:w="669" w:type="dxa"/>
            <w:tcBorders>
              <w:top w:val="single" w:sz="4" w:space="0" w:color="auto"/>
              <w:bottom w:val="single" w:sz="12" w:space="0" w:color="auto"/>
            </w:tcBorders>
            <w:shd w:val="clear" w:color="auto" w:fill="CCCCCC"/>
            <w:vAlign w:val="center"/>
          </w:tcPr>
          <w:p w:rsidR="00F142F1" w:rsidRPr="00526776" w:rsidRDefault="00F142F1" w:rsidP="009F128C">
            <w:pPr>
              <w:pStyle w:val="a3"/>
              <w:keepNext/>
              <w:keepLines/>
              <w:tabs>
                <w:tab w:val="clear" w:pos="9072"/>
                <w:tab w:val="center" w:pos="119"/>
              </w:tabs>
              <w:spacing w:after="40" w:line="200" w:lineRule="exact"/>
              <w:jc w:val="center"/>
              <w:rPr>
                <w:rFonts w:ascii="Times New Roman" w:hAnsi="Times New Roman"/>
                <w:szCs w:val="24"/>
                <w:lang w:val="en-GB"/>
              </w:rPr>
            </w:pPr>
            <w:r w:rsidRPr="00526776">
              <w:rPr>
                <w:rFonts w:ascii="Times New Roman" w:hAnsi="Times New Roman"/>
                <w:szCs w:val="24"/>
                <w:highlight w:val="lightGray"/>
                <w:lang w:val="ru-RU"/>
              </w:rPr>
              <w:t>С</w:t>
            </w:r>
          </w:p>
        </w:tc>
        <w:tc>
          <w:tcPr>
            <w:tcW w:w="709" w:type="dxa"/>
            <w:tcBorders>
              <w:top w:val="single" w:sz="4" w:space="0" w:color="auto"/>
              <w:bottom w:val="single" w:sz="12" w:space="0" w:color="auto"/>
            </w:tcBorders>
            <w:shd w:val="clear" w:color="auto" w:fill="CCCCCC"/>
            <w:vAlign w:val="center"/>
          </w:tcPr>
          <w:p w:rsidR="00F142F1" w:rsidRPr="00526776" w:rsidRDefault="00F142F1" w:rsidP="009F128C">
            <w:pPr>
              <w:pStyle w:val="a3"/>
              <w:keepNext/>
              <w:keepLines/>
              <w:tabs>
                <w:tab w:val="clear" w:pos="9072"/>
                <w:tab w:val="center" w:pos="119"/>
              </w:tabs>
              <w:spacing w:after="40" w:line="200" w:lineRule="exact"/>
              <w:jc w:val="center"/>
              <w:rPr>
                <w:rFonts w:ascii="Times New Roman" w:hAnsi="Times New Roman"/>
                <w:szCs w:val="24"/>
                <w:lang w:val="en-GB"/>
              </w:rPr>
            </w:pPr>
            <w:r w:rsidRPr="00526776">
              <w:rPr>
                <w:rFonts w:ascii="Times New Roman" w:hAnsi="Times New Roman"/>
                <w:szCs w:val="24"/>
                <w:highlight w:val="lightGray"/>
                <w:lang w:val="ru-RU"/>
              </w:rPr>
              <w:t>Н</w:t>
            </w:r>
            <w:r w:rsidRPr="00526776">
              <w:rPr>
                <w:rFonts w:ascii="Times New Roman" w:hAnsi="Times New Roman"/>
                <w:szCs w:val="24"/>
                <w:highlight w:val="lightGray"/>
                <w:vertAlign w:val="subscript"/>
                <w:lang w:val="ru-RU"/>
              </w:rPr>
              <w:t>нз</w:t>
            </w:r>
          </w:p>
        </w:tc>
        <w:tc>
          <w:tcPr>
            <w:tcW w:w="567" w:type="dxa"/>
            <w:tcBorders>
              <w:top w:val="single" w:sz="4" w:space="0" w:color="auto"/>
              <w:bottom w:val="single" w:sz="12" w:space="0" w:color="auto"/>
            </w:tcBorders>
            <w:shd w:val="clear" w:color="auto" w:fill="CCCCCC"/>
            <w:vAlign w:val="center"/>
          </w:tcPr>
          <w:p w:rsidR="00F142F1" w:rsidRPr="00526776" w:rsidRDefault="00F142F1" w:rsidP="009F128C">
            <w:pPr>
              <w:pStyle w:val="a3"/>
              <w:keepNext/>
              <w:keepLines/>
              <w:tabs>
                <w:tab w:val="clear" w:pos="9072"/>
                <w:tab w:val="center" w:pos="119"/>
              </w:tabs>
              <w:spacing w:after="40" w:line="200" w:lineRule="exact"/>
              <w:jc w:val="center"/>
              <w:rPr>
                <w:rFonts w:ascii="Times New Roman" w:hAnsi="Times New Roman"/>
                <w:szCs w:val="24"/>
                <w:lang w:val="en-GB"/>
              </w:rPr>
            </w:pPr>
            <w:r w:rsidRPr="00526776">
              <w:rPr>
                <w:rFonts w:ascii="Times New Roman" w:hAnsi="Times New Roman"/>
                <w:szCs w:val="24"/>
                <w:highlight w:val="lightGray"/>
                <w:lang w:val="ru-RU"/>
              </w:rPr>
              <w:t>Н</w:t>
            </w:r>
            <w:r w:rsidRPr="00526776">
              <w:rPr>
                <w:rFonts w:ascii="Times New Roman" w:hAnsi="Times New Roman"/>
                <w:szCs w:val="24"/>
                <w:highlight w:val="lightGray"/>
                <w:vertAlign w:val="subscript"/>
                <w:lang w:val="ru-RU"/>
              </w:rPr>
              <w:t>зн</w:t>
            </w:r>
          </w:p>
        </w:tc>
        <w:tc>
          <w:tcPr>
            <w:tcW w:w="6237" w:type="dxa"/>
            <w:tcBorders>
              <w:bottom w:val="single" w:sz="12" w:space="0" w:color="auto"/>
            </w:tcBorders>
            <w:shd w:val="clear" w:color="auto" w:fill="CCCCCC"/>
          </w:tcPr>
          <w:p w:rsidR="00F142F1" w:rsidRPr="00526776" w:rsidRDefault="00F142F1" w:rsidP="00FD7C65">
            <w:pPr>
              <w:pStyle w:val="3"/>
            </w:pPr>
            <w:r w:rsidRPr="00526776">
              <w:t>Комментарии</w:t>
            </w:r>
            <w:r w:rsidRPr="00526776">
              <w:rPr>
                <w:vertAlign w:val="superscript"/>
              </w:rPr>
              <w:t>5</w:t>
            </w:r>
          </w:p>
        </w:tc>
      </w:tr>
      <w:tr w:rsidR="00F142F1" w:rsidRPr="00526776" w:rsidTr="009F128C">
        <w:tblPrEx>
          <w:tblBorders>
            <w:bottom w:val="single" w:sz="4" w:space="0" w:color="auto"/>
          </w:tblBorders>
        </w:tblPrEx>
        <w:tc>
          <w:tcPr>
            <w:tcW w:w="4536" w:type="dxa"/>
            <w:gridSpan w:val="3"/>
            <w:tcBorders>
              <w:top w:val="single" w:sz="12" w:space="0" w:color="auto"/>
              <w:bottom w:val="single" w:sz="12" w:space="0" w:color="auto"/>
              <w:right w:val="single" w:sz="4" w:space="0" w:color="auto"/>
            </w:tcBorders>
            <w:shd w:val="clear" w:color="auto" w:fill="auto"/>
          </w:tcPr>
          <w:p w:rsidR="002513A5" w:rsidRPr="002513A5" w:rsidRDefault="002513A5" w:rsidP="009E43B0">
            <w:pPr>
              <w:pStyle w:val="af6"/>
              <w:widowControl w:val="0"/>
              <w:numPr>
                <w:ilvl w:val="1"/>
                <w:numId w:val="66"/>
              </w:numPr>
              <w:tabs>
                <w:tab w:val="left" w:pos="1364"/>
                <w:tab w:val="left" w:pos="1365"/>
              </w:tabs>
              <w:autoSpaceDE w:val="0"/>
              <w:autoSpaceDN w:val="0"/>
              <w:spacing w:before="0" w:after="0"/>
              <w:outlineLvl w:val="3"/>
              <w:rPr>
                <w:rFonts w:ascii="Times New Roman" w:eastAsia="Cambria" w:hAnsi="Times New Roman"/>
                <w:b/>
                <w:bCs/>
                <w:sz w:val="24"/>
                <w:szCs w:val="24"/>
                <w:lang w:eastAsia="en-US"/>
              </w:rPr>
            </w:pPr>
            <w:r w:rsidRPr="002513A5">
              <w:rPr>
                <w:rFonts w:ascii="Times New Roman" w:eastAsia="Cambria" w:hAnsi="Times New Roman"/>
                <w:b/>
                <w:bCs/>
                <w:color w:val="231F20"/>
                <w:sz w:val="24"/>
                <w:szCs w:val="24"/>
                <w:lang w:eastAsia="en-US"/>
              </w:rPr>
              <w:t xml:space="preserve">Непрерывность и планирование </w:t>
            </w:r>
          </w:p>
          <w:p w:rsidR="002513A5" w:rsidRPr="002513A5" w:rsidRDefault="002513A5" w:rsidP="002513A5">
            <w:pPr>
              <w:widowControl w:val="0"/>
              <w:tabs>
                <w:tab w:val="left" w:pos="1364"/>
                <w:tab w:val="left" w:pos="1365"/>
              </w:tabs>
              <w:autoSpaceDE w:val="0"/>
              <w:autoSpaceDN w:val="0"/>
              <w:spacing w:before="0" w:after="0"/>
              <w:outlineLvl w:val="3"/>
              <w:rPr>
                <w:rFonts w:ascii="Times New Roman" w:eastAsia="Cambria" w:hAnsi="Times New Roman"/>
                <w:b/>
                <w:bCs/>
                <w:sz w:val="24"/>
                <w:szCs w:val="24"/>
                <w:lang w:eastAsia="en-US"/>
              </w:rPr>
            </w:pPr>
            <w:r w:rsidRPr="002513A5">
              <w:rPr>
                <w:rFonts w:ascii="Times New Roman" w:eastAsia="Cambria" w:hAnsi="Times New Roman"/>
                <w:b/>
                <w:bCs/>
                <w:color w:val="231F20"/>
                <w:sz w:val="24"/>
                <w:szCs w:val="24"/>
                <w:lang w:eastAsia="en-US"/>
              </w:rPr>
              <w:t>готовности к чрезвычайным ситуациям</w:t>
            </w:r>
          </w:p>
          <w:p w:rsidR="00F142F1" w:rsidRDefault="00F142F1" w:rsidP="00F142F1">
            <w:pPr>
              <w:shd w:val="clear" w:color="auto" w:fill="FFFFFF"/>
              <w:spacing w:before="0" w:after="0"/>
              <w:textAlignment w:val="baseline"/>
              <w:outlineLvl w:val="2"/>
              <w:rPr>
                <w:rFonts w:ascii="Times New Roman" w:hAnsi="Times New Roman"/>
                <w:b/>
                <w:lang w:eastAsia="en-US"/>
              </w:rPr>
            </w:pPr>
          </w:p>
          <w:p w:rsidR="00FB76C5" w:rsidRPr="002513A5" w:rsidRDefault="00FB76C5" w:rsidP="00F142F1">
            <w:pPr>
              <w:shd w:val="clear" w:color="auto" w:fill="FFFFFF"/>
              <w:spacing w:before="0" w:after="0"/>
              <w:textAlignment w:val="baseline"/>
              <w:outlineLvl w:val="2"/>
              <w:rPr>
                <w:rFonts w:ascii="Times New Roman" w:hAnsi="Times New Roman"/>
                <w:b/>
                <w:lang w:eastAsia="en-US"/>
              </w:rPr>
            </w:pPr>
          </w:p>
        </w:tc>
        <w:tc>
          <w:tcPr>
            <w:tcW w:w="1986" w:type="dxa"/>
            <w:tcBorders>
              <w:top w:val="single" w:sz="12" w:space="0" w:color="auto"/>
              <w:bottom w:val="single" w:sz="12" w:space="0" w:color="auto"/>
              <w:right w:val="single" w:sz="4" w:space="0" w:color="auto"/>
            </w:tcBorders>
            <w:shd w:val="clear" w:color="auto" w:fill="auto"/>
          </w:tcPr>
          <w:p w:rsidR="00F142F1" w:rsidRPr="004A28F2" w:rsidRDefault="00F142F1" w:rsidP="00F142F1">
            <w:pPr>
              <w:keepNext/>
              <w:keepLines/>
              <w:spacing w:after="40" w:line="200" w:lineRule="exact"/>
              <w:rPr>
                <w:rFonts w:ascii="Times New Roman" w:hAnsi="Times New Roman"/>
                <w:sz w:val="24"/>
                <w:szCs w:val="24"/>
                <w:lang w:val="ru-RU"/>
              </w:rPr>
            </w:pPr>
            <w:r w:rsidRPr="00783787">
              <w:rPr>
                <w:rFonts w:ascii="Times New Roman" w:hAnsi="Times New Roman"/>
                <w:sz w:val="24"/>
                <w:szCs w:val="24"/>
                <w:lang w:val="ru-RU"/>
              </w:rPr>
              <w:t>О/</w:t>
            </w:r>
            <w:r>
              <w:rPr>
                <w:rFonts w:ascii="Times New Roman" w:hAnsi="Times New Roman"/>
                <w:sz w:val="24"/>
                <w:szCs w:val="24"/>
                <w:lang w:val="ru-RU"/>
              </w:rPr>
              <w:t>ТЭ</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F142F1" w:rsidRPr="00526776" w:rsidRDefault="00F142F1" w:rsidP="009F128C">
            <w:pPr>
              <w:keepNext/>
              <w:keepLines/>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12" w:space="0" w:color="auto"/>
              <w:bottom w:val="single" w:sz="12" w:space="0" w:color="auto"/>
            </w:tcBorders>
            <w:shd w:val="clear" w:color="auto" w:fill="FFF2CC"/>
          </w:tcPr>
          <w:p w:rsidR="00F142F1" w:rsidRPr="00526776" w:rsidRDefault="00F142F1" w:rsidP="009F128C">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ed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12" w:space="0" w:color="auto"/>
              <w:bottom w:val="single" w:sz="12" w:space="0" w:color="auto"/>
            </w:tcBorders>
            <w:shd w:val="clear" w:color="auto" w:fill="FFF2CC"/>
          </w:tcPr>
          <w:p w:rsidR="00F142F1" w:rsidRPr="00526776" w:rsidRDefault="00F142F1" w:rsidP="009F128C">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rsidR="00F142F1" w:rsidRPr="00526776" w:rsidRDefault="00F142F1" w:rsidP="009F128C">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12" w:space="0" w:color="auto"/>
              <w:bottom w:val="single" w:sz="12" w:space="0" w:color="auto"/>
            </w:tcBorders>
            <w:shd w:val="clear" w:color="auto" w:fill="FFF2CC"/>
          </w:tcPr>
          <w:p w:rsidR="00F142F1" w:rsidRPr="00526776" w:rsidRDefault="00F142F1" w:rsidP="009F128C">
            <w:pPr>
              <w:keepNext/>
              <w:keepLines/>
              <w:spacing w:after="40" w:line="200" w:lineRule="exact"/>
              <w:jc w:val="center"/>
              <w:rPr>
                <w:rFonts w:ascii="Times New Roman" w:hAnsi="Times New Roman"/>
                <w:iCs/>
                <w:sz w:val="24"/>
                <w:szCs w:val="24"/>
                <w:lang w:val="en-GB"/>
              </w:rPr>
            </w:pPr>
          </w:p>
        </w:tc>
      </w:tr>
      <w:tr w:rsidR="00F142F1" w:rsidRPr="00F22DB9" w:rsidTr="009F128C">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rsidR="00F142F1" w:rsidRPr="00F142F1" w:rsidRDefault="00F142F1" w:rsidP="00F142F1">
            <w:pPr>
              <w:spacing w:after="40" w:line="200" w:lineRule="exact"/>
              <w:rPr>
                <w:rFonts w:ascii="Times New Roman" w:hAnsi="Times New Roman"/>
                <w:b/>
                <w:szCs w:val="18"/>
                <w:lang w:val="ru-RU"/>
              </w:rPr>
            </w:pPr>
            <w:r w:rsidRPr="00F142F1">
              <w:rPr>
                <w:rFonts w:ascii="Times New Roman" w:hAnsi="Times New Roman"/>
                <w:b/>
                <w:lang w:val="ru-RU" w:eastAsia="en-US"/>
              </w:rPr>
              <w:t>7.</w:t>
            </w:r>
            <w:r>
              <w:rPr>
                <w:rFonts w:ascii="Times New Roman" w:hAnsi="Times New Roman"/>
                <w:b/>
                <w:lang w:val="ru-RU" w:eastAsia="en-US"/>
              </w:rPr>
              <w:t>8</w:t>
            </w:r>
          </w:p>
        </w:tc>
        <w:tc>
          <w:tcPr>
            <w:tcW w:w="5748" w:type="dxa"/>
            <w:gridSpan w:val="3"/>
            <w:tcBorders>
              <w:top w:val="single" w:sz="12" w:space="0" w:color="auto"/>
              <w:bottom w:val="single" w:sz="12" w:space="0" w:color="auto"/>
              <w:right w:val="single" w:sz="4" w:space="0" w:color="auto"/>
            </w:tcBorders>
            <w:shd w:val="clear" w:color="auto" w:fill="auto"/>
          </w:tcPr>
          <w:p w:rsidR="003455E5" w:rsidRPr="00E0183E" w:rsidRDefault="003455E5" w:rsidP="003455E5">
            <w:pPr>
              <w:widowControl w:val="0"/>
              <w:autoSpaceDE w:val="0"/>
              <w:autoSpaceDN w:val="0"/>
              <w:spacing w:before="191"/>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Лаборатория должна обеспечить выявление рисков, связанных с аварийными ситуациями или другими условиями, при которых деятельность лаборатории ограничена или недоступна, и наличие скоординированной стратегии, включающей планы, процедуры и технические меры, обеспечивающие продолжение работы после сбоя.</w:t>
            </w:r>
          </w:p>
          <w:p w:rsidR="003455E5" w:rsidRPr="00E0183E" w:rsidRDefault="003455E5" w:rsidP="003455E5">
            <w:pPr>
              <w:widowControl w:val="0"/>
              <w:autoSpaceDE w:val="0"/>
              <w:autoSpaceDN w:val="0"/>
              <w:spacing w:before="120"/>
              <w:jc w:val="both"/>
              <w:rPr>
                <w:rFonts w:ascii="Times New Roman" w:eastAsia="Cambria" w:hAnsi="Times New Roman"/>
                <w:color w:val="231F20"/>
                <w:sz w:val="24"/>
                <w:szCs w:val="24"/>
                <w:lang w:eastAsia="en-US"/>
              </w:rPr>
            </w:pPr>
            <w:r w:rsidRPr="00E0183E">
              <w:rPr>
                <w:rFonts w:ascii="Times New Roman" w:eastAsia="Cambria" w:hAnsi="Times New Roman"/>
                <w:color w:val="231F20"/>
                <w:sz w:val="24"/>
                <w:szCs w:val="24"/>
                <w:lang w:eastAsia="en-US"/>
              </w:rPr>
              <w:t>Планы должны периодически проверяться, а запланированные возможности реагирования должны отрабатываться там, где это практически возможно.</w:t>
            </w:r>
          </w:p>
          <w:p w:rsidR="003455E5" w:rsidRPr="00E0183E" w:rsidRDefault="003455E5" w:rsidP="003455E5">
            <w:pPr>
              <w:widowControl w:val="0"/>
              <w:autoSpaceDE w:val="0"/>
              <w:autoSpaceDN w:val="0"/>
              <w:spacing w:before="170"/>
              <w:jc w:val="both"/>
              <w:rPr>
                <w:rFonts w:ascii="Times New Roman" w:eastAsia="Cambria" w:hAnsi="Times New Roman"/>
                <w:sz w:val="24"/>
                <w:szCs w:val="24"/>
                <w:lang w:val="en-US" w:eastAsia="en-US"/>
              </w:rPr>
            </w:pPr>
            <w:r w:rsidRPr="00E0183E">
              <w:rPr>
                <w:rFonts w:ascii="Times New Roman" w:eastAsia="Cambria" w:hAnsi="Times New Roman"/>
                <w:color w:val="231F20"/>
                <w:sz w:val="24"/>
                <w:szCs w:val="24"/>
                <w:lang w:eastAsia="en-US"/>
              </w:rPr>
              <w:t>Лаборатория должна</w:t>
            </w:r>
            <w:r w:rsidRPr="00E0183E">
              <w:rPr>
                <w:rFonts w:ascii="Times New Roman" w:eastAsia="Cambria" w:hAnsi="Times New Roman"/>
                <w:color w:val="231F20"/>
                <w:sz w:val="24"/>
                <w:szCs w:val="24"/>
                <w:lang w:val="en-US" w:eastAsia="en-US"/>
              </w:rPr>
              <w:t>:</w:t>
            </w:r>
          </w:p>
          <w:p w:rsidR="003455E5" w:rsidRPr="00E0183E" w:rsidRDefault="003455E5" w:rsidP="003455E5">
            <w:pPr>
              <w:widowControl w:val="0"/>
              <w:numPr>
                <w:ilvl w:val="0"/>
                <w:numId w:val="67"/>
              </w:numPr>
              <w:tabs>
                <w:tab w:val="left" w:pos="1418"/>
              </w:tabs>
              <w:autoSpaceDE w:val="0"/>
              <w:autoSpaceDN w:val="0"/>
              <w:spacing w:before="14" w:after="0"/>
              <w:ind w:left="426" w:right="114"/>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lastRenderedPageBreak/>
              <w:t>разработать план реагирования на аварийные ситуации с учетом потребностей и возможностей всего соответствующего лабораторного персонала;</w:t>
            </w:r>
          </w:p>
          <w:p w:rsidR="003455E5" w:rsidRPr="00E0183E" w:rsidRDefault="003455E5" w:rsidP="003455E5">
            <w:pPr>
              <w:widowControl w:val="0"/>
              <w:numPr>
                <w:ilvl w:val="0"/>
                <w:numId w:val="67"/>
              </w:numPr>
              <w:tabs>
                <w:tab w:val="left" w:pos="1418"/>
              </w:tabs>
              <w:autoSpaceDE w:val="0"/>
              <w:autoSpaceDN w:val="0"/>
              <w:spacing w:before="171" w:after="0"/>
              <w:ind w:left="426"/>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предоставлять информацию и обучение соответствующему персоналу лаборатории;</w:t>
            </w:r>
          </w:p>
          <w:p w:rsidR="003455E5" w:rsidRPr="00E0183E" w:rsidRDefault="003455E5" w:rsidP="003455E5">
            <w:pPr>
              <w:widowControl w:val="0"/>
              <w:numPr>
                <w:ilvl w:val="0"/>
                <w:numId w:val="67"/>
              </w:numPr>
              <w:tabs>
                <w:tab w:val="left" w:pos="1418"/>
              </w:tabs>
              <w:autoSpaceDE w:val="0"/>
              <w:autoSpaceDN w:val="0"/>
              <w:spacing w:before="168" w:after="0"/>
              <w:ind w:left="426"/>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реагировать на реальные чрезвычайные ситуации;</w:t>
            </w:r>
          </w:p>
          <w:p w:rsidR="003455E5" w:rsidRPr="00E0183E" w:rsidRDefault="003455E5" w:rsidP="003455E5">
            <w:pPr>
              <w:widowControl w:val="0"/>
              <w:numPr>
                <w:ilvl w:val="0"/>
                <w:numId w:val="67"/>
              </w:numPr>
              <w:tabs>
                <w:tab w:val="left" w:pos="1418"/>
              </w:tabs>
              <w:autoSpaceDE w:val="0"/>
              <w:autoSpaceDN w:val="0"/>
              <w:spacing w:before="181" w:after="0"/>
              <w:ind w:left="426" w:right="113"/>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принимать меры для предотвращения или смягчения последствий аварийных ситуаций, соответствующие масштабу аварийной ситуации и потенциальному воздействию.</w:t>
            </w:r>
          </w:p>
          <w:p w:rsidR="00F142F1" w:rsidRPr="006A0B2B" w:rsidRDefault="003455E5" w:rsidP="003455E5">
            <w:pPr>
              <w:widowControl w:val="0"/>
              <w:tabs>
                <w:tab w:val="left" w:pos="1761"/>
              </w:tabs>
              <w:autoSpaceDE w:val="0"/>
              <w:autoSpaceDN w:val="0"/>
              <w:spacing w:before="185"/>
              <w:rPr>
                <w:rFonts w:ascii="Times New Roman" w:hAnsi="Times New Roman"/>
                <w:lang w:eastAsia="en-US"/>
              </w:rPr>
            </w:pPr>
            <w:r w:rsidRPr="00E0183E">
              <w:rPr>
                <w:rFonts w:ascii="Times New Roman" w:eastAsia="Cambria" w:hAnsi="Times New Roman"/>
                <w:color w:val="231F20"/>
                <w:lang w:eastAsia="en-US"/>
              </w:rPr>
              <w:t>ПРИМЕЧАНИЕ</w:t>
            </w:r>
            <w:r w:rsidRPr="00E0183E">
              <w:rPr>
                <w:rFonts w:ascii="Times New Roman" w:eastAsia="Cambria" w:hAnsi="Times New Roman"/>
                <w:color w:val="231F20"/>
                <w:lang w:eastAsia="en-US"/>
              </w:rPr>
              <w:tab/>
            </w:r>
            <w:r w:rsidRPr="00E0183E">
              <w:rPr>
                <w:rFonts w:ascii="Times New Roman" w:eastAsia="Cambria" w:hAnsi="Times New Roman"/>
                <w:color w:val="231F20"/>
                <w:lang w:val="en-US" w:eastAsia="en-US"/>
              </w:rPr>
              <w:t>CLSI</w:t>
            </w:r>
            <w:r w:rsidRPr="00E0183E">
              <w:rPr>
                <w:rFonts w:ascii="Times New Roman" w:eastAsia="Cambria" w:hAnsi="Times New Roman"/>
                <w:color w:val="231F20"/>
                <w:spacing w:val="4"/>
                <w:lang w:eastAsia="en-US"/>
              </w:rPr>
              <w:t xml:space="preserve"> </w:t>
            </w:r>
            <w:r w:rsidRPr="00E0183E">
              <w:rPr>
                <w:rFonts w:ascii="Times New Roman" w:eastAsia="Cambria" w:hAnsi="Times New Roman"/>
                <w:color w:val="231F20"/>
                <w:lang w:val="en-US" w:eastAsia="en-US"/>
              </w:rPr>
              <w:t>GP</w:t>
            </w:r>
            <w:r w:rsidRPr="00E0183E">
              <w:rPr>
                <w:rFonts w:ascii="Times New Roman" w:eastAsia="Cambria" w:hAnsi="Times New Roman"/>
                <w:color w:val="231F20"/>
                <w:lang w:eastAsia="en-US"/>
              </w:rPr>
              <w:t>36-</w:t>
            </w:r>
            <w:r w:rsidRPr="00E0183E">
              <w:rPr>
                <w:rFonts w:ascii="Times New Roman" w:eastAsia="Cambria" w:hAnsi="Times New Roman"/>
                <w:color w:val="231F20"/>
                <w:lang w:val="en-US" w:eastAsia="en-US"/>
              </w:rPr>
              <w:t>A</w:t>
            </w:r>
            <w:r w:rsidRPr="00E0183E">
              <w:rPr>
                <w:rFonts w:ascii="Times New Roman" w:eastAsia="Cambria" w:hAnsi="Times New Roman"/>
                <w:color w:val="231F20"/>
                <w:spacing w:val="5"/>
                <w:lang w:eastAsia="en-US"/>
              </w:rPr>
              <w:t xml:space="preserve"> </w:t>
            </w:r>
            <w:r w:rsidRPr="00E0183E">
              <w:rPr>
                <w:rFonts w:ascii="Times New Roman" w:eastAsia="Cambria" w:hAnsi="Times New Roman"/>
                <w:color w:val="231F20"/>
                <w:lang w:eastAsia="en-US"/>
              </w:rPr>
              <w:t>[</w:t>
            </w:r>
            <w:hyperlink w:anchor="_bookmark176" w:history="1">
              <w:r w:rsidRPr="00E0183E">
                <w:rPr>
                  <w:rFonts w:ascii="Times New Roman" w:eastAsia="Cambria" w:hAnsi="Times New Roman"/>
                  <w:color w:val="053BF5"/>
                  <w:u w:val="single" w:color="053BF5"/>
                  <w:lang w:eastAsia="en-US"/>
                </w:rPr>
                <w:t>35</w:t>
              </w:r>
            </w:hyperlink>
            <w:r w:rsidRPr="00E0183E">
              <w:rPr>
                <w:rFonts w:ascii="Times New Roman" w:eastAsia="Cambria" w:hAnsi="Times New Roman"/>
                <w:color w:val="231F20"/>
                <w:lang w:eastAsia="en-US"/>
              </w:rPr>
              <w:t>]</w:t>
            </w:r>
            <w:r w:rsidRPr="00E0183E">
              <w:rPr>
                <w:rFonts w:ascii="Times New Roman" w:eastAsia="Cambria" w:hAnsi="Times New Roman"/>
                <w:color w:val="231F20"/>
                <w:spacing w:val="5"/>
                <w:lang w:eastAsia="en-US"/>
              </w:rPr>
              <w:t xml:space="preserve"> </w:t>
            </w:r>
            <w:r w:rsidRPr="00E0183E">
              <w:rPr>
                <w:rFonts w:ascii="Times New Roman" w:eastAsia="Cambria" w:hAnsi="Times New Roman"/>
                <w:color w:val="231F20"/>
                <w:lang w:eastAsia="en-US"/>
              </w:rPr>
              <w:t>предоставляет больше деталей.</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F142F1" w:rsidRPr="00F22DB9" w:rsidRDefault="00F142F1" w:rsidP="009F128C">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rsidR="00F142F1" w:rsidRPr="00F22DB9" w:rsidRDefault="00F142F1" w:rsidP="009F128C">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rsidR="00F142F1" w:rsidRPr="00F22DB9" w:rsidRDefault="00F142F1" w:rsidP="009F128C">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F142F1" w:rsidRPr="00F22DB9" w:rsidRDefault="00F142F1" w:rsidP="009F128C">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F142F1" w:rsidRPr="00F22DB9" w:rsidRDefault="00F142F1" w:rsidP="009F128C">
            <w:pPr>
              <w:keepNext/>
              <w:keepLines/>
              <w:spacing w:after="40" w:line="200" w:lineRule="exact"/>
              <w:jc w:val="center"/>
              <w:rPr>
                <w:rFonts w:ascii="Times New Roman" w:hAnsi="Times New Roman"/>
                <w:iCs/>
                <w:sz w:val="24"/>
                <w:szCs w:val="24"/>
                <w:lang w:val="ru-RU"/>
              </w:rPr>
            </w:pPr>
          </w:p>
        </w:tc>
      </w:tr>
      <w:tr w:rsidR="00974614" w:rsidRPr="00F22DB9" w:rsidTr="009F128C">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rsidR="00974614" w:rsidRPr="00B83028" w:rsidRDefault="00974614" w:rsidP="00974614">
            <w:pPr>
              <w:spacing w:after="40" w:line="200" w:lineRule="exact"/>
              <w:jc w:val="center"/>
              <w:rPr>
                <w:rFonts w:ascii="Times New Roman" w:hAnsi="Times New Roman"/>
                <w:b/>
                <w:lang w:val="ru-RU" w:eastAsia="en-US"/>
              </w:rPr>
            </w:pPr>
            <w:r w:rsidRPr="00B83028">
              <w:rPr>
                <w:rFonts w:ascii="Times New Roman" w:eastAsia="Cambria" w:hAnsi="Times New Roman"/>
                <w:b/>
                <w:i/>
                <w:color w:val="0000FF"/>
                <w:lang w:eastAsia="en-US"/>
              </w:rPr>
              <w:lastRenderedPageBreak/>
              <w:t>7.8 а</w:t>
            </w:r>
          </w:p>
        </w:tc>
        <w:tc>
          <w:tcPr>
            <w:tcW w:w="5748" w:type="dxa"/>
            <w:gridSpan w:val="3"/>
            <w:tcBorders>
              <w:top w:val="single" w:sz="12" w:space="0" w:color="auto"/>
              <w:bottom w:val="single" w:sz="12" w:space="0" w:color="auto"/>
              <w:right w:val="single" w:sz="4" w:space="0" w:color="auto"/>
            </w:tcBorders>
            <w:shd w:val="clear" w:color="auto" w:fill="auto"/>
          </w:tcPr>
          <w:p w:rsidR="00974614" w:rsidRPr="00974614" w:rsidRDefault="00974614" w:rsidP="00974614">
            <w:pPr>
              <w:widowControl w:val="0"/>
              <w:autoSpaceDE w:val="0"/>
              <w:autoSpaceDN w:val="0"/>
              <w:spacing w:before="191"/>
              <w:jc w:val="both"/>
              <w:rPr>
                <w:rFonts w:ascii="Times New Roman" w:eastAsia="Cambria" w:hAnsi="Times New Roman"/>
                <w:b/>
                <w:i/>
                <w:color w:val="0000FF"/>
                <w:lang w:eastAsia="en-US"/>
              </w:rPr>
            </w:pPr>
            <w:r w:rsidRPr="00974614">
              <w:rPr>
                <w:rFonts w:ascii="Times New Roman" w:eastAsia="Cambria" w:hAnsi="Times New Roman"/>
                <w:b/>
                <w:i/>
                <w:color w:val="0000FF"/>
                <w:lang w:eastAsia="en-US"/>
              </w:rPr>
              <w:t>Риски безопасности</w:t>
            </w:r>
          </w:p>
          <w:p w:rsidR="00974614" w:rsidRPr="00420B59" w:rsidRDefault="00974614" w:rsidP="00974614">
            <w:pPr>
              <w:widowControl w:val="0"/>
              <w:autoSpaceDE w:val="0"/>
              <w:autoSpaceDN w:val="0"/>
              <w:spacing w:before="191"/>
              <w:jc w:val="both"/>
              <w:rPr>
                <w:rFonts w:ascii="Times New Roman" w:eastAsia="Cambria" w:hAnsi="Times New Roman"/>
                <w:i/>
                <w:color w:val="0000FF"/>
                <w:lang w:eastAsia="en-US"/>
              </w:rPr>
            </w:pPr>
            <w:r>
              <w:rPr>
                <w:rFonts w:ascii="Times New Roman" w:eastAsia="Cambria" w:hAnsi="Times New Roman"/>
                <w:i/>
                <w:color w:val="0000FF"/>
                <w:lang w:val="ru-RU" w:eastAsia="en-US"/>
              </w:rPr>
              <w:t>Р</w:t>
            </w:r>
            <w:r>
              <w:rPr>
                <w:rFonts w:ascii="Times New Roman" w:eastAsia="Cambria" w:hAnsi="Times New Roman"/>
                <w:i/>
                <w:color w:val="0000FF"/>
                <w:lang w:eastAsia="en-US"/>
              </w:rPr>
              <w:t xml:space="preserve">иски </w:t>
            </w:r>
            <w:proofErr w:type="gramStart"/>
            <w:r>
              <w:rPr>
                <w:rFonts w:ascii="Times New Roman" w:eastAsia="Cambria" w:hAnsi="Times New Roman"/>
                <w:i/>
                <w:color w:val="0000FF"/>
                <w:lang w:eastAsia="en-US"/>
              </w:rPr>
              <w:t xml:space="preserve">безопасности </w:t>
            </w:r>
            <w:r w:rsidRPr="00420B59">
              <w:rPr>
                <w:rFonts w:ascii="Times New Roman" w:eastAsia="Cambria" w:hAnsi="Times New Roman"/>
                <w:i/>
                <w:color w:val="0000FF"/>
                <w:lang w:eastAsia="en-US"/>
              </w:rPr>
              <w:t xml:space="preserve"> включают</w:t>
            </w:r>
            <w:proofErr w:type="gramEnd"/>
            <w:r w:rsidRPr="00420B59">
              <w:rPr>
                <w:rFonts w:ascii="Times New Roman" w:eastAsia="Cambria" w:hAnsi="Times New Roman"/>
                <w:i/>
                <w:color w:val="0000FF"/>
                <w:lang w:eastAsia="en-US"/>
              </w:rPr>
              <w:t>:</w:t>
            </w:r>
          </w:p>
          <w:p w:rsidR="00974614" w:rsidRPr="00420B59" w:rsidRDefault="00974614" w:rsidP="00974614">
            <w:pPr>
              <w:widowControl w:val="0"/>
              <w:autoSpaceDE w:val="0"/>
              <w:autoSpaceDN w:val="0"/>
              <w:spacing w:before="191"/>
              <w:jc w:val="both"/>
              <w:rPr>
                <w:rFonts w:ascii="Times New Roman" w:eastAsia="Cambria" w:hAnsi="Times New Roman"/>
                <w:i/>
                <w:color w:val="0000FF"/>
                <w:lang w:eastAsia="en-US"/>
              </w:rPr>
            </w:pPr>
            <w:r w:rsidRPr="00420B59">
              <w:rPr>
                <w:rFonts w:ascii="Times New Roman" w:eastAsia="Cambria" w:hAnsi="Times New Roman"/>
                <w:i/>
                <w:color w:val="0000FF"/>
                <w:lang w:eastAsia="en-US"/>
              </w:rPr>
              <w:t>- физические опасности (например: входы-выходы, запирающиеся двери, запертые морозильные камеры с патогенами, ограничение доступа персонала при хранении особо опасных образцов, культур, химических реактивов, радиактивных и др. материалов), доступ к тревожным кнопкам, телефонам или другим устройствам аварийного оповещения;</w:t>
            </w:r>
          </w:p>
          <w:p w:rsidR="00974614" w:rsidRPr="00420B59" w:rsidRDefault="00974614" w:rsidP="00974614">
            <w:pPr>
              <w:widowControl w:val="0"/>
              <w:autoSpaceDE w:val="0"/>
              <w:autoSpaceDN w:val="0"/>
              <w:spacing w:before="191"/>
              <w:jc w:val="both"/>
              <w:rPr>
                <w:rFonts w:ascii="Times New Roman" w:eastAsia="Cambria" w:hAnsi="Times New Roman"/>
                <w:i/>
                <w:color w:val="0000FF"/>
                <w:lang w:eastAsia="en-US"/>
              </w:rPr>
            </w:pPr>
            <w:r w:rsidRPr="00420B59">
              <w:rPr>
                <w:rFonts w:ascii="Times New Roman" w:eastAsia="Cambria" w:hAnsi="Times New Roman"/>
                <w:i/>
                <w:color w:val="0000FF"/>
                <w:lang w:eastAsia="en-US"/>
              </w:rPr>
              <w:t>- химические опасности, связанные с применением особо опасных реагентов и др. материалов;</w:t>
            </w:r>
          </w:p>
          <w:p w:rsidR="00974614" w:rsidRPr="00420B59" w:rsidRDefault="00974614" w:rsidP="00974614">
            <w:pPr>
              <w:widowControl w:val="0"/>
              <w:autoSpaceDE w:val="0"/>
              <w:autoSpaceDN w:val="0"/>
              <w:spacing w:before="191"/>
              <w:jc w:val="both"/>
              <w:rPr>
                <w:rFonts w:ascii="Times New Roman" w:eastAsia="Cambria" w:hAnsi="Times New Roman"/>
                <w:i/>
                <w:color w:val="0000FF"/>
                <w:lang w:eastAsia="en-US"/>
              </w:rPr>
            </w:pPr>
            <w:r w:rsidRPr="00420B59">
              <w:rPr>
                <w:rFonts w:ascii="Times New Roman" w:eastAsia="Cambria" w:hAnsi="Times New Roman"/>
                <w:i/>
                <w:color w:val="0000FF"/>
                <w:lang w:eastAsia="en-US"/>
              </w:rPr>
              <w:t>- опасности, связанные с биобезопасностью и биозащитой, включая возбудителей заболеваний, передающихся через кровь, органы дыхания;</w:t>
            </w:r>
          </w:p>
          <w:p w:rsidR="00974614" w:rsidRPr="00420B59" w:rsidRDefault="00974614" w:rsidP="00974614">
            <w:pPr>
              <w:widowControl w:val="0"/>
              <w:autoSpaceDE w:val="0"/>
              <w:autoSpaceDN w:val="0"/>
              <w:spacing w:before="191"/>
              <w:jc w:val="both"/>
              <w:rPr>
                <w:rFonts w:ascii="Times New Roman" w:eastAsia="Cambria" w:hAnsi="Times New Roman"/>
                <w:i/>
                <w:color w:val="0000FF"/>
                <w:lang w:eastAsia="en-US"/>
              </w:rPr>
            </w:pPr>
            <w:r w:rsidRPr="00420B59">
              <w:rPr>
                <w:rFonts w:ascii="Times New Roman" w:eastAsia="Cambria" w:hAnsi="Times New Roman"/>
                <w:i/>
                <w:color w:val="0000FF"/>
                <w:lang w:eastAsia="en-US"/>
              </w:rPr>
              <w:lastRenderedPageBreak/>
              <w:t>- риски информационной безопасности;</w:t>
            </w:r>
          </w:p>
          <w:p w:rsidR="00974614" w:rsidRPr="00420B59" w:rsidRDefault="00974614" w:rsidP="00974614">
            <w:pPr>
              <w:widowControl w:val="0"/>
              <w:autoSpaceDE w:val="0"/>
              <w:autoSpaceDN w:val="0"/>
              <w:spacing w:before="191"/>
              <w:jc w:val="both"/>
              <w:rPr>
                <w:rFonts w:ascii="Times New Roman" w:eastAsia="Cambria" w:hAnsi="Times New Roman"/>
                <w:i/>
                <w:color w:val="0000FF"/>
                <w:lang w:eastAsia="en-US"/>
              </w:rPr>
            </w:pPr>
            <w:r w:rsidRPr="00420B59">
              <w:rPr>
                <w:rFonts w:ascii="Times New Roman" w:eastAsia="Cambria" w:hAnsi="Times New Roman"/>
                <w:i/>
                <w:color w:val="0000FF"/>
                <w:lang w:eastAsia="en-US"/>
              </w:rPr>
              <w:t>- риски пожарной безопасности;</w:t>
            </w:r>
          </w:p>
          <w:p w:rsidR="00974614" w:rsidRPr="00420B59" w:rsidRDefault="00974614" w:rsidP="00974614">
            <w:pPr>
              <w:widowControl w:val="0"/>
              <w:autoSpaceDE w:val="0"/>
              <w:autoSpaceDN w:val="0"/>
              <w:spacing w:before="191"/>
              <w:jc w:val="both"/>
              <w:rPr>
                <w:rFonts w:ascii="Times New Roman" w:eastAsia="Cambria" w:hAnsi="Times New Roman"/>
                <w:i/>
                <w:color w:val="0000FF"/>
                <w:lang w:eastAsia="en-US"/>
              </w:rPr>
            </w:pPr>
            <w:r w:rsidRPr="00420B59">
              <w:rPr>
                <w:rFonts w:ascii="Times New Roman" w:eastAsia="Cambria" w:hAnsi="Times New Roman"/>
                <w:i/>
                <w:color w:val="0000FF"/>
                <w:lang w:eastAsia="en-US"/>
              </w:rPr>
              <w:t>- риски, связанные с технической деятельностью лаборатории (лабораторная эргономика, безопасность оборудования, методы работы персонала и др.).</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974614" w:rsidRPr="00F22DB9" w:rsidRDefault="00974614" w:rsidP="00974614">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rsidR="00974614" w:rsidRPr="00F22DB9" w:rsidRDefault="00974614" w:rsidP="00974614">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rsidR="00974614" w:rsidRPr="00F22DB9" w:rsidRDefault="00974614" w:rsidP="00974614">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974614" w:rsidRPr="00F22DB9" w:rsidRDefault="00974614" w:rsidP="00974614">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974614" w:rsidRPr="00F22DB9" w:rsidRDefault="00974614" w:rsidP="00974614">
            <w:pPr>
              <w:keepNext/>
              <w:keepLines/>
              <w:spacing w:after="40" w:line="200" w:lineRule="exact"/>
              <w:jc w:val="center"/>
              <w:rPr>
                <w:rFonts w:ascii="Times New Roman" w:hAnsi="Times New Roman"/>
                <w:iCs/>
                <w:sz w:val="24"/>
                <w:szCs w:val="24"/>
                <w:lang w:val="ru-RU"/>
              </w:rPr>
            </w:pPr>
          </w:p>
        </w:tc>
      </w:tr>
      <w:tr w:rsidR="00974614" w:rsidRPr="00F22DB9" w:rsidTr="009F128C">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rsidR="00974614" w:rsidRPr="00B20800" w:rsidRDefault="00974614" w:rsidP="00974614">
            <w:pPr>
              <w:spacing w:after="40" w:line="200" w:lineRule="exact"/>
              <w:jc w:val="center"/>
              <w:rPr>
                <w:rFonts w:ascii="Times New Roman" w:hAnsi="Times New Roman"/>
                <w:b/>
                <w:lang w:val="ru-RU" w:eastAsia="en-US"/>
              </w:rPr>
            </w:pPr>
            <w:r w:rsidRPr="00B83028">
              <w:rPr>
                <w:rFonts w:ascii="Times New Roman" w:eastAsia="Cambria" w:hAnsi="Times New Roman"/>
                <w:b/>
                <w:i/>
                <w:color w:val="0000FF"/>
                <w:lang w:eastAsia="en-US"/>
              </w:rPr>
              <w:lastRenderedPageBreak/>
              <w:t xml:space="preserve">7.8 </w:t>
            </w:r>
            <w:r>
              <w:rPr>
                <w:rFonts w:ascii="Times New Roman" w:eastAsia="Cambria" w:hAnsi="Times New Roman"/>
                <w:b/>
                <w:i/>
                <w:color w:val="0000FF"/>
                <w:lang w:val="ru-RU" w:eastAsia="en-US"/>
              </w:rPr>
              <w:t>б</w:t>
            </w:r>
          </w:p>
        </w:tc>
        <w:tc>
          <w:tcPr>
            <w:tcW w:w="5748" w:type="dxa"/>
            <w:gridSpan w:val="3"/>
            <w:tcBorders>
              <w:top w:val="single" w:sz="12" w:space="0" w:color="auto"/>
              <w:bottom w:val="single" w:sz="12" w:space="0" w:color="auto"/>
              <w:right w:val="single" w:sz="4" w:space="0" w:color="auto"/>
            </w:tcBorders>
            <w:shd w:val="clear" w:color="auto" w:fill="auto"/>
          </w:tcPr>
          <w:p w:rsidR="00974614" w:rsidRPr="006C5D1B" w:rsidRDefault="00974614" w:rsidP="00974614">
            <w:pPr>
              <w:shd w:val="clear" w:color="auto" w:fill="FFFFFF"/>
              <w:spacing w:after="0"/>
              <w:jc w:val="both"/>
              <w:textAlignment w:val="baseline"/>
              <w:rPr>
                <w:rFonts w:ascii="Times New Roman" w:hAnsi="Times New Roman"/>
                <w:b/>
                <w:bCs/>
                <w:i/>
                <w:iCs/>
                <w:color w:val="0000FF"/>
                <w:lang w:val="ru-RU" w:eastAsia="en-US"/>
              </w:rPr>
            </w:pPr>
            <w:r w:rsidRPr="006C5D1B">
              <w:rPr>
                <w:rFonts w:ascii="Times New Roman" w:hAnsi="Times New Roman"/>
                <w:b/>
                <w:bCs/>
                <w:i/>
                <w:iCs/>
                <w:color w:val="0000FF"/>
                <w:lang w:val="ru-RU" w:eastAsia="en-US"/>
              </w:rPr>
              <w:t xml:space="preserve">Оценка рисков </w:t>
            </w:r>
          </w:p>
          <w:p w:rsidR="00974614" w:rsidRPr="006C5D1B" w:rsidRDefault="00974614" w:rsidP="00974614">
            <w:pPr>
              <w:shd w:val="clear" w:color="auto" w:fill="FFFFFF"/>
              <w:spacing w:after="0"/>
              <w:jc w:val="both"/>
              <w:textAlignment w:val="baseline"/>
              <w:rPr>
                <w:rFonts w:ascii="Times New Roman" w:hAnsi="Times New Roman"/>
                <w:i/>
                <w:iCs/>
                <w:color w:val="0000FF"/>
                <w:lang w:val="ru-RU" w:eastAsia="en-US"/>
              </w:rPr>
            </w:pPr>
            <w:r w:rsidRPr="006C5D1B">
              <w:rPr>
                <w:rFonts w:ascii="Times New Roman" w:hAnsi="Times New Roman"/>
                <w:i/>
                <w:iCs/>
                <w:color w:val="0000FF"/>
                <w:lang w:val="ru-RU" w:eastAsia="en-US"/>
              </w:rPr>
              <w:t>Лаборатория должна провести оценку рисков в качестве важного первого шага в разработке её безопасности.</w:t>
            </w:r>
          </w:p>
          <w:p w:rsidR="00974614" w:rsidRDefault="00974614" w:rsidP="00974614">
            <w:pPr>
              <w:shd w:val="clear" w:color="auto" w:fill="FFFFFF"/>
              <w:spacing w:after="0"/>
              <w:jc w:val="both"/>
              <w:textAlignment w:val="baseline"/>
              <w:rPr>
                <w:rFonts w:ascii="Times New Roman" w:hAnsi="Times New Roman"/>
                <w:i/>
                <w:iCs/>
                <w:color w:val="0000FF"/>
                <w:lang w:val="ru-RU" w:eastAsia="en-US"/>
              </w:rPr>
            </w:pPr>
            <w:r w:rsidRPr="006C5D1B">
              <w:rPr>
                <w:rFonts w:ascii="Times New Roman" w:hAnsi="Times New Roman"/>
                <w:i/>
                <w:iCs/>
                <w:color w:val="0000FF"/>
                <w:lang w:val="ru-RU" w:eastAsia="en-US"/>
              </w:rPr>
              <w:t>Оценка риска Лаборатории зависит от природы опасностей, применяемого оборудования и её физической инфраструктуры. Элемент обеспечения охраны Лаборатории не может быть отделен от общей безопасности.</w:t>
            </w:r>
          </w:p>
          <w:p w:rsidR="00974614" w:rsidRPr="00BC1109" w:rsidRDefault="00974614" w:rsidP="00974614">
            <w:pPr>
              <w:shd w:val="clear" w:color="auto" w:fill="FFFFFF"/>
              <w:spacing w:after="0"/>
              <w:jc w:val="both"/>
              <w:textAlignment w:val="baseline"/>
              <w:rPr>
                <w:rFonts w:ascii="Times New Roman" w:hAnsi="Times New Roman"/>
                <w:i/>
                <w:iCs/>
                <w:color w:val="0000FF"/>
                <w:lang w:val="ru-RU" w:eastAsia="en-US"/>
              </w:rPr>
            </w:pPr>
            <w:r w:rsidRPr="00BC1109">
              <w:rPr>
                <w:rFonts w:ascii="Times New Roman" w:hAnsi="Times New Roman"/>
                <w:i/>
                <w:iCs/>
                <w:color w:val="0000FF"/>
                <w:lang w:val="ru-RU" w:eastAsia="en-US"/>
              </w:rPr>
              <w:t>Оценка должна:</w:t>
            </w:r>
          </w:p>
          <w:p w:rsidR="00974614" w:rsidRPr="00BC1109" w:rsidRDefault="00974614" w:rsidP="00974614">
            <w:pPr>
              <w:shd w:val="clear" w:color="auto" w:fill="FFFFFF"/>
              <w:spacing w:after="0"/>
              <w:jc w:val="both"/>
              <w:textAlignment w:val="baseline"/>
              <w:rPr>
                <w:rFonts w:ascii="Times New Roman" w:hAnsi="Times New Roman"/>
                <w:i/>
                <w:iCs/>
                <w:color w:val="0000FF"/>
                <w:lang w:val="ru-RU" w:eastAsia="en-US"/>
              </w:rPr>
            </w:pPr>
            <w:r w:rsidRPr="00BC1109">
              <w:rPr>
                <w:rFonts w:ascii="Times New Roman" w:hAnsi="Times New Roman"/>
                <w:i/>
                <w:iCs/>
                <w:color w:val="0000FF"/>
                <w:lang w:val="ru-RU" w:eastAsia="en-US"/>
              </w:rPr>
              <w:t>а) определить и расставить по приоритетам применяемых ресурсов (например, материалы, оборудование, запасы физических ресурсов, химикаты, биологическая и радиационная опасность);</w:t>
            </w:r>
          </w:p>
          <w:p w:rsidR="00974614" w:rsidRPr="00BC1109" w:rsidRDefault="00974614" w:rsidP="00974614">
            <w:pPr>
              <w:shd w:val="clear" w:color="auto" w:fill="FFFFFF"/>
              <w:spacing w:after="0"/>
              <w:jc w:val="both"/>
              <w:textAlignment w:val="baseline"/>
              <w:rPr>
                <w:rFonts w:ascii="Times New Roman" w:hAnsi="Times New Roman"/>
                <w:i/>
                <w:iCs/>
                <w:color w:val="0000FF"/>
                <w:lang w:val="ru-RU" w:eastAsia="en-US"/>
              </w:rPr>
            </w:pPr>
            <w:r w:rsidRPr="00BC1109">
              <w:rPr>
                <w:rFonts w:ascii="Times New Roman" w:hAnsi="Times New Roman"/>
                <w:i/>
                <w:iCs/>
                <w:color w:val="0000FF"/>
                <w:lang w:val="ru-RU" w:eastAsia="en-US"/>
              </w:rPr>
              <w:t>b) выявить и определить угрозы и уязвимости;</w:t>
            </w:r>
          </w:p>
          <w:p w:rsidR="00974614" w:rsidRPr="00BC1109" w:rsidRDefault="00974614" w:rsidP="00974614">
            <w:pPr>
              <w:shd w:val="clear" w:color="auto" w:fill="FFFFFF"/>
              <w:spacing w:after="0"/>
              <w:jc w:val="both"/>
              <w:textAlignment w:val="baseline"/>
              <w:rPr>
                <w:rFonts w:ascii="Times New Roman" w:hAnsi="Times New Roman"/>
                <w:i/>
                <w:iCs/>
                <w:color w:val="0000FF"/>
                <w:lang w:val="ru-RU" w:eastAsia="en-US"/>
              </w:rPr>
            </w:pPr>
            <w:r w:rsidRPr="00BC1109">
              <w:rPr>
                <w:rFonts w:ascii="Times New Roman" w:hAnsi="Times New Roman"/>
                <w:i/>
                <w:iCs/>
                <w:color w:val="0000FF"/>
                <w:lang w:val="ru-RU" w:eastAsia="en-US"/>
              </w:rPr>
              <w:t>c) определить уровни риска, стратегии снижения риска;</w:t>
            </w:r>
          </w:p>
          <w:p w:rsidR="00974614" w:rsidRPr="006C5D1B" w:rsidRDefault="00974614" w:rsidP="00974614">
            <w:pPr>
              <w:shd w:val="clear" w:color="auto" w:fill="FFFFFF"/>
              <w:spacing w:after="0"/>
              <w:jc w:val="both"/>
              <w:textAlignment w:val="baseline"/>
              <w:rPr>
                <w:rFonts w:ascii="Times New Roman" w:hAnsi="Times New Roman"/>
                <w:i/>
                <w:iCs/>
                <w:color w:val="0000FF"/>
                <w:lang w:val="ru-RU" w:eastAsia="en-US"/>
              </w:rPr>
            </w:pPr>
            <w:r w:rsidRPr="00BC1109">
              <w:rPr>
                <w:rFonts w:ascii="Times New Roman" w:hAnsi="Times New Roman"/>
                <w:i/>
                <w:iCs/>
                <w:color w:val="0000FF"/>
                <w:lang w:val="ru-RU" w:eastAsia="en-US"/>
              </w:rPr>
              <w:t>d) соотнести и документировать потенциальные угрозы по уровням риска.</w:t>
            </w:r>
          </w:p>
          <w:p w:rsidR="00974614" w:rsidRPr="00B83028" w:rsidRDefault="00974614" w:rsidP="00974614">
            <w:pPr>
              <w:widowControl w:val="0"/>
              <w:autoSpaceDE w:val="0"/>
              <w:autoSpaceDN w:val="0"/>
              <w:spacing w:before="191"/>
              <w:jc w:val="both"/>
              <w:rPr>
                <w:rFonts w:ascii="Times New Roman" w:eastAsia="Cambria" w:hAnsi="Times New Roman"/>
                <w:color w:val="231F20"/>
                <w:lang w:eastAsia="en-US"/>
              </w:rPr>
            </w:pP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974614" w:rsidRPr="00F22DB9" w:rsidRDefault="00974614" w:rsidP="00974614">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rsidR="00974614" w:rsidRPr="00F22DB9" w:rsidRDefault="00974614" w:rsidP="00974614">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rsidR="00974614" w:rsidRPr="00F22DB9" w:rsidRDefault="00974614" w:rsidP="00974614">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974614" w:rsidRPr="00F22DB9" w:rsidRDefault="00974614" w:rsidP="00974614">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974614" w:rsidRPr="00F22DB9" w:rsidRDefault="00974614" w:rsidP="00974614">
            <w:pPr>
              <w:keepNext/>
              <w:keepLines/>
              <w:spacing w:after="40" w:line="200" w:lineRule="exact"/>
              <w:jc w:val="center"/>
              <w:rPr>
                <w:rFonts w:ascii="Times New Roman" w:hAnsi="Times New Roman"/>
                <w:iCs/>
                <w:sz w:val="24"/>
                <w:szCs w:val="24"/>
                <w:lang w:val="ru-RU"/>
              </w:rPr>
            </w:pPr>
          </w:p>
        </w:tc>
      </w:tr>
      <w:tr w:rsidR="00974614" w:rsidRPr="00F22DB9" w:rsidTr="009F128C">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rsidR="00974614" w:rsidRPr="00B20800" w:rsidRDefault="00974614" w:rsidP="00974614">
            <w:pPr>
              <w:spacing w:after="40" w:line="200" w:lineRule="exact"/>
              <w:jc w:val="center"/>
              <w:rPr>
                <w:rFonts w:ascii="Times New Roman" w:eastAsia="Cambria" w:hAnsi="Times New Roman"/>
                <w:b/>
                <w:i/>
                <w:color w:val="0000FF"/>
                <w:lang w:val="ru-RU" w:eastAsia="en-US"/>
              </w:rPr>
            </w:pPr>
            <w:r>
              <w:rPr>
                <w:rFonts w:ascii="Times New Roman" w:eastAsia="Cambria" w:hAnsi="Times New Roman"/>
                <w:b/>
                <w:i/>
                <w:color w:val="0000FF"/>
                <w:lang w:val="ru-RU" w:eastAsia="en-US"/>
              </w:rPr>
              <w:t>7.8 в</w:t>
            </w:r>
          </w:p>
        </w:tc>
        <w:tc>
          <w:tcPr>
            <w:tcW w:w="5748" w:type="dxa"/>
            <w:gridSpan w:val="3"/>
            <w:tcBorders>
              <w:top w:val="single" w:sz="12" w:space="0" w:color="auto"/>
              <w:bottom w:val="single" w:sz="12" w:space="0" w:color="auto"/>
              <w:right w:val="single" w:sz="4" w:space="0" w:color="auto"/>
            </w:tcBorders>
            <w:shd w:val="clear" w:color="auto" w:fill="auto"/>
          </w:tcPr>
          <w:p w:rsidR="00974614" w:rsidRPr="00D53F7C" w:rsidRDefault="00974614" w:rsidP="00974614">
            <w:pPr>
              <w:shd w:val="clear" w:color="auto" w:fill="FFFFFF"/>
              <w:spacing w:after="0"/>
              <w:jc w:val="both"/>
              <w:textAlignment w:val="baseline"/>
              <w:rPr>
                <w:rFonts w:ascii="Times New Roman" w:hAnsi="Times New Roman"/>
                <w:b/>
                <w:i/>
                <w:iCs/>
                <w:color w:val="0000FF"/>
                <w:lang w:val="ru-RU" w:eastAsia="en-US"/>
              </w:rPr>
            </w:pPr>
            <w:r w:rsidRPr="00D53F7C">
              <w:rPr>
                <w:rFonts w:ascii="Times New Roman" w:hAnsi="Times New Roman"/>
                <w:b/>
                <w:i/>
                <w:iCs/>
                <w:color w:val="0000FF"/>
                <w:lang w:val="ru-RU" w:eastAsia="en-US"/>
              </w:rPr>
              <w:t>Программа безопасности</w:t>
            </w:r>
          </w:p>
          <w:p w:rsidR="00974614" w:rsidRDefault="00974614" w:rsidP="00974614">
            <w:pPr>
              <w:shd w:val="clear" w:color="auto" w:fill="FFFFFF"/>
              <w:spacing w:after="0"/>
              <w:jc w:val="both"/>
              <w:textAlignment w:val="baseline"/>
              <w:rPr>
                <w:rFonts w:ascii="Times New Roman" w:eastAsia="Cambria" w:hAnsi="Times New Roman"/>
                <w:i/>
                <w:color w:val="0000FF"/>
                <w:lang w:val="ru-RU" w:eastAsia="en-US"/>
              </w:rPr>
            </w:pPr>
            <w:r>
              <w:rPr>
                <w:rFonts w:ascii="Times New Roman" w:eastAsia="Cambria" w:hAnsi="Times New Roman"/>
                <w:i/>
                <w:color w:val="0000FF"/>
                <w:lang w:val="ru-RU" w:eastAsia="en-US"/>
              </w:rPr>
              <w:t xml:space="preserve">На основе оценки рисков,  </w:t>
            </w:r>
            <w:r w:rsidRPr="00B83028">
              <w:rPr>
                <w:rFonts w:ascii="Times New Roman" w:eastAsia="Cambria" w:hAnsi="Times New Roman"/>
                <w:i/>
                <w:color w:val="0000FF"/>
                <w:lang w:eastAsia="en-US"/>
              </w:rPr>
              <w:t xml:space="preserve">Лаборатория должна рассмотреть следующие аспекты при планировании действий: проблемы, связанные с человеческими ресурсами, кризисные коммуникации, эвакуация и перемещение лаборатории, массовые смертельные случаи, сотрудничество с государственными учреждениями и правоохранительными органами, транспорт, контроль химических, радиологических и биологических материалов, </w:t>
            </w:r>
            <w:r w:rsidRPr="00B83028">
              <w:rPr>
                <w:rFonts w:ascii="Times New Roman" w:eastAsia="Cambria" w:hAnsi="Times New Roman"/>
                <w:i/>
                <w:color w:val="0000FF"/>
                <w:lang w:eastAsia="en-US"/>
              </w:rPr>
              <w:lastRenderedPageBreak/>
              <w:t>включая реагирование на химический и радиологический терроризм, пандемические ситуации и стихийные бедствия</w:t>
            </w:r>
            <w:r>
              <w:rPr>
                <w:rFonts w:ascii="Times New Roman" w:eastAsia="Cambria" w:hAnsi="Times New Roman"/>
                <w:i/>
                <w:color w:val="0000FF"/>
                <w:lang w:val="ru-RU" w:eastAsia="en-US"/>
              </w:rPr>
              <w:t>.</w:t>
            </w:r>
          </w:p>
          <w:p w:rsidR="00974614" w:rsidRPr="00D53F7C" w:rsidRDefault="00974614" w:rsidP="00974614">
            <w:pPr>
              <w:shd w:val="clear" w:color="auto" w:fill="FFFFFF"/>
              <w:spacing w:after="0"/>
              <w:jc w:val="both"/>
              <w:textAlignment w:val="baseline"/>
              <w:rPr>
                <w:rFonts w:ascii="Times New Roman" w:hAnsi="Times New Roman"/>
                <w:i/>
                <w:iCs/>
                <w:color w:val="0000FF"/>
                <w:lang w:val="ru-RU" w:eastAsia="en-US"/>
              </w:rPr>
            </w:pPr>
            <w:r w:rsidRPr="00D53F7C">
              <w:rPr>
                <w:rFonts w:ascii="Times New Roman" w:hAnsi="Times New Roman"/>
                <w:i/>
                <w:iCs/>
                <w:color w:val="0000FF"/>
                <w:lang w:val="ru-RU" w:eastAsia="en-US"/>
              </w:rPr>
              <w:t>Программа для управления безопасностью Лаборатории должна охватывать все аспекты ежедневной её работы и минимум должна включать следующее:</w:t>
            </w:r>
          </w:p>
          <w:p w:rsidR="00974614" w:rsidRPr="00D53F7C" w:rsidRDefault="00974614" w:rsidP="00974614">
            <w:pPr>
              <w:shd w:val="clear" w:color="auto" w:fill="FFFFFF"/>
              <w:spacing w:after="0"/>
              <w:jc w:val="both"/>
              <w:textAlignment w:val="baseline"/>
              <w:rPr>
                <w:rFonts w:ascii="Times New Roman" w:hAnsi="Times New Roman"/>
                <w:i/>
                <w:iCs/>
                <w:color w:val="0000FF"/>
                <w:lang w:val="ru-RU" w:eastAsia="en-US"/>
              </w:rPr>
            </w:pPr>
            <w:r w:rsidRPr="00D53F7C">
              <w:rPr>
                <w:rFonts w:ascii="Times New Roman" w:hAnsi="Times New Roman"/>
                <w:i/>
                <w:iCs/>
                <w:color w:val="0000FF"/>
                <w:lang w:val="ru-RU" w:eastAsia="en-US"/>
              </w:rPr>
              <w:t>a)</w:t>
            </w:r>
            <w:r w:rsidRPr="00D53F7C">
              <w:rPr>
                <w:rFonts w:ascii="Times New Roman" w:hAnsi="Times New Roman"/>
                <w:i/>
                <w:iCs/>
                <w:color w:val="0000FF"/>
                <w:lang w:val="ru-RU" w:eastAsia="en-US"/>
              </w:rPr>
              <w:tab/>
              <w:t>выявление опасностей и оценку рисков рабочих мест;</w:t>
            </w:r>
          </w:p>
          <w:p w:rsidR="00974614" w:rsidRPr="00D53F7C" w:rsidRDefault="00974614" w:rsidP="00974614">
            <w:pPr>
              <w:shd w:val="clear" w:color="auto" w:fill="FFFFFF"/>
              <w:spacing w:after="0"/>
              <w:jc w:val="both"/>
              <w:textAlignment w:val="baseline"/>
              <w:rPr>
                <w:rFonts w:ascii="Times New Roman" w:hAnsi="Times New Roman"/>
                <w:i/>
                <w:iCs/>
                <w:color w:val="0000FF"/>
                <w:lang w:val="ru-RU" w:eastAsia="en-US"/>
              </w:rPr>
            </w:pPr>
            <w:r w:rsidRPr="00D53F7C">
              <w:rPr>
                <w:rFonts w:ascii="Times New Roman" w:hAnsi="Times New Roman"/>
                <w:i/>
                <w:iCs/>
                <w:color w:val="0000FF"/>
                <w:lang w:val="ru-RU" w:eastAsia="en-US"/>
              </w:rPr>
              <w:t>b)</w:t>
            </w:r>
            <w:r w:rsidRPr="00D53F7C">
              <w:rPr>
                <w:rFonts w:ascii="Times New Roman" w:hAnsi="Times New Roman"/>
                <w:i/>
                <w:iCs/>
                <w:color w:val="0000FF"/>
                <w:lang w:val="ru-RU" w:eastAsia="en-US"/>
              </w:rPr>
              <w:tab/>
              <w:t>определение ответственности персонала;</w:t>
            </w:r>
          </w:p>
          <w:p w:rsidR="00974614" w:rsidRPr="00D53F7C" w:rsidRDefault="00974614" w:rsidP="00974614">
            <w:pPr>
              <w:shd w:val="clear" w:color="auto" w:fill="FFFFFF"/>
              <w:spacing w:after="0"/>
              <w:jc w:val="both"/>
              <w:textAlignment w:val="baseline"/>
              <w:rPr>
                <w:rFonts w:ascii="Times New Roman" w:hAnsi="Times New Roman"/>
                <w:i/>
                <w:iCs/>
                <w:color w:val="0000FF"/>
                <w:lang w:val="ru-RU" w:eastAsia="en-US"/>
              </w:rPr>
            </w:pPr>
            <w:r w:rsidRPr="00D53F7C">
              <w:rPr>
                <w:rFonts w:ascii="Times New Roman" w:hAnsi="Times New Roman"/>
                <w:i/>
                <w:iCs/>
                <w:color w:val="0000FF"/>
                <w:lang w:val="ru-RU" w:eastAsia="en-US"/>
              </w:rPr>
              <w:t>c)</w:t>
            </w:r>
            <w:r w:rsidRPr="00D53F7C">
              <w:rPr>
                <w:rFonts w:ascii="Times New Roman" w:hAnsi="Times New Roman"/>
                <w:i/>
                <w:iCs/>
                <w:color w:val="0000FF"/>
                <w:lang w:val="ru-RU" w:eastAsia="en-US"/>
              </w:rPr>
              <w:tab/>
              <w:t>управление здоровьем персонала (инструктаж по ТБ, применение СИЗ, иммунизация (где требуется);</w:t>
            </w:r>
          </w:p>
          <w:p w:rsidR="00974614" w:rsidRPr="00D53F7C" w:rsidRDefault="00974614" w:rsidP="00974614">
            <w:pPr>
              <w:shd w:val="clear" w:color="auto" w:fill="FFFFFF"/>
              <w:spacing w:after="0"/>
              <w:jc w:val="both"/>
              <w:textAlignment w:val="baseline"/>
              <w:rPr>
                <w:rFonts w:ascii="Times New Roman" w:hAnsi="Times New Roman"/>
                <w:i/>
                <w:iCs/>
                <w:color w:val="0000FF"/>
                <w:lang w:val="ru-RU" w:eastAsia="en-US"/>
              </w:rPr>
            </w:pPr>
            <w:r w:rsidRPr="00D53F7C">
              <w:rPr>
                <w:rFonts w:ascii="Times New Roman" w:hAnsi="Times New Roman"/>
                <w:i/>
                <w:iCs/>
                <w:color w:val="0000FF"/>
                <w:lang w:val="ru-RU" w:eastAsia="en-US"/>
              </w:rPr>
              <w:t>d)</w:t>
            </w:r>
            <w:r w:rsidRPr="00D53F7C">
              <w:rPr>
                <w:rFonts w:ascii="Times New Roman" w:hAnsi="Times New Roman"/>
                <w:i/>
                <w:iCs/>
                <w:color w:val="0000FF"/>
                <w:lang w:val="ru-RU" w:eastAsia="en-US"/>
              </w:rPr>
              <w:tab/>
              <w:t>действия в чрезвычайных ситуациях, и в случае неблагоприятных инцидентов см. п. 7.8 ISO 15189</w:t>
            </w:r>
            <w:r>
              <w:rPr>
                <w:rFonts w:ascii="Times New Roman" w:hAnsi="Times New Roman"/>
                <w:i/>
                <w:iCs/>
                <w:color w:val="0000FF"/>
                <w:lang w:val="ru-RU" w:eastAsia="en-US"/>
              </w:rPr>
              <w:t>, включая</w:t>
            </w:r>
            <w:r w:rsidRPr="00B20800">
              <w:rPr>
                <w:rFonts w:ascii="Times New Roman" w:hAnsi="Times New Roman"/>
                <w:i/>
                <w:iCs/>
                <w:color w:val="0000FF"/>
                <w:lang w:val="ru-RU" w:eastAsia="en-US"/>
              </w:rPr>
              <w:t xml:space="preserve"> действия в чрезвычайной ситуации (где применимо)</w:t>
            </w:r>
            <w:r w:rsidRPr="00D53F7C">
              <w:rPr>
                <w:rFonts w:ascii="Times New Roman" w:hAnsi="Times New Roman"/>
                <w:i/>
                <w:iCs/>
                <w:color w:val="0000FF"/>
                <w:lang w:val="ru-RU" w:eastAsia="en-US"/>
              </w:rPr>
              <w:t>;</w:t>
            </w:r>
          </w:p>
          <w:p w:rsidR="00974614" w:rsidRPr="00D53F7C" w:rsidRDefault="00974614" w:rsidP="00974614">
            <w:pPr>
              <w:shd w:val="clear" w:color="auto" w:fill="FFFFFF"/>
              <w:spacing w:after="0"/>
              <w:jc w:val="both"/>
              <w:textAlignment w:val="baseline"/>
              <w:rPr>
                <w:rFonts w:ascii="Times New Roman" w:hAnsi="Times New Roman"/>
                <w:i/>
                <w:iCs/>
                <w:color w:val="0000FF"/>
                <w:lang w:val="ru-RU" w:eastAsia="en-US"/>
              </w:rPr>
            </w:pPr>
            <w:r w:rsidRPr="00D53F7C">
              <w:rPr>
                <w:rFonts w:ascii="Times New Roman" w:hAnsi="Times New Roman"/>
                <w:i/>
                <w:iCs/>
                <w:color w:val="0000FF"/>
                <w:lang w:val="ru-RU" w:eastAsia="en-US"/>
              </w:rPr>
              <w:t>е) и др.</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974614" w:rsidRPr="00F22DB9" w:rsidRDefault="00974614" w:rsidP="00974614">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rsidR="00974614" w:rsidRPr="00F22DB9" w:rsidRDefault="00974614" w:rsidP="00974614">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rsidR="00974614" w:rsidRPr="00F22DB9" w:rsidRDefault="00974614" w:rsidP="00974614">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974614" w:rsidRPr="00F22DB9" w:rsidRDefault="00974614" w:rsidP="00974614">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974614" w:rsidRPr="00F22DB9" w:rsidRDefault="00974614" w:rsidP="00974614">
            <w:pPr>
              <w:keepNext/>
              <w:keepLines/>
              <w:spacing w:after="40" w:line="200" w:lineRule="exact"/>
              <w:jc w:val="center"/>
              <w:rPr>
                <w:rFonts w:ascii="Times New Roman" w:hAnsi="Times New Roman"/>
                <w:iCs/>
                <w:sz w:val="24"/>
                <w:szCs w:val="24"/>
                <w:lang w:val="ru-RU"/>
              </w:rPr>
            </w:pPr>
          </w:p>
        </w:tc>
      </w:tr>
      <w:tr w:rsidR="000A4B2F" w:rsidRPr="00F22DB9" w:rsidTr="009F128C">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rsidR="000A4B2F" w:rsidRPr="00B20800" w:rsidRDefault="000A4B2F" w:rsidP="000A4B2F">
            <w:pPr>
              <w:spacing w:after="40" w:line="200" w:lineRule="exact"/>
              <w:jc w:val="center"/>
              <w:rPr>
                <w:rFonts w:ascii="Times New Roman" w:hAnsi="Times New Roman"/>
                <w:b/>
                <w:lang w:val="ru-RU" w:eastAsia="en-US"/>
              </w:rPr>
            </w:pPr>
            <w:r w:rsidRPr="00B83028">
              <w:rPr>
                <w:rFonts w:ascii="Times New Roman" w:eastAsia="Cambria" w:hAnsi="Times New Roman"/>
                <w:b/>
                <w:i/>
                <w:color w:val="0000FF"/>
                <w:lang w:eastAsia="en-US"/>
              </w:rPr>
              <w:lastRenderedPageBreak/>
              <w:t xml:space="preserve">7.8 </w:t>
            </w:r>
            <w:r>
              <w:rPr>
                <w:rFonts w:ascii="Times New Roman" w:eastAsia="Cambria" w:hAnsi="Times New Roman"/>
                <w:b/>
                <w:i/>
                <w:color w:val="0000FF"/>
                <w:lang w:val="ru-RU" w:eastAsia="en-US"/>
              </w:rPr>
              <w:t>г</w:t>
            </w:r>
          </w:p>
        </w:tc>
        <w:tc>
          <w:tcPr>
            <w:tcW w:w="5748" w:type="dxa"/>
            <w:gridSpan w:val="3"/>
            <w:tcBorders>
              <w:top w:val="single" w:sz="12" w:space="0" w:color="auto"/>
              <w:bottom w:val="single" w:sz="12" w:space="0" w:color="auto"/>
              <w:right w:val="single" w:sz="4" w:space="0" w:color="auto"/>
            </w:tcBorders>
            <w:shd w:val="clear" w:color="auto" w:fill="auto"/>
          </w:tcPr>
          <w:p w:rsidR="000A4B2F" w:rsidRDefault="000A4B2F" w:rsidP="000A4B2F">
            <w:pPr>
              <w:shd w:val="clear" w:color="auto" w:fill="FFFFFF"/>
              <w:spacing w:after="0"/>
              <w:jc w:val="both"/>
              <w:textAlignment w:val="baseline"/>
              <w:rPr>
                <w:rFonts w:ascii="Times New Roman" w:hAnsi="Times New Roman"/>
                <w:b/>
                <w:i/>
                <w:iCs/>
                <w:color w:val="0000FF"/>
                <w:lang w:val="ru-RU" w:eastAsia="en-US"/>
              </w:rPr>
            </w:pPr>
            <w:r w:rsidRPr="00657A2C">
              <w:rPr>
                <w:rFonts w:ascii="Times New Roman" w:hAnsi="Times New Roman"/>
                <w:b/>
                <w:i/>
                <w:iCs/>
                <w:color w:val="0000FF"/>
                <w:lang w:val="ru-RU" w:eastAsia="en-US"/>
              </w:rPr>
              <w:t>Практическая проверка готовности лаборатории к ЧС</w:t>
            </w:r>
          </w:p>
          <w:p w:rsidR="00B743FD" w:rsidRPr="00657A2C" w:rsidRDefault="00B743FD" w:rsidP="000A4B2F">
            <w:pPr>
              <w:shd w:val="clear" w:color="auto" w:fill="FFFFFF"/>
              <w:spacing w:after="0"/>
              <w:jc w:val="both"/>
              <w:textAlignment w:val="baseline"/>
              <w:rPr>
                <w:rFonts w:ascii="Times New Roman" w:hAnsi="Times New Roman"/>
                <w:b/>
                <w:i/>
                <w:iCs/>
                <w:color w:val="0000FF"/>
                <w:lang w:val="ru-RU" w:eastAsia="en-US"/>
              </w:rPr>
            </w:pPr>
          </w:p>
          <w:p w:rsidR="000A4B2F" w:rsidRPr="00B83028" w:rsidRDefault="000A4B2F" w:rsidP="000A4B2F">
            <w:pPr>
              <w:widowControl w:val="0"/>
              <w:autoSpaceDE w:val="0"/>
              <w:autoSpaceDN w:val="0"/>
              <w:spacing w:before="0" w:after="0"/>
              <w:jc w:val="both"/>
              <w:rPr>
                <w:rFonts w:ascii="Times New Roman" w:eastAsia="Cambria" w:hAnsi="Times New Roman"/>
                <w:color w:val="231F20"/>
                <w:lang w:eastAsia="en-US"/>
              </w:rPr>
            </w:pPr>
            <w:r w:rsidRPr="00B83028">
              <w:rPr>
                <w:rFonts w:ascii="Times New Roman" w:eastAsia="Cambria" w:hAnsi="Times New Roman"/>
                <w:i/>
                <w:color w:val="0000FF"/>
                <w:lang w:eastAsia="en-US"/>
              </w:rPr>
              <w:t>В процессе оценки КЦА готовность лаборатории в чрезвычайной ситуации</w:t>
            </w:r>
            <w:r>
              <w:rPr>
                <w:rFonts w:ascii="Times New Roman" w:eastAsia="Cambria" w:hAnsi="Times New Roman"/>
                <w:i/>
                <w:color w:val="0000FF"/>
                <w:lang w:val="ru-RU" w:eastAsia="en-US"/>
              </w:rPr>
              <w:t>-ЧС</w:t>
            </w:r>
            <w:r w:rsidRPr="00B83028">
              <w:rPr>
                <w:rFonts w:ascii="Times New Roman" w:eastAsia="Cambria" w:hAnsi="Times New Roman"/>
                <w:i/>
                <w:color w:val="0000FF"/>
                <w:lang w:eastAsia="en-US"/>
              </w:rPr>
              <w:t xml:space="preserve"> (например, по тревоге) должна быть освидетельствована в процессе тестирования имитированной чрезвычайной ситуации.</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0A4B2F" w:rsidRPr="00F22DB9" w:rsidRDefault="000A4B2F" w:rsidP="000A4B2F">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rsidR="000A4B2F" w:rsidRPr="00F22DB9" w:rsidRDefault="000A4B2F" w:rsidP="000A4B2F">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rsidR="000A4B2F" w:rsidRPr="00F22DB9" w:rsidRDefault="000A4B2F" w:rsidP="000A4B2F">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0A4B2F" w:rsidRPr="00F22DB9" w:rsidRDefault="000A4B2F" w:rsidP="000A4B2F">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0A4B2F" w:rsidRPr="00F22DB9" w:rsidRDefault="000A4B2F" w:rsidP="000A4B2F">
            <w:pPr>
              <w:keepNext/>
              <w:keepLines/>
              <w:spacing w:after="40" w:line="200" w:lineRule="exact"/>
              <w:jc w:val="center"/>
              <w:rPr>
                <w:rFonts w:ascii="Times New Roman" w:hAnsi="Times New Roman"/>
                <w:iCs/>
                <w:sz w:val="24"/>
                <w:szCs w:val="24"/>
                <w:lang w:val="ru-RU"/>
              </w:rPr>
            </w:pPr>
          </w:p>
        </w:tc>
      </w:tr>
    </w:tbl>
    <w:p w:rsidR="002043E7" w:rsidRDefault="002043E7" w:rsidP="00AC4C44">
      <w:pPr>
        <w:pStyle w:val="10"/>
        <w:keepNext/>
        <w:keepLines/>
        <w:rPr>
          <w:rFonts w:ascii="Times New Roman" w:hAnsi="Times New Roman" w:cs="Times New Roman"/>
          <w:b w:val="0"/>
          <w:sz w:val="24"/>
          <w:szCs w:val="24"/>
          <w:lang w:val="ru-RU" w:eastAsia="en-US"/>
        </w:rPr>
      </w:pPr>
    </w:p>
    <w:tbl>
      <w:tblPr>
        <w:tblW w:w="16161"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4"/>
        <w:gridCol w:w="36"/>
        <w:gridCol w:w="3726"/>
        <w:gridCol w:w="1986"/>
        <w:gridCol w:w="1457"/>
        <w:gridCol w:w="669"/>
        <w:gridCol w:w="709"/>
        <w:gridCol w:w="567"/>
        <w:gridCol w:w="6237"/>
      </w:tblGrid>
      <w:tr w:rsidR="00F24B39" w:rsidRPr="00526776" w:rsidTr="009F128C">
        <w:trPr>
          <w:trHeight w:val="760"/>
        </w:trPr>
        <w:tc>
          <w:tcPr>
            <w:tcW w:w="810" w:type="dxa"/>
            <w:gridSpan w:val="2"/>
            <w:vMerge w:val="restart"/>
            <w:tcBorders>
              <w:top w:val="single" w:sz="12" w:space="0" w:color="auto"/>
            </w:tcBorders>
            <w:shd w:val="clear" w:color="auto" w:fill="CCCCCC"/>
          </w:tcPr>
          <w:p w:rsidR="00F24B39" w:rsidRPr="00526776" w:rsidRDefault="00F24B39" w:rsidP="009F128C">
            <w:pPr>
              <w:keepNext/>
              <w:keepLines/>
              <w:spacing w:after="40" w:line="200" w:lineRule="exact"/>
              <w:rPr>
                <w:rFonts w:ascii="Times New Roman" w:hAnsi="Times New Roman"/>
                <w:sz w:val="24"/>
                <w:szCs w:val="24"/>
                <w:lang w:val="ru-RU"/>
              </w:rPr>
            </w:pPr>
          </w:p>
        </w:tc>
        <w:tc>
          <w:tcPr>
            <w:tcW w:w="3726" w:type="dxa"/>
            <w:vMerge w:val="restart"/>
            <w:tcBorders>
              <w:top w:val="single" w:sz="12" w:space="0" w:color="auto"/>
            </w:tcBorders>
            <w:shd w:val="clear" w:color="auto" w:fill="CCCCCC"/>
            <w:vAlign w:val="center"/>
          </w:tcPr>
          <w:p w:rsidR="00F24B39" w:rsidRPr="00526776" w:rsidRDefault="00F24B39" w:rsidP="009F128C">
            <w:pPr>
              <w:jc w:val="center"/>
              <w:rPr>
                <w:rFonts w:ascii="Times New Roman" w:hAnsi="Times New Roman"/>
                <w:sz w:val="24"/>
                <w:szCs w:val="24"/>
                <w:lang w:val="ru-RU"/>
              </w:rPr>
            </w:pPr>
            <w:r w:rsidRPr="00526776">
              <w:rPr>
                <w:rFonts w:ascii="Times New Roman" w:hAnsi="Times New Roman"/>
                <w:sz w:val="24"/>
                <w:szCs w:val="24"/>
                <w:lang w:val="ru-RU"/>
              </w:rPr>
              <w:t>Требование</w:t>
            </w:r>
          </w:p>
        </w:tc>
        <w:tc>
          <w:tcPr>
            <w:tcW w:w="1986" w:type="dxa"/>
            <w:vMerge w:val="restart"/>
            <w:tcBorders>
              <w:top w:val="single" w:sz="12" w:space="0" w:color="auto"/>
            </w:tcBorders>
            <w:shd w:val="clear" w:color="auto" w:fill="CCCCCC"/>
            <w:vAlign w:val="center"/>
          </w:tcPr>
          <w:p w:rsidR="00F24B39" w:rsidRPr="00526776" w:rsidRDefault="00F24B39" w:rsidP="009F128C">
            <w:pPr>
              <w:jc w:val="center"/>
              <w:rPr>
                <w:rFonts w:ascii="Times New Roman" w:hAnsi="Times New Roman"/>
                <w:sz w:val="24"/>
                <w:szCs w:val="24"/>
                <w:lang w:val="ru-RU"/>
              </w:rPr>
            </w:pPr>
            <w:r w:rsidRPr="00526776">
              <w:rPr>
                <w:rFonts w:ascii="Times New Roman" w:hAnsi="Times New Roman"/>
                <w:sz w:val="24"/>
                <w:szCs w:val="24"/>
                <w:lang w:val="ru-RU"/>
              </w:rPr>
              <w:t>Ответственность</w:t>
            </w:r>
          </w:p>
          <w:p w:rsidR="00F24B39" w:rsidRPr="00526776" w:rsidRDefault="00F24B39" w:rsidP="009F128C">
            <w:pPr>
              <w:jc w:val="center"/>
              <w:rPr>
                <w:rFonts w:ascii="Times New Roman" w:hAnsi="Times New Roman"/>
                <w:sz w:val="24"/>
                <w:szCs w:val="24"/>
                <w:lang w:val="ru-RU"/>
              </w:rPr>
            </w:pPr>
          </w:p>
        </w:tc>
        <w:tc>
          <w:tcPr>
            <w:tcW w:w="1457" w:type="dxa"/>
            <w:vMerge w:val="restart"/>
            <w:tcBorders>
              <w:top w:val="single" w:sz="12" w:space="0" w:color="auto"/>
            </w:tcBorders>
            <w:shd w:val="clear" w:color="auto" w:fill="CCCCCC"/>
            <w:vAlign w:val="center"/>
          </w:tcPr>
          <w:p w:rsidR="00F24B39" w:rsidRDefault="00F24B39" w:rsidP="009F128C">
            <w:pPr>
              <w:keepNext/>
              <w:keepLines/>
              <w:spacing w:after="40" w:line="200" w:lineRule="exact"/>
              <w:jc w:val="center"/>
              <w:rPr>
                <w:rFonts w:ascii="Times New Roman" w:hAnsi="Times New Roman"/>
                <w:bCs/>
                <w:sz w:val="24"/>
                <w:szCs w:val="24"/>
                <w:lang w:val="ru-RU"/>
              </w:rPr>
            </w:pPr>
            <w:proofErr w:type="gramStart"/>
            <w:r w:rsidRPr="00526776">
              <w:rPr>
                <w:rFonts w:ascii="Times New Roman" w:hAnsi="Times New Roman"/>
                <w:bCs/>
                <w:sz w:val="24"/>
                <w:szCs w:val="24"/>
                <w:lang w:val="ru-RU"/>
              </w:rPr>
              <w:t>Документы  системы</w:t>
            </w:r>
            <w:proofErr w:type="gramEnd"/>
            <w:r w:rsidRPr="00526776">
              <w:rPr>
                <w:rFonts w:ascii="Times New Roman" w:hAnsi="Times New Roman"/>
                <w:bCs/>
                <w:sz w:val="24"/>
                <w:szCs w:val="24"/>
                <w:lang w:val="ru-RU"/>
              </w:rPr>
              <w:t xml:space="preserve"> менеджмента для реализации  требования</w:t>
            </w:r>
          </w:p>
          <w:p w:rsidR="00F24B39" w:rsidRPr="00526776" w:rsidRDefault="00F24B39" w:rsidP="009F128C">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ru-RU"/>
              </w:rPr>
              <w:t>Документы системы менеджмента, где внесены изменения</w:t>
            </w:r>
            <w:r w:rsidRPr="00820576">
              <w:rPr>
                <w:rStyle w:val="af4"/>
                <w:color w:val="0000FF"/>
                <w:sz w:val="18"/>
                <w:szCs w:val="18"/>
                <w:lang w:val="ru-RU"/>
              </w:rPr>
              <w:t>4</w:t>
            </w:r>
          </w:p>
        </w:tc>
        <w:tc>
          <w:tcPr>
            <w:tcW w:w="8182" w:type="dxa"/>
            <w:gridSpan w:val="4"/>
            <w:tcBorders>
              <w:top w:val="single" w:sz="12" w:space="0" w:color="auto"/>
              <w:bottom w:val="single" w:sz="4" w:space="0" w:color="auto"/>
            </w:tcBorders>
            <w:shd w:val="clear" w:color="auto" w:fill="CCCCCC"/>
            <w:vAlign w:val="center"/>
          </w:tcPr>
          <w:p w:rsidR="00F24B39" w:rsidRPr="00526776" w:rsidRDefault="00F24B39" w:rsidP="009F128C">
            <w:pPr>
              <w:pStyle w:val="a3"/>
              <w:keepNext/>
              <w:keepLines/>
              <w:tabs>
                <w:tab w:val="clear" w:pos="9072"/>
              </w:tabs>
              <w:spacing w:after="40" w:line="200" w:lineRule="exact"/>
              <w:jc w:val="center"/>
              <w:rPr>
                <w:rFonts w:ascii="Times New Roman" w:hAnsi="Times New Roman"/>
                <w:bCs/>
                <w:sz w:val="24"/>
                <w:szCs w:val="24"/>
                <w:lang w:val="ru-RU"/>
              </w:rPr>
            </w:pPr>
            <w:r w:rsidRPr="00526776">
              <w:rPr>
                <w:rFonts w:ascii="Times New Roman" w:hAnsi="Times New Roman"/>
                <w:sz w:val="24"/>
                <w:szCs w:val="24"/>
                <w:lang w:val="ru-RU"/>
              </w:rPr>
              <w:t>Оценка</w:t>
            </w:r>
            <w:r w:rsidRPr="00526776">
              <w:rPr>
                <w:rFonts w:ascii="Times New Roman" w:hAnsi="Times New Roman"/>
                <w:sz w:val="24"/>
                <w:szCs w:val="24"/>
                <w:vertAlign w:val="superscript"/>
                <w:lang w:val="ru-RU"/>
              </w:rPr>
              <w:t>2</w:t>
            </w:r>
          </w:p>
        </w:tc>
      </w:tr>
      <w:tr w:rsidR="00F24B39" w:rsidRPr="00526776" w:rsidTr="009F128C">
        <w:tc>
          <w:tcPr>
            <w:tcW w:w="810" w:type="dxa"/>
            <w:gridSpan w:val="2"/>
            <w:vMerge/>
            <w:tcBorders>
              <w:bottom w:val="single" w:sz="12" w:space="0" w:color="auto"/>
            </w:tcBorders>
            <w:shd w:val="clear" w:color="auto" w:fill="CCCCCC"/>
          </w:tcPr>
          <w:p w:rsidR="00F24B39" w:rsidRPr="00526776" w:rsidRDefault="00F24B39" w:rsidP="009F128C">
            <w:pPr>
              <w:keepNext/>
              <w:keepLines/>
              <w:spacing w:after="40" w:line="200" w:lineRule="exact"/>
              <w:rPr>
                <w:rFonts w:ascii="Times New Roman" w:hAnsi="Times New Roman"/>
                <w:sz w:val="24"/>
                <w:szCs w:val="24"/>
                <w:lang w:val="ru-RU"/>
              </w:rPr>
            </w:pPr>
          </w:p>
        </w:tc>
        <w:tc>
          <w:tcPr>
            <w:tcW w:w="3726" w:type="dxa"/>
            <w:vMerge/>
            <w:tcBorders>
              <w:bottom w:val="single" w:sz="12" w:space="0" w:color="auto"/>
            </w:tcBorders>
            <w:shd w:val="clear" w:color="auto" w:fill="CCCCCC"/>
            <w:vAlign w:val="center"/>
          </w:tcPr>
          <w:p w:rsidR="00F24B39" w:rsidRPr="00526776" w:rsidRDefault="00F24B39" w:rsidP="00FD7C65">
            <w:pPr>
              <w:pStyle w:val="3"/>
            </w:pPr>
          </w:p>
        </w:tc>
        <w:tc>
          <w:tcPr>
            <w:tcW w:w="1986" w:type="dxa"/>
            <w:vMerge/>
            <w:tcBorders>
              <w:bottom w:val="single" w:sz="12" w:space="0" w:color="auto"/>
            </w:tcBorders>
            <w:shd w:val="clear" w:color="auto" w:fill="CCCCCC"/>
            <w:vAlign w:val="center"/>
          </w:tcPr>
          <w:p w:rsidR="00F24B39" w:rsidRPr="00526776" w:rsidRDefault="00F24B39" w:rsidP="00FD7C65">
            <w:pPr>
              <w:pStyle w:val="3"/>
            </w:pPr>
          </w:p>
        </w:tc>
        <w:tc>
          <w:tcPr>
            <w:tcW w:w="1457" w:type="dxa"/>
            <w:vMerge/>
            <w:tcBorders>
              <w:bottom w:val="single" w:sz="12" w:space="0" w:color="auto"/>
            </w:tcBorders>
            <w:shd w:val="clear" w:color="auto" w:fill="CCCCCC"/>
            <w:vAlign w:val="center"/>
          </w:tcPr>
          <w:p w:rsidR="00F24B39" w:rsidRPr="00526776" w:rsidRDefault="00F24B39" w:rsidP="009F128C">
            <w:pPr>
              <w:keepNext/>
              <w:keepLines/>
              <w:spacing w:after="40" w:line="200" w:lineRule="exact"/>
              <w:jc w:val="center"/>
              <w:rPr>
                <w:rFonts w:ascii="Times New Roman" w:hAnsi="Times New Roman"/>
                <w:bCs/>
                <w:sz w:val="24"/>
                <w:szCs w:val="24"/>
                <w:lang w:val="ru-RU"/>
              </w:rPr>
            </w:pPr>
          </w:p>
        </w:tc>
        <w:tc>
          <w:tcPr>
            <w:tcW w:w="669" w:type="dxa"/>
            <w:tcBorders>
              <w:top w:val="single" w:sz="4" w:space="0" w:color="auto"/>
              <w:bottom w:val="single" w:sz="12" w:space="0" w:color="auto"/>
            </w:tcBorders>
            <w:shd w:val="clear" w:color="auto" w:fill="CCCCCC"/>
            <w:vAlign w:val="center"/>
          </w:tcPr>
          <w:p w:rsidR="00F24B39" w:rsidRPr="00526776" w:rsidRDefault="00F24B39" w:rsidP="009F128C">
            <w:pPr>
              <w:pStyle w:val="a3"/>
              <w:keepNext/>
              <w:keepLines/>
              <w:tabs>
                <w:tab w:val="clear" w:pos="9072"/>
                <w:tab w:val="center" w:pos="119"/>
              </w:tabs>
              <w:spacing w:after="40" w:line="200" w:lineRule="exact"/>
              <w:jc w:val="center"/>
              <w:rPr>
                <w:rFonts w:ascii="Times New Roman" w:hAnsi="Times New Roman"/>
                <w:szCs w:val="24"/>
                <w:lang w:val="en-GB"/>
              </w:rPr>
            </w:pPr>
            <w:r w:rsidRPr="00526776">
              <w:rPr>
                <w:rFonts w:ascii="Times New Roman" w:hAnsi="Times New Roman"/>
                <w:szCs w:val="24"/>
                <w:highlight w:val="lightGray"/>
                <w:lang w:val="ru-RU"/>
              </w:rPr>
              <w:t>С</w:t>
            </w:r>
          </w:p>
        </w:tc>
        <w:tc>
          <w:tcPr>
            <w:tcW w:w="709" w:type="dxa"/>
            <w:tcBorders>
              <w:top w:val="single" w:sz="4" w:space="0" w:color="auto"/>
              <w:bottom w:val="single" w:sz="12" w:space="0" w:color="auto"/>
            </w:tcBorders>
            <w:shd w:val="clear" w:color="auto" w:fill="CCCCCC"/>
            <w:vAlign w:val="center"/>
          </w:tcPr>
          <w:p w:rsidR="00F24B39" w:rsidRPr="00526776" w:rsidRDefault="00F24B39" w:rsidP="009F128C">
            <w:pPr>
              <w:pStyle w:val="a3"/>
              <w:keepNext/>
              <w:keepLines/>
              <w:tabs>
                <w:tab w:val="clear" w:pos="9072"/>
                <w:tab w:val="center" w:pos="119"/>
              </w:tabs>
              <w:spacing w:after="40" w:line="200" w:lineRule="exact"/>
              <w:jc w:val="center"/>
              <w:rPr>
                <w:rFonts w:ascii="Times New Roman" w:hAnsi="Times New Roman"/>
                <w:szCs w:val="24"/>
                <w:lang w:val="en-GB"/>
              </w:rPr>
            </w:pPr>
            <w:r w:rsidRPr="00526776">
              <w:rPr>
                <w:rFonts w:ascii="Times New Roman" w:hAnsi="Times New Roman"/>
                <w:szCs w:val="24"/>
                <w:highlight w:val="lightGray"/>
                <w:lang w:val="ru-RU"/>
              </w:rPr>
              <w:t>Н</w:t>
            </w:r>
            <w:r w:rsidRPr="00526776">
              <w:rPr>
                <w:rFonts w:ascii="Times New Roman" w:hAnsi="Times New Roman"/>
                <w:szCs w:val="24"/>
                <w:highlight w:val="lightGray"/>
                <w:vertAlign w:val="subscript"/>
                <w:lang w:val="ru-RU"/>
              </w:rPr>
              <w:t>нз</w:t>
            </w:r>
          </w:p>
        </w:tc>
        <w:tc>
          <w:tcPr>
            <w:tcW w:w="567" w:type="dxa"/>
            <w:tcBorders>
              <w:top w:val="single" w:sz="4" w:space="0" w:color="auto"/>
              <w:bottom w:val="single" w:sz="12" w:space="0" w:color="auto"/>
            </w:tcBorders>
            <w:shd w:val="clear" w:color="auto" w:fill="CCCCCC"/>
            <w:vAlign w:val="center"/>
          </w:tcPr>
          <w:p w:rsidR="00F24B39" w:rsidRPr="00526776" w:rsidRDefault="00F24B39" w:rsidP="009F128C">
            <w:pPr>
              <w:pStyle w:val="a3"/>
              <w:keepNext/>
              <w:keepLines/>
              <w:tabs>
                <w:tab w:val="clear" w:pos="9072"/>
                <w:tab w:val="center" w:pos="119"/>
              </w:tabs>
              <w:spacing w:after="40" w:line="200" w:lineRule="exact"/>
              <w:jc w:val="center"/>
              <w:rPr>
                <w:rFonts w:ascii="Times New Roman" w:hAnsi="Times New Roman"/>
                <w:szCs w:val="24"/>
                <w:lang w:val="en-GB"/>
              </w:rPr>
            </w:pPr>
            <w:r w:rsidRPr="00526776">
              <w:rPr>
                <w:rFonts w:ascii="Times New Roman" w:hAnsi="Times New Roman"/>
                <w:szCs w:val="24"/>
                <w:highlight w:val="lightGray"/>
                <w:lang w:val="ru-RU"/>
              </w:rPr>
              <w:t>Н</w:t>
            </w:r>
            <w:r w:rsidRPr="00526776">
              <w:rPr>
                <w:rFonts w:ascii="Times New Roman" w:hAnsi="Times New Roman"/>
                <w:szCs w:val="24"/>
                <w:highlight w:val="lightGray"/>
                <w:vertAlign w:val="subscript"/>
                <w:lang w:val="ru-RU"/>
              </w:rPr>
              <w:t>зн</w:t>
            </w:r>
          </w:p>
        </w:tc>
        <w:tc>
          <w:tcPr>
            <w:tcW w:w="6237" w:type="dxa"/>
            <w:tcBorders>
              <w:bottom w:val="single" w:sz="12" w:space="0" w:color="auto"/>
            </w:tcBorders>
            <w:shd w:val="clear" w:color="auto" w:fill="CCCCCC"/>
          </w:tcPr>
          <w:p w:rsidR="00F24B39" w:rsidRPr="00526776" w:rsidRDefault="00F24B39" w:rsidP="00FD7C65">
            <w:pPr>
              <w:pStyle w:val="3"/>
            </w:pPr>
            <w:r w:rsidRPr="00526776">
              <w:t>Комментарии</w:t>
            </w:r>
            <w:r w:rsidRPr="00526776">
              <w:rPr>
                <w:vertAlign w:val="superscript"/>
              </w:rPr>
              <w:t>5</w:t>
            </w:r>
          </w:p>
        </w:tc>
      </w:tr>
      <w:tr w:rsidR="00F24B39" w:rsidRPr="00526776" w:rsidTr="009F128C">
        <w:tblPrEx>
          <w:tblBorders>
            <w:bottom w:val="single" w:sz="4" w:space="0" w:color="auto"/>
          </w:tblBorders>
        </w:tblPrEx>
        <w:tc>
          <w:tcPr>
            <w:tcW w:w="4536" w:type="dxa"/>
            <w:gridSpan w:val="3"/>
            <w:tcBorders>
              <w:top w:val="single" w:sz="12" w:space="0" w:color="auto"/>
              <w:bottom w:val="single" w:sz="12" w:space="0" w:color="auto"/>
              <w:right w:val="single" w:sz="4" w:space="0" w:color="auto"/>
            </w:tcBorders>
            <w:shd w:val="clear" w:color="auto" w:fill="auto"/>
          </w:tcPr>
          <w:p w:rsidR="00F24B39" w:rsidRPr="006A0B2B" w:rsidRDefault="00F24B39" w:rsidP="009F128C">
            <w:pPr>
              <w:shd w:val="clear" w:color="auto" w:fill="FFFFFF"/>
              <w:spacing w:before="0" w:after="0"/>
              <w:textAlignment w:val="baseline"/>
              <w:outlineLvl w:val="2"/>
              <w:rPr>
                <w:rFonts w:ascii="Times New Roman" w:hAnsi="Times New Roman"/>
                <w:b/>
                <w:sz w:val="24"/>
                <w:szCs w:val="24"/>
                <w:lang w:val="ru-RU" w:eastAsia="en-US"/>
              </w:rPr>
            </w:pPr>
            <w:r w:rsidRPr="006A0B2B">
              <w:rPr>
                <w:rFonts w:ascii="Times New Roman" w:hAnsi="Times New Roman"/>
                <w:b/>
                <w:sz w:val="24"/>
                <w:szCs w:val="24"/>
              </w:rPr>
              <w:t xml:space="preserve">8 </w:t>
            </w:r>
            <w:r w:rsidRPr="006A0B2B">
              <w:rPr>
                <w:rFonts w:ascii="Times New Roman" w:hAnsi="Times New Roman"/>
                <w:b/>
                <w:sz w:val="24"/>
                <w:szCs w:val="24"/>
              </w:rPr>
              <w:tab/>
              <w:t>Требования к системе менеджмента</w:t>
            </w:r>
          </w:p>
        </w:tc>
        <w:tc>
          <w:tcPr>
            <w:tcW w:w="1986" w:type="dxa"/>
            <w:tcBorders>
              <w:top w:val="single" w:sz="12" w:space="0" w:color="auto"/>
              <w:bottom w:val="single" w:sz="12" w:space="0" w:color="auto"/>
              <w:right w:val="single" w:sz="4" w:space="0" w:color="auto"/>
            </w:tcBorders>
            <w:shd w:val="clear" w:color="auto" w:fill="auto"/>
          </w:tcPr>
          <w:p w:rsidR="00F24B39" w:rsidRPr="004A28F2" w:rsidRDefault="00F24B39" w:rsidP="00F24B39">
            <w:pPr>
              <w:keepNext/>
              <w:keepLines/>
              <w:spacing w:after="40" w:line="200" w:lineRule="exact"/>
              <w:rPr>
                <w:rFonts w:ascii="Times New Roman" w:hAnsi="Times New Roman"/>
                <w:sz w:val="24"/>
                <w:szCs w:val="24"/>
                <w:lang w:val="ru-RU"/>
              </w:rPr>
            </w:pPr>
            <w:r>
              <w:rPr>
                <w:rFonts w:ascii="Times New Roman" w:hAnsi="Times New Roman"/>
                <w:sz w:val="24"/>
                <w:szCs w:val="24"/>
                <w:lang w:val="ru-RU"/>
              </w:rPr>
              <w:t>В</w:t>
            </w:r>
            <w:r w:rsidRPr="00783787">
              <w:rPr>
                <w:rFonts w:ascii="Times New Roman" w:hAnsi="Times New Roman"/>
                <w:sz w:val="24"/>
                <w:szCs w:val="24"/>
                <w:lang w:val="ru-RU"/>
              </w:rPr>
              <w:t>О/</w:t>
            </w:r>
            <w:r>
              <w:rPr>
                <w:rFonts w:ascii="Times New Roman" w:hAnsi="Times New Roman"/>
                <w:sz w:val="24"/>
                <w:szCs w:val="24"/>
                <w:lang w:val="ru-RU"/>
              </w:rPr>
              <w:t>СВО</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F24B39" w:rsidRPr="00526776" w:rsidRDefault="00F24B39" w:rsidP="009F128C">
            <w:pPr>
              <w:keepNext/>
              <w:keepLines/>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12" w:space="0" w:color="auto"/>
              <w:bottom w:val="single" w:sz="12" w:space="0" w:color="auto"/>
            </w:tcBorders>
            <w:shd w:val="clear" w:color="auto" w:fill="FFF2CC"/>
          </w:tcPr>
          <w:p w:rsidR="00F24B39" w:rsidRPr="00526776" w:rsidRDefault="00F24B39" w:rsidP="009F128C">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ed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12" w:space="0" w:color="auto"/>
              <w:bottom w:val="single" w:sz="12" w:space="0" w:color="auto"/>
            </w:tcBorders>
            <w:shd w:val="clear" w:color="auto" w:fill="FFF2CC"/>
          </w:tcPr>
          <w:p w:rsidR="00F24B39" w:rsidRPr="00526776" w:rsidRDefault="00F24B39" w:rsidP="009F128C">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rsidR="00F24B39" w:rsidRPr="00526776" w:rsidRDefault="00F24B39" w:rsidP="009F128C">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12" w:space="0" w:color="auto"/>
              <w:bottom w:val="single" w:sz="12" w:space="0" w:color="auto"/>
            </w:tcBorders>
            <w:shd w:val="clear" w:color="auto" w:fill="FFF2CC"/>
          </w:tcPr>
          <w:p w:rsidR="00F24B39" w:rsidRPr="00526776" w:rsidRDefault="00F24B39" w:rsidP="009F128C">
            <w:pPr>
              <w:keepNext/>
              <w:keepLines/>
              <w:spacing w:after="40" w:line="200" w:lineRule="exact"/>
              <w:jc w:val="center"/>
              <w:rPr>
                <w:rFonts w:ascii="Times New Roman" w:hAnsi="Times New Roman"/>
                <w:iCs/>
                <w:sz w:val="24"/>
                <w:szCs w:val="24"/>
                <w:lang w:val="en-GB"/>
              </w:rPr>
            </w:pPr>
          </w:p>
        </w:tc>
      </w:tr>
      <w:tr w:rsidR="00F24B39" w:rsidRPr="00F22DB9" w:rsidTr="009F128C">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rsidR="00F24B39" w:rsidRPr="009E43B0" w:rsidRDefault="00F24B39" w:rsidP="009F128C">
            <w:pPr>
              <w:spacing w:after="40" w:line="200" w:lineRule="exact"/>
              <w:jc w:val="center"/>
              <w:rPr>
                <w:rFonts w:ascii="Times New Roman" w:hAnsi="Times New Roman"/>
                <w:bCs/>
                <w:sz w:val="24"/>
                <w:szCs w:val="24"/>
                <w:lang w:val="ru-RU"/>
              </w:rPr>
            </w:pPr>
            <w:r w:rsidRPr="009E43B0">
              <w:rPr>
                <w:rFonts w:ascii="Times New Roman" w:hAnsi="Times New Roman"/>
                <w:b/>
                <w:sz w:val="24"/>
                <w:szCs w:val="24"/>
                <w:lang w:val="ru-RU"/>
              </w:rPr>
              <w:t>8.1</w:t>
            </w:r>
          </w:p>
        </w:tc>
        <w:tc>
          <w:tcPr>
            <w:tcW w:w="5748" w:type="dxa"/>
            <w:gridSpan w:val="3"/>
            <w:tcBorders>
              <w:top w:val="single" w:sz="12" w:space="0" w:color="auto"/>
              <w:bottom w:val="single" w:sz="12" w:space="0" w:color="auto"/>
              <w:right w:val="single" w:sz="4" w:space="0" w:color="auto"/>
            </w:tcBorders>
            <w:shd w:val="clear" w:color="auto" w:fill="auto"/>
          </w:tcPr>
          <w:p w:rsidR="00F24B39" w:rsidRPr="009E43B0" w:rsidRDefault="00F24B39" w:rsidP="009F128C">
            <w:pPr>
              <w:spacing w:after="40" w:line="200" w:lineRule="exact"/>
              <w:rPr>
                <w:rFonts w:ascii="Times New Roman" w:hAnsi="Times New Roman"/>
                <w:b/>
                <w:sz w:val="24"/>
                <w:szCs w:val="24"/>
                <w:lang w:val="ru-RU"/>
              </w:rPr>
            </w:pPr>
            <w:r w:rsidRPr="009E43B0">
              <w:rPr>
                <w:rFonts w:ascii="Times New Roman" w:hAnsi="Times New Roman"/>
                <w:b/>
                <w:sz w:val="24"/>
                <w:szCs w:val="24"/>
                <w:lang w:val="ru-RU"/>
              </w:rPr>
              <w:t>Общие требования</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F24B39" w:rsidRPr="00F22DB9" w:rsidRDefault="00F24B39" w:rsidP="009F128C">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rsidR="00F24B39" w:rsidRPr="00F22DB9" w:rsidRDefault="00F24B39" w:rsidP="009F128C">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rsidR="00F24B39" w:rsidRPr="00F22DB9" w:rsidRDefault="00F24B39" w:rsidP="009F128C">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F24B39" w:rsidRPr="00F22DB9" w:rsidRDefault="00F24B39" w:rsidP="009F128C">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F24B39" w:rsidRPr="00F22DB9" w:rsidRDefault="00F24B39" w:rsidP="009F128C">
            <w:pPr>
              <w:keepNext/>
              <w:keepLines/>
              <w:spacing w:after="40" w:line="200" w:lineRule="exact"/>
              <w:jc w:val="center"/>
              <w:rPr>
                <w:rFonts w:ascii="Times New Roman" w:hAnsi="Times New Roman"/>
                <w:iCs/>
                <w:sz w:val="24"/>
                <w:szCs w:val="24"/>
                <w:lang w:val="ru-RU"/>
              </w:rPr>
            </w:pPr>
          </w:p>
        </w:tc>
      </w:tr>
      <w:tr w:rsidR="00F24B39" w:rsidRPr="00F22DB9" w:rsidTr="009F128C">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rsidR="00F24B39" w:rsidRPr="009E43B0" w:rsidRDefault="00F24B39" w:rsidP="009F128C">
            <w:pPr>
              <w:spacing w:after="40" w:line="200" w:lineRule="exact"/>
              <w:jc w:val="center"/>
              <w:rPr>
                <w:rFonts w:ascii="Times New Roman" w:hAnsi="Times New Roman"/>
                <w:b/>
                <w:sz w:val="24"/>
                <w:szCs w:val="24"/>
                <w:lang w:val="ru-RU"/>
              </w:rPr>
            </w:pPr>
            <w:r w:rsidRPr="009E43B0">
              <w:rPr>
                <w:rFonts w:ascii="Times New Roman" w:hAnsi="Times New Roman"/>
                <w:b/>
                <w:sz w:val="24"/>
                <w:szCs w:val="24"/>
                <w:lang w:val="ru-RU"/>
              </w:rPr>
              <w:lastRenderedPageBreak/>
              <w:t>8.1.1</w:t>
            </w:r>
          </w:p>
        </w:tc>
        <w:tc>
          <w:tcPr>
            <w:tcW w:w="5748" w:type="dxa"/>
            <w:gridSpan w:val="3"/>
            <w:tcBorders>
              <w:top w:val="single" w:sz="12" w:space="0" w:color="auto"/>
              <w:bottom w:val="single" w:sz="12" w:space="0" w:color="auto"/>
              <w:right w:val="single" w:sz="4" w:space="0" w:color="auto"/>
            </w:tcBorders>
            <w:shd w:val="clear" w:color="auto" w:fill="auto"/>
          </w:tcPr>
          <w:p w:rsidR="00F24B39" w:rsidRPr="009E43B0" w:rsidRDefault="00F24B39" w:rsidP="009F128C">
            <w:pPr>
              <w:spacing w:before="0" w:after="0"/>
              <w:jc w:val="both"/>
              <w:rPr>
                <w:rFonts w:ascii="Times New Roman" w:hAnsi="Times New Roman"/>
                <w:b/>
                <w:sz w:val="24"/>
                <w:szCs w:val="24"/>
                <w:lang w:val="ru-RU"/>
              </w:rPr>
            </w:pPr>
            <w:r w:rsidRPr="009E43B0">
              <w:rPr>
                <w:rFonts w:ascii="Times New Roman" w:hAnsi="Times New Roman"/>
                <w:b/>
                <w:sz w:val="24"/>
                <w:szCs w:val="24"/>
                <w:lang w:val="ru-RU"/>
              </w:rPr>
              <w:t>Общие положения</w:t>
            </w:r>
          </w:p>
          <w:p w:rsidR="009E43B0" w:rsidRPr="00E0183E" w:rsidRDefault="009E43B0" w:rsidP="009E43B0">
            <w:pPr>
              <w:widowControl w:val="0"/>
              <w:autoSpaceDE w:val="0"/>
              <w:autoSpaceDN w:val="0"/>
              <w:spacing w:before="196"/>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Лаборатория должна установить, документировать, внедрить и поддерживать систему менеджмента, которая способна обеспечивать и демонстрировать постоянное выполнение требований настоящего стандарта.</w:t>
            </w:r>
          </w:p>
          <w:p w:rsidR="009E43B0" w:rsidRPr="00E0183E" w:rsidRDefault="009E43B0" w:rsidP="009E43B0">
            <w:pPr>
              <w:widowControl w:val="0"/>
              <w:autoSpaceDE w:val="0"/>
              <w:autoSpaceDN w:val="0"/>
              <w:spacing w:before="170"/>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Как минимум, система менеджмента лаборатории должна включать следуюшее:</w:t>
            </w:r>
          </w:p>
          <w:p w:rsidR="009E43B0" w:rsidRPr="00E0183E" w:rsidRDefault="009E43B0" w:rsidP="009E43B0">
            <w:pPr>
              <w:widowControl w:val="0"/>
              <w:numPr>
                <w:ilvl w:val="0"/>
                <w:numId w:val="68"/>
              </w:numPr>
              <w:tabs>
                <w:tab w:val="left" w:pos="1560"/>
              </w:tabs>
              <w:autoSpaceDE w:val="0"/>
              <w:autoSpaceDN w:val="0"/>
              <w:spacing w:before="169" w:after="0"/>
              <w:ind w:left="426"/>
              <w:rPr>
                <w:rFonts w:ascii="Times New Roman" w:eastAsia="Cambria" w:hAnsi="Times New Roman"/>
                <w:sz w:val="24"/>
                <w:szCs w:val="24"/>
                <w:lang w:val="en-US" w:eastAsia="en-US"/>
              </w:rPr>
            </w:pPr>
            <w:r w:rsidRPr="00E0183E">
              <w:rPr>
                <w:rFonts w:ascii="Times New Roman" w:eastAsia="Cambria" w:hAnsi="Times New Roman"/>
                <w:color w:val="231F20"/>
                <w:sz w:val="24"/>
                <w:szCs w:val="24"/>
                <w:lang w:eastAsia="en-US"/>
              </w:rPr>
              <w:t>ответственность</w:t>
            </w:r>
            <w:r w:rsidRPr="00E0183E">
              <w:rPr>
                <w:rFonts w:ascii="Times New Roman" w:eastAsia="Cambria" w:hAnsi="Times New Roman"/>
                <w:color w:val="231F20"/>
                <w:spacing w:val="-2"/>
                <w:sz w:val="24"/>
                <w:szCs w:val="24"/>
                <w:lang w:val="en-US" w:eastAsia="en-US"/>
              </w:rPr>
              <w:t xml:space="preserve"> </w:t>
            </w:r>
            <w:r w:rsidRPr="00E0183E">
              <w:rPr>
                <w:rFonts w:ascii="Times New Roman" w:eastAsia="Cambria" w:hAnsi="Times New Roman"/>
                <w:color w:val="231F20"/>
                <w:sz w:val="24"/>
                <w:szCs w:val="24"/>
                <w:lang w:val="en-US" w:eastAsia="en-US"/>
              </w:rPr>
              <w:t>(</w:t>
            </w:r>
            <w:hyperlink w:anchor="_bookmark134" w:history="1">
              <w:r w:rsidRPr="00E0183E">
                <w:rPr>
                  <w:rFonts w:ascii="Times New Roman" w:eastAsia="Cambria" w:hAnsi="Times New Roman"/>
                  <w:color w:val="053BF5"/>
                  <w:sz w:val="24"/>
                  <w:szCs w:val="24"/>
                  <w:u w:val="single" w:color="053BF5"/>
                  <w:lang w:val="en-US" w:eastAsia="en-US"/>
                </w:rPr>
                <w:t>8.1</w:t>
              </w:r>
            </w:hyperlink>
            <w:r w:rsidRPr="00E0183E">
              <w:rPr>
                <w:rFonts w:ascii="Times New Roman" w:eastAsia="Cambria" w:hAnsi="Times New Roman"/>
                <w:color w:val="231F20"/>
                <w:sz w:val="24"/>
                <w:szCs w:val="24"/>
                <w:lang w:val="en-US" w:eastAsia="en-US"/>
              </w:rPr>
              <w:t>)</w:t>
            </w:r>
          </w:p>
          <w:p w:rsidR="009E43B0" w:rsidRPr="00E0183E" w:rsidRDefault="009E43B0" w:rsidP="009E43B0">
            <w:pPr>
              <w:widowControl w:val="0"/>
              <w:numPr>
                <w:ilvl w:val="0"/>
                <w:numId w:val="68"/>
              </w:numPr>
              <w:tabs>
                <w:tab w:val="left" w:pos="1560"/>
              </w:tabs>
              <w:autoSpaceDE w:val="0"/>
              <w:autoSpaceDN w:val="0"/>
              <w:spacing w:before="168" w:after="0"/>
              <w:ind w:left="426"/>
              <w:rPr>
                <w:rFonts w:ascii="Times New Roman" w:eastAsia="Cambria" w:hAnsi="Times New Roman"/>
                <w:sz w:val="24"/>
                <w:szCs w:val="24"/>
                <w:lang w:val="en-US" w:eastAsia="en-US"/>
              </w:rPr>
            </w:pPr>
            <w:r w:rsidRPr="00E0183E">
              <w:rPr>
                <w:rFonts w:ascii="Times New Roman" w:eastAsia="Cambria" w:hAnsi="Times New Roman"/>
                <w:color w:val="231F20"/>
                <w:sz w:val="24"/>
                <w:szCs w:val="24"/>
                <w:lang w:eastAsia="en-US"/>
              </w:rPr>
              <w:t>цели и политика</w:t>
            </w:r>
            <w:r w:rsidRPr="00E0183E">
              <w:rPr>
                <w:rFonts w:ascii="Times New Roman" w:eastAsia="Cambria" w:hAnsi="Times New Roman"/>
                <w:color w:val="231F20"/>
                <w:spacing w:val="2"/>
                <w:sz w:val="24"/>
                <w:szCs w:val="24"/>
                <w:lang w:val="en-US" w:eastAsia="en-US"/>
              </w:rPr>
              <w:t xml:space="preserve"> </w:t>
            </w:r>
            <w:r w:rsidRPr="00E0183E">
              <w:rPr>
                <w:rFonts w:ascii="Times New Roman" w:eastAsia="Cambria" w:hAnsi="Times New Roman"/>
                <w:color w:val="231F20"/>
                <w:sz w:val="24"/>
                <w:szCs w:val="24"/>
                <w:lang w:val="en-US" w:eastAsia="en-US"/>
              </w:rPr>
              <w:t>(</w:t>
            </w:r>
            <w:hyperlink w:anchor="_bookmark138" w:history="1">
              <w:r w:rsidRPr="00E0183E">
                <w:rPr>
                  <w:rFonts w:ascii="Times New Roman" w:eastAsia="Cambria" w:hAnsi="Times New Roman"/>
                  <w:color w:val="053BF5"/>
                  <w:sz w:val="24"/>
                  <w:szCs w:val="24"/>
                  <w:u w:val="single" w:color="053BF5"/>
                  <w:lang w:val="en-US" w:eastAsia="en-US"/>
                </w:rPr>
                <w:t>8.2</w:t>
              </w:r>
            </w:hyperlink>
            <w:r w:rsidRPr="00E0183E">
              <w:rPr>
                <w:rFonts w:ascii="Times New Roman" w:eastAsia="Cambria" w:hAnsi="Times New Roman"/>
                <w:color w:val="231F20"/>
                <w:sz w:val="24"/>
                <w:szCs w:val="24"/>
                <w:lang w:val="en-US" w:eastAsia="en-US"/>
              </w:rPr>
              <w:t>)</w:t>
            </w:r>
          </w:p>
          <w:p w:rsidR="009E43B0" w:rsidRPr="00E0183E" w:rsidRDefault="009E43B0" w:rsidP="009E43B0">
            <w:pPr>
              <w:widowControl w:val="0"/>
              <w:numPr>
                <w:ilvl w:val="0"/>
                <w:numId w:val="68"/>
              </w:numPr>
              <w:tabs>
                <w:tab w:val="left" w:pos="1560"/>
              </w:tabs>
              <w:autoSpaceDE w:val="0"/>
              <w:autoSpaceDN w:val="0"/>
              <w:spacing w:before="168" w:after="0"/>
              <w:ind w:left="426"/>
              <w:rPr>
                <w:rFonts w:ascii="Times New Roman" w:eastAsia="Cambria" w:hAnsi="Times New Roman"/>
                <w:sz w:val="24"/>
                <w:szCs w:val="24"/>
                <w:lang w:val="en-US" w:eastAsia="en-US"/>
              </w:rPr>
            </w:pPr>
            <w:r w:rsidRPr="00E0183E">
              <w:rPr>
                <w:rFonts w:ascii="Times New Roman" w:eastAsia="Cambria" w:hAnsi="Times New Roman"/>
                <w:color w:val="231F20"/>
                <w:sz w:val="24"/>
                <w:szCs w:val="24"/>
                <w:lang w:eastAsia="en-US"/>
              </w:rPr>
              <w:t>документированная информация</w:t>
            </w:r>
            <w:r w:rsidRPr="00E0183E">
              <w:rPr>
                <w:rFonts w:ascii="Times New Roman" w:eastAsia="Cambria" w:hAnsi="Times New Roman"/>
                <w:color w:val="231F20"/>
                <w:spacing w:val="3"/>
                <w:sz w:val="24"/>
                <w:szCs w:val="24"/>
                <w:lang w:val="en-US" w:eastAsia="en-US"/>
              </w:rPr>
              <w:t xml:space="preserve"> </w:t>
            </w:r>
            <w:r w:rsidRPr="00E0183E">
              <w:rPr>
                <w:rFonts w:ascii="Times New Roman" w:eastAsia="Cambria" w:hAnsi="Times New Roman"/>
                <w:color w:val="231F20"/>
                <w:sz w:val="24"/>
                <w:szCs w:val="24"/>
                <w:lang w:val="en-US" w:eastAsia="en-US"/>
              </w:rPr>
              <w:t>(</w:t>
            </w:r>
            <w:hyperlink w:anchor="_bookmark138" w:history="1">
              <w:r w:rsidRPr="00E0183E">
                <w:rPr>
                  <w:rFonts w:ascii="Times New Roman" w:eastAsia="Cambria" w:hAnsi="Times New Roman"/>
                  <w:color w:val="053BF5"/>
                  <w:sz w:val="24"/>
                  <w:szCs w:val="24"/>
                  <w:u w:val="single" w:color="053BF5"/>
                  <w:lang w:val="en-US" w:eastAsia="en-US"/>
                </w:rPr>
                <w:t>8.2</w:t>
              </w:r>
            </w:hyperlink>
            <w:r w:rsidRPr="00E0183E">
              <w:rPr>
                <w:rFonts w:ascii="Times New Roman" w:eastAsia="Cambria" w:hAnsi="Times New Roman"/>
                <w:color w:val="231F20"/>
                <w:sz w:val="24"/>
                <w:szCs w:val="24"/>
                <w:lang w:val="en-US" w:eastAsia="en-US"/>
              </w:rPr>
              <w:t>,</w:t>
            </w:r>
            <w:r w:rsidRPr="00E0183E">
              <w:rPr>
                <w:rFonts w:ascii="Times New Roman" w:eastAsia="Cambria" w:hAnsi="Times New Roman"/>
                <w:color w:val="053BF5"/>
                <w:spacing w:val="4"/>
                <w:sz w:val="24"/>
                <w:szCs w:val="24"/>
                <w:lang w:val="en-US" w:eastAsia="en-US"/>
              </w:rPr>
              <w:t xml:space="preserve"> </w:t>
            </w:r>
            <w:hyperlink w:anchor="_bookmark144" w:history="1">
              <w:r w:rsidRPr="00E0183E">
                <w:rPr>
                  <w:rFonts w:ascii="Times New Roman" w:eastAsia="Cambria" w:hAnsi="Times New Roman"/>
                  <w:color w:val="053BF5"/>
                  <w:sz w:val="24"/>
                  <w:szCs w:val="24"/>
                  <w:u w:val="single" w:color="053BF5"/>
                  <w:lang w:val="en-US" w:eastAsia="en-US"/>
                </w:rPr>
                <w:t>8.3</w:t>
              </w:r>
              <w:r w:rsidRPr="00E0183E">
                <w:rPr>
                  <w:rFonts w:ascii="Times New Roman" w:eastAsia="Cambria" w:hAnsi="Times New Roman"/>
                  <w:color w:val="053BF5"/>
                  <w:spacing w:val="3"/>
                  <w:sz w:val="24"/>
                  <w:szCs w:val="24"/>
                  <w:lang w:val="en-US" w:eastAsia="en-US"/>
                </w:rPr>
                <w:t xml:space="preserve"> </w:t>
              </w:r>
            </w:hyperlink>
            <w:r w:rsidRPr="00E0183E">
              <w:rPr>
                <w:rFonts w:ascii="Times New Roman" w:eastAsia="Cambria" w:hAnsi="Times New Roman"/>
                <w:color w:val="231F20"/>
                <w:sz w:val="24"/>
                <w:szCs w:val="24"/>
                <w:lang w:eastAsia="en-US"/>
              </w:rPr>
              <w:t>и</w:t>
            </w:r>
            <w:r w:rsidRPr="00E0183E">
              <w:rPr>
                <w:rFonts w:ascii="Times New Roman" w:eastAsia="Cambria" w:hAnsi="Times New Roman"/>
                <w:color w:val="053BF5"/>
                <w:spacing w:val="4"/>
                <w:sz w:val="24"/>
                <w:szCs w:val="24"/>
                <w:lang w:val="en-US" w:eastAsia="en-US"/>
              </w:rPr>
              <w:t xml:space="preserve"> </w:t>
            </w:r>
            <w:hyperlink w:anchor="_bookmark147" w:history="1">
              <w:r w:rsidRPr="00E0183E">
                <w:rPr>
                  <w:rFonts w:ascii="Times New Roman" w:eastAsia="Cambria" w:hAnsi="Times New Roman"/>
                  <w:color w:val="053BF5"/>
                  <w:sz w:val="24"/>
                  <w:szCs w:val="24"/>
                  <w:u w:val="single" w:color="053BF5"/>
                  <w:lang w:val="en-US" w:eastAsia="en-US"/>
                </w:rPr>
                <w:t>8.4</w:t>
              </w:r>
            </w:hyperlink>
            <w:r w:rsidRPr="00E0183E">
              <w:rPr>
                <w:rFonts w:ascii="Times New Roman" w:eastAsia="Cambria" w:hAnsi="Times New Roman"/>
                <w:color w:val="231F20"/>
                <w:sz w:val="24"/>
                <w:szCs w:val="24"/>
                <w:lang w:val="en-US" w:eastAsia="en-US"/>
              </w:rPr>
              <w:t>)</w:t>
            </w:r>
          </w:p>
          <w:p w:rsidR="009E43B0" w:rsidRPr="00E0183E" w:rsidRDefault="009E43B0" w:rsidP="009E43B0">
            <w:pPr>
              <w:widowControl w:val="0"/>
              <w:numPr>
                <w:ilvl w:val="0"/>
                <w:numId w:val="68"/>
              </w:numPr>
              <w:tabs>
                <w:tab w:val="left" w:pos="1560"/>
              </w:tabs>
              <w:autoSpaceDE w:val="0"/>
              <w:autoSpaceDN w:val="0"/>
              <w:spacing w:before="168" w:after="0"/>
              <w:ind w:left="426"/>
              <w:rPr>
                <w:rFonts w:ascii="Times New Roman" w:eastAsia="Cambria" w:hAnsi="Times New Roman"/>
                <w:sz w:val="24"/>
                <w:szCs w:val="24"/>
                <w:lang w:eastAsia="en-US"/>
              </w:rPr>
            </w:pPr>
            <w:r w:rsidRPr="00E0183E">
              <w:rPr>
                <w:rFonts w:ascii="Times New Roman" w:eastAsia="Cambria" w:hAnsi="Times New Roman"/>
                <w:sz w:val="24"/>
                <w:szCs w:val="24"/>
                <w:lang w:eastAsia="en-US"/>
              </w:rPr>
              <w:t>действия по реагированию на риски и возможности для улучшения (8.5)</w:t>
            </w:r>
          </w:p>
          <w:p w:rsidR="009E43B0" w:rsidRPr="00E0183E" w:rsidRDefault="009E43B0" w:rsidP="009E43B0">
            <w:pPr>
              <w:widowControl w:val="0"/>
              <w:numPr>
                <w:ilvl w:val="0"/>
                <w:numId w:val="68"/>
              </w:numPr>
              <w:tabs>
                <w:tab w:val="left" w:pos="1560"/>
              </w:tabs>
              <w:autoSpaceDE w:val="0"/>
              <w:autoSpaceDN w:val="0"/>
              <w:spacing w:before="168" w:after="0"/>
              <w:ind w:left="426"/>
              <w:rPr>
                <w:rFonts w:ascii="Times New Roman" w:eastAsia="Cambria" w:hAnsi="Times New Roman"/>
                <w:sz w:val="24"/>
                <w:szCs w:val="24"/>
                <w:lang w:val="en-US" w:eastAsia="en-US"/>
              </w:rPr>
            </w:pPr>
            <w:r w:rsidRPr="00E0183E">
              <w:rPr>
                <w:rFonts w:ascii="Times New Roman" w:eastAsia="Cambria" w:hAnsi="Times New Roman"/>
                <w:sz w:val="24"/>
                <w:szCs w:val="24"/>
                <w:lang w:val="en-US" w:eastAsia="en-US"/>
              </w:rPr>
              <w:t>постоянное улучшение (</w:t>
            </w:r>
            <w:r w:rsidRPr="003107B4">
              <w:rPr>
                <w:rFonts w:ascii="Times New Roman" w:eastAsia="Cambria" w:hAnsi="Times New Roman"/>
                <w:color w:val="053BF5"/>
                <w:sz w:val="24"/>
                <w:szCs w:val="24"/>
                <w:u w:val="single" w:color="053BF5"/>
                <w:lang w:val="en-US" w:eastAsia="en-US"/>
              </w:rPr>
              <w:t>8.6</w:t>
            </w:r>
            <w:r w:rsidRPr="00E0183E">
              <w:rPr>
                <w:rFonts w:ascii="Times New Roman" w:eastAsia="Cambria" w:hAnsi="Times New Roman"/>
                <w:sz w:val="24"/>
                <w:szCs w:val="24"/>
                <w:lang w:val="en-US" w:eastAsia="en-US"/>
              </w:rPr>
              <w:t>)</w:t>
            </w:r>
          </w:p>
          <w:p w:rsidR="009E43B0" w:rsidRPr="00E0183E" w:rsidRDefault="009E43B0" w:rsidP="009E43B0">
            <w:pPr>
              <w:widowControl w:val="0"/>
              <w:numPr>
                <w:ilvl w:val="0"/>
                <w:numId w:val="68"/>
              </w:numPr>
              <w:tabs>
                <w:tab w:val="left" w:pos="1560"/>
              </w:tabs>
              <w:autoSpaceDE w:val="0"/>
              <w:autoSpaceDN w:val="0"/>
              <w:spacing w:before="168" w:after="0"/>
              <w:ind w:left="426"/>
              <w:rPr>
                <w:rFonts w:ascii="Times New Roman" w:eastAsia="Cambria" w:hAnsi="Times New Roman"/>
                <w:sz w:val="24"/>
                <w:szCs w:val="24"/>
                <w:lang w:val="en-US" w:eastAsia="en-US"/>
              </w:rPr>
            </w:pPr>
            <w:r w:rsidRPr="00E0183E">
              <w:rPr>
                <w:rFonts w:ascii="Times New Roman" w:eastAsia="Cambria" w:hAnsi="Times New Roman"/>
                <w:sz w:val="24"/>
                <w:szCs w:val="24"/>
                <w:lang w:val="en-US" w:eastAsia="en-US"/>
              </w:rPr>
              <w:t>корректирующие действия (</w:t>
            </w:r>
            <w:r w:rsidRPr="003107B4">
              <w:rPr>
                <w:rFonts w:ascii="Times New Roman" w:eastAsia="Cambria" w:hAnsi="Times New Roman"/>
                <w:color w:val="053BF5"/>
                <w:sz w:val="24"/>
                <w:szCs w:val="24"/>
                <w:u w:val="single" w:color="053BF5"/>
                <w:lang w:val="en-US" w:eastAsia="en-US"/>
              </w:rPr>
              <w:t>8.7</w:t>
            </w:r>
            <w:r w:rsidRPr="00E0183E">
              <w:rPr>
                <w:rFonts w:ascii="Times New Roman" w:eastAsia="Cambria" w:hAnsi="Times New Roman"/>
                <w:sz w:val="24"/>
                <w:szCs w:val="24"/>
                <w:lang w:val="en-US" w:eastAsia="en-US"/>
              </w:rPr>
              <w:t>)</w:t>
            </w:r>
          </w:p>
          <w:p w:rsidR="009E43B0" w:rsidRPr="00E0183E" w:rsidRDefault="009E43B0" w:rsidP="009E43B0">
            <w:pPr>
              <w:widowControl w:val="0"/>
              <w:numPr>
                <w:ilvl w:val="0"/>
                <w:numId w:val="68"/>
              </w:numPr>
              <w:tabs>
                <w:tab w:val="left" w:pos="1560"/>
              </w:tabs>
              <w:autoSpaceDE w:val="0"/>
              <w:autoSpaceDN w:val="0"/>
              <w:spacing w:before="168" w:after="0"/>
              <w:ind w:left="426"/>
              <w:rPr>
                <w:rFonts w:ascii="Times New Roman" w:eastAsia="Cambria" w:hAnsi="Times New Roman"/>
                <w:sz w:val="24"/>
                <w:szCs w:val="24"/>
                <w:lang w:val="en-US" w:eastAsia="en-US"/>
              </w:rPr>
            </w:pPr>
            <w:r w:rsidRPr="00E0183E">
              <w:rPr>
                <w:rFonts w:ascii="Times New Roman" w:eastAsia="Cambria" w:hAnsi="Times New Roman"/>
                <w:sz w:val="24"/>
                <w:szCs w:val="24"/>
                <w:lang w:val="en-US" w:eastAsia="en-US"/>
              </w:rPr>
              <w:t>оценивания и внутренние аудиты (</w:t>
            </w:r>
            <w:r w:rsidRPr="003107B4">
              <w:rPr>
                <w:rFonts w:ascii="Times New Roman" w:eastAsia="Cambria" w:hAnsi="Times New Roman"/>
                <w:color w:val="053BF5"/>
                <w:sz w:val="24"/>
                <w:szCs w:val="24"/>
                <w:u w:val="single" w:color="053BF5"/>
                <w:lang w:val="en-US" w:eastAsia="en-US"/>
              </w:rPr>
              <w:t>8.8</w:t>
            </w:r>
            <w:r w:rsidRPr="00E0183E">
              <w:rPr>
                <w:rFonts w:ascii="Times New Roman" w:eastAsia="Cambria" w:hAnsi="Times New Roman"/>
                <w:sz w:val="24"/>
                <w:szCs w:val="24"/>
                <w:lang w:val="en-US" w:eastAsia="en-US"/>
              </w:rPr>
              <w:t>)</w:t>
            </w:r>
          </w:p>
          <w:p w:rsidR="00F24B39" w:rsidRPr="009E43B0" w:rsidRDefault="009E43B0" w:rsidP="009E43B0">
            <w:pPr>
              <w:widowControl w:val="0"/>
              <w:numPr>
                <w:ilvl w:val="0"/>
                <w:numId w:val="68"/>
              </w:numPr>
              <w:tabs>
                <w:tab w:val="left" w:pos="1560"/>
              </w:tabs>
              <w:autoSpaceDE w:val="0"/>
              <w:autoSpaceDN w:val="0"/>
              <w:spacing w:before="168" w:after="0"/>
              <w:ind w:left="426"/>
              <w:rPr>
                <w:rFonts w:ascii="Times New Roman" w:hAnsi="Times New Roman"/>
                <w:b/>
                <w:sz w:val="24"/>
                <w:szCs w:val="24"/>
                <w:lang w:val="ru-RU"/>
              </w:rPr>
            </w:pPr>
            <w:r w:rsidRPr="00E0183E">
              <w:rPr>
                <w:rFonts w:ascii="Times New Roman" w:eastAsia="Cambria" w:hAnsi="Times New Roman"/>
                <w:sz w:val="24"/>
                <w:szCs w:val="24"/>
                <w:lang w:val="en-US" w:eastAsia="en-US"/>
              </w:rPr>
              <w:t>анализ со стороны руководства (</w:t>
            </w:r>
            <w:r w:rsidRPr="003107B4">
              <w:rPr>
                <w:rFonts w:ascii="Times New Roman" w:eastAsia="Cambria" w:hAnsi="Times New Roman"/>
                <w:color w:val="053BF5"/>
                <w:sz w:val="24"/>
                <w:szCs w:val="24"/>
                <w:u w:val="single" w:color="053BF5"/>
                <w:lang w:val="en-US" w:eastAsia="en-US"/>
              </w:rPr>
              <w:t>8.9</w:t>
            </w:r>
            <w:r w:rsidRPr="00E0183E">
              <w:rPr>
                <w:rFonts w:ascii="Times New Roman" w:eastAsia="Cambria" w:hAnsi="Times New Roman"/>
                <w:sz w:val="24"/>
                <w:szCs w:val="24"/>
                <w:lang w:val="en-US" w:eastAsia="en-US"/>
              </w:rPr>
              <w:t>)</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F24B39" w:rsidRPr="00F22DB9" w:rsidRDefault="00F24B39" w:rsidP="009F128C">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rsidR="00F24B39" w:rsidRPr="00F22DB9" w:rsidRDefault="00F24B39" w:rsidP="009F128C">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rsidR="00F24B39" w:rsidRPr="00F22DB9" w:rsidRDefault="00F24B39" w:rsidP="009F128C">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F24B39" w:rsidRPr="00F22DB9" w:rsidRDefault="00F24B39" w:rsidP="009F128C">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F24B39" w:rsidRPr="00F22DB9" w:rsidRDefault="00F24B39" w:rsidP="009F128C">
            <w:pPr>
              <w:keepNext/>
              <w:keepLines/>
              <w:spacing w:after="40" w:line="200" w:lineRule="exact"/>
              <w:jc w:val="center"/>
              <w:rPr>
                <w:rFonts w:ascii="Times New Roman" w:hAnsi="Times New Roman"/>
                <w:iCs/>
                <w:sz w:val="24"/>
                <w:szCs w:val="24"/>
                <w:lang w:val="ru-RU"/>
              </w:rPr>
            </w:pPr>
          </w:p>
        </w:tc>
      </w:tr>
      <w:tr w:rsidR="00F24B39" w:rsidRPr="00F22DB9" w:rsidTr="009F128C">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rsidR="00F24B39" w:rsidRPr="0015060B" w:rsidRDefault="00F24B39" w:rsidP="009F128C">
            <w:pPr>
              <w:spacing w:after="40" w:line="200" w:lineRule="exact"/>
              <w:ind w:right="-68"/>
              <w:jc w:val="center"/>
              <w:rPr>
                <w:rFonts w:ascii="Times New Roman" w:hAnsi="Times New Roman"/>
                <w:b/>
                <w:i/>
                <w:iCs/>
                <w:color w:val="0000FF"/>
                <w:sz w:val="24"/>
                <w:szCs w:val="24"/>
                <w:lang w:val="ru-RU"/>
              </w:rPr>
            </w:pPr>
            <w:r w:rsidRPr="0015060B">
              <w:rPr>
                <w:rFonts w:ascii="Times New Roman" w:hAnsi="Times New Roman"/>
                <w:b/>
                <w:i/>
                <w:iCs/>
                <w:color w:val="0000FF"/>
                <w:sz w:val="24"/>
                <w:szCs w:val="24"/>
                <w:lang w:val="ru-RU"/>
              </w:rPr>
              <w:t>8.1.1 а</w:t>
            </w:r>
          </w:p>
        </w:tc>
        <w:tc>
          <w:tcPr>
            <w:tcW w:w="5748" w:type="dxa"/>
            <w:gridSpan w:val="3"/>
            <w:tcBorders>
              <w:top w:val="single" w:sz="12" w:space="0" w:color="auto"/>
              <w:bottom w:val="single" w:sz="12" w:space="0" w:color="auto"/>
              <w:right w:val="single" w:sz="4" w:space="0" w:color="auto"/>
            </w:tcBorders>
            <w:shd w:val="clear" w:color="auto" w:fill="auto"/>
          </w:tcPr>
          <w:p w:rsidR="00F24B39" w:rsidRPr="0015060B" w:rsidRDefault="00F24B39" w:rsidP="0015060B">
            <w:pPr>
              <w:spacing w:before="0" w:after="0"/>
              <w:jc w:val="both"/>
              <w:rPr>
                <w:rFonts w:ascii="Times New Roman" w:hAnsi="Times New Roman"/>
                <w:bCs/>
                <w:i/>
                <w:iCs/>
                <w:color w:val="0000FF"/>
                <w:sz w:val="24"/>
                <w:szCs w:val="24"/>
                <w:lang w:val="ru-RU"/>
              </w:rPr>
            </w:pPr>
            <w:r w:rsidRPr="0015060B">
              <w:rPr>
                <w:rFonts w:ascii="Times New Roman" w:hAnsi="Times New Roman"/>
                <w:bCs/>
                <w:i/>
                <w:iCs/>
                <w:color w:val="0000FF"/>
                <w:sz w:val="24"/>
                <w:szCs w:val="24"/>
                <w:lang w:val="ru-RU"/>
              </w:rPr>
              <w:t xml:space="preserve">Система менеджмента, должна предусматривать политики процессы и операции, начиная с получения запроса на исследование, рассмотрения соглашений об услугах, выполнения преаналитического, аналитического и постаналитического процессов, регистрации результатов и выдачи окончательного отчета о результатах исследований, в соответствии </w:t>
            </w:r>
            <w:r w:rsidRPr="0015060B">
              <w:rPr>
                <w:rFonts w:ascii="Times New Roman" w:hAnsi="Times New Roman"/>
                <w:bCs/>
                <w:i/>
                <w:iCs/>
                <w:color w:val="0000FF"/>
                <w:sz w:val="24"/>
                <w:szCs w:val="24"/>
                <w:lang w:val="ru-RU"/>
              </w:rPr>
              <w:lastRenderedPageBreak/>
              <w:t>с требованиями ISO 15189 и любыми специфическими требованиями, установленными КЦА (в политиках и процедурах), включая национальные законодательные и местные нормативные документы.</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F24B39" w:rsidRPr="00F22DB9" w:rsidRDefault="00F24B39" w:rsidP="009F128C">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rsidR="00F24B39" w:rsidRPr="00F22DB9" w:rsidRDefault="00F24B39" w:rsidP="009F128C">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rsidR="00F24B39" w:rsidRPr="00F22DB9" w:rsidRDefault="00F24B39" w:rsidP="009F128C">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F24B39" w:rsidRPr="00F22DB9" w:rsidRDefault="00F24B39" w:rsidP="009F128C">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F24B39" w:rsidRPr="00F22DB9" w:rsidRDefault="00F24B39" w:rsidP="009F128C">
            <w:pPr>
              <w:keepNext/>
              <w:keepLines/>
              <w:spacing w:after="40" w:line="200" w:lineRule="exact"/>
              <w:jc w:val="center"/>
              <w:rPr>
                <w:rFonts w:ascii="Times New Roman" w:hAnsi="Times New Roman"/>
                <w:iCs/>
                <w:sz w:val="24"/>
                <w:szCs w:val="24"/>
                <w:lang w:val="ru-RU"/>
              </w:rPr>
            </w:pPr>
          </w:p>
        </w:tc>
      </w:tr>
      <w:tr w:rsidR="00F24B39" w:rsidRPr="00F22DB9" w:rsidTr="009F128C">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rsidR="00F24B39" w:rsidRPr="009E43B0" w:rsidRDefault="00F24B39" w:rsidP="009F128C">
            <w:pPr>
              <w:spacing w:before="0" w:after="0"/>
              <w:jc w:val="center"/>
              <w:rPr>
                <w:rFonts w:ascii="Times New Roman" w:hAnsi="Times New Roman"/>
                <w:b/>
                <w:sz w:val="24"/>
                <w:szCs w:val="24"/>
                <w:lang w:val="en-GB"/>
              </w:rPr>
            </w:pPr>
            <w:r w:rsidRPr="009E43B0">
              <w:rPr>
                <w:rFonts w:ascii="Times New Roman" w:hAnsi="Times New Roman"/>
                <w:b/>
                <w:bCs/>
                <w:sz w:val="24"/>
                <w:szCs w:val="24"/>
                <w:lang w:val="ru-RU" w:eastAsia="en-US"/>
              </w:rPr>
              <w:lastRenderedPageBreak/>
              <w:t>8.1.2</w:t>
            </w:r>
          </w:p>
        </w:tc>
        <w:tc>
          <w:tcPr>
            <w:tcW w:w="5748" w:type="dxa"/>
            <w:gridSpan w:val="3"/>
            <w:tcBorders>
              <w:top w:val="single" w:sz="12" w:space="0" w:color="auto"/>
              <w:bottom w:val="single" w:sz="12" w:space="0" w:color="auto"/>
              <w:right w:val="single" w:sz="4" w:space="0" w:color="auto"/>
            </w:tcBorders>
            <w:shd w:val="clear" w:color="auto" w:fill="auto"/>
          </w:tcPr>
          <w:p w:rsidR="00F24B39" w:rsidRPr="009E43B0" w:rsidRDefault="00F24B39" w:rsidP="009F128C">
            <w:pPr>
              <w:spacing w:before="0" w:after="0"/>
              <w:rPr>
                <w:rFonts w:ascii="Times New Roman" w:hAnsi="Times New Roman"/>
                <w:b/>
                <w:bCs/>
                <w:sz w:val="24"/>
                <w:szCs w:val="24"/>
                <w:lang w:val="ru-RU" w:eastAsia="en-US"/>
              </w:rPr>
            </w:pPr>
            <w:r w:rsidRPr="009E43B0">
              <w:rPr>
                <w:rFonts w:ascii="Times New Roman" w:hAnsi="Times New Roman"/>
                <w:b/>
                <w:bCs/>
                <w:sz w:val="24"/>
                <w:szCs w:val="24"/>
                <w:lang w:val="ru-RU" w:eastAsia="en-US"/>
              </w:rPr>
              <w:t>Выполнение требований системы менеджмента</w:t>
            </w:r>
          </w:p>
          <w:p w:rsidR="00F24B39" w:rsidRPr="009E43B0" w:rsidRDefault="009E43B0" w:rsidP="009E43B0">
            <w:pPr>
              <w:widowControl w:val="0"/>
              <w:autoSpaceDE w:val="0"/>
              <w:autoSpaceDN w:val="0"/>
              <w:spacing w:before="195"/>
              <w:jc w:val="both"/>
              <w:rPr>
                <w:rFonts w:ascii="Times New Roman" w:hAnsi="Times New Roman"/>
                <w:bCs/>
                <w:sz w:val="24"/>
                <w:szCs w:val="24"/>
              </w:rPr>
            </w:pPr>
            <w:r w:rsidRPr="003107B4">
              <w:rPr>
                <w:rFonts w:ascii="Times New Roman" w:eastAsia="Cambria" w:hAnsi="Times New Roman"/>
                <w:sz w:val="24"/>
                <w:szCs w:val="24"/>
                <w:lang w:eastAsia="en-US"/>
              </w:rPr>
              <w:t>Лаборатория может соответствовать</w:t>
            </w:r>
            <w:r w:rsidRPr="00E0183E">
              <w:rPr>
                <w:rFonts w:ascii="Times New Roman" w:eastAsia="Cambria" w:hAnsi="Times New Roman"/>
                <w:sz w:val="24"/>
                <w:szCs w:val="24"/>
                <w:u w:val="single" w:color="053BF5"/>
                <w:lang w:eastAsia="en-US"/>
              </w:rPr>
              <w:t xml:space="preserve"> </w:t>
            </w:r>
            <w:hyperlink w:anchor="_bookmark135" w:history="1">
              <w:r w:rsidRPr="00E0183E">
                <w:rPr>
                  <w:rFonts w:ascii="Times New Roman" w:eastAsia="Cambria" w:hAnsi="Times New Roman"/>
                  <w:color w:val="0000FF"/>
                  <w:sz w:val="24"/>
                  <w:szCs w:val="24"/>
                  <w:u w:val="single"/>
                  <w:lang w:eastAsia="en-US"/>
                </w:rPr>
                <w:t xml:space="preserve">8.1.1 </w:t>
              </w:r>
            </w:hyperlink>
            <w:r w:rsidRPr="003107B4">
              <w:rPr>
                <w:rFonts w:ascii="Times New Roman" w:eastAsia="Cambria" w:hAnsi="Times New Roman"/>
                <w:sz w:val="24"/>
                <w:szCs w:val="24"/>
                <w:lang w:eastAsia="en-US"/>
              </w:rPr>
              <w:t xml:space="preserve">путем создания, внедрения и поддержания системы менеджмента качества (например, в соответствии с требованиями </w:t>
            </w:r>
            <w:r w:rsidRPr="003107B4">
              <w:rPr>
                <w:rFonts w:ascii="Times New Roman" w:eastAsia="Cambria" w:hAnsi="Times New Roman"/>
                <w:sz w:val="24"/>
                <w:szCs w:val="24"/>
                <w:lang w:val="en-US" w:eastAsia="en-US"/>
              </w:rPr>
              <w:t>ISO</w:t>
            </w:r>
            <w:r w:rsidRPr="003107B4">
              <w:rPr>
                <w:rFonts w:ascii="Times New Roman" w:eastAsia="Cambria" w:hAnsi="Times New Roman"/>
                <w:sz w:val="24"/>
                <w:szCs w:val="24"/>
                <w:lang w:eastAsia="en-US"/>
              </w:rPr>
              <w:t xml:space="preserve"> 9001</w:t>
            </w:r>
            <w:r>
              <w:rPr>
                <w:rFonts w:ascii="Times New Roman" w:eastAsia="Cambria" w:hAnsi="Times New Roman"/>
                <w:sz w:val="24"/>
                <w:szCs w:val="24"/>
                <w:lang w:eastAsia="en-US"/>
              </w:rPr>
              <w:t>)</w:t>
            </w:r>
            <w:r w:rsidRPr="00E0183E">
              <w:rPr>
                <w:rFonts w:ascii="Times New Roman" w:eastAsia="Cambria" w:hAnsi="Times New Roman"/>
                <w:sz w:val="24"/>
                <w:szCs w:val="24"/>
                <w:u w:val="single" w:color="053BF5"/>
                <w:lang w:eastAsia="en-US"/>
              </w:rPr>
              <w:t xml:space="preserve"> (см. </w:t>
            </w:r>
            <w:hyperlink w:anchor="_bookmark171" w:history="1">
              <w:r w:rsidRPr="00E0183E">
                <w:rPr>
                  <w:rFonts w:ascii="Times New Roman" w:eastAsia="Cambria" w:hAnsi="Times New Roman"/>
                  <w:color w:val="053BF5"/>
                  <w:sz w:val="24"/>
                  <w:szCs w:val="24"/>
                  <w:u w:val="single" w:color="053BF5"/>
                  <w:lang w:eastAsia="en-US"/>
                </w:rPr>
                <w:t>таблицу</w:t>
              </w:r>
              <w:r w:rsidRPr="00E0183E">
                <w:rPr>
                  <w:rFonts w:ascii="Times New Roman" w:eastAsia="Cambria" w:hAnsi="Times New Roman"/>
                  <w:color w:val="053BF5"/>
                  <w:spacing w:val="-4"/>
                  <w:sz w:val="24"/>
                  <w:szCs w:val="24"/>
                  <w:u w:val="single" w:color="053BF5"/>
                  <w:lang w:eastAsia="en-US"/>
                </w:rPr>
                <w:t xml:space="preserve"> </w:t>
              </w:r>
              <w:r w:rsidRPr="00E0183E">
                <w:rPr>
                  <w:rFonts w:ascii="Times New Roman" w:eastAsia="Cambria" w:hAnsi="Times New Roman"/>
                  <w:color w:val="053BF5"/>
                  <w:sz w:val="24"/>
                  <w:szCs w:val="24"/>
                  <w:u w:val="single" w:color="053BF5"/>
                  <w:lang w:val="en-US" w:eastAsia="en-US"/>
                </w:rPr>
                <w:t>B</w:t>
              </w:r>
              <w:r w:rsidRPr="00E0183E">
                <w:rPr>
                  <w:rFonts w:ascii="Times New Roman" w:eastAsia="Cambria" w:hAnsi="Times New Roman"/>
                  <w:color w:val="053BF5"/>
                  <w:sz w:val="24"/>
                  <w:szCs w:val="24"/>
                  <w:u w:val="single" w:color="053BF5"/>
                  <w:lang w:eastAsia="en-US"/>
                </w:rPr>
                <w:t>.1</w:t>
              </w:r>
            </w:hyperlink>
            <w:r w:rsidRPr="00E0183E">
              <w:rPr>
                <w:rFonts w:ascii="Times New Roman" w:eastAsia="Cambria" w:hAnsi="Times New Roman"/>
                <w:sz w:val="24"/>
                <w:szCs w:val="24"/>
                <w:u w:val="single" w:color="053BF5"/>
                <w:lang w:eastAsia="en-US"/>
              </w:rPr>
              <w:t xml:space="preserve">). Эта система менеджмента качества должна поддерживать и демонстрировать последовательное выполнение требований </w:t>
            </w:r>
            <w:hyperlink w:anchor="_bookmark14" w:history="1">
              <w:r w:rsidRPr="003107B4">
                <w:rPr>
                  <w:rFonts w:ascii="Times New Roman" w:eastAsia="Cambria" w:hAnsi="Times New Roman"/>
                  <w:color w:val="053BF5"/>
                  <w:sz w:val="24"/>
                  <w:szCs w:val="24"/>
                  <w:u w:val="single"/>
                  <w:lang w:eastAsia="en-US"/>
                </w:rPr>
                <w:t xml:space="preserve">разделов 4 </w:t>
              </w:r>
            </w:hyperlink>
            <w:r w:rsidRPr="003107B4">
              <w:rPr>
                <w:rFonts w:ascii="Times New Roman" w:eastAsia="Cambria" w:hAnsi="Times New Roman"/>
                <w:color w:val="231F20"/>
                <w:sz w:val="24"/>
                <w:szCs w:val="24"/>
                <w:u w:val="single"/>
                <w:lang w:eastAsia="en-US"/>
              </w:rPr>
              <w:t xml:space="preserve">- </w:t>
            </w:r>
            <w:hyperlink w:anchor="_bookmark77" w:history="1">
              <w:r w:rsidRPr="003107B4">
                <w:rPr>
                  <w:rFonts w:ascii="Times New Roman" w:eastAsia="Cambria" w:hAnsi="Times New Roman"/>
                  <w:color w:val="053BF5"/>
                  <w:sz w:val="24"/>
                  <w:szCs w:val="24"/>
                  <w:u w:val="single"/>
                  <w:lang w:eastAsia="en-US"/>
                </w:rPr>
                <w:t>7</w:t>
              </w:r>
            </w:hyperlink>
            <w:r w:rsidRPr="00E0183E">
              <w:rPr>
                <w:rFonts w:ascii="Times New Roman" w:eastAsia="Cambria" w:hAnsi="Times New Roman"/>
                <w:sz w:val="24"/>
                <w:szCs w:val="24"/>
                <w:u w:val="single" w:color="053BF5"/>
                <w:lang w:eastAsia="en-US"/>
              </w:rPr>
              <w:t xml:space="preserve"> </w:t>
            </w:r>
            <w:r w:rsidRPr="003107B4">
              <w:rPr>
                <w:rFonts w:ascii="Times New Roman" w:eastAsia="Cambria" w:hAnsi="Times New Roman"/>
                <w:sz w:val="24"/>
                <w:szCs w:val="24"/>
                <w:lang w:eastAsia="en-US"/>
              </w:rPr>
              <w:t>и требований, указанных в</w:t>
            </w:r>
            <w:r w:rsidRPr="00E0183E">
              <w:rPr>
                <w:rFonts w:ascii="Times New Roman" w:eastAsia="Cambria" w:hAnsi="Times New Roman"/>
                <w:sz w:val="24"/>
                <w:szCs w:val="24"/>
                <w:u w:val="single" w:color="053BF5"/>
                <w:lang w:eastAsia="en-US"/>
              </w:rPr>
              <w:t xml:space="preserve"> </w:t>
            </w:r>
            <w:r w:rsidRPr="003107B4">
              <w:rPr>
                <w:rFonts w:ascii="Times New Roman" w:eastAsia="Cambria" w:hAnsi="Times New Roman"/>
                <w:color w:val="0000FF"/>
                <w:sz w:val="24"/>
                <w:szCs w:val="24"/>
                <w:u w:val="single" w:color="053BF5"/>
                <w:lang w:eastAsia="en-US"/>
              </w:rPr>
              <w:t>8.2–8.9.</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F24B39" w:rsidRPr="00F22DB9" w:rsidRDefault="00F24B39" w:rsidP="009F128C">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rsidR="00F24B39" w:rsidRPr="00F22DB9" w:rsidRDefault="00F24B39" w:rsidP="009F128C">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rsidR="00F24B39" w:rsidRPr="00F22DB9" w:rsidRDefault="00F24B39" w:rsidP="009F128C">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F24B39" w:rsidRPr="00F22DB9" w:rsidRDefault="00F24B39" w:rsidP="009F128C">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F24B39" w:rsidRPr="00F22DB9" w:rsidRDefault="00F24B39" w:rsidP="009F128C">
            <w:pPr>
              <w:keepNext/>
              <w:keepLines/>
              <w:spacing w:after="40" w:line="200" w:lineRule="exact"/>
              <w:jc w:val="center"/>
              <w:rPr>
                <w:rFonts w:ascii="Times New Roman" w:hAnsi="Times New Roman"/>
                <w:iCs/>
                <w:sz w:val="24"/>
                <w:szCs w:val="24"/>
                <w:lang w:val="ru-RU"/>
              </w:rPr>
            </w:pPr>
          </w:p>
        </w:tc>
      </w:tr>
      <w:tr w:rsidR="00F24B39" w:rsidRPr="00F22DB9" w:rsidTr="009F128C">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rsidR="00F24B39" w:rsidRPr="009E43B0" w:rsidRDefault="00F24B39" w:rsidP="009F128C">
            <w:pPr>
              <w:spacing w:before="0" w:after="0"/>
              <w:jc w:val="center"/>
              <w:rPr>
                <w:rFonts w:ascii="Times New Roman" w:hAnsi="Times New Roman"/>
                <w:b/>
                <w:sz w:val="24"/>
                <w:szCs w:val="24"/>
                <w:lang w:val="ru-RU" w:eastAsia="en-US"/>
              </w:rPr>
            </w:pPr>
            <w:r w:rsidRPr="009E43B0">
              <w:rPr>
                <w:rFonts w:ascii="Times New Roman" w:hAnsi="Times New Roman"/>
                <w:b/>
                <w:iCs/>
                <w:sz w:val="24"/>
                <w:szCs w:val="24"/>
                <w:lang w:val="ru-RU"/>
              </w:rPr>
              <w:t>8.1.3</w:t>
            </w:r>
          </w:p>
        </w:tc>
        <w:tc>
          <w:tcPr>
            <w:tcW w:w="5748" w:type="dxa"/>
            <w:gridSpan w:val="3"/>
            <w:tcBorders>
              <w:top w:val="single" w:sz="12" w:space="0" w:color="auto"/>
              <w:bottom w:val="single" w:sz="12" w:space="0" w:color="auto"/>
              <w:right w:val="single" w:sz="4" w:space="0" w:color="auto"/>
            </w:tcBorders>
            <w:shd w:val="clear" w:color="auto" w:fill="auto"/>
          </w:tcPr>
          <w:p w:rsidR="00F24B39" w:rsidRPr="009E43B0" w:rsidRDefault="00F24B39" w:rsidP="009F128C">
            <w:pPr>
              <w:spacing w:before="0" w:after="0"/>
              <w:jc w:val="both"/>
              <w:rPr>
                <w:rFonts w:ascii="Times New Roman" w:hAnsi="Times New Roman"/>
                <w:b/>
                <w:iCs/>
                <w:sz w:val="24"/>
                <w:szCs w:val="24"/>
                <w:lang w:val="ru-RU"/>
              </w:rPr>
            </w:pPr>
            <w:r w:rsidRPr="009E43B0">
              <w:rPr>
                <w:rFonts w:ascii="Times New Roman" w:hAnsi="Times New Roman"/>
                <w:b/>
                <w:iCs/>
                <w:sz w:val="24"/>
                <w:szCs w:val="24"/>
                <w:lang w:val="ru-RU"/>
              </w:rPr>
              <w:t>Осведомленность о системе менеджмента</w:t>
            </w:r>
          </w:p>
          <w:p w:rsidR="009E43B0" w:rsidRPr="00E0183E" w:rsidRDefault="009E43B0" w:rsidP="009E43B0">
            <w:pPr>
              <w:widowControl w:val="0"/>
              <w:autoSpaceDE w:val="0"/>
              <w:autoSpaceDN w:val="0"/>
              <w:spacing w:before="183"/>
              <w:ind w:right="-103"/>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Лаборатория должна гарантировать, что лица, выполняющие работу под контролем лаборатории, осведомлены о:</w:t>
            </w:r>
          </w:p>
          <w:p w:rsidR="009E43B0" w:rsidRPr="00E0183E" w:rsidRDefault="009E43B0" w:rsidP="009E43B0">
            <w:pPr>
              <w:widowControl w:val="0"/>
              <w:numPr>
                <w:ilvl w:val="0"/>
                <w:numId w:val="69"/>
              </w:numPr>
              <w:tabs>
                <w:tab w:val="left" w:pos="519"/>
                <w:tab w:val="left" w:pos="520"/>
              </w:tabs>
              <w:autoSpaceDE w:val="0"/>
              <w:autoSpaceDN w:val="0"/>
              <w:spacing w:before="168" w:after="0"/>
              <w:rPr>
                <w:rFonts w:ascii="Times New Roman" w:eastAsia="Cambria" w:hAnsi="Times New Roman"/>
                <w:color w:val="231F20"/>
                <w:sz w:val="24"/>
                <w:szCs w:val="24"/>
                <w:lang w:eastAsia="en-US"/>
              </w:rPr>
            </w:pPr>
            <w:r w:rsidRPr="00E0183E">
              <w:rPr>
                <w:rFonts w:ascii="Times New Roman" w:eastAsia="Cambria" w:hAnsi="Times New Roman"/>
                <w:color w:val="231F20"/>
                <w:sz w:val="24"/>
                <w:szCs w:val="24"/>
                <w:lang w:eastAsia="en-US"/>
              </w:rPr>
              <w:t>соответствующих целях и политике;</w:t>
            </w:r>
          </w:p>
          <w:p w:rsidR="009E43B0" w:rsidRPr="00E0183E" w:rsidRDefault="009E43B0" w:rsidP="009E43B0">
            <w:pPr>
              <w:widowControl w:val="0"/>
              <w:numPr>
                <w:ilvl w:val="0"/>
                <w:numId w:val="69"/>
              </w:numPr>
              <w:tabs>
                <w:tab w:val="left" w:pos="519"/>
                <w:tab w:val="left" w:pos="520"/>
              </w:tabs>
              <w:autoSpaceDE w:val="0"/>
              <w:autoSpaceDN w:val="0"/>
              <w:spacing w:before="181" w:after="0"/>
              <w:ind w:right="794"/>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 xml:space="preserve">их вкладе в эффективность системы менеджмента, включая выгоды от </w:t>
            </w:r>
            <w:r>
              <w:rPr>
                <w:rFonts w:ascii="Times New Roman" w:eastAsia="Cambria" w:hAnsi="Times New Roman"/>
                <w:color w:val="231F20"/>
                <w:sz w:val="24"/>
                <w:szCs w:val="24"/>
                <w:lang w:eastAsia="en-US"/>
              </w:rPr>
              <w:t>повышения эффективности</w:t>
            </w:r>
            <w:r w:rsidRPr="00E0183E">
              <w:rPr>
                <w:rFonts w:ascii="Times New Roman" w:eastAsia="Cambria" w:hAnsi="Times New Roman"/>
                <w:color w:val="231F20"/>
                <w:sz w:val="24"/>
                <w:szCs w:val="24"/>
                <w:lang w:eastAsia="en-US"/>
              </w:rPr>
              <w:t xml:space="preserve"> </w:t>
            </w:r>
            <w:r>
              <w:rPr>
                <w:rFonts w:ascii="Times New Roman" w:eastAsia="Cambria" w:hAnsi="Times New Roman"/>
                <w:color w:val="231F20"/>
                <w:sz w:val="24"/>
                <w:szCs w:val="24"/>
                <w:lang w:eastAsia="en-US"/>
              </w:rPr>
              <w:t>деятельности</w:t>
            </w:r>
            <w:r w:rsidRPr="00E0183E">
              <w:rPr>
                <w:rFonts w:ascii="Times New Roman" w:eastAsia="Cambria" w:hAnsi="Times New Roman"/>
                <w:color w:val="231F20"/>
                <w:sz w:val="24"/>
                <w:szCs w:val="24"/>
                <w:lang w:eastAsia="en-US"/>
              </w:rPr>
              <w:t>;</w:t>
            </w:r>
          </w:p>
          <w:p w:rsidR="00F24B39" w:rsidRPr="009E43B0" w:rsidRDefault="009E43B0" w:rsidP="009E43B0">
            <w:pPr>
              <w:widowControl w:val="0"/>
              <w:numPr>
                <w:ilvl w:val="0"/>
                <w:numId w:val="69"/>
              </w:numPr>
              <w:tabs>
                <w:tab w:val="left" w:pos="519"/>
                <w:tab w:val="left" w:pos="520"/>
              </w:tabs>
              <w:autoSpaceDE w:val="0"/>
              <w:autoSpaceDN w:val="0"/>
              <w:spacing w:before="171" w:after="0"/>
              <w:rPr>
                <w:rFonts w:ascii="Times New Roman" w:hAnsi="Times New Roman"/>
                <w:b/>
                <w:bCs/>
                <w:sz w:val="24"/>
                <w:szCs w:val="24"/>
                <w:lang w:eastAsia="en-US"/>
              </w:rPr>
            </w:pPr>
            <w:r w:rsidRPr="00E0183E">
              <w:rPr>
                <w:rFonts w:ascii="Times New Roman" w:eastAsia="Cambria" w:hAnsi="Times New Roman"/>
                <w:color w:val="231F20"/>
                <w:sz w:val="24"/>
                <w:szCs w:val="24"/>
                <w:lang w:eastAsia="en-US"/>
              </w:rPr>
              <w:t>последствия</w:t>
            </w:r>
            <w:r>
              <w:rPr>
                <w:rFonts w:ascii="Times New Roman" w:eastAsia="Cambria" w:hAnsi="Times New Roman"/>
                <w:color w:val="231F20"/>
                <w:sz w:val="24"/>
                <w:szCs w:val="24"/>
                <w:lang w:eastAsia="en-US"/>
              </w:rPr>
              <w:t>х</w:t>
            </w:r>
            <w:r w:rsidRPr="00E0183E">
              <w:rPr>
                <w:rFonts w:ascii="Times New Roman" w:eastAsia="Cambria" w:hAnsi="Times New Roman"/>
                <w:color w:val="231F20"/>
                <w:sz w:val="24"/>
                <w:szCs w:val="24"/>
                <w:lang w:eastAsia="en-US"/>
              </w:rPr>
              <w:t xml:space="preserve"> несоблюдения требований системы менеджмента.</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F24B39" w:rsidRPr="00F22DB9" w:rsidRDefault="00F24B39" w:rsidP="009F128C">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rsidR="00F24B39" w:rsidRPr="00F22DB9" w:rsidRDefault="00F24B39" w:rsidP="009F128C">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rsidR="00F24B39" w:rsidRPr="00F22DB9" w:rsidRDefault="00F24B39" w:rsidP="009F128C">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F24B39" w:rsidRPr="00F22DB9" w:rsidRDefault="00F24B39" w:rsidP="009F128C">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F24B39" w:rsidRPr="00F22DB9" w:rsidRDefault="00F24B39" w:rsidP="009F128C">
            <w:pPr>
              <w:keepNext/>
              <w:keepLines/>
              <w:spacing w:after="40" w:line="200" w:lineRule="exact"/>
              <w:jc w:val="center"/>
              <w:rPr>
                <w:rFonts w:ascii="Times New Roman" w:hAnsi="Times New Roman"/>
                <w:iCs/>
                <w:sz w:val="24"/>
                <w:szCs w:val="24"/>
                <w:lang w:val="ru-RU"/>
              </w:rPr>
            </w:pPr>
          </w:p>
        </w:tc>
      </w:tr>
      <w:tr w:rsidR="00271E20" w:rsidRPr="00F22DB9" w:rsidTr="009F128C">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rsidR="00271E20" w:rsidRPr="00271E20" w:rsidRDefault="00271E20" w:rsidP="00271E20">
            <w:pPr>
              <w:rPr>
                <w:rFonts w:ascii="Times New Roman" w:hAnsi="Times New Roman"/>
                <w:b/>
                <w:i/>
                <w:iCs/>
                <w:color w:val="0000FF"/>
                <w:sz w:val="24"/>
                <w:lang w:val="ru-RU"/>
              </w:rPr>
            </w:pPr>
            <w:r w:rsidRPr="00271E20">
              <w:rPr>
                <w:rFonts w:ascii="Times New Roman" w:hAnsi="Times New Roman"/>
                <w:b/>
                <w:i/>
                <w:iCs/>
                <w:color w:val="0000FF"/>
                <w:sz w:val="24"/>
                <w:lang w:val="ru-RU"/>
              </w:rPr>
              <w:t>8.1.3а</w:t>
            </w:r>
          </w:p>
        </w:tc>
        <w:tc>
          <w:tcPr>
            <w:tcW w:w="5748" w:type="dxa"/>
            <w:gridSpan w:val="3"/>
            <w:tcBorders>
              <w:top w:val="single" w:sz="12" w:space="0" w:color="auto"/>
              <w:bottom w:val="single" w:sz="12" w:space="0" w:color="auto"/>
              <w:right w:val="single" w:sz="4" w:space="0" w:color="auto"/>
            </w:tcBorders>
            <w:shd w:val="clear" w:color="auto" w:fill="auto"/>
          </w:tcPr>
          <w:p w:rsidR="00271E20" w:rsidRPr="00271E20" w:rsidRDefault="00271E20" w:rsidP="00271E20">
            <w:pPr>
              <w:spacing w:before="0" w:after="0"/>
              <w:jc w:val="both"/>
              <w:rPr>
                <w:rFonts w:ascii="Times New Roman" w:hAnsi="Times New Roman"/>
                <w:b/>
                <w:i/>
                <w:iCs/>
                <w:color w:val="0000FF"/>
                <w:sz w:val="24"/>
                <w:lang w:val="ru-RU"/>
              </w:rPr>
            </w:pPr>
            <w:r w:rsidRPr="00271E20">
              <w:rPr>
                <w:rFonts w:ascii="Times New Roman" w:hAnsi="Times New Roman"/>
                <w:b/>
                <w:i/>
                <w:iCs/>
                <w:color w:val="0000FF"/>
                <w:sz w:val="24"/>
                <w:lang w:val="ru-RU"/>
              </w:rPr>
              <w:t>Осведомленность о СМ</w:t>
            </w:r>
          </w:p>
          <w:p w:rsidR="00271E20" w:rsidRPr="00271E20" w:rsidRDefault="00271E20" w:rsidP="00271E20">
            <w:pPr>
              <w:spacing w:before="0" w:after="0"/>
              <w:jc w:val="both"/>
              <w:rPr>
                <w:rFonts w:ascii="Times New Roman" w:hAnsi="Times New Roman"/>
                <w:b/>
                <w:i/>
                <w:iCs/>
                <w:color w:val="0000FF"/>
                <w:sz w:val="24"/>
                <w:lang w:val="ru-RU"/>
              </w:rPr>
            </w:pPr>
          </w:p>
          <w:p w:rsidR="00F878FA" w:rsidRPr="00F878FA" w:rsidRDefault="00F878FA" w:rsidP="00F878FA">
            <w:pPr>
              <w:spacing w:before="0" w:after="0"/>
              <w:jc w:val="both"/>
              <w:rPr>
                <w:rFonts w:ascii="Times New Roman" w:hAnsi="Times New Roman"/>
                <w:i/>
                <w:iCs/>
                <w:color w:val="0000FF"/>
                <w:sz w:val="24"/>
                <w:lang w:val="ru-RU"/>
              </w:rPr>
            </w:pPr>
            <w:r w:rsidRPr="00F878FA">
              <w:rPr>
                <w:rFonts w:ascii="Times New Roman" w:hAnsi="Times New Roman"/>
                <w:i/>
                <w:iCs/>
                <w:color w:val="0000FF"/>
                <w:sz w:val="24"/>
                <w:lang w:val="ru-RU"/>
              </w:rPr>
              <w:lastRenderedPageBreak/>
              <w:t xml:space="preserve">Выше установленное требование распространяется на лиц, которые не находятся под постоянным контролем лаборатории: </w:t>
            </w:r>
          </w:p>
          <w:p w:rsidR="00F878FA" w:rsidRPr="00F878FA" w:rsidRDefault="00F878FA" w:rsidP="00F878FA">
            <w:pPr>
              <w:spacing w:before="0" w:after="0"/>
              <w:jc w:val="both"/>
              <w:rPr>
                <w:rFonts w:ascii="Times New Roman" w:hAnsi="Times New Roman"/>
                <w:i/>
                <w:iCs/>
                <w:color w:val="0000FF"/>
                <w:sz w:val="24"/>
                <w:lang w:val="ru-RU"/>
              </w:rPr>
            </w:pPr>
            <w:r w:rsidRPr="00F878FA">
              <w:rPr>
                <w:rFonts w:ascii="Times New Roman" w:hAnsi="Times New Roman"/>
                <w:i/>
                <w:iCs/>
                <w:color w:val="0000FF"/>
                <w:sz w:val="24"/>
                <w:lang w:val="ru-RU"/>
              </w:rPr>
              <w:t xml:space="preserve">- лица, осуществляющие взятие проб на основе Соглашений, </w:t>
            </w:r>
          </w:p>
          <w:p w:rsidR="00F878FA" w:rsidRPr="00F878FA" w:rsidRDefault="00F878FA" w:rsidP="00F878FA">
            <w:pPr>
              <w:spacing w:before="0" w:after="0"/>
              <w:jc w:val="both"/>
              <w:rPr>
                <w:rFonts w:ascii="Times New Roman" w:hAnsi="Times New Roman"/>
                <w:i/>
                <w:iCs/>
                <w:color w:val="0000FF"/>
                <w:sz w:val="24"/>
                <w:lang w:val="ru-RU"/>
              </w:rPr>
            </w:pPr>
            <w:r w:rsidRPr="00F878FA">
              <w:rPr>
                <w:rFonts w:ascii="Times New Roman" w:hAnsi="Times New Roman"/>
                <w:i/>
                <w:iCs/>
                <w:color w:val="0000FF"/>
                <w:sz w:val="24"/>
                <w:lang w:val="ru-RU"/>
              </w:rPr>
              <w:t xml:space="preserve">- операторы РОСТ, </w:t>
            </w:r>
          </w:p>
          <w:p w:rsidR="00271E20" w:rsidRPr="00271E20" w:rsidRDefault="00F878FA" w:rsidP="00F878FA">
            <w:pPr>
              <w:spacing w:before="0" w:after="0"/>
              <w:jc w:val="both"/>
              <w:rPr>
                <w:rFonts w:ascii="Times New Roman" w:hAnsi="Times New Roman"/>
                <w:i/>
                <w:iCs/>
                <w:color w:val="0000FF"/>
                <w:sz w:val="24"/>
                <w:lang w:val="ru-RU"/>
              </w:rPr>
            </w:pPr>
            <w:r w:rsidRPr="00F878FA">
              <w:rPr>
                <w:rFonts w:ascii="Times New Roman" w:hAnsi="Times New Roman"/>
                <w:i/>
                <w:iCs/>
                <w:color w:val="0000FF"/>
                <w:sz w:val="24"/>
                <w:lang w:val="ru-RU"/>
              </w:rPr>
              <w:t>- консультанты.</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271E20" w:rsidRPr="00F22DB9" w:rsidRDefault="00271E20" w:rsidP="00271E20">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rsidR="00271E20" w:rsidRPr="00F22DB9" w:rsidRDefault="00271E20" w:rsidP="00271E20">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rsidR="00271E20" w:rsidRPr="00F22DB9" w:rsidRDefault="00271E20" w:rsidP="00271E20">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271E20" w:rsidRPr="00F22DB9" w:rsidRDefault="00271E20" w:rsidP="00271E20">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271E20" w:rsidRPr="00F22DB9" w:rsidRDefault="00271E20" w:rsidP="00271E20">
            <w:pPr>
              <w:keepNext/>
              <w:keepLines/>
              <w:spacing w:after="40" w:line="200" w:lineRule="exact"/>
              <w:jc w:val="center"/>
              <w:rPr>
                <w:rFonts w:ascii="Times New Roman" w:hAnsi="Times New Roman"/>
                <w:iCs/>
                <w:sz w:val="24"/>
                <w:szCs w:val="24"/>
                <w:lang w:val="ru-RU"/>
              </w:rPr>
            </w:pPr>
          </w:p>
        </w:tc>
      </w:tr>
      <w:tr w:rsidR="00DE41ED" w:rsidRPr="00526776" w:rsidTr="0030368F">
        <w:trPr>
          <w:trHeight w:val="760"/>
        </w:trPr>
        <w:tc>
          <w:tcPr>
            <w:tcW w:w="810" w:type="dxa"/>
            <w:gridSpan w:val="2"/>
            <w:vMerge w:val="restart"/>
            <w:tcBorders>
              <w:top w:val="single" w:sz="12" w:space="0" w:color="auto"/>
            </w:tcBorders>
            <w:shd w:val="clear" w:color="auto" w:fill="CCCCCC"/>
          </w:tcPr>
          <w:p w:rsidR="00DE41ED" w:rsidRPr="00526776" w:rsidRDefault="00DE41ED" w:rsidP="0030368F">
            <w:pPr>
              <w:keepNext/>
              <w:keepLines/>
              <w:spacing w:after="40" w:line="200" w:lineRule="exact"/>
              <w:rPr>
                <w:rFonts w:ascii="Times New Roman" w:hAnsi="Times New Roman"/>
                <w:sz w:val="24"/>
                <w:szCs w:val="24"/>
                <w:lang w:val="ru-RU"/>
              </w:rPr>
            </w:pPr>
          </w:p>
        </w:tc>
        <w:tc>
          <w:tcPr>
            <w:tcW w:w="3726" w:type="dxa"/>
            <w:vMerge w:val="restart"/>
            <w:tcBorders>
              <w:top w:val="single" w:sz="12" w:space="0" w:color="auto"/>
            </w:tcBorders>
            <w:shd w:val="clear" w:color="auto" w:fill="CCCCCC"/>
            <w:vAlign w:val="center"/>
          </w:tcPr>
          <w:p w:rsidR="00DE41ED" w:rsidRPr="00526776" w:rsidRDefault="00DE41ED" w:rsidP="0030368F">
            <w:pPr>
              <w:jc w:val="center"/>
              <w:rPr>
                <w:rFonts w:ascii="Times New Roman" w:hAnsi="Times New Roman"/>
                <w:sz w:val="24"/>
                <w:szCs w:val="24"/>
                <w:lang w:val="ru-RU"/>
              </w:rPr>
            </w:pPr>
            <w:r w:rsidRPr="00526776">
              <w:rPr>
                <w:rFonts w:ascii="Times New Roman" w:hAnsi="Times New Roman"/>
                <w:sz w:val="24"/>
                <w:szCs w:val="24"/>
                <w:lang w:val="ru-RU"/>
              </w:rPr>
              <w:t>Требование</w:t>
            </w:r>
          </w:p>
        </w:tc>
        <w:tc>
          <w:tcPr>
            <w:tcW w:w="1986" w:type="dxa"/>
            <w:vMerge w:val="restart"/>
            <w:tcBorders>
              <w:top w:val="single" w:sz="12" w:space="0" w:color="auto"/>
            </w:tcBorders>
            <w:shd w:val="clear" w:color="auto" w:fill="CCCCCC"/>
            <w:vAlign w:val="center"/>
          </w:tcPr>
          <w:p w:rsidR="00DE41ED" w:rsidRPr="00526776" w:rsidRDefault="00DE41ED" w:rsidP="0030368F">
            <w:pPr>
              <w:jc w:val="center"/>
              <w:rPr>
                <w:rFonts w:ascii="Times New Roman" w:hAnsi="Times New Roman"/>
                <w:sz w:val="24"/>
                <w:szCs w:val="24"/>
                <w:lang w:val="ru-RU"/>
              </w:rPr>
            </w:pPr>
            <w:r w:rsidRPr="00526776">
              <w:rPr>
                <w:rFonts w:ascii="Times New Roman" w:hAnsi="Times New Roman"/>
                <w:sz w:val="24"/>
                <w:szCs w:val="24"/>
                <w:lang w:val="ru-RU"/>
              </w:rPr>
              <w:t>Ответственность</w:t>
            </w:r>
          </w:p>
          <w:p w:rsidR="00DE41ED" w:rsidRPr="00526776" w:rsidRDefault="00DE41ED" w:rsidP="0030368F">
            <w:pPr>
              <w:jc w:val="center"/>
              <w:rPr>
                <w:rFonts w:ascii="Times New Roman" w:hAnsi="Times New Roman"/>
                <w:sz w:val="24"/>
                <w:szCs w:val="24"/>
                <w:lang w:val="ru-RU"/>
              </w:rPr>
            </w:pPr>
          </w:p>
        </w:tc>
        <w:tc>
          <w:tcPr>
            <w:tcW w:w="1457" w:type="dxa"/>
            <w:vMerge w:val="restart"/>
            <w:tcBorders>
              <w:top w:val="single" w:sz="12" w:space="0" w:color="auto"/>
            </w:tcBorders>
            <w:shd w:val="clear" w:color="auto" w:fill="CCCCCC"/>
            <w:vAlign w:val="center"/>
          </w:tcPr>
          <w:p w:rsidR="00DE41ED" w:rsidRDefault="00DE41ED" w:rsidP="0030368F">
            <w:pPr>
              <w:keepNext/>
              <w:keepLines/>
              <w:spacing w:after="40" w:line="200" w:lineRule="exact"/>
              <w:jc w:val="center"/>
              <w:rPr>
                <w:rFonts w:ascii="Times New Roman" w:hAnsi="Times New Roman"/>
                <w:bCs/>
                <w:sz w:val="24"/>
                <w:szCs w:val="24"/>
                <w:lang w:val="ru-RU"/>
              </w:rPr>
            </w:pPr>
            <w:proofErr w:type="gramStart"/>
            <w:r w:rsidRPr="00526776">
              <w:rPr>
                <w:rFonts w:ascii="Times New Roman" w:hAnsi="Times New Roman"/>
                <w:bCs/>
                <w:sz w:val="24"/>
                <w:szCs w:val="24"/>
                <w:lang w:val="ru-RU"/>
              </w:rPr>
              <w:t>Документы  системы</w:t>
            </w:r>
            <w:proofErr w:type="gramEnd"/>
            <w:r w:rsidRPr="00526776">
              <w:rPr>
                <w:rFonts w:ascii="Times New Roman" w:hAnsi="Times New Roman"/>
                <w:bCs/>
                <w:sz w:val="24"/>
                <w:szCs w:val="24"/>
                <w:lang w:val="ru-RU"/>
              </w:rPr>
              <w:t xml:space="preserve"> менеджмента для реализации  требования</w:t>
            </w:r>
          </w:p>
          <w:p w:rsidR="00DE41ED" w:rsidRPr="00526776" w:rsidRDefault="00DE41ED" w:rsidP="0030368F">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ru-RU"/>
              </w:rPr>
              <w:t>Документы системы менеджмента, где внесены изменения</w:t>
            </w:r>
            <w:r w:rsidRPr="00820576">
              <w:rPr>
                <w:rStyle w:val="af4"/>
                <w:color w:val="0000FF"/>
                <w:sz w:val="18"/>
                <w:szCs w:val="18"/>
                <w:lang w:val="ru-RU"/>
              </w:rPr>
              <w:t>4</w:t>
            </w:r>
          </w:p>
        </w:tc>
        <w:tc>
          <w:tcPr>
            <w:tcW w:w="8182" w:type="dxa"/>
            <w:gridSpan w:val="4"/>
            <w:tcBorders>
              <w:top w:val="single" w:sz="12" w:space="0" w:color="auto"/>
              <w:bottom w:val="single" w:sz="4" w:space="0" w:color="auto"/>
            </w:tcBorders>
            <w:shd w:val="clear" w:color="auto" w:fill="CCCCCC"/>
            <w:vAlign w:val="center"/>
          </w:tcPr>
          <w:p w:rsidR="00DE41ED" w:rsidRPr="00526776" w:rsidRDefault="00DE41ED" w:rsidP="0030368F">
            <w:pPr>
              <w:pStyle w:val="a3"/>
              <w:keepNext/>
              <w:keepLines/>
              <w:tabs>
                <w:tab w:val="clear" w:pos="9072"/>
              </w:tabs>
              <w:spacing w:after="40" w:line="200" w:lineRule="exact"/>
              <w:jc w:val="center"/>
              <w:rPr>
                <w:rFonts w:ascii="Times New Roman" w:hAnsi="Times New Roman"/>
                <w:bCs/>
                <w:sz w:val="24"/>
                <w:szCs w:val="24"/>
                <w:lang w:val="ru-RU"/>
              </w:rPr>
            </w:pPr>
            <w:r w:rsidRPr="00526776">
              <w:rPr>
                <w:rFonts w:ascii="Times New Roman" w:hAnsi="Times New Roman"/>
                <w:sz w:val="24"/>
                <w:szCs w:val="24"/>
                <w:lang w:val="ru-RU"/>
              </w:rPr>
              <w:t>Оценка</w:t>
            </w:r>
            <w:r w:rsidRPr="00526776">
              <w:rPr>
                <w:rFonts w:ascii="Times New Roman" w:hAnsi="Times New Roman"/>
                <w:sz w:val="24"/>
                <w:szCs w:val="24"/>
                <w:vertAlign w:val="superscript"/>
                <w:lang w:val="ru-RU"/>
              </w:rPr>
              <w:t>2</w:t>
            </w:r>
          </w:p>
        </w:tc>
      </w:tr>
      <w:tr w:rsidR="00DE41ED" w:rsidRPr="00526776" w:rsidTr="0030368F">
        <w:tc>
          <w:tcPr>
            <w:tcW w:w="810" w:type="dxa"/>
            <w:gridSpan w:val="2"/>
            <w:vMerge/>
            <w:tcBorders>
              <w:bottom w:val="single" w:sz="12" w:space="0" w:color="auto"/>
            </w:tcBorders>
            <w:shd w:val="clear" w:color="auto" w:fill="CCCCCC"/>
          </w:tcPr>
          <w:p w:rsidR="00DE41ED" w:rsidRPr="00526776" w:rsidRDefault="00DE41ED" w:rsidP="0030368F">
            <w:pPr>
              <w:keepNext/>
              <w:keepLines/>
              <w:spacing w:after="40" w:line="200" w:lineRule="exact"/>
              <w:rPr>
                <w:rFonts w:ascii="Times New Roman" w:hAnsi="Times New Roman"/>
                <w:sz w:val="24"/>
                <w:szCs w:val="24"/>
                <w:lang w:val="ru-RU"/>
              </w:rPr>
            </w:pPr>
          </w:p>
        </w:tc>
        <w:tc>
          <w:tcPr>
            <w:tcW w:w="3726" w:type="dxa"/>
            <w:vMerge/>
            <w:tcBorders>
              <w:bottom w:val="single" w:sz="12" w:space="0" w:color="auto"/>
            </w:tcBorders>
            <w:shd w:val="clear" w:color="auto" w:fill="CCCCCC"/>
            <w:vAlign w:val="center"/>
          </w:tcPr>
          <w:p w:rsidR="00DE41ED" w:rsidRPr="00526776" w:rsidRDefault="00DE41ED" w:rsidP="00FD7C65">
            <w:pPr>
              <w:pStyle w:val="3"/>
            </w:pPr>
          </w:p>
        </w:tc>
        <w:tc>
          <w:tcPr>
            <w:tcW w:w="1986" w:type="dxa"/>
            <w:vMerge/>
            <w:tcBorders>
              <w:bottom w:val="single" w:sz="12" w:space="0" w:color="auto"/>
            </w:tcBorders>
            <w:shd w:val="clear" w:color="auto" w:fill="CCCCCC"/>
            <w:vAlign w:val="center"/>
          </w:tcPr>
          <w:p w:rsidR="00DE41ED" w:rsidRPr="00526776" w:rsidRDefault="00DE41ED" w:rsidP="00FD7C65">
            <w:pPr>
              <w:pStyle w:val="3"/>
            </w:pPr>
          </w:p>
        </w:tc>
        <w:tc>
          <w:tcPr>
            <w:tcW w:w="1457" w:type="dxa"/>
            <w:vMerge/>
            <w:tcBorders>
              <w:bottom w:val="single" w:sz="12" w:space="0" w:color="auto"/>
            </w:tcBorders>
            <w:shd w:val="clear" w:color="auto" w:fill="CCCCCC"/>
            <w:vAlign w:val="center"/>
          </w:tcPr>
          <w:p w:rsidR="00DE41ED" w:rsidRPr="00526776" w:rsidRDefault="00DE41ED" w:rsidP="0030368F">
            <w:pPr>
              <w:keepNext/>
              <w:keepLines/>
              <w:spacing w:after="40" w:line="200" w:lineRule="exact"/>
              <w:jc w:val="center"/>
              <w:rPr>
                <w:rFonts w:ascii="Times New Roman" w:hAnsi="Times New Roman"/>
                <w:bCs/>
                <w:sz w:val="24"/>
                <w:szCs w:val="24"/>
                <w:lang w:val="ru-RU"/>
              </w:rPr>
            </w:pPr>
          </w:p>
        </w:tc>
        <w:tc>
          <w:tcPr>
            <w:tcW w:w="669" w:type="dxa"/>
            <w:tcBorders>
              <w:top w:val="single" w:sz="4" w:space="0" w:color="auto"/>
              <w:bottom w:val="single" w:sz="12" w:space="0" w:color="auto"/>
            </w:tcBorders>
            <w:shd w:val="clear" w:color="auto" w:fill="CCCCCC"/>
            <w:vAlign w:val="center"/>
          </w:tcPr>
          <w:p w:rsidR="00DE41ED" w:rsidRPr="00526776" w:rsidRDefault="00DE41ED" w:rsidP="0030368F">
            <w:pPr>
              <w:pStyle w:val="a3"/>
              <w:keepNext/>
              <w:keepLines/>
              <w:tabs>
                <w:tab w:val="clear" w:pos="9072"/>
                <w:tab w:val="center" w:pos="119"/>
              </w:tabs>
              <w:spacing w:after="40" w:line="200" w:lineRule="exact"/>
              <w:jc w:val="center"/>
              <w:rPr>
                <w:rFonts w:ascii="Times New Roman" w:hAnsi="Times New Roman"/>
                <w:szCs w:val="24"/>
                <w:lang w:val="en-GB"/>
              </w:rPr>
            </w:pPr>
            <w:r w:rsidRPr="00526776">
              <w:rPr>
                <w:rFonts w:ascii="Times New Roman" w:hAnsi="Times New Roman"/>
                <w:szCs w:val="24"/>
                <w:highlight w:val="lightGray"/>
                <w:lang w:val="ru-RU"/>
              </w:rPr>
              <w:t>С</w:t>
            </w:r>
          </w:p>
        </w:tc>
        <w:tc>
          <w:tcPr>
            <w:tcW w:w="709" w:type="dxa"/>
            <w:tcBorders>
              <w:top w:val="single" w:sz="4" w:space="0" w:color="auto"/>
              <w:bottom w:val="single" w:sz="12" w:space="0" w:color="auto"/>
            </w:tcBorders>
            <w:shd w:val="clear" w:color="auto" w:fill="CCCCCC"/>
            <w:vAlign w:val="center"/>
          </w:tcPr>
          <w:p w:rsidR="00DE41ED" w:rsidRPr="00526776" w:rsidRDefault="00DE41ED" w:rsidP="0030368F">
            <w:pPr>
              <w:pStyle w:val="a3"/>
              <w:keepNext/>
              <w:keepLines/>
              <w:tabs>
                <w:tab w:val="clear" w:pos="9072"/>
                <w:tab w:val="center" w:pos="119"/>
              </w:tabs>
              <w:spacing w:after="40" w:line="200" w:lineRule="exact"/>
              <w:jc w:val="center"/>
              <w:rPr>
                <w:rFonts w:ascii="Times New Roman" w:hAnsi="Times New Roman"/>
                <w:szCs w:val="24"/>
                <w:lang w:val="en-GB"/>
              </w:rPr>
            </w:pPr>
            <w:r w:rsidRPr="00526776">
              <w:rPr>
                <w:rFonts w:ascii="Times New Roman" w:hAnsi="Times New Roman"/>
                <w:szCs w:val="24"/>
                <w:highlight w:val="lightGray"/>
                <w:lang w:val="ru-RU"/>
              </w:rPr>
              <w:t>Н</w:t>
            </w:r>
            <w:r w:rsidRPr="00526776">
              <w:rPr>
                <w:rFonts w:ascii="Times New Roman" w:hAnsi="Times New Roman"/>
                <w:szCs w:val="24"/>
                <w:highlight w:val="lightGray"/>
                <w:vertAlign w:val="subscript"/>
                <w:lang w:val="ru-RU"/>
              </w:rPr>
              <w:t>нз</w:t>
            </w:r>
          </w:p>
        </w:tc>
        <w:tc>
          <w:tcPr>
            <w:tcW w:w="567" w:type="dxa"/>
            <w:tcBorders>
              <w:top w:val="single" w:sz="4" w:space="0" w:color="auto"/>
              <w:bottom w:val="single" w:sz="12" w:space="0" w:color="auto"/>
            </w:tcBorders>
            <w:shd w:val="clear" w:color="auto" w:fill="CCCCCC"/>
            <w:vAlign w:val="center"/>
          </w:tcPr>
          <w:p w:rsidR="00DE41ED" w:rsidRPr="00526776" w:rsidRDefault="00DE41ED" w:rsidP="0030368F">
            <w:pPr>
              <w:pStyle w:val="a3"/>
              <w:keepNext/>
              <w:keepLines/>
              <w:tabs>
                <w:tab w:val="clear" w:pos="9072"/>
                <w:tab w:val="center" w:pos="119"/>
              </w:tabs>
              <w:spacing w:after="40" w:line="200" w:lineRule="exact"/>
              <w:jc w:val="center"/>
              <w:rPr>
                <w:rFonts w:ascii="Times New Roman" w:hAnsi="Times New Roman"/>
                <w:szCs w:val="24"/>
                <w:lang w:val="en-GB"/>
              </w:rPr>
            </w:pPr>
            <w:r w:rsidRPr="00526776">
              <w:rPr>
                <w:rFonts w:ascii="Times New Roman" w:hAnsi="Times New Roman"/>
                <w:szCs w:val="24"/>
                <w:highlight w:val="lightGray"/>
                <w:lang w:val="ru-RU"/>
              </w:rPr>
              <w:t>Н</w:t>
            </w:r>
            <w:r w:rsidRPr="00526776">
              <w:rPr>
                <w:rFonts w:ascii="Times New Roman" w:hAnsi="Times New Roman"/>
                <w:szCs w:val="24"/>
                <w:highlight w:val="lightGray"/>
                <w:vertAlign w:val="subscript"/>
                <w:lang w:val="ru-RU"/>
              </w:rPr>
              <w:t>зн</w:t>
            </w:r>
          </w:p>
        </w:tc>
        <w:tc>
          <w:tcPr>
            <w:tcW w:w="6237" w:type="dxa"/>
            <w:tcBorders>
              <w:bottom w:val="single" w:sz="12" w:space="0" w:color="auto"/>
            </w:tcBorders>
            <w:shd w:val="clear" w:color="auto" w:fill="CCCCCC"/>
          </w:tcPr>
          <w:p w:rsidR="00DE41ED" w:rsidRPr="00526776" w:rsidRDefault="00DE41ED" w:rsidP="00FD7C65">
            <w:pPr>
              <w:pStyle w:val="3"/>
            </w:pPr>
            <w:r w:rsidRPr="00526776">
              <w:t>Комментарии</w:t>
            </w:r>
            <w:r w:rsidRPr="00526776">
              <w:rPr>
                <w:vertAlign w:val="superscript"/>
              </w:rPr>
              <w:t>5</w:t>
            </w:r>
          </w:p>
        </w:tc>
      </w:tr>
      <w:tr w:rsidR="00DE41ED" w:rsidRPr="00526776" w:rsidTr="0030368F">
        <w:tblPrEx>
          <w:tblBorders>
            <w:bottom w:val="single" w:sz="4" w:space="0" w:color="auto"/>
          </w:tblBorders>
        </w:tblPrEx>
        <w:tc>
          <w:tcPr>
            <w:tcW w:w="4536" w:type="dxa"/>
            <w:gridSpan w:val="3"/>
            <w:tcBorders>
              <w:top w:val="single" w:sz="12" w:space="0" w:color="auto"/>
              <w:bottom w:val="single" w:sz="12" w:space="0" w:color="auto"/>
              <w:right w:val="single" w:sz="4" w:space="0" w:color="auto"/>
            </w:tcBorders>
            <w:shd w:val="clear" w:color="auto" w:fill="auto"/>
          </w:tcPr>
          <w:p w:rsidR="00DE41ED" w:rsidRPr="009E43B0" w:rsidRDefault="00DE41ED" w:rsidP="0030368F">
            <w:pPr>
              <w:shd w:val="clear" w:color="auto" w:fill="FFFFFF"/>
              <w:spacing w:before="0" w:after="0"/>
              <w:textAlignment w:val="baseline"/>
              <w:outlineLvl w:val="2"/>
              <w:rPr>
                <w:rFonts w:ascii="Times New Roman" w:hAnsi="Times New Roman"/>
                <w:b/>
                <w:sz w:val="24"/>
                <w:szCs w:val="24"/>
                <w:lang w:val="ru-RU" w:eastAsia="en-US"/>
              </w:rPr>
            </w:pPr>
            <w:r w:rsidRPr="009E43B0">
              <w:rPr>
                <w:rFonts w:ascii="Times New Roman" w:hAnsi="Times New Roman"/>
                <w:b/>
                <w:sz w:val="24"/>
                <w:szCs w:val="24"/>
              </w:rPr>
              <w:t>8.2</w:t>
            </w:r>
            <w:r w:rsidRPr="009E43B0">
              <w:rPr>
                <w:rFonts w:ascii="Times New Roman" w:hAnsi="Times New Roman"/>
                <w:b/>
                <w:sz w:val="24"/>
                <w:szCs w:val="24"/>
              </w:rPr>
              <w:tab/>
              <w:t xml:space="preserve">Документация системы менеджмента </w:t>
            </w:r>
          </w:p>
        </w:tc>
        <w:tc>
          <w:tcPr>
            <w:tcW w:w="1986" w:type="dxa"/>
            <w:tcBorders>
              <w:top w:val="single" w:sz="12" w:space="0" w:color="auto"/>
              <w:bottom w:val="single" w:sz="12" w:space="0" w:color="auto"/>
              <w:right w:val="single" w:sz="4" w:space="0" w:color="auto"/>
            </w:tcBorders>
            <w:shd w:val="clear" w:color="auto" w:fill="auto"/>
          </w:tcPr>
          <w:p w:rsidR="00DE41ED" w:rsidRPr="004A28F2" w:rsidRDefault="00DE41ED" w:rsidP="0030368F">
            <w:pPr>
              <w:keepNext/>
              <w:keepLines/>
              <w:spacing w:after="40" w:line="200" w:lineRule="exact"/>
              <w:rPr>
                <w:rFonts w:ascii="Times New Roman" w:hAnsi="Times New Roman"/>
                <w:sz w:val="24"/>
                <w:szCs w:val="24"/>
                <w:lang w:val="ru-RU"/>
              </w:rPr>
            </w:pPr>
            <w:r>
              <w:rPr>
                <w:rFonts w:ascii="Times New Roman" w:hAnsi="Times New Roman"/>
                <w:sz w:val="24"/>
                <w:szCs w:val="24"/>
                <w:lang w:val="ru-RU"/>
              </w:rPr>
              <w:t>В</w:t>
            </w:r>
            <w:r w:rsidRPr="00783787">
              <w:rPr>
                <w:rFonts w:ascii="Times New Roman" w:hAnsi="Times New Roman"/>
                <w:sz w:val="24"/>
                <w:szCs w:val="24"/>
                <w:lang w:val="ru-RU"/>
              </w:rPr>
              <w:t>О/</w:t>
            </w:r>
            <w:r>
              <w:rPr>
                <w:rFonts w:ascii="Times New Roman" w:hAnsi="Times New Roman"/>
                <w:sz w:val="24"/>
                <w:szCs w:val="24"/>
                <w:lang w:val="ru-RU"/>
              </w:rPr>
              <w:t>СВО</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DE41ED" w:rsidRPr="00526776" w:rsidRDefault="00DE41ED" w:rsidP="0030368F">
            <w:pPr>
              <w:keepNext/>
              <w:keepLines/>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12" w:space="0" w:color="auto"/>
              <w:bottom w:val="single" w:sz="12" w:space="0" w:color="auto"/>
            </w:tcBorders>
            <w:shd w:val="clear" w:color="auto" w:fill="FFF2CC"/>
          </w:tcPr>
          <w:p w:rsidR="00DE41ED" w:rsidRPr="00526776" w:rsidRDefault="00DE41ED" w:rsidP="0030368F">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ed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12" w:space="0" w:color="auto"/>
              <w:bottom w:val="single" w:sz="12" w:space="0" w:color="auto"/>
            </w:tcBorders>
            <w:shd w:val="clear" w:color="auto" w:fill="FFF2CC"/>
          </w:tcPr>
          <w:p w:rsidR="00DE41ED" w:rsidRPr="00526776" w:rsidRDefault="00DE41ED" w:rsidP="0030368F">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rsidR="00DE41ED" w:rsidRPr="00526776" w:rsidRDefault="00DE41ED" w:rsidP="0030368F">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12" w:space="0" w:color="auto"/>
              <w:bottom w:val="single" w:sz="12" w:space="0" w:color="auto"/>
            </w:tcBorders>
            <w:shd w:val="clear" w:color="auto" w:fill="FFF2CC"/>
          </w:tcPr>
          <w:p w:rsidR="00DE41ED" w:rsidRPr="00526776" w:rsidRDefault="00DE41ED" w:rsidP="0030368F">
            <w:pPr>
              <w:keepNext/>
              <w:keepLines/>
              <w:spacing w:after="40" w:line="200" w:lineRule="exact"/>
              <w:jc w:val="center"/>
              <w:rPr>
                <w:rFonts w:ascii="Times New Roman" w:hAnsi="Times New Roman"/>
                <w:iCs/>
                <w:sz w:val="24"/>
                <w:szCs w:val="24"/>
                <w:lang w:val="en-GB"/>
              </w:rPr>
            </w:pPr>
          </w:p>
        </w:tc>
      </w:tr>
      <w:tr w:rsidR="00DE41ED" w:rsidRPr="00F22DB9" w:rsidTr="0030368F">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rsidR="00DE41ED" w:rsidRPr="009E43B0" w:rsidRDefault="00DE41ED" w:rsidP="009E43B0">
            <w:pPr>
              <w:spacing w:before="0" w:after="0"/>
              <w:rPr>
                <w:rFonts w:ascii="Times New Roman" w:hAnsi="Times New Roman"/>
                <w:b/>
                <w:sz w:val="24"/>
                <w:szCs w:val="24"/>
                <w:lang w:val="ru-RU"/>
              </w:rPr>
            </w:pPr>
            <w:r w:rsidRPr="009E43B0">
              <w:rPr>
                <w:rFonts w:ascii="Times New Roman" w:hAnsi="Times New Roman"/>
                <w:b/>
                <w:sz w:val="24"/>
                <w:szCs w:val="24"/>
                <w:lang w:val="ru-RU"/>
              </w:rPr>
              <w:t>8.2.1</w:t>
            </w:r>
          </w:p>
        </w:tc>
        <w:tc>
          <w:tcPr>
            <w:tcW w:w="5748" w:type="dxa"/>
            <w:gridSpan w:val="3"/>
            <w:tcBorders>
              <w:top w:val="single" w:sz="12" w:space="0" w:color="auto"/>
              <w:bottom w:val="single" w:sz="12" w:space="0" w:color="auto"/>
              <w:right w:val="single" w:sz="4" w:space="0" w:color="auto"/>
            </w:tcBorders>
            <w:shd w:val="clear" w:color="auto" w:fill="auto"/>
          </w:tcPr>
          <w:p w:rsidR="00DE41ED" w:rsidRPr="009E43B0" w:rsidRDefault="00DE41ED" w:rsidP="009E43B0">
            <w:pPr>
              <w:shd w:val="clear" w:color="auto" w:fill="FFFFFF"/>
              <w:spacing w:before="0" w:after="0"/>
              <w:jc w:val="both"/>
              <w:textAlignment w:val="baseline"/>
              <w:rPr>
                <w:rFonts w:ascii="Times New Roman" w:hAnsi="Times New Roman"/>
                <w:b/>
                <w:bCs/>
                <w:sz w:val="24"/>
                <w:szCs w:val="24"/>
              </w:rPr>
            </w:pPr>
            <w:r w:rsidRPr="009E43B0">
              <w:rPr>
                <w:rFonts w:ascii="Times New Roman" w:hAnsi="Times New Roman"/>
                <w:b/>
                <w:bCs/>
                <w:sz w:val="24"/>
                <w:szCs w:val="24"/>
              </w:rPr>
              <w:t>Общие положения</w:t>
            </w:r>
          </w:p>
          <w:p w:rsidR="009E43B0" w:rsidRPr="00E0183E" w:rsidRDefault="009E43B0" w:rsidP="009E43B0">
            <w:pPr>
              <w:widowControl w:val="0"/>
              <w:autoSpaceDE w:val="0"/>
              <w:autoSpaceDN w:val="0"/>
              <w:spacing w:before="195"/>
              <w:ind w:right="38"/>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Руководство лаборатории должно установить, документировать и поддерживать цели и политик</w:t>
            </w:r>
            <w:r>
              <w:rPr>
                <w:rFonts w:ascii="Times New Roman" w:eastAsia="Cambria" w:hAnsi="Times New Roman"/>
                <w:color w:val="231F20"/>
                <w:sz w:val="24"/>
                <w:szCs w:val="24"/>
                <w:lang w:eastAsia="en-US"/>
              </w:rPr>
              <w:t>у</w:t>
            </w:r>
            <w:r w:rsidRPr="00E0183E">
              <w:rPr>
                <w:rFonts w:ascii="Times New Roman" w:eastAsia="Cambria" w:hAnsi="Times New Roman"/>
                <w:color w:val="231F20"/>
                <w:sz w:val="24"/>
                <w:szCs w:val="24"/>
                <w:lang w:eastAsia="en-US"/>
              </w:rPr>
              <w:t xml:space="preserve"> для достижения целей настоящего стандарта и должно гарантировать, что цели и политик</w:t>
            </w:r>
            <w:r>
              <w:rPr>
                <w:rFonts w:ascii="Times New Roman" w:eastAsia="Cambria" w:hAnsi="Times New Roman"/>
                <w:color w:val="231F20"/>
                <w:sz w:val="24"/>
                <w:szCs w:val="24"/>
                <w:lang w:eastAsia="en-US"/>
              </w:rPr>
              <w:t>а</w:t>
            </w:r>
            <w:r w:rsidRPr="00E0183E">
              <w:rPr>
                <w:rFonts w:ascii="Times New Roman" w:eastAsia="Cambria" w:hAnsi="Times New Roman"/>
                <w:color w:val="231F20"/>
                <w:sz w:val="24"/>
                <w:szCs w:val="24"/>
                <w:lang w:eastAsia="en-US"/>
              </w:rPr>
              <w:t xml:space="preserve"> признаются и реализуются на всех уровнях организации лаборатории.</w:t>
            </w:r>
          </w:p>
          <w:p w:rsidR="00DE41ED" w:rsidRPr="009E43B0" w:rsidRDefault="009E43B0" w:rsidP="00F65053">
            <w:pPr>
              <w:widowControl w:val="0"/>
              <w:tabs>
                <w:tab w:val="left" w:pos="1080"/>
              </w:tabs>
              <w:autoSpaceDE w:val="0"/>
              <w:autoSpaceDN w:val="0"/>
              <w:spacing w:before="185"/>
              <w:ind w:right="38"/>
              <w:rPr>
                <w:rFonts w:ascii="Times New Roman" w:hAnsi="Times New Roman"/>
                <w:sz w:val="24"/>
                <w:szCs w:val="24"/>
              </w:rPr>
            </w:pPr>
            <w:r w:rsidRPr="00BC786B">
              <w:rPr>
                <w:rFonts w:ascii="Times New Roman" w:eastAsia="Cambria" w:hAnsi="Times New Roman"/>
                <w:color w:val="231F20"/>
                <w:lang w:eastAsia="en-US"/>
              </w:rPr>
              <w:t xml:space="preserve">ПРИМЕЧАНИЕ </w:t>
            </w:r>
            <w:r w:rsidRPr="00BC786B">
              <w:rPr>
                <w:rFonts w:ascii="Times New Roman" w:eastAsia="Cambria" w:hAnsi="Times New Roman"/>
                <w:color w:val="231F20"/>
                <w:lang w:eastAsia="en-US"/>
              </w:rPr>
              <w:tab/>
              <w:t>Документы системы менеджмента могут, но не обязаны содержаться в руководстве по качеству.</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DE41ED" w:rsidRPr="00F22DB9" w:rsidRDefault="00DE41ED" w:rsidP="0030368F">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rsidR="00DE41ED" w:rsidRPr="00F22DB9" w:rsidRDefault="00DE41ED" w:rsidP="0030368F">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rsidR="00DE41ED" w:rsidRPr="00F22DB9" w:rsidRDefault="00DE41ED" w:rsidP="0030368F">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DE41ED" w:rsidRPr="00F22DB9" w:rsidRDefault="00DE41ED" w:rsidP="0030368F">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DE41ED" w:rsidRPr="00F22DB9" w:rsidRDefault="00DE41ED" w:rsidP="0030368F">
            <w:pPr>
              <w:keepNext/>
              <w:keepLines/>
              <w:spacing w:after="40" w:line="200" w:lineRule="exact"/>
              <w:jc w:val="center"/>
              <w:rPr>
                <w:rFonts w:ascii="Times New Roman" w:hAnsi="Times New Roman"/>
                <w:iCs/>
                <w:sz w:val="24"/>
                <w:szCs w:val="24"/>
                <w:lang w:val="ru-RU"/>
              </w:rPr>
            </w:pPr>
          </w:p>
        </w:tc>
      </w:tr>
      <w:tr w:rsidR="00DE41ED" w:rsidRPr="00F22DB9" w:rsidTr="0030368F">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rsidR="00DE41ED" w:rsidRPr="00F65053" w:rsidRDefault="00DE41ED" w:rsidP="0030368F">
            <w:pPr>
              <w:rPr>
                <w:rFonts w:ascii="Times New Roman" w:hAnsi="Times New Roman"/>
                <w:b/>
                <w:bCs/>
                <w:sz w:val="24"/>
                <w:szCs w:val="24"/>
              </w:rPr>
            </w:pPr>
            <w:r w:rsidRPr="00F65053">
              <w:rPr>
                <w:rFonts w:ascii="Times New Roman" w:hAnsi="Times New Roman"/>
                <w:b/>
                <w:bCs/>
                <w:sz w:val="24"/>
                <w:szCs w:val="24"/>
              </w:rPr>
              <w:t>8.2.2</w:t>
            </w:r>
          </w:p>
        </w:tc>
        <w:tc>
          <w:tcPr>
            <w:tcW w:w="5748" w:type="dxa"/>
            <w:gridSpan w:val="3"/>
            <w:tcBorders>
              <w:top w:val="single" w:sz="12" w:space="0" w:color="auto"/>
              <w:bottom w:val="single" w:sz="12" w:space="0" w:color="auto"/>
              <w:right w:val="single" w:sz="4" w:space="0" w:color="auto"/>
            </w:tcBorders>
            <w:shd w:val="clear" w:color="auto" w:fill="auto"/>
          </w:tcPr>
          <w:p w:rsidR="00DE41ED" w:rsidRPr="00F65053" w:rsidRDefault="00DE41ED" w:rsidP="0030368F">
            <w:pPr>
              <w:jc w:val="both"/>
              <w:rPr>
                <w:rFonts w:ascii="Times New Roman" w:hAnsi="Times New Roman"/>
                <w:b/>
                <w:bCs/>
                <w:sz w:val="24"/>
                <w:szCs w:val="24"/>
              </w:rPr>
            </w:pPr>
            <w:r w:rsidRPr="00F65053">
              <w:rPr>
                <w:rFonts w:ascii="Times New Roman" w:hAnsi="Times New Roman"/>
                <w:b/>
                <w:bCs/>
                <w:sz w:val="24"/>
                <w:szCs w:val="24"/>
              </w:rPr>
              <w:t>Компетентность и качество</w:t>
            </w:r>
          </w:p>
          <w:p w:rsidR="00DE41ED" w:rsidRPr="00F65053" w:rsidRDefault="00F65053" w:rsidP="00F65053">
            <w:pPr>
              <w:widowControl w:val="0"/>
              <w:autoSpaceDE w:val="0"/>
              <w:autoSpaceDN w:val="0"/>
              <w:spacing w:before="195"/>
              <w:jc w:val="both"/>
              <w:rPr>
                <w:rFonts w:ascii="Times New Roman" w:hAnsi="Times New Roman"/>
                <w:sz w:val="24"/>
                <w:szCs w:val="24"/>
              </w:rPr>
            </w:pPr>
            <w:r w:rsidRPr="009D5BA0">
              <w:rPr>
                <w:rFonts w:ascii="Times New Roman" w:eastAsia="Cambria" w:hAnsi="Times New Roman"/>
                <w:color w:val="231F20"/>
                <w:sz w:val="24"/>
                <w:szCs w:val="24"/>
                <w:lang w:eastAsia="en-US"/>
              </w:rPr>
              <w:lastRenderedPageBreak/>
              <w:t>Цели и политика должны быть направлены на обеспечение компетентности, беспристрастности и устойчивости деятельности лаборатории.</w:t>
            </w:r>
            <w:r w:rsidRPr="009D5BA0">
              <w:rPr>
                <w:rFonts w:ascii="Times New Roman" w:eastAsia="Cambria" w:hAnsi="Times New Roman"/>
                <w:sz w:val="24"/>
                <w:szCs w:val="24"/>
                <w:lang w:eastAsia="en-US"/>
              </w:rPr>
              <w:t xml:space="preserve"> </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DE41ED" w:rsidRPr="00F22DB9" w:rsidRDefault="00DE41ED" w:rsidP="0030368F">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rsidR="00DE41ED" w:rsidRPr="00F22DB9" w:rsidRDefault="00DE41ED" w:rsidP="0030368F">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rsidR="00DE41ED" w:rsidRPr="00F22DB9" w:rsidRDefault="00DE41ED" w:rsidP="0030368F">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DE41ED" w:rsidRPr="00F22DB9" w:rsidRDefault="00DE41ED" w:rsidP="0030368F">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DE41ED" w:rsidRPr="00F22DB9" w:rsidRDefault="00DE41ED" w:rsidP="0030368F">
            <w:pPr>
              <w:keepNext/>
              <w:keepLines/>
              <w:spacing w:after="40" w:line="200" w:lineRule="exact"/>
              <w:jc w:val="center"/>
              <w:rPr>
                <w:rFonts w:ascii="Times New Roman" w:hAnsi="Times New Roman"/>
                <w:iCs/>
                <w:sz w:val="24"/>
                <w:szCs w:val="24"/>
                <w:lang w:val="ru-RU"/>
              </w:rPr>
            </w:pPr>
          </w:p>
        </w:tc>
      </w:tr>
      <w:tr w:rsidR="00DE41ED" w:rsidRPr="00F22DB9" w:rsidTr="0030368F">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rsidR="00DE41ED" w:rsidRPr="00F65053" w:rsidRDefault="00DE41ED" w:rsidP="0030368F">
            <w:pPr>
              <w:spacing w:before="0" w:after="0" w:line="200" w:lineRule="exact"/>
              <w:rPr>
                <w:rFonts w:ascii="Times New Roman" w:hAnsi="Times New Roman"/>
                <w:b/>
                <w:bCs/>
                <w:sz w:val="24"/>
                <w:szCs w:val="24"/>
                <w:lang w:val="ru-RU"/>
              </w:rPr>
            </w:pPr>
            <w:r w:rsidRPr="00F65053">
              <w:rPr>
                <w:rFonts w:ascii="Times New Roman" w:hAnsi="Times New Roman"/>
                <w:b/>
                <w:bCs/>
                <w:sz w:val="24"/>
                <w:szCs w:val="24"/>
                <w:lang w:val="ru-RU"/>
              </w:rPr>
              <w:lastRenderedPageBreak/>
              <w:t>8.2.3</w:t>
            </w:r>
          </w:p>
        </w:tc>
        <w:tc>
          <w:tcPr>
            <w:tcW w:w="5748" w:type="dxa"/>
            <w:gridSpan w:val="3"/>
            <w:tcBorders>
              <w:top w:val="single" w:sz="12" w:space="0" w:color="auto"/>
              <w:bottom w:val="single" w:sz="12" w:space="0" w:color="auto"/>
              <w:right w:val="single" w:sz="4" w:space="0" w:color="auto"/>
            </w:tcBorders>
            <w:shd w:val="clear" w:color="auto" w:fill="auto"/>
          </w:tcPr>
          <w:p w:rsidR="00DE41ED" w:rsidRPr="00F65053" w:rsidRDefault="00DE41ED" w:rsidP="0030368F">
            <w:pPr>
              <w:shd w:val="clear" w:color="auto" w:fill="FFFFFF"/>
              <w:spacing w:before="0" w:after="0"/>
              <w:jc w:val="both"/>
              <w:textAlignment w:val="baseline"/>
              <w:rPr>
                <w:rFonts w:ascii="Times New Roman" w:hAnsi="Times New Roman"/>
                <w:b/>
                <w:bCs/>
                <w:sz w:val="24"/>
                <w:szCs w:val="24"/>
                <w:lang w:val="ru-RU" w:eastAsia="en-US"/>
              </w:rPr>
            </w:pPr>
            <w:r w:rsidRPr="00F65053">
              <w:rPr>
                <w:rFonts w:ascii="Times New Roman" w:hAnsi="Times New Roman"/>
                <w:b/>
                <w:bCs/>
                <w:sz w:val="24"/>
                <w:szCs w:val="24"/>
                <w:lang w:val="ru-RU" w:eastAsia="en-US"/>
              </w:rPr>
              <w:t>Доказательство приверженности</w:t>
            </w:r>
          </w:p>
          <w:p w:rsidR="00DE41ED" w:rsidRPr="00F65053" w:rsidRDefault="00F65053" w:rsidP="00F65053">
            <w:pPr>
              <w:widowControl w:val="0"/>
              <w:autoSpaceDE w:val="0"/>
              <w:autoSpaceDN w:val="0"/>
              <w:spacing w:before="195"/>
              <w:jc w:val="both"/>
              <w:rPr>
                <w:rFonts w:ascii="Times New Roman" w:hAnsi="Times New Roman"/>
                <w:b/>
                <w:sz w:val="24"/>
                <w:szCs w:val="24"/>
                <w:lang w:eastAsia="en-US"/>
              </w:rPr>
            </w:pPr>
            <w:r w:rsidRPr="009D5BA0">
              <w:rPr>
                <w:rFonts w:ascii="Times New Roman" w:eastAsia="Cambria" w:hAnsi="Times New Roman"/>
                <w:color w:val="231F20"/>
                <w:sz w:val="24"/>
                <w:szCs w:val="24"/>
                <w:lang w:eastAsia="en-US"/>
              </w:rPr>
              <w:t>Руководство лаборатории должно предоставить доказательство приверженности разработке и внедрению системы менеджмента и постоянному повышению ее эффективности.</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DE41ED" w:rsidRPr="00F22DB9" w:rsidRDefault="00DE41ED" w:rsidP="0030368F">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rsidR="00DE41ED" w:rsidRPr="00F22DB9" w:rsidRDefault="00DE41ED" w:rsidP="0030368F">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rsidR="00DE41ED" w:rsidRPr="00F22DB9" w:rsidRDefault="00DE41ED" w:rsidP="0030368F">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DE41ED" w:rsidRPr="00F22DB9" w:rsidRDefault="00DE41ED" w:rsidP="0030368F">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DE41ED" w:rsidRPr="00F22DB9" w:rsidRDefault="00DE41ED" w:rsidP="0030368F">
            <w:pPr>
              <w:keepNext/>
              <w:keepLines/>
              <w:spacing w:after="40" w:line="200" w:lineRule="exact"/>
              <w:jc w:val="center"/>
              <w:rPr>
                <w:rFonts w:ascii="Times New Roman" w:hAnsi="Times New Roman"/>
                <w:iCs/>
                <w:sz w:val="24"/>
                <w:szCs w:val="24"/>
                <w:lang w:val="ru-RU"/>
              </w:rPr>
            </w:pPr>
          </w:p>
        </w:tc>
      </w:tr>
      <w:tr w:rsidR="00DE41ED" w:rsidRPr="00F22DB9" w:rsidTr="0030368F">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rsidR="00DE41ED" w:rsidRPr="00F65053" w:rsidRDefault="00DE41ED" w:rsidP="0030368F">
            <w:pPr>
              <w:spacing w:before="0" w:after="0" w:line="200" w:lineRule="exact"/>
              <w:rPr>
                <w:rFonts w:ascii="Times New Roman" w:hAnsi="Times New Roman"/>
                <w:b/>
                <w:bCs/>
                <w:sz w:val="24"/>
                <w:szCs w:val="24"/>
                <w:lang w:val="ru-RU"/>
              </w:rPr>
            </w:pPr>
            <w:r w:rsidRPr="00F65053">
              <w:rPr>
                <w:rFonts w:ascii="Times New Roman" w:hAnsi="Times New Roman"/>
                <w:b/>
                <w:bCs/>
                <w:sz w:val="24"/>
                <w:szCs w:val="24"/>
                <w:lang w:val="ru-RU"/>
              </w:rPr>
              <w:t>8.2.4</w:t>
            </w:r>
          </w:p>
        </w:tc>
        <w:tc>
          <w:tcPr>
            <w:tcW w:w="5748" w:type="dxa"/>
            <w:gridSpan w:val="3"/>
            <w:tcBorders>
              <w:top w:val="single" w:sz="12" w:space="0" w:color="auto"/>
              <w:bottom w:val="single" w:sz="12" w:space="0" w:color="auto"/>
              <w:right w:val="single" w:sz="4" w:space="0" w:color="auto"/>
            </w:tcBorders>
            <w:shd w:val="clear" w:color="auto" w:fill="auto"/>
          </w:tcPr>
          <w:p w:rsidR="00DE41ED" w:rsidRPr="00F65053" w:rsidRDefault="00DE41ED" w:rsidP="0030368F">
            <w:pPr>
              <w:autoSpaceDE w:val="0"/>
              <w:autoSpaceDN w:val="0"/>
              <w:adjustRightInd w:val="0"/>
              <w:spacing w:before="0" w:after="0"/>
              <w:jc w:val="both"/>
              <w:rPr>
                <w:rFonts w:ascii="Times New Roman" w:hAnsi="Times New Roman"/>
                <w:b/>
                <w:bCs/>
                <w:sz w:val="24"/>
                <w:szCs w:val="24"/>
              </w:rPr>
            </w:pPr>
            <w:r w:rsidRPr="00F65053">
              <w:rPr>
                <w:rFonts w:ascii="Times New Roman" w:hAnsi="Times New Roman"/>
                <w:b/>
                <w:bCs/>
                <w:sz w:val="24"/>
                <w:szCs w:val="24"/>
              </w:rPr>
              <w:t>Документация</w:t>
            </w:r>
          </w:p>
          <w:p w:rsidR="00DE41ED" w:rsidRPr="00F65053" w:rsidRDefault="00F65053" w:rsidP="00F65053">
            <w:pPr>
              <w:widowControl w:val="0"/>
              <w:autoSpaceDE w:val="0"/>
              <w:autoSpaceDN w:val="0"/>
              <w:spacing w:before="195"/>
              <w:jc w:val="both"/>
              <w:rPr>
                <w:rFonts w:ascii="Times New Roman" w:hAnsi="Times New Roman"/>
                <w:b/>
                <w:sz w:val="24"/>
                <w:szCs w:val="24"/>
              </w:rPr>
            </w:pPr>
            <w:r w:rsidRPr="009D5BA0">
              <w:rPr>
                <w:rFonts w:ascii="Times New Roman" w:eastAsia="Cambria" w:hAnsi="Times New Roman"/>
                <w:sz w:val="24"/>
                <w:szCs w:val="24"/>
                <w:lang w:eastAsia="en-US"/>
              </w:rPr>
              <w:t>Вся документация, процессы, системы, записи, относящиеся к выполнению требований настоящего стандарта, должны быть включены в систему менеджмента, соотнесены или связаны с ней.</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DE41ED" w:rsidRPr="00F22DB9" w:rsidRDefault="00DE41ED" w:rsidP="0030368F">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rsidR="00DE41ED" w:rsidRPr="00F22DB9" w:rsidRDefault="00DE41ED" w:rsidP="0030368F">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rsidR="00DE41ED" w:rsidRPr="00F22DB9" w:rsidRDefault="00DE41ED" w:rsidP="0030368F">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DE41ED" w:rsidRPr="00F22DB9" w:rsidRDefault="00DE41ED" w:rsidP="0030368F">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DE41ED" w:rsidRPr="00F22DB9" w:rsidRDefault="00DE41ED" w:rsidP="0030368F">
            <w:pPr>
              <w:keepNext/>
              <w:keepLines/>
              <w:spacing w:after="40" w:line="200" w:lineRule="exact"/>
              <w:jc w:val="center"/>
              <w:rPr>
                <w:rFonts w:ascii="Times New Roman" w:hAnsi="Times New Roman"/>
                <w:iCs/>
                <w:sz w:val="24"/>
                <w:szCs w:val="24"/>
                <w:lang w:val="ru-RU"/>
              </w:rPr>
            </w:pPr>
          </w:p>
        </w:tc>
      </w:tr>
      <w:tr w:rsidR="001C76D4" w:rsidRPr="00F22DB9" w:rsidTr="0030368F">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rsidR="001C76D4" w:rsidRPr="00DB0EB9" w:rsidRDefault="001C76D4" w:rsidP="0030368F">
            <w:pPr>
              <w:spacing w:before="0" w:after="0" w:line="200" w:lineRule="exact"/>
              <w:rPr>
                <w:rFonts w:ascii="Times New Roman" w:hAnsi="Times New Roman"/>
                <w:sz w:val="24"/>
                <w:szCs w:val="24"/>
                <w:lang w:val="ru-RU"/>
              </w:rPr>
            </w:pPr>
            <w:r w:rsidRPr="00DB0EB9">
              <w:rPr>
                <w:rFonts w:ascii="Times New Roman" w:hAnsi="Times New Roman"/>
                <w:b/>
                <w:bCs/>
                <w:i/>
                <w:color w:val="0000CC"/>
                <w:sz w:val="24"/>
                <w:szCs w:val="24"/>
                <w:lang w:val="ru-RU" w:eastAsia="en-US"/>
              </w:rPr>
              <w:lastRenderedPageBreak/>
              <w:t>8.2.4 а</w:t>
            </w:r>
          </w:p>
        </w:tc>
        <w:tc>
          <w:tcPr>
            <w:tcW w:w="5748" w:type="dxa"/>
            <w:gridSpan w:val="3"/>
            <w:tcBorders>
              <w:top w:val="single" w:sz="12" w:space="0" w:color="auto"/>
              <w:bottom w:val="single" w:sz="12" w:space="0" w:color="auto"/>
              <w:right w:val="single" w:sz="4" w:space="0" w:color="auto"/>
            </w:tcBorders>
            <w:shd w:val="clear" w:color="auto" w:fill="auto"/>
          </w:tcPr>
          <w:p w:rsidR="001C76D4" w:rsidRPr="00DB0EB9" w:rsidRDefault="001C76D4" w:rsidP="0030368F">
            <w:pPr>
              <w:keepNext/>
              <w:keepLines/>
              <w:jc w:val="both"/>
              <w:rPr>
                <w:rFonts w:ascii="Times New Roman" w:hAnsi="Times New Roman"/>
                <w:b/>
                <w:bCs/>
                <w:i/>
                <w:color w:val="0000CC"/>
                <w:sz w:val="24"/>
                <w:szCs w:val="24"/>
                <w:lang w:val="ru-RU" w:eastAsia="en-US"/>
              </w:rPr>
            </w:pPr>
            <w:r w:rsidRPr="00DB0EB9">
              <w:rPr>
                <w:rFonts w:ascii="Times New Roman" w:hAnsi="Times New Roman"/>
                <w:b/>
                <w:bCs/>
                <w:i/>
                <w:color w:val="0000CC"/>
                <w:sz w:val="24"/>
                <w:szCs w:val="24"/>
                <w:lang w:val="ru-RU" w:eastAsia="en-US"/>
              </w:rPr>
              <w:t>Документация по безопасности</w:t>
            </w:r>
          </w:p>
          <w:p w:rsidR="00DB0EB9" w:rsidRPr="00DB0EB9" w:rsidRDefault="00DB0EB9" w:rsidP="00DB0EB9">
            <w:pPr>
              <w:keepNext/>
              <w:keepLines/>
              <w:jc w:val="both"/>
              <w:rPr>
                <w:rFonts w:ascii="Times New Roman" w:hAnsi="Times New Roman"/>
                <w:i/>
                <w:color w:val="0000CC"/>
                <w:sz w:val="24"/>
                <w:szCs w:val="24"/>
                <w:lang w:val="ru-RU" w:eastAsia="en-US"/>
              </w:rPr>
            </w:pPr>
            <w:r w:rsidRPr="00DB0EB9">
              <w:rPr>
                <w:rFonts w:ascii="Times New Roman" w:hAnsi="Times New Roman"/>
                <w:i/>
                <w:color w:val="0000CC"/>
                <w:sz w:val="24"/>
                <w:szCs w:val="24"/>
                <w:lang w:val="ru-RU" w:eastAsia="en-US"/>
              </w:rPr>
              <w:t>Система менеджмента Лаборатории должна включать и документацию по биобезопасности, в том числе охране труда и технике безопасности (например, Руководство по биобезопасности).</w:t>
            </w:r>
          </w:p>
          <w:p w:rsidR="00DB0EB9" w:rsidRPr="00DB0EB9" w:rsidRDefault="00DB0EB9" w:rsidP="00DB0EB9">
            <w:pPr>
              <w:keepNext/>
              <w:keepLines/>
              <w:jc w:val="both"/>
              <w:rPr>
                <w:rFonts w:ascii="Times New Roman" w:hAnsi="Times New Roman"/>
                <w:i/>
                <w:color w:val="0000CC"/>
                <w:sz w:val="24"/>
                <w:szCs w:val="24"/>
                <w:lang w:val="ru-RU" w:eastAsia="en-US"/>
              </w:rPr>
            </w:pPr>
            <w:r w:rsidRPr="00DB0EB9">
              <w:rPr>
                <w:rFonts w:ascii="Times New Roman" w:hAnsi="Times New Roman"/>
                <w:i/>
                <w:color w:val="0000CC"/>
                <w:sz w:val="24"/>
                <w:szCs w:val="24"/>
                <w:lang w:val="ru-RU" w:eastAsia="en-US"/>
              </w:rPr>
              <w:t xml:space="preserve">В лаборатории должны существовать и поддерживаться в актуальном состоянии документы и записи в соответствии с </w:t>
            </w:r>
            <w:proofErr w:type="gramStart"/>
            <w:r w:rsidRPr="00DB0EB9">
              <w:rPr>
                <w:rFonts w:ascii="Times New Roman" w:hAnsi="Times New Roman"/>
                <w:i/>
                <w:color w:val="0000CC"/>
                <w:sz w:val="24"/>
                <w:szCs w:val="24"/>
                <w:lang w:val="ru-RU" w:eastAsia="en-US"/>
              </w:rPr>
              <w:t>требованиями  ISO</w:t>
            </w:r>
            <w:proofErr w:type="gramEnd"/>
            <w:r w:rsidRPr="00DB0EB9">
              <w:rPr>
                <w:rFonts w:ascii="Times New Roman" w:hAnsi="Times New Roman"/>
                <w:i/>
                <w:color w:val="0000CC"/>
                <w:sz w:val="24"/>
                <w:szCs w:val="24"/>
                <w:lang w:val="ru-RU" w:eastAsia="en-US"/>
              </w:rPr>
              <w:t xml:space="preserve"> 15190 (в действующей редакции ГОСТ Р 52905-2007 как модифицированный стандарт ISO 15190:2003), руководством ВОЗ по биобезопасности (4-е издание) и др. </w:t>
            </w:r>
          </w:p>
          <w:p w:rsidR="00DB0EB9" w:rsidRPr="00DB0EB9" w:rsidRDefault="00DB0EB9" w:rsidP="00DB0EB9">
            <w:pPr>
              <w:keepNext/>
              <w:keepLines/>
              <w:jc w:val="both"/>
              <w:rPr>
                <w:rFonts w:ascii="Times New Roman" w:hAnsi="Times New Roman"/>
                <w:i/>
                <w:color w:val="0000CC"/>
                <w:sz w:val="24"/>
                <w:szCs w:val="24"/>
                <w:lang w:val="ru-RU" w:eastAsia="en-US"/>
              </w:rPr>
            </w:pPr>
            <w:r w:rsidRPr="00DB0EB9">
              <w:rPr>
                <w:rFonts w:ascii="Times New Roman" w:hAnsi="Times New Roman"/>
                <w:i/>
                <w:color w:val="0000CC"/>
                <w:sz w:val="24"/>
                <w:szCs w:val="24"/>
                <w:lang w:val="ru-RU" w:eastAsia="en-US"/>
              </w:rPr>
              <w:t>Эта документация должна включать, как минимум следующее:</w:t>
            </w:r>
          </w:p>
          <w:p w:rsidR="00DB0EB9" w:rsidRPr="00DB0EB9" w:rsidRDefault="00DB0EB9" w:rsidP="00DB0EB9">
            <w:pPr>
              <w:keepNext/>
              <w:keepLines/>
              <w:jc w:val="both"/>
              <w:rPr>
                <w:rFonts w:ascii="Times New Roman" w:hAnsi="Times New Roman"/>
                <w:i/>
                <w:color w:val="0000CC"/>
                <w:sz w:val="24"/>
                <w:szCs w:val="24"/>
                <w:lang w:val="ru-RU" w:eastAsia="en-US"/>
              </w:rPr>
            </w:pPr>
            <w:r w:rsidRPr="00DB0EB9">
              <w:rPr>
                <w:rFonts w:ascii="Times New Roman" w:hAnsi="Times New Roman"/>
                <w:i/>
                <w:color w:val="0000CC"/>
                <w:sz w:val="24"/>
                <w:szCs w:val="24"/>
                <w:lang w:val="ru-RU" w:eastAsia="en-US"/>
              </w:rPr>
              <w:t xml:space="preserve">- схему здания с учетом систем защиты </w:t>
            </w:r>
            <w:proofErr w:type="gramStart"/>
            <w:r w:rsidRPr="00DB0EB9">
              <w:rPr>
                <w:rFonts w:ascii="Times New Roman" w:hAnsi="Times New Roman"/>
                <w:i/>
                <w:color w:val="0000CC"/>
                <w:sz w:val="24"/>
                <w:szCs w:val="24"/>
                <w:lang w:val="ru-RU" w:eastAsia="en-US"/>
              </w:rPr>
              <w:t>от  предотвращения</w:t>
            </w:r>
            <w:proofErr w:type="gramEnd"/>
            <w:r w:rsidRPr="00DB0EB9">
              <w:rPr>
                <w:rFonts w:ascii="Times New Roman" w:hAnsi="Times New Roman"/>
                <w:i/>
                <w:color w:val="0000CC"/>
                <w:sz w:val="24"/>
                <w:szCs w:val="24"/>
                <w:lang w:val="ru-RU" w:eastAsia="en-US"/>
              </w:rPr>
              <w:t xml:space="preserve">  распространения и/или кражи патогенных агентов, с которыми работает лаборатория, включая системы вентиляции, обеззараживания, охраны;</w:t>
            </w:r>
          </w:p>
          <w:p w:rsidR="00DB0EB9" w:rsidRPr="00DB0EB9" w:rsidRDefault="00DB0EB9" w:rsidP="00DB0EB9">
            <w:pPr>
              <w:keepNext/>
              <w:keepLines/>
              <w:jc w:val="both"/>
              <w:rPr>
                <w:rFonts w:ascii="Times New Roman" w:hAnsi="Times New Roman"/>
                <w:i/>
                <w:color w:val="0000CC"/>
                <w:sz w:val="24"/>
                <w:szCs w:val="24"/>
                <w:lang w:val="ru-RU" w:eastAsia="en-US"/>
              </w:rPr>
            </w:pPr>
            <w:r w:rsidRPr="00DB0EB9">
              <w:rPr>
                <w:rFonts w:ascii="Times New Roman" w:hAnsi="Times New Roman"/>
                <w:i/>
                <w:color w:val="0000CC"/>
                <w:sz w:val="24"/>
                <w:szCs w:val="24"/>
                <w:lang w:val="ru-RU" w:eastAsia="en-US"/>
              </w:rPr>
              <w:t>- схему лабораторных помещений с учетом обеспечения поточности движения биоматериала, расположения мебели и оборудования, окон, дверей, с указанием экстренного выхода, отличного от обычного и др.;</w:t>
            </w:r>
          </w:p>
          <w:p w:rsidR="00DB0EB9" w:rsidRPr="00DB0EB9" w:rsidRDefault="00DB0EB9" w:rsidP="00DB0EB9">
            <w:pPr>
              <w:keepNext/>
              <w:keepLines/>
              <w:jc w:val="both"/>
              <w:rPr>
                <w:rFonts w:ascii="Times New Roman" w:hAnsi="Times New Roman"/>
                <w:i/>
                <w:color w:val="0000CC"/>
                <w:sz w:val="24"/>
                <w:szCs w:val="24"/>
                <w:lang w:val="ru-RU" w:eastAsia="en-US"/>
              </w:rPr>
            </w:pPr>
            <w:r w:rsidRPr="00DB0EB9">
              <w:rPr>
                <w:rFonts w:ascii="Times New Roman" w:hAnsi="Times New Roman"/>
                <w:i/>
                <w:color w:val="0000CC"/>
                <w:sz w:val="24"/>
                <w:szCs w:val="24"/>
                <w:lang w:val="ru-RU" w:eastAsia="en-US"/>
              </w:rPr>
              <w:t>- установление конструктивных характеристик работы с живыми патогенами с учетом опасности (биобезопасности, радиационной опасности и др.), обозначения на дверях;</w:t>
            </w:r>
          </w:p>
          <w:p w:rsidR="00DB0EB9" w:rsidRPr="00DB0EB9" w:rsidRDefault="00DB0EB9" w:rsidP="00DB0EB9">
            <w:pPr>
              <w:keepNext/>
              <w:keepLines/>
              <w:jc w:val="both"/>
              <w:rPr>
                <w:rFonts w:ascii="Times New Roman" w:hAnsi="Times New Roman"/>
                <w:i/>
                <w:color w:val="0000CC"/>
                <w:sz w:val="24"/>
                <w:szCs w:val="24"/>
                <w:lang w:val="ru-RU" w:eastAsia="en-US"/>
              </w:rPr>
            </w:pPr>
            <w:r w:rsidRPr="00DB0EB9">
              <w:rPr>
                <w:rFonts w:ascii="Times New Roman" w:hAnsi="Times New Roman"/>
                <w:i/>
                <w:color w:val="0000CC"/>
                <w:sz w:val="24"/>
                <w:szCs w:val="24"/>
                <w:lang w:val="ru-RU" w:eastAsia="en-US"/>
              </w:rPr>
              <w:lastRenderedPageBreak/>
              <w:t>- установление требований к физическим факторам (освещение, температура, вентиляция, шум, эргономические факторы) и периодичность подтверждения их соответствия установленным требованиям;</w:t>
            </w:r>
          </w:p>
          <w:p w:rsidR="00DB0EB9" w:rsidRPr="00DB0EB9" w:rsidRDefault="00DB0EB9" w:rsidP="00DB0EB9">
            <w:pPr>
              <w:keepNext/>
              <w:keepLines/>
              <w:jc w:val="both"/>
              <w:rPr>
                <w:rFonts w:ascii="Times New Roman" w:hAnsi="Times New Roman"/>
                <w:i/>
                <w:color w:val="0000CC"/>
                <w:sz w:val="24"/>
                <w:szCs w:val="24"/>
                <w:lang w:val="ru-RU" w:eastAsia="en-US"/>
              </w:rPr>
            </w:pPr>
            <w:r w:rsidRPr="00DB0EB9">
              <w:rPr>
                <w:rFonts w:ascii="Times New Roman" w:hAnsi="Times New Roman"/>
                <w:i/>
                <w:color w:val="0000CC"/>
                <w:sz w:val="24"/>
                <w:szCs w:val="24"/>
                <w:lang w:val="ru-RU" w:eastAsia="en-US"/>
              </w:rPr>
              <w:t>- программу безопасности, основанную на оценки биорисков и опасностей Лаборатории (см. п. 8.5.1г);</w:t>
            </w:r>
          </w:p>
          <w:p w:rsidR="00DB0EB9" w:rsidRPr="00DB0EB9" w:rsidRDefault="00DB0EB9" w:rsidP="00DB0EB9">
            <w:pPr>
              <w:keepNext/>
              <w:keepLines/>
              <w:jc w:val="both"/>
              <w:rPr>
                <w:rFonts w:ascii="Times New Roman" w:hAnsi="Times New Roman"/>
                <w:i/>
                <w:color w:val="0000CC"/>
                <w:sz w:val="24"/>
                <w:szCs w:val="24"/>
                <w:lang w:val="ru-RU" w:eastAsia="en-US"/>
              </w:rPr>
            </w:pPr>
            <w:r w:rsidRPr="00DB0EB9">
              <w:rPr>
                <w:rFonts w:ascii="Times New Roman" w:hAnsi="Times New Roman"/>
                <w:i/>
                <w:color w:val="0000CC"/>
                <w:sz w:val="24"/>
                <w:szCs w:val="24"/>
                <w:lang w:val="ru-RU" w:eastAsia="en-US"/>
              </w:rPr>
              <w:t xml:space="preserve">- программу обучения технике безопасности для персонала лаборатории; </w:t>
            </w:r>
          </w:p>
          <w:p w:rsidR="001C76D4" w:rsidRPr="00DB0EB9" w:rsidRDefault="00DB0EB9" w:rsidP="00DB0EB9">
            <w:pPr>
              <w:keepNext/>
              <w:keepLines/>
              <w:jc w:val="both"/>
              <w:rPr>
                <w:rFonts w:ascii="Times New Roman" w:hAnsi="Times New Roman"/>
                <w:i/>
                <w:color w:val="0000CC"/>
                <w:sz w:val="24"/>
                <w:szCs w:val="24"/>
                <w:lang w:val="ru-RU" w:eastAsia="en-US"/>
              </w:rPr>
            </w:pPr>
            <w:r w:rsidRPr="00DB0EB9">
              <w:rPr>
                <w:rFonts w:ascii="Times New Roman" w:hAnsi="Times New Roman"/>
                <w:i/>
                <w:color w:val="0000CC"/>
                <w:sz w:val="24"/>
                <w:szCs w:val="24"/>
                <w:lang w:val="ru-RU" w:eastAsia="en-US"/>
              </w:rPr>
              <w:t>- содержание лабораторных животных (где требуется).</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1C76D4" w:rsidRPr="00F22DB9" w:rsidRDefault="001C76D4" w:rsidP="0030368F">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rsidR="001C76D4" w:rsidRPr="00F22DB9" w:rsidRDefault="001C76D4" w:rsidP="0030368F">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rsidR="001C76D4" w:rsidRPr="00F22DB9" w:rsidRDefault="001C76D4" w:rsidP="0030368F">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1C76D4" w:rsidRPr="00F22DB9" w:rsidRDefault="001C76D4" w:rsidP="0030368F">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1C76D4" w:rsidRPr="00F22DB9" w:rsidRDefault="001C76D4" w:rsidP="0030368F">
            <w:pPr>
              <w:keepNext/>
              <w:keepLines/>
              <w:spacing w:after="40" w:line="200" w:lineRule="exact"/>
              <w:jc w:val="center"/>
              <w:rPr>
                <w:rFonts w:ascii="Times New Roman" w:hAnsi="Times New Roman"/>
                <w:iCs/>
                <w:sz w:val="24"/>
                <w:szCs w:val="24"/>
                <w:lang w:val="ru-RU"/>
              </w:rPr>
            </w:pPr>
          </w:p>
        </w:tc>
      </w:tr>
      <w:tr w:rsidR="001C76D4" w:rsidRPr="00F22DB9" w:rsidTr="0030368F">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rsidR="001C76D4" w:rsidRPr="00DB0EB9" w:rsidRDefault="001C76D4" w:rsidP="0030368F">
            <w:pPr>
              <w:spacing w:before="0" w:after="0" w:line="200" w:lineRule="exact"/>
              <w:rPr>
                <w:rFonts w:ascii="Times New Roman" w:hAnsi="Times New Roman"/>
                <w:b/>
                <w:bCs/>
                <w:i/>
                <w:color w:val="0000CC"/>
                <w:sz w:val="24"/>
                <w:szCs w:val="24"/>
                <w:lang w:val="ru-RU" w:eastAsia="en-US"/>
              </w:rPr>
            </w:pPr>
            <w:r w:rsidRPr="00DB0EB9">
              <w:rPr>
                <w:rFonts w:ascii="Times New Roman" w:hAnsi="Times New Roman"/>
                <w:b/>
                <w:bCs/>
                <w:i/>
                <w:color w:val="0000CC"/>
                <w:sz w:val="24"/>
                <w:szCs w:val="24"/>
                <w:lang w:val="ru-RU" w:eastAsia="en-US"/>
              </w:rPr>
              <w:lastRenderedPageBreak/>
              <w:t>8.2.4 б</w:t>
            </w:r>
          </w:p>
        </w:tc>
        <w:tc>
          <w:tcPr>
            <w:tcW w:w="5748" w:type="dxa"/>
            <w:gridSpan w:val="3"/>
            <w:tcBorders>
              <w:top w:val="single" w:sz="12" w:space="0" w:color="auto"/>
              <w:bottom w:val="single" w:sz="12" w:space="0" w:color="auto"/>
              <w:right w:val="single" w:sz="4" w:space="0" w:color="auto"/>
            </w:tcBorders>
            <w:shd w:val="clear" w:color="auto" w:fill="auto"/>
          </w:tcPr>
          <w:p w:rsidR="001C76D4" w:rsidRPr="00DB0EB9" w:rsidRDefault="001C76D4" w:rsidP="0030368F">
            <w:pPr>
              <w:keepNext/>
              <w:keepLines/>
              <w:jc w:val="both"/>
              <w:rPr>
                <w:rFonts w:ascii="Times New Roman" w:hAnsi="Times New Roman"/>
                <w:b/>
                <w:bCs/>
                <w:i/>
                <w:color w:val="0000CC"/>
                <w:sz w:val="24"/>
                <w:szCs w:val="24"/>
                <w:lang w:val="ru-RU" w:eastAsia="en-US"/>
              </w:rPr>
            </w:pPr>
            <w:r w:rsidRPr="00DB0EB9">
              <w:rPr>
                <w:rFonts w:ascii="Times New Roman" w:hAnsi="Times New Roman"/>
                <w:b/>
                <w:bCs/>
                <w:i/>
                <w:color w:val="0000CC"/>
                <w:sz w:val="24"/>
                <w:szCs w:val="24"/>
                <w:lang w:val="ru-RU" w:eastAsia="en-US"/>
              </w:rPr>
              <w:t>Программа обучения технике безопасности для персонала лаборатории</w:t>
            </w:r>
          </w:p>
          <w:p w:rsidR="00DB0EB9" w:rsidRPr="00DB0EB9" w:rsidRDefault="00DB0EB9" w:rsidP="00DB0EB9">
            <w:pPr>
              <w:keepNext/>
              <w:keepLines/>
              <w:jc w:val="both"/>
              <w:rPr>
                <w:rFonts w:ascii="Times New Roman" w:hAnsi="Times New Roman"/>
                <w:i/>
                <w:color w:val="0000CC"/>
                <w:sz w:val="24"/>
                <w:szCs w:val="24"/>
                <w:lang w:val="ru-RU" w:eastAsia="en-US"/>
              </w:rPr>
            </w:pPr>
            <w:r w:rsidRPr="00DB0EB9">
              <w:rPr>
                <w:rFonts w:ascii="Times New Roman" w:hAnsi="Times New Roman"/>
                <w:i/>
                <w:color w:val="0000CC"/>
                <w:sz w:val="24"/>
                <w:szCs w:val="24"/>
                <w:lang w:val="ru-RU" w:eastAsia="en-US"/>
              </w:rPr>
              <w:t>Программа обучения технике безопасности для персонала лаборатории должна предусмотреть ответственность персонала за:</w:t>
            </w:r>
          </w:p>
          <w:p w:rsidR="00DB0EB9" w:rsidRPr="00DB0EB9" w:rsidRDefault="00DB0EB9" w:rsidP="00DB0EB9">
            <w:pPr>
              <w:keepNext/>
              <w:keepLines/>
              <w:jc w:val="both"/>
              <w:rPr>
                <w:rFonts w:ascii="Times New Roman" w:hAnsi="Times New Roman"/>
                <w:i/>
                <w:color w:val="0000CC"/>
                <w:sz w:val="24"/>
                <w:szCs w:val="24"/>
                <w:lang w:val="ru-RU" w:eastAsia="en-US"/>
              </w:rPr>
            </w:pPr>
            <w:r w:rsidRPr="00DB0EB9">
              <w:rPr>
                <w:rFonts w:ascii="Times New Roman" w:hAnsi="Times New Roman"/>
                <w:i/>
                <w:color w:val="0000CC"/>
                <w:sz w:val="24"/>
                <w:szCs w:val="24"/>
                <w:lang w:val="ru-RU" w:eastAsia="en-US"/>
              </w:rPr>
              <w:t xml:space="preserve"> -  приготовление, прием и хранение пищи в специально отведенных зонах;</w:t>
            </w:r>
          </w:p>
          <w:p w:rsidR="00DB0EB9" w:rsidRPr="00DB0EB9" w:rsidRDefault="00DB0EB9" w:rsidP="00DB0EB9">
            <w:pPr>
              <w:keepNext/>
              <w:keepLines/>
              <w:jc w:val="both"/>
              <w:rPr>
                <w:rFonts w:ascii="Times New Roman" w:hAnsi="Times New Roman"/>
                <w:i/>
                <w:color w:val="0000CC"/>
                <w:sz w:val="24"/>
                <w:szCs w:val="24"/>
                <w:lang w:val="ru-RU" w:eastAsia="en-US"/>
              </w:rPr>
            </w:pPr>
            <w:r w:rsidRPr="00DB0EB9">
              <w:rPr>
                <w:rFonts w:ascii="Times New Roman" w:hAnsi="Times New Roman"/>
                <w:i/>
                <w:color w:val="0000CC"/>
                <w:sz w:val="24"/>
                <w:szCs w:val="24"/>
                <w:lang w:val="ru-RU" w:eastAsia="en-US"/>
              </w:rPr>
              <w:t>-   маркировку холодильников, применяемых для хранения пищи;</w:t>
            </w:r>
          </w:p>
          <w:p w:rsidR="00DB0EB9" w:rsidRPr="00DB0EB9" w:rsidRDefault="00DB0EB9" w:rsidP="00DB0EB9">
            <w:pPr>
              <w:keepNext/>
              <w:keepLines/>
              <w:jc w:val="both"/>
              <w:rPr>
                <w:rFonts w:ascii="Times New Roman" w:hAnsi="Times New Roman"/>
                <w:i/>
                <w:color w:val="0000CC"/>
                <w:sz w:val="24"/>
                <w:szCs w:val="24"/>
                <w:lang w:val="ru-RU" w:eastAsia="en-US"/>
              </w:rPr>
            </w:pPr>
            <w:r w:rsidRPr="00DB0EB9">
              <w:rPr>
                <w:rFonts w:ascii="Times New Roman" w:hAnsi="Times New Roman"/>
                <w:i/>
                <w:color w:val="0000CC"/>
                <w:sz w:val="24"/>
                <w:szCs w:val="24"/>
                <w:lang w:val="ru-RU" w:eastAsia="en-US"/>
              </w:rPr>
              <w:t>-   курение в рабочих зонах;</w:t>
            </w:r>
          </w:p>
          <w:p w:rsidR="00DB0EB9" w:rsidRPr="00DB0EB9" w:rsidRDefault="00DB0EB9" w:rsidP="00DB0EB9">
            <w:pPr>
              <w:keepNext/>
              <w:keepLines/>
              <w:jc w:val="both"/>
              <w:rPr>
                <w:rFonts w:ascii="Times New Roman" w:hAnsi="Times New Roman"/>
                <w:i/>
                <w:color w:val="0000CC"/>
                <w:sz w:val="24"/>
                <w:szCs w:val="24"/>
                <w:lang w:val="ru-RU" w:eastAsia="en-US"/>
              </w:rPr>
            </w:pPr>
            <w:r w:rsidRPr="00DB0EB9">
              <w:rPr>
                <w:rFonts w:ascii="Times New Roman" w:hAnsi="Times New Roman"/>
                <w:i/>
                <w:color w:val="0000CC"/>
                <w:sz w:val="24"/>
                <w:szCs w:val="24"/>
                <w:lang w:val="ru-RU" w:eastAsia="en-US"/>
              </w:rPr>
              <w:t>- применение косметики и ювелирных украшений, обработки контактных линз в рабочих зонах;</w:t>
            </w:r>
          </w:p>
          <w:p w:rsidR="00DB0EB9" w:rsidRPr="00DB0EB9" w:rsidRDefault="00DB0EB9" w:rsidP="00DB0EB9">
            <w:pPr>
              <w:keepNext/>
              <w:keepLines/>
              <w:jc w:val="both"/>
              <w:rPr>
                <w:rFonts w:ascii="Times New Roman" w:hAnsi="Times New Roman"/>
                <w:i/>
                <w:color w:val="0000CC"/>
                <w:sz w:val="24"/>
                <w:szCs w:val="24"/>
                <w:lang w:val="ru-RU" w:eastAsia="en-US"/>
              </w:rPr>
            </w:pPr>
            <w:r w:rsidRPr="00DB0EB9">
              <w:rPr>
                <w:rFonts w:ascii="Times New Roman" w:hAnsi="Times New Roman"/>
                <w:i/>
                <w:color w:val="0000CC"/>
                <w:sz w:val="24"/>
                <w:szCs w:val="24"/>
                <w:lang w:val="ru-RU" w:eastAsia="en-US"/>
              </w:rPr>
              <w:t>- особенности внешнего вида, связанного с подержанием биобезопасности (длинный волосы, бороды, маникюр и др.);</w:t>
            </w:r>
          </w:p>
          <w:p w:rsidR="00DB0EB9" w:rsidRPr="00DB0EB9" w:rsidRDefault="00DB0EB9" w:rsidP="00DB0EB9">
            <w:pPr>
              <w:keepNext/>
              <w:keepLines/>
              <w:jc w:val="both"/>
              <w:rPr>
                <w:rFonts w:ascii="Times New Roman" w:hAnsi="Times New Roman"/>
                <w:i/>
                <w:color w:val="0000CC"/>
                <w:sz w:val="24"/>
                <w:szCs w:val="24"/>
                <w:lang w:val="ru-RU" w:eastAsia="en-US"/>
              </w:rPr>
            </w:pPr>
            <w:r w:rsidRPr="00DB0EB9">
              <w:rPr>
                <w:rFonts w:ascii="Times New Roman" w:hAnsi="Times New Roman"/>
                <w:i/>
                <w:color w:val="0000CC"/>
                <w:sz w:val="24"/>
                <w:szCs w:val="24"/>
                <w:lang w:val="ru-RU" w:eastAsia="en-US"/>
              </w:rPr>
              <w:t>- хранение личных вещей и одежды в специально отведенных местах;</w:t>
            </w:r>
          </w:p>
          <w:p w:rsidR="00DB0EB9" w:rsidRPr="00DB0EB9" w:rsidRDefault="00DB0EB9" w:rsidP="00DB0EB9">
            <w:pPr>
              <w:keepNext/>
              <w:keepLines/>
              <w:jc w:val="both"/>
              <w:rPr>
                <w:rFonts w:ascii="Times New Roman" w:hAnsi="Times New Roman"/>
                <w:i/>
                <w:color w:val="0000CC"/>
                <w:sz w:val="24"/>
                <w:szCs w:val="24"/>
                <w:lang w:val="ru-RU" w:eastAsia="en-US"/>
              </w:rPr>
            </w:pPr>
            <w:r w:rsidRPr="00DB0EB9">
              <w:rPr>
                <w:rFonts w:ascii="Times New Roman" w:hAnsi="Times New Roman"/>
                <w:i/>
                <w:color w:val="0000CC"/>
                <w:sz w:val="24"/>
                <w:szCs w:val="24"/>
                <w:lang w:val="ru-RU" w:eastAsia="en-US"/>
              </w:rPr>
              <w:t>- применение СИЗ;</w:t>
            </w:r>
          </w:p>
          <w:p w:rsidR="00DB0EB9" w:rsidRPr="00DB0EB9" w:rsidRDefault="00DB0EB9" w:rsidP="00DB0EB9">
            <w:pPr>
              <w:keepNext/>
              <w:keepLines/>
              <w:jc w:val="both"/>
              <w:rPr>
                <w:rFonts w:ascii="Times New Roman" w:hAnsi="Times New Roman"/>
                <w:i/>
                <w:color w:val="0000CC"/>
                <w:sz w:val="24"/>
                <w:szCs w:val="24"/>
                <w:lang w:val="ru-RU" w:eastAsia="en-US"/>
              </w:rPr>
            </w:pPr>
            <w:r w:rsidRPr="00DB0EB9">
              <w:rPr>
                <w:rFonts w:ascii="Times New Roman" w:hAnsi="Times New Roman"/>
                <w:i/>
                <w:color w:val="0000CC"/>
                <w:sz w:val="24"/>
                <w:szCs w:val="24"/>
                <w:lang w:val="ru-RU" w:eastAsia="en-US"/>
              </w:rPr>
              <w:t>- обеззараживание применяемого инвентаря и соблюдение безопасных приемов работы;</w:t>
            </w:r>
          </w:p>
          <w:p w:rsidR="001C76D4" w:rsidRPr="00DB0EB9" w:rsidRDefault="00DB0EB9" w:rsidP="00DB0EB9">
            <w:pPr>
              <w:keepNext/>
              <w:keepLines/>
              <w:jc w:val="both"/>
              <w:rPr>
                <w:rFonts w:ascii="Times New Roman" w:hAnsi="Times New Roman"/>
                <w:i/>
                <w:color w:val="0000CC"/>
                <w:sz w:val="24"/>
                <w:szCs w:val="24"/>
                <w:lang w:val="ru-RU" w:eastAsia="en-US"/>
              </w:rPr>
            </w:pPr>
            <w:r w:rsidRPr="00DB0EB9">
              <w:rPr>
                <w:rFonts w:ascii="Times New Roman" w:hAnsi="Times New Roman"/>
                <w:i/>
                <w:color w:val="0000CC"/>
                <w:sz w:val="24"/>
                <w:szCs w:val="24"/>
                <w:lang w:val="ru-RU" w:eastAsia="en-US"/>
              </w:rPr>
              <w:t>и др.</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1C76D4" w:rsidRPr="00F22DB9" w:rsidRDefault="001C76D4" w:rsidP="0030368F">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rsidR="001C76D4" w:rsidRPr="00F22DB9" w:rsidRDefault="001C76D4" w:rsidP="0030368F">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rsidR="001C76D4" w:rsidRPr="00F22DB9" w:rsidRDefault="001C76D4" w:rsidP="0030368F">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1C76D4" w:rsidRPr="00F22DB9" w:rsidRDefault="001C76D4" w:rsidP="0030368F">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1C76D4" w:rsidRPr="00F22DB9" w:rsidRDefault="001C76D4" w:rsidP="0030368F">
            <w:pPr>
              <w:keepNext/>
              <w:keepLines/>
              <w:spacing w:after="40" w:line="200" w:lineRule="exact"/>
              <w:jc w:val="center"/>
              <w:rPr>
                <w:rFonts w:ascii="Times New Roman" w:hAnsi="Times New Roman"/>
                <w:iCs/>
                <w:sz w:val="24"/>
                <w:szCs w:val="24"/>
                <w:lang w:val="ru-RU"/>
              </w:rPr>
            </w:pPr>
          </w:p>
        </w:tc>
      </w:tr>
      <w:tr w:rsidR="001C76D4" w:rsidRPr="00F22DB9" w:rsidTr="0030368F">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rsidR="001C76D4" w:rsidRPr="00D645CF" w:rsidRDefault="001C76D4" w:rsidP="00D645CF">
            <w:pPr>
              <w:spacing w:before="0" w:after="0"/>
              <w:rPr>
                <w:rFonts w:ascii="Times New Roman" w:hAnsi="Times New Roman"/>
                <w:b/>
                <w:sz w:val="24"/>
                <w:szCs w:val="24"/>
                <w:lang w:val="ru-RU"/>
              </w:rPr>
            </w:pPr>
            <w:r w:rsidRPr="00D645CF">
              <w:rPr>
                <w:rFonts w:ascii="Times New Roman" w:hAnsi="Times New Roman"/>
                <w:b/>
                <w:sz w:val="24"/>
                <w:szCs w:val="24"/>
                <w:lang w:val="ru-RU"/>
              </w:rPr>
              <w:t>8.2.5</w:t>
            </w:r>
          </w:p>
        </w:tc>
        <w:tc>
          <w:tcPr>
            <w:tcW w:w="5748" w:type="dxa"/>
            <w:gridSpan w:val="3"/>
            <w:tcBorders>
              <w:top w:val="single" w:sz="12" w:space="0" w:color="auto"/>
              <w:bottom w:val="single" w:sz="12" w:space="0" w:color="auto"/>
              <w:right w:val="single" w:sz="4" w:space="0" w:color="auto"/>
            </w:tcBorders>
            <w:shd w:val="clear" w:color="auto" w:fill="auto"/>
          </w:tcPr>
          <w:p w:rsidR="001C76D4" w:rsidRPr="00D645CF" w:rsidRDefault="001C76D4" w:rsidP="00D645CF">
            <w:pPr>
              <w:autoSpaceDE w:val="0"/>
              <w:autoSpaceDN w:val="0"/>
              <w:adjustRightInd w:val="0"/>
              <w:spacing w:before="0" w:after="0"/>
              <w:jc w:val="both"/>
              <w:rPr>
                <w:rFonts w:ascii="Times New Roman" w:hAnsi="Times New Roman"/>
                <w:b/>
                <w:bCs/>
                <w:sz w:val="24"/>
                <w:szCs w:val="24"/>
              </w:rPr>
            </w:pPr>
            <w:r w:rsidRPr="00D645CF">
              <w:rPr>
                <w:rFonts w:ascii="Times New Roman" w:hAnsi="Times New Roman"/>
                <w:b/>
                <w:bCs/>
                <w:sz w:val="24"/>
                <w:szCs w:val="24"/>
              </w:rPr>
              <w:t>Доступ персонала</w:t>
            </w:r>
          </w:p>
          <w:p w:rsidR="001C76D4" w:rsidRPr="00D645CF" w:rsidRDefault="00D645CF" w:rsidP="00D645CF">
            <w:pPr>
              <w:widowControl w:val="0"/>
              <w:autoSpaceDE w:val="0"/>
              <w:autoSpaceDN w:val="0"/>
              <w:spacing w:before="195"/>
              <w:jc w:val="both"/>
              <w:rPr>
                <w:rFonts w:ascii="Times New Roman" w:hAnsi="Times New Roman"/>
                <w:sz w:val="24"/>
                <w:szCs w:val="24"/>
              </w:rPr>
            </w:pPr>
            <w:r w:rsidRPr="009D5BA0">
              <w:rPr>
                <w:rFonts w:ascii="Times New Roman" w:eastAsia="Cambria" w:hAnsi="Times New Roman"/>
                <w:sz w:val="24"/>
                <w:szCs w:val="24"/>
                <w:lang w:eastAsia="en-US"/>
              </w:rPr>
              <w:t>Весь персонал, участвующий в лабораторной деятельности, должен иметь доступ к тем частям документации системы менеджмента и соответствующей информации, которые применяются в сфере его ответственности.</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1C76D4" w:rsidRPr="00F22DB9" w:rsidRDefault="001C76D4" w:rsidP="0030368F">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rsidR="001C76D4" w:rsidRPr="00F22DB9" w:rsidRDefault="001C76D4" w:rsidP="0030368F">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rsidR="001C76D4" w:rsidRPr="00F22DB9" w:rsidRDefault="001C76D4" w:rsidP="0030368F">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1C76D4" w:rsidRPr="00F22DB9" w:rsidRDefault="001C76D4" w:rsidP="0030368F">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1C76D4" w:rsidRPr="00F22DB9" w:rsidRDefault="001C76D4" w:rsidP="0030368F">
            <w:pPr>
              <w:keepNext/>
              <w:keepLines/>
              <w:spacing w:after="40" w:line="200" w:lineRule="exact"/>
              <w:jc w:val="center"/>
              <w:rPr>
                <w:rFonts w:ascii="Times New Roman" w:hAnsi="Times New Roman"/>
                <w:iCs/>
                <w:sz w:val="24"/>
                <w:szCs w:val="24"/>
                <w:lang w:val="ru-RU"/>
              </w:rPr>
            </w:pPr>
          </w:p>
        </w:tc>
      </w:tr>
    </w:tbl>
    <w:p w:rsidR="002043E7" w:rsidRDefault="002043E7" w:rsidP="00AC4C44">
      <w:pPr>
        <w:pStyle w:val="10"/>
        <w:keepNext/>
        <w:keepLines/>
        <w:rPr>
          <w:rFonts w:ascii="Times New Roman" w:hAnsi="Times New Roman" w:cs="Times New Roman"/>
          <w:b w:val="0"/>
          <w:sz w:val="24"/>
          <w:szCs w:val="24"/>
          <w:lang w:val="ru-RU" w:eastAsia="en-US"/>
        </w:rPr>
      </w:pPr>
    </w:p>
    <w:tbl>
      <w:tblPr>
        <w:tblW w:w="16161"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4"/>
        <w:gridCol w:w="36"/>
        <w:gridCol w:w="3726"/>
        <w:gridCol w:w="1986"/>
        <w:gridCol w:w="1457"/>
        <w:gridCol w:w="669"/>
        <w:gridCol w:w="709"/>
        <w:gridCol w:w="567"/>
        <w:gridCol w:w="6237"/>
      </w:tblGrid>
      <w:tr w:rsidR="001C76D4" w:rsidRPr="00526776" w:rsidTr="0030368F">
        <w:trPr>
          <w:trHeight w:val="760"/>
        </w:trPr>
        <w:tc>
          <w:tcPr>
            <w:tcW w:w="810" w:type="dxa"/>
            <w:gridSpan w:val="2"/>
            <w:vMerge w:val="restart"/>
            <w:tcBorders>
              <w:top w:val="single" w:sz="12" w:space="0" w:color="auto"/>
            </w:tcBorders>
            <w:shd w:val="clear" w:color="auto" w:fill="CCCCCC"/>
          </w:tcPr>
          <w:p w:rsidR="001C76D4" w:rsidRPr="00526776" w:rsidRDefault="001C76D4" w:rsidP="0030368F">
            <w:pPr>
              <w:keepNext/>
              <w:keepLines/>
              <w:spacing w:after="40" w:line="200" w:lineRule="exact"/>
              <w:rPr>
                <w:rFonts w:ascii="Times New Roman" w:hAnsi="Times New Roman"/>
                <w:sz w:val="24"/>
                <w:szCs w:val="24"/>
                <w:lang w:val="ru-RU"/>
              </w:rPr>
            </w:pPr>
          </w:p>
        </w:tc>
        <w:tc>
          <w:tcPr>
            <w:tcW w:w="3726" w:type="dxa"/>
            <w:vMerge w:val="restart"/>
            <w:tcBorders>
              <w:top w:val="single" w:sz="12" w:space="0" w:color="auto"/>
            </w:tcBorders>
            <w:shd w:val="clear" w:color="auto" w:fill="CCCCCC"/>
            <w:vAlign w:val="center"/>
          </w:tcPr>
          <w:p w:rsidR="001C76D4" w:rsidRPr="00526776" w:rsidRDefault="001C76D4" w:rsidP="0030368F">
            <w:pPr>
              <w:jc w:val="center"/>
              <w:rPr>
                <w:rFonts w:ascii="Times New Roman" w:hAnsi="Times New Roman"/>
                <w:sz w:val="24"/>
                <w:szCs w:val="24"/>
                <w:lang w:val="ru-RU"/>
              </w:rPr>
            </w:pPr>
            <w:r w:rsidRPr="00526776">
              <w:rPr>
                <w:rFonts w:ascii="Times New Roman" w:hAnsi="Times New Roman"/>
                <w:sz w:val="24"/>
                <w:szCs w:val="24"/>
                <w:lang w:val="ru-RU"/>
              </w:rPr>
              <w:t>Требование</w:t>
            </w:r>
          </w:p>
        </w:tc>
        <w:tc>
          <w:tcPr>
            <w:tcW w:w="1986" w:type="dxa"/>
            <w:vMerge w:val="restart"/>
            <w:tcBorders>
              <w:top w:val="single" w:sz="12" w:space="0" w:color="auto"/>
            </w:tcBorders>
            <w:shd w:val="clear" w:color="auto" w:fill="CCCCCC"/>
            <w:vAlign w:val="center"/>
          </w:tcPr>
          <w:p w:rsidR="001C76D4" w:rsidRPr="00526776" w:rsidRDefault="001C76D4" w:rsidP="0030368F">
            <w:pPr>
              <w:jc w:val="center"/>
              <w:rPr>
                <w:rFonts w:ascii="Times New Roman" w:hAnsi="Times New Roman"/>
                <w:sz w:val="24"/>
                <w:szCs w:val="24"/>
                <w:lang w:val="ru-RU"/>
              </w:rPr>
            </w:pPr>
            <w:r w:rsidRPr="00526776">
              <w:rPr>
                <w:rFonts w:ascii="Times New Roman" w:hAnsi="Times New Roman"/>
                <w:sz w:val="24"/>
                <w:szCs w:val="24"/>
                <w:lang w:val="ru-RU"/>
              </w:rPr>
              <w:t>Ответственность</w:t>
            </w:r>
          </w:p>
          <w:p w:rsidR="001C76D4" w:rsidRPr="00526776" w:rsidRDefault="001C76D4" w:rsidP="0030368F">
            <w:pPr>
              <w:jc w:val="center"/>
              <w:rPr>
                <w:rFonts w:ascii="Times New Roman" w:hAnsi="Times New Roman"/>
                <w:sz w:val="24"/>
                <w:szCs w:val="24"/>
                <w:lang w:val="ru-RU"/>
              </w:rPr>
            </w:pPr>
          </w:p>
        </w:tc>
        <w:tc>
          <w:tcPr>
            <w:tcW w:w="1457" w:type="dxa"/>
            <w:vMerge w:val="restart"/>
            <w:tcBorders>
              <w:top w:val="single" w:sz="12" w:space="0" w:color="auto"/>
            </w:tcBorders>
            <w:shd w:val="clear" w:color="auto" w:fill="CCCCCC"/>
            <w:vAlign w:val="center"/>
          </w:tcPr>
          <w:p w:rsidR="001C76D4" w:rsidRDefault="001C76D4" w:rsidP="0030368F">
            <w:pPr>
              <w:keepNext/>
              <w:keepLines/>
              <w:spacing w:after="40" w:line="200" w:lineRule="exact"/>
              <w:jc w:val="center"/>
              <w:rPr>
                <w:rFonts w:ascii="Times New Roman" w:hAnsi="Times New Roman"/>
                <w:bCs/>
                <w:sz w:val="24"/>
                <w:szCs w:val="24"/>
                <w:lang w:val="ru-RU"/>
              </w:rPr>
            </w:pPr>
            <w:proofErr w:type="gramStart"/>
            <w:r w:rsidRPr="00526776">
              <w:rPr>
                <w:rFonts w:ascii="Times New Roman" w:hAnsi="Times New Roman"/>
                <w:bCs/>
                <w:sz w:val="24"/>
                <w:szCs w:val="24"/>
                <w:lang w:val="ru-RU"/>
              </w:rPr>
              <w:t>Документы  системы</w:t>
            </w:r>
            <w:proofErr w:type="gramEnd"/>
            <w:r w:rsidRPr="00526776">
              <w:rPr>
                <w:rFonts w:ascii="Times New Roman" w:hAnsi="Times New Roman"/>
                <w:bCs/>
                <w:sz w:val="24"/>
                <w:szCs w:val="24"/>
                <w:lang w:val="ru-RU"/>
              </w:rPr>
              <w:t xml:space="preserve"> менеджмента для реализации  требования</w:t>
            </w:r>
          </w:p>
          <w:p w:rsidR="001C76D4" w:rsidRPr="00526776" w:rsidRDefault="001C76D4" w:rsidP="0030368F">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ru-RU"/>
              </w:rPr>
              <w:t>Документы системы менеджмента, где внесены изменения</w:t>
            </w:r>
            <w:r w:rsidRPr="00820576">
              <w:rPr>
                <w:rStyle w:val="af4"/>
                <w:color w:val="0000FF"/>
                <w:sz w:val="18"/>
                <w:szCs w:val="18"/>
                <w:lang w:val="ru-RU"/>
              </w:rPr>
              <w:t>4</w:t>
            </w:r>
          </w:p>
        </w:tc>
        <w:tc>
          <w:tcPr>
            <w:tcW w:w="8182" w:type="dxa"/>
            <w:gridSpan w:val="4"/>
            <w:tcBorders>
              <w:top w:val="single" w:sz="12" w:space="0" w:color="auto"/>
              <w:bottom w:val="single" w:sz="4" w:space="0" w:color="auto"/>
            </w:tcBorders>
            <w:shd w:val="clear" w:color="auto" w:fill="CCCCCC"/>
            <w:vAlign w:val="center"/>
          </w:tcPr>
          <w:p w:rsidR="001C76D4" w:rsidRPr="00526776" w:rsidRDefault="001C76D4" w:rsidP="0030368F">
            <w:pPr>
              <w:pStyle w:val="a3"/>
              <w:keepNext/>
              <w:keepLines/>
              <w:tabs>
                <w:tab w:val="clear" w:pos="9072"/>
              </w:tabs>
              <w:spacing w:after="40" w:line="200" w:lineRule="exact"/>
              <w:jc w:val="center"/>
              <w:rPr>
                <w:rFonts w:ascii="Times New Roman" w:hAnsi="Times New Roman"/>
                <w:bCs/>
                <w:sz w:val="24"/>
                <w:szCs w:val="24"/>
                <w:lang w:val="ru-RU"/>
              </w:rPr>
            </w:pPr>
            <w:r w:rsidRPr="00526776">
              <w:rPr>
                <w:rFonts w:ascii="Times New Roman" w:hAnsi="Times New Roman"/>
                <w:sz w:val="24"/>
                <w:szCs w:val="24"/>
                <w:lang w:val="ru-RU"/>
              </w:rPr>
              <w:t>Оценка</w:t>
            </w:r>
            <w:r w:rsidRPr="00526776">
              <w:rPr>
                <w:rFonts w:ascii="Times New Roman" w:hAnsi="Times New Roman"/>
                <w:sz w:val="24"/>
                <w:szCs w:val="24"/>
                <w:vertAlign w:val="superscript"/>
                <w:lang w:val="ru-RU"/>
              </w:rPr>
              <w:t>2</w:t>
            </w:r>
          </w:p>
        </w:tc>
      </w:tr>
      <w:tr w:rsidR="001C76D4" w:rsidRPr="00526776" w:rsidTr="0030368F">
        <w:tc>
          <w:tcPr>
            <w:tcW w:w="810" w:type="dxa"/>
            <w:gridSpan w:val="2"/>
            <w:vMerge/>
            <w:tcBorders>
              <w:bottom w:val="single" w:sz="12" w:space="0" w:color="auto"/>
            </w:tcBorders>
            <w:shd w:val="clear" w:color="auto" w:fill="CCCCCC"/>
          </w:tcPr>
          <w:p w:rsidR="001C76D4" w:rsidRPr="00526776" w:rsidRDefault="001C76D4" w:rsidP="0030368F">
            <w:pPr>
              <w:keepNext/>
              <w:keepLines/>
              <w:spacing w:after="40" w:line="200" w:lineRule="exact"/>
              <w:rPr>
                <w:rFonts w:ascii="Times New Roman" w:hAnsi="Times New Roman"/>
                <w:sz w:val="24"/>
                <w:szCs w:val="24"/>
                <w:lang w:val="ru-RU"/>
              </w:rPr>
            </w:pPr>
          </w:p>
        </w:tc>
        <w:tc>
          <w:tcPr>
            <w:tcW w:w="3726" w:type="dxa"/>
            <w:vMerge/>
            <w:tcBorders>
              <w:bottom w:val="single" w:sz="12" w:space="0" w:color="auto"/>
            </w:tcBorders>
            <w:shd w:val="clear" w:color="auto" w:fill="CCCCCC"/>
            <w:vAlign w:val="center"/>
          </w:tcPr>
          <w:p w:rsidR="001C76D4" w:rsidRPr="00526776" w:rsidRDefault="001C76D4" w:rsidP="00FD7C65">
            <w:pPr>
              <w:pStyle w:val="3"/>
            </w:pPr>
          </w:p>
        </w:tc>
        <w:tc>
          <w:tcPr>
            <w:tcW w:w="1986" w:type="dxa"/>
            <w:vMerge/>
            <w:tcBorders>
              <w:bottom w:val="single" w:sz="12" w:space="0" w:color="auto"/>
            </w:tcBorders>
            <w:shd w:val="clear" w:color="auto" w:fill="CCCCCC"/>
            <w:vAlign w:val="center"/>
          </w:tcPr>
          <w:p w:rsidR="001C76D4" w:rsidRPr="00526776" w:rsidRDefault="001C76D4" w:rsidP="00FD7C65">
            <w:pPr>
              <w:pStyle w:val="3"/>
            </w:pPr>
          </w:p>
        </w:tc>
        <w:tc>
          <w:tcPr>
            <w:tcW w:w="1457" w:type="dxa"/>
            <w:vMerge/>
            <w:tcBorders>
              <w:bottom w:val="single" w:sz="12" w:space="0" w:color="auto"/>
            </w:tcBorders>
            <w:shd w:val="clear" w:color="auto" w:fill="CCCCCC"/>
            <w:vAlign w:val="center"/>
          </w:tcPr>
          <w:p w:rsidR="001C76D4" w:rsidRPr="00526776" w:rsidRDefault="001C76D4" w:rsidP="0030368F">
            <w:pPr>
              <w:keepNext/>
              <w:keepLines/>
              <w:spacing w:after="40" w:line="200" w:lineRule="exact"/>
              <w:jc w:val="center"/>
              <w:rPr>
                <w:rFonts w:ascii="Times New Roman" w:hAnsi="Times New Roman"/>
                <w:bCs/>
                <w:sz w:val="24"/>
                <w:szCs w:val="24"/>
                <w:lang w:val="ru-RU"/>
              </w:rPr>
            </w:pPr>
          </w:p>
        </w:tc>
        <w:tc>
          <w:tcPr>
            <w:tcW w:w="669" w:type="dxa"/>
            <w:tcBorders>
              <w:top w:val="single" w:sz="4" w:space="0" w:color="auto"/>
              <w:bottom w:val="single" w:sz="12" w:space="0" w:color="auto"/>
            </w:tcBorders>
            <w:shd w:val="clear" w:color="auto" w:fill="CCCCCC"/>
            <w:vAlign w:val="center"/>
          </w:tcPr>
          <w:p w:rsidR="001C76D4" w:rsidRPr="00526776" w:rsidRDefault="001C76D4" w:rsidP="0030368F">
            <w:pPr>
              <w:pStyle w:val="a3"/>
              <w:keepNext/>
              <w:keepLines/>
              <w:tabs>
                <w:tab w:val="clear" w:pos="9072"/>
                <w:tab w:val="center" w:pos="119"/>
              </w:tabs>
              <w:spacing w:after="40" w:line="200" w:lineRule="exact"/>
              <w:jc w:val="center"/>
              <w:rPr>
                <w:rFonts w:ascii="Times New Roman" w:hAnsi="Times New Roman"/>
                <w:szCs w:val="24"/>
                <w:lang w:val="en-GB"/>
              </w:rPr>
            </w:pPr>
            <w:r w:rsidRPr="00526776">
              <w:rPr>
                <w:rFonts w:ascii="Times New Roman" w:hAnsi="Times New Roman"/>
                <w:szCs w:val="24"/>
                <w:highlight w:val="lightGray"/>
                <w:lang w:val="ru-RU"/>
              </w:rPr>
              <w:t>С</w:t>
            </w:r>
          </w:p>
        </w:tc>
        <w:tc>
          <w:tcPr>
            <w:tcW w:w="709" w:type="dxa"/>
            <w:tcBorders>
              <w:top w:val="single" w:sz="4" w:space="0" w:color="auto"/>
              <w:bottom w:val="single" w:sz="12" w:space="0" w:color="auto"/>
            </w:tcBorders>
            <w:shd w:val="clear" w:color="auto" w:fill="CCCCCC"/>
            <w:vAlign w:val="center"/>
          </w:tcPr>
          <w:p w:rsidR="001C76D4" w:rsidRPr="00526776" w:rsidRDefault="001C76D4" w:rsidP="0030368F">
            <w:pPr>
              <w:pStyle w:val="a3"/>
              <w:keepNext/>
              <w:keepLines/>
              <w:tabs>
                <w:tab w:val="clear" w:pos="9072"/>
                <w:tab w:val="center" w:pos="119"/>
              </w:tabs>
              <w:spacing w:after="40" w:line="200" w:lineRule="exact"/>
              <w:jc w:val="center"/>
              <w:rPr>
                <w:rFonts w:ascii="Times New Roman" w:hAnsi="Times New Roman"/>
                <w:szCs w:val="24"/>
                <w:lang w:val="en-GB"/>
              </w:rPr>
            </w:pPr>
            <w:r w:rsidRPr="00526776">
              <w:rPr>
                <w:rFonts w:ascii="Times New Roman" w:hAnsi="Times New Roman"/>
                <w:szCs w:val="24"/>
                <w:highlight w:val="lightGray"/>
                <w:lang w:val="ru-RU"/>
              </w:rPr>
              <w:t>Н</w:t>
            </w:r>
            <w:r w:rsidRPr="00526776">
              <w:rPr>
                <w:rFonts w:ascii="Times New Roman" w:hAnsi="Times New Roman"/>
                <w:szCs w:val="24"/>
                <w:highlight w:val="lightGray"/>
                <w:vertAlign w:val="subscript"/>
                <w:lang w:val="ru-RU"/>
              </w:rPr>
              <w:t>нз</w:t>
            </w:r>
          </w:p>
        </w:tc>
        <w:tc>
          <w:tcPr>
            <w:tcW w:w="567" w:type="dxa"/>
            <w:tcBorders>
              <w:top w:val="single" w:sz="4" w:space="0" w:color="auto"/>
              <w:bottom w:val="single" w:sz="12" w:space="0" w:color="auto"/>
            </w:tcBorders>
            <w:shd w:val="clear" w:color="auto" w:fill="CCCCCC"/>
            <w:vAlign w:val="center"/>
          </w:tcPr>
          <w:p w:rsidR="001C76D4" w:rsidRPr="00526776" w:rsidRDefault="001C76D4" w:rsidP="0030368F">
            <w:pPr>
              <w:pStyle w:val="a3"/>
              <w:keepNext/>
              <w:keepLines/>
              <w:tabs>
                <w:tab w:val="clear" w:pos="9072"/>
                <w:tab w:val="center" w:pos="119"/>
              </w:tabs>
              <w:spacing w:after="40" w:line="200" w:lineRule="exact"/>
              <w:jc w:val="center"/>
              <w:rPr>
                <w:rFonts w:ascii="Times New Roman" w:hAnsi="Times New Roman"/>
                <w:szCs w:val="24"/>
                <w:lang w:val="en-GB"/>
              </w:rPr>
            </w:pPr>
            <w:r w:rsidRPr="00526776">
              <w:rPr>
                <w:rFonts w:ascii="Times New Roman" w:hAnsi="Times New Roman"/>
                <w:szCs w:val="24"/>
                <w:highlight w:val="lightGray"/>
                <w:lang w:val="ru-RU"/>
              </w:rPr>
              <w:t>Н</w:t>
            </w:r>
            <w:r w:rsidRPr="00526776">
              <w:rPr>
                <w:rFonts w:ascii="Times New Roman" w:hAnsi="Times New Roman"/>
                <w:szCs w:val="24"/>
                <w:highlight w:val="lightGray"/>
                <w:vertAlign w:val="subscript"/>
                <w:lang w:val="ru-RU"/>
              </w:rPr>
              <w:t>зн</w:t>
            </w:r>
          </w:p>
        </w:tc>
        <w:tc>
          <w:tcPr>
            <w:tcW w:w="6237" w:type="dxa"/>
            <w:tcBorders>
              <w:bottom w:val="single" w:sz="12" w:space="0" w:color="auto"/>
            </w:tcBorders>
            <w:shd w:val="clear" w:color="auto" w:fill="CCCCCC"/>
          </w:tcPr>
          <w:p w:rsidR="001C76D4" w:rsidRPr="00526776" w:rsidRDefault="001C76D4" w:rsidP="00FD7C65">
            <w:pPr>
              <w:pStyle w:val="3"/>
            </w:pPr>
            <w:r w:rsidRPr="00526776">
              <w:t>Комментарии</w:t>
            </w:r>
            <w:r w:rsidRPr="00526776">
              <w:rPr>
                <w:vertAlign w:val="superscript"/>
              </w:rPr>
              <w:t>5</w:t>
            </w:r>
          </w:p>
        </w:tc>
      </w:tr>
      <w:tr w:rsidR="001C76D4" w:rsidRPr="00526776" w:rsidTr="0030368F">
        <w:tblPrEx>
          <w:tblBorders>
            <w:bottom w:val="single" w:sz="4" w:space="0" w:color="auto"/>
          </w:tblBorders>
        </w:tblPrEx>
        <w:tc>
          <w:tcPr>
            <w:tcW w:w="4536" w:type="dxa"/>
            <w:gridSpan w:val="3"/>
            <w:tcBorders>
              <w:top w:val="single" w:sz="12" w:space="0" w:color="auto"/>
              <w:bottom w:val="single" w:sz="12" w:space="0" w:color="auto"/>
              <w:right w:val="single" w:sz="4" w:space="0" w:color="auto"/>
            </w:tcBorders>
            <w:shd w:val="clear" w:color="auto" w:fill="auto"/>
          </w:tcPr>
          <w:p w:rsidR="001C76D4" w:rsidRPr="00975471" w:rsidRDefault="001C76D4" w:rsidP="0030368F">
            <w:pPr>
              <w:shd w:val="clear" w:color="auto" w:fill="FFFFFF"/>
              <w:spacing w:before="0" w:after="0"/>
              <w:textAlignment w:val="baseline"/>
              <w:outlineLvl w:val="2"/>
              <w:rPr>
                <w:rFonts w:ascii="Times New Roman" w:hAnsi="Times New Roman"/>
                <w:b/>
                <w:sz w:val="24"/>
                <w:szCs w:val="24"/>
                <w:lang w:val="ru-RU" w:eastAsia="en-US"/>
              </w:rPr>
            </w:pPr>
            <w:r w:rsidRPr="00975471">
              <w:rPr>
                <w:rFonts w:ascii="Times New Roman" w:hAnsi="Times New Roman"/>
                <w:b/>
                <w:sz w:val="24"/>
                <w:szCs w:val="24"/>
              </w:rPr>
              <w:t>8.3</w:t>
            </w:r>
            <w:r w:rsidRPr="00975471">
              <w:rPr>
                <w:rFonts w:ascii="Times New Roman" w:hAnsi="Times New Roman"/>
                <w:b/>
                <w:sz w:val="24"/>
                <w:szCs w:val="24"/>
              </w:rPr>
              <w:tab/>
              <w:t>Управление документами системы менеджмента</w:t>
            </w:r>
          </w:p>
        </w:tc>
        <w:tc>
          <w:tcPr>
            <w:tcW w:w="1986" w:type="dxa"/>
            <w:tcBorders>
              <w:top w:val="single" w:sz="12" w:space="0" w:color="auto"/>
              <w:bottom w:val="single" w:sz="12" w:space="0" w:color="auto"/>
              <w:right w:val="single" w:sz="4" w:space="0" w:color="auto"/>
            </w:tcBorders>
            <w:shd w:val="clear" w:color="auto" w:fill="auto"/>
          </w:tcPr>
          <w:p w:rsidR="001C76D4" w:rsidRPr="004A28F2" w:rsidRDefault="001C76D4" w:rsidP="0030368F">
            <w:pPr>
              <w:keepNext/>
              <w:keepLines/>
              <w:spacing w:after="40" w:line="200" w:lineRule="exact"/>
              <w:rPr>
                <w:rFonts w:ascii="Times New Roman" w:hAnsi="Times New Roman"/>
                <w:sz w:val="24"/>
                <w:szCs w:val="24"/>
                <w:lang w:val="ru-RU"/>
              </w:rPr>
            </w:pPr>
            <w:r>
              <w:rPr>
                <w:rFonts w:ascii="Times New Roman" w:hAnsi="Times New Roman"/>
                <w:sz w:val="24"/>
                <w:szCs w:val="24"/>
                <w:lang w:val="ru-RU"/>
              </w:rPr>
              <w:t>В</w:t>
            </w:r>
            <w:r w:rsidRPr="00783787">
              <w:rPr>
                <w:rFonts w:ascii="Times New Roman" w:hAnsi="Times New Roman"/>
                <w:sz w:val="24"/>
                <w:szCs w:val="24"/>
                <w:lang w:val="ru-RU"/>
              </w:rPr>
              <w:t>О/</w:t>
            </w:r>
            <w:r>
              <w:rPr>
                <w:rFonts w:ascii="Times New Roman" w:hAnsi="Times New Roman"/>
                <w:sz w:val="24"/>
                <w:szCs w:val="24"/>
                <w:lang w:val="ru-RU"/>
              </w:rPr>
              <w:t>СВО</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1C76D4" w:rsidRPr="00526776" w:rsidRDefault="001C76D4" w:rsidP="0030368F">
            <w:pPr>
              <w:keepNext/>
              <w:keepLines/>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12" w:space="0" w:color="auto"/>
              <w:bottom w:val="single" w:sz="12" w:space="0" w:color="auto"/>
            </w:tcBorders>
            <w:shd w:val="clear" w:color="auto" w:fill="FFF2CC"/>
          </w:tcPr>
          <w:p w:rsidR="001C76D4" w:rsidRPr="00526776" w:rsidRDefault="001C76D4" w:rsidP="0030368F">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ed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12" w:space="0" w:color="auto"/>
              <w:bottom w:val="single" w:sz="12" w:space="0" w:color="auto"/>
            </w:tcBorders>
            <w:shd w:val="clear" w:color="auto" w:fill="FFF2CC"/>
          </w:tcPr>
          <w:p w:rsidR="001C76D4" w:rsidRPr="00526776" w:rsidRDefault="001C76D4" w:rsidP="0030368F">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rsidR="001C76D4" w:rsidRPr="00526776" w:rsidRDefault="001C76D4" w:rsidP="0030368F">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12" w:space="0" w:color="auto"/>
              <w:bottom w:val="single" w:sz="12" w:space="0" w:color="auto"/>
            </w:tcBorders>
            <w:shd w:val="clear" w:color="auto" w:fill="FFF2CC"/>
          </w:tcPr>
          <w:p w:rsidR="001C76D4" w:rsidRPr="00526776" w:rsidRDefault="001C76D4" w:rsidP="0030368F">
            <w:pPr>
              <w:keepNext/>
              <w:keepLines/>
              <w:spacing w:after="40" w:line="200" w:lineRule="exact"/>
              <w:jc w:val="center"/>
              <w:rPr>
                <w:rFonts w:ascii="Times New Roman" w:hAnsi="Times New Roman"/>
                <w:iCs/>
                <w:sz w:val="24"/>
                <w:szCs w:val="24"/>
                <w:lang w:val="en-GB"/>
              </w:rPr>
            </w:pPr>
          </w:p>
        </w:tc>
      </w:tr>
      <w:tr w:rsidR="001C76D4" w:rsidRPr="00F22DB9" w:rsidTr="0030368F">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rsidR="001C76D4" w:rsidRPr="00975471" w:rsidRDefault="001C76D4" w:rsidP="00975471">
            <w:pPr>
              <w:spacing w:before="0" w:after="0"/>
              <w:rPr>
                <w:rFonts w:ascii="Times New Roman" w:hAnsi="Times New Roman"/>
                <w:b/>
                <w:bCs/>
                <w:sz w:val="24"/>
                <w:szCs w:val="24"/>
                <w:lang w:val="ru-RU"/>
              </w:rPr>
            </w:pPr>
            <w:r w:rsidRPr="00975471">
              <w:rPr>
                <w:rFonts w:ascii="Times New Roman" w:hAnsi="Times New Roman"/>
                <w:b/>
                <w:bCs/>
                <w:sz w:val="24"/>
                <w:szCs w:val="24"/>
                <w:lang w:val="ru-RU"/>
              </w:rPr>
              <w:t>8.3.1</w:t>
            </w:r>
          </w:p>
        </w:tc>
        <w:tc>
          <w:tcPr>
            <w:tcW w:w="5748" w:type="dxa"/>
            <w:gridSpan w:val="3"/>
            <w:tcBorders>
              <w:top w:val="single" w:sz="12" w:space="0" w:color="auto"/>
              <w:bottom w:val="single" w:sz="12" w:space="0" w:color="auto"/>
              <w:right w:val="single" w:sz="4" w:space="0" w:color="auto"/>
            </w:tcBorders>
            <w:shd w:val="clear" w:color="auto" w:fill="auto"/>
          </w:tcPr>
          <w:p w:rsidR="001C76D4" w:rsidRPr="00975471" w:rsidRDefault="001C76D4" w:rsidP="00975471">
            <w:pPr>
              <w:shd w:val="clear" w:color="auto" w:fill="FFFFFF"/>
              <w:spacing w:before="0" w:after="0"/>
              <w:jc w:val="both"/>
              <w:textAlignment w:val="baseline"/>
              <w:rPr>
                <w:rFonts w:ascii="Times New Roman" w:hAnsi="Times New Roman"/>
                <w:b/>
                <w:bCs/>
                <w:sz w:val="24"/>
                <w:szCs w:val="24"/>
                <w:lang w:val="ru-RU" w:eastAsia="en-US"/>
              </w:rPr>
            </w:pPr>
            <w:r w:rsidRPr="00975471">
              <w:rPr>
                <w:rFonts w:ascii="Times New Roman" w:hAnsi="Times New Roman"/>
                <w:b/>
                <w:bCs/>
                <w:sz w:val="24"/>
                <w:szCs w:val="24"/>
                <w:lang w:val="ru-RU" w:eastAsia="en-US"/>
              </w:rPr>
              <w:t>Общие положения</w:t>
            </w:r>
          </w:p>
          <w:p w:rsidR="00975471" w:rsidRPr="003F503D" w:rsidRDefault="00975471" w:rsidP="00975471">
            <w:pPr>
              <w:widowControl w:val="0"/>
              <w:autoSpaceDE w:val="0"/>
              <w:autoSpaceDN w:val="0"/>
              <w:jc w:val="both"/>
              <w:rPr>
                <w:rFonts w:ascii="Times New Roman" w:eastAsia="Cambria" w:hAnsi="Times New Roman"/>
                <w:sz w:val="24"/>
                <w:szCs w:val="24"/>
                <w:lang w:eastAsia="en-US"/>
              </w:rPr>
            </w:pPr>
            <w:r w:rsidRPr="003F503D">
              <w:rPr>
                <w:rFonts w:ascii="Times New Roman" w:eastAsia="Cambria" w:hAnsi="Times New Roman"/>
                <w:sz w:val="24"/>
                <w:szCs w:val="24"/>
                <w:lang w:eastAsia="en-US"/>
              </w:rPr>
              <w:t>Лаборатория должна управлять документами (внутренними и внешними), относящимися к выполнению требований настоящего стандарта.</w:t>
            </w:r>
          </w:p>
          <w:p w:rsidR="00975471" w:rsidRPr="003F503D" w:rsidRDefault="00975471" w:rsidP="00975471">
            <w:pPr>
              <w:widowControl w:val="0"/>
              <w:autoSpaceDE w:val="0"/>
              <w:autoSpaceDN w:val="0"/>
              <w:spacing w:before="5"/>
              <w:jc w:val="both"/>
              <w:rPr>
                <w:rFonts w:ascii="Times New Roman" w:eastAsia="Cambria" w:hAnsi="Times New Roman"/>
                <w:color w:val="231F20"/>
                <w:szCs w:val="24"/>
                <w:lang w:eastAsia="en-US"/>
              </w:rPr>
            </w:pPr>
          </w:p>
          <w:p w:rsidR="001C76D4" w:rsidRPr="00975471" w:rsidRDefault="00975471" w:rsidP="00975471">
            <w:pPr>
              <w:widowControl w:val="0"/>
              <w:autoSpaceDE w:val="0"/>
              <w:autoSpaceDN w:val="0"/>
              <w:spacing w:before="5"/>
              <w:jc w:val="both"/>
              <w:rPr>
                <w:rFonts w:ascii="Times New Roman" w:hAnsi="Times New Roman"/>
                <w:b/>
                <w:bCs/>
                <w:sz w:val="24"/>
                <w:szCs w:val="24"/>
                <w:lang w:eastAsia="en-US"/>
              </w:rPr>
            </w:pPr>
            <w:r w:rsidRPr="003F503D">
              <w:rPr>
                <w:rFonts w:ascii="Times New Roman" w:eastAsia="Cambria" w:hAnsi="Times New Roman"/>
                <w:color w:val="231F20"/>
                <w:lang w:eastAsia="en-US"/>
              </w:rPr>
              <w:t>ПРИМЕЧАНИЕ В этом контексте "документом" могут быть заявления о политике, процедур</w:t>
            </w:r>
            <w:r w:rsidRPr="003F503D">
              <w:rPr>
                <w:rFonts w:ascii="Times New Roman" w:eastAsia="Cambria" w:hAnsi="Times New Roman"/>
                <w:color w:val="231F20"/>
                <w:lang w:val="ky-KG" w:eastAsia="en-US"/>
              </w:rPr>
              <w:t>ы</w:t>
            </w:r>
            <w:r w:rsidRPr="003F503D">
              <w:rPr>
                <w:rFonts w:ascii="Times New Roman" w:eastAsia="Cambria" w:hAnsi="Times New Roman"/>
                <w:color w:val="231F20"/>
                <w:lang w:eastAsia="en-US"/>
              </w:rPr>
              <w:t xml:space="preserve"> и связанны</w:t>
            </w:r>
            <w:r w:rsidRPr="003F503D">
              <w:rPr>
                <w:rFonts w:ascii="Times New Roman" w:eastAsia="Cambria" w:hAnsi="Times New Roman"/>
                <w:color w:val="231F20"/>
                <w:lang w:val="ky-KG" w:eastAsia="en-US"/>
              </w:rPr>
              <w:t>е</w:t>
            </w:r>
            <w:r w:rsidRPr="003F503D">
              <w:rPr>
                <w:rFonts w:ascii="Times New Roman" w:eastAsia="Cambria" w:hAnsi="Times New Roman"/>
                <w:color w:val="231F20"/>
                <w:lang w:eastAsia="en-US"/>
              </w:rPr>
              <w:t xml:space="preserve"> с ними вспомогательные пособия,  </w:t>
            </w:r>
            <w:r w:rsidRPr="003F503D">
              <w:rPr>
                <w:rFonts w:ascii="Times New Roman" w:eastAsia="Cambria" w:hAnsi="Times New Roman"/>
                <w:color w:val="231F20"/>
                <w:lang w:val="ky-KG" w:eastAsia="en-US"/>
              </w:rPr>
              <w:t>спецификации</w:t>
            </w:r>
            <w:r w:rsidRPr="003F503D">
              <w:rPr>
                <w:rFonts w:ascii="Times New Roman" w:eastAsia="Cambria" w:hAnsi="Times New Roman"/>
                <w:color w:val="231F20"/>
                <w:lang w:eastAsia="en-US"/>
              </w:rPr>
              <w:t xml:space="preserve">, инструкции </w:t>
            </w:r>
            <w:r w:rsidRPr="003F503D">
              <w:rPr>
                <w:rFonts w:ascii="Times New Roman" w:eastAsia="Cambria" w:hAnsi="Times New Roman"/>
                <w:color w:val="231F20"/>
                <w:lang w:val="ky-KG" w:eastAsia="en-US"/>
              </w:rPr>
              <w:t>производителя</w:t>
            </w:r>
            <w:r w:rsidRPr="003F503D">
              <w:rPr>
                <w:rFonts w:ascii="Times New Roman" w:eastAsia="Cambria" w:hAnsi="Times New Roman"/>
                <w:color w:val="231F20"/>
                <w:lang w:eastAsia="en-US"/>
              </w:rPr>
              <w:t>,  калибровочные таблицы, биологически</w:t>
            </w:r>
            <w:r w:rsidRPr="003F503D">
              <w:rPr>
                <w:rFonts w:ascii="Times New Roman" w:eastAsia="Cambria" w:hAnsi="Times New Roman"/>
                <w:color w:val="231F20"/>
                <w:lang w:val="ky-KG" w:eastAsia="en-US"/>
              </w:rPr>
              <w:t xml:space="preserve">е референтные </w:t>
            </w:r>
            <w:r w:rsidRPr="003F503D">
              <w:rPr>
                <w:rFonts w:ascii="Times New Roman" w:eastAsia="Cambria" w:hAnsi="Times New Roman"/>
                <w:color w:val="231F20"/>
                <w:lang w:eastAsia="en-US"/>
              </w:rPr>
              <w:t xml:space="preserve">интервалы и их происхождение, диаграммы, </w:t>
            </w:r>
            <w:r w:rsidRPr="003F503D">
              <w:rPr>
                <w:rFonts w:ascii="Times New Roman" w:eastAsia="Cambria" w:hAnsi="Times New Roman"/>
                <w:color w:val="231F20"/>
                <w:lang w:val="ky-KG" w:eastAsia="en-US"/>
              </w:rPr>
              <w:t>графики</w:t>
            </w:r>
            <w:r w:rsidRPr="003F503D">
              <w:rPr>
                <w:rFonts w:ascii="Times New Roman" w:eastAsia="Cambria" w:hAnsi="Times New Roman"/>
                <w:color w:val="231F20"/>
                <w:lang w:eastAsia="en-US"/>
              </w:rPr>
              <w:t xml:space="preserve">, </w:t>
            </w:r>
            <w:r w:rsidRPr="003F503D">
              <w:rPr>
                <w:rFonts w:ascii="Times New Roman" w:eastAsia="Cambria" w:hAnsi="Times New Roman"/>
                <w:color w:val="231F20"/>
                <w:lang w:val="ky-KG" w:eastAsia="en-US"/>
              </w:rPr>
              <w:t xml:space="preserve">плакаты, памятки, </w:t>
            </w:r>
            <w:r w:rsidRPr="003F503D">
              <w:rPr>
                <w:rFonts w:ascii="Times New Roman" w:eastAsia="Cambria" w:hAnsi="Times New Roman"/>
                <w:color w:val="231F20"/>
                <w:lang w:eastAsia="en-US"/>
              </w:rPr>
              <w:t xml:space="preserve">меморандумы, документация по программному обеспечению, чертежи, планы, соглашения и документы внешнего происхождения, такие как законы, нормативные акты, стандарты и учебники, из которых взяты методы </w:t>
            </w:r>
            <w:r w:rsidRPr="003F503D">
              <w:rPr>
                <w:rFonts w:ascii="Times New Roman" w:eastAsia="Cambria" w:hAnsi="Times New Roman"/>
                <w:color w:val="231F20"/>
                <w:lang w:val="ky-KG" w:eastAsia="en-US"/>
              </w:rPr>
              <w:t>исследований</w:t>
            </w:r>
            <w:r w:rsidRPr="003F503D">
              <w:rPr>
                <w:rFonts w:ascii="Times New Roman" w:eastAsia="Cambria" w:hAnsi="Times New Roman"/>
                <w:color w:val="231F20"/>
                <w:lang w:eastAsia="en-US"/>
              </w:rPr>
              <w:t xml:space="preserve">, документы, описывающие квалификацию персонала (например, должностные инструкции) и т.д. Они могут быть в любой форме </w:t>
            </w:r>
            <w:r w:rsidRPr="003F503D">
              <w:rPr>
                <w:rFonts w:ascii="Times New Roman" w:eastAsia="Cambria" w:hAnsi="Times New Roman"/>
                <w:color w:val="231F20"/>
                <w:lang w:val="ky-KG" w:eastAsia="en-US"/>
              </w:rPr>
              <w:t>и на любом носителе</w:t>
            </w:r>
            <w:r w:rsidRPr="003F503D">
              <w:rPr>
                <w:rFonts w:ascii="Times New Roman" w:eastAsia="Cambria" w:hAnsi="Times New Roman"/>
                <w:color w:val="231F20"/>
                <w:lang w:eastAsia="en-US"/>
              </w:rPr>
              <w:t>, например, на бумажном носителе или в цифровом формате.</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1C76D4" w:rsidRPr="00F22DB9" w:rsidRDefault="001C76D4" w:rsidP="0030368F">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rsidR="001C76D4" w:rsidRPr="00F22DB9" w:rsidRDefault="001C76D4" w:rsidP="0030368F">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rsidR="001C76D4" w:rsidRPr="00F22DB9" w:rsidRDefault="001C76D4" w:rsidP="0030368F">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1C76D4" w:rsidRPr="00F22DB9" w:rsidRDefault="001C76D4" w:rsidP="0030368F">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1C76D4" w:rsidRPr="00F22DB9" w:rsidRDefault="001C76D4" w:rsidP="0030368F">
            <w:pPr>
              <w:keepNext/>
              <w:keepLines/>
              <w:spacing w:after="40" w:line="200" w:lineRule="exact"/>
              <w:jc w:val="center"/>
              <w:rPr>
                <w:rFonts w:ascii="Times New Roman" w:hAnsi="Times New Roman"/>
                <w:iCs/>
                <w:sz w:val="24"/>
                <w:szCs w:val="24"/>
                <w:lang w:val="ru-RU"/>
              </w:rPr>
            </w:pPr>
          </w:p>
        </w:tc>
      </w:tr>
      <w:tr w:rsidR="001C76D4" w:rsidRPr="00F22DB9" w:rsidTr="0030368F">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rsidR="001C76D4" w:rsidRPr="00975471" w:rsidRDefault="001C76D4" w:rsidP="00975471">
            <w:pPr>
              <w:spacing w:before="0" w:after="0"/>
              <w:rPr>
                <w:rFonts w:ascii="Times New Roman" w:hAnsi="Times New Roman"/>
                <w:b/>
                <w:i/>
                <w:iCs/>
                <w:sz w:val="24"/>
                <w:szCs w:val="24"/>
                <w:lang w:val="ru-RU"/>
              </w:rPr>
            </w:pPr>
            <w:r w:rsidRPr="00975471">
              <w:rPr>
                <w:rFonts w:ascii="Times New Roman" w:hAnsi="Times New Roman"/>
                <w:b/>
                <w:sz w:val="24"/>
                <w:szCs w:val="24"/>
                <w:lang w:val="ru-RU"/>
              </w:rPr>
              <w:t>8.3.2</w:t>
            </w:r>
          </w:p>
        </w:tc>
        <w:tc>
          <w:tcPr>
            <w:tcW w:w="5748" w:type="dxa"/>
            <w:gridSpan w:val="3"/>
            <w:tcBorders>
              <w:top w:val="single" w:sz="12" w:space="0" w:color="auto"/>
              <w:bottom w:val="single" w:sz="12" w:space="0" w:color="auto"/>
              <w:right w:val="single" w:sz="4" w:space="0" w:color="auto"/>
            </w:tcBorders>
            <w:shd w:val="clear" w:color="auto" w:fill="auto"/>
          </w:tcPr>
          <w:p w:rsidR="001C76D4" w:rsidRPr="00975471" w:rsidRDefault="001C76D4" w:rsidP="00975471">
            <w:pPr>
              <w:shd w:val="clear" w:color="auto" w:fill="FFFFFF"/>
              <w:spacing w:before="0" w:after="0"/>
              <w:jc w:val="both"/>
              <w:textAlignment w:val="baseline"/>
              <w:rPr>
                <w:rFonts w:ascii="Times New Roman" w:hAnsi="Times New Roman"/>
                <w:b/>
                <w:bCs/>
                <w:sz w:val="24"/>
                <w:szCs w:val="24"/>
                <w:lang w:val="ru-RU" w:eastAsia="en-US"/>
              </w:rPr>
            </w:pPr>
            <w:r w:rsidRPr="00975471">
              <w:rPr>
                <w:rFonts w:ascii="Times New Roman" w:hAnsi="Times New Roman"/>
                <w:b/>
                <w:bCs/>
                <w:sz w:val="24"/>
                <w:szCs w:val="24"/>
                <w:lang w:val="ru-RU" w:eastAsia="en-US"/>
              </w:rPr>
              <w:t>Контроль документов</w:t>
            </w:r>
          </w:p>
          <w:p w:rsidR="00975471" w:rsidRPr="00712C4D" w:rsidRDefault="00975471" w:rsidP="00975471">
            <w:pPr>
              <w:shd w:val="clear" w:color="auto" w:fill="FFFFFF"/>
              <w:spacing w:before="100" w:beforeAutospacing="1" w:after="100" w:afterAutospacing="1"/>
              <w:jc w:val="both"/>
              <w:rPr>
                <w:rFonts w:ascii="Times New Roman" w:hAnsi="Times New Roman"/>
                <w:color w:val="2C2D2E"/>
                <w:sz w:val="24"/>
                <w:szCs w:val="24"/>
                <w:lang w:val="ru-RU" w:eastAsia="en-US"/>
              </w:rPr>
            </w:pPr>
            <w:r w:rsidRPr="00712C4D">
              <w:rPr>
                <w:rFonts w:ascii="Times New Roman" w:hAnsi="Times New Roman"/>
                <w:color w:val="000000"/>
                <w:sz w:val="24"/>
                <w:szCs w:val="24"/>
                <w:shd w:val="clear" w:color="auto" w:fill="FFFFFF"/>
                <w:lang w:val="ru-RU" w:eastAsia="en-US"/>
              </w:rPr>
              <w:lastRenderedPageBreak/>
              <w:t>Лаборатория должна обеспечить, что:</w:t>
            </w:r>
          </w:p>
          <w:p w:rsidR="00975471" w:rsidRPr="00335331" w:rsidRDefault="00975471" w:rsidP="00975471">
            <w:pPr>
              <w:widowControl w:val="0"/>
              <w:numPr>
                <w:ilvl w:val="0"/>
                <w:numId w:val="70"/>
              </w:numPr>
              <w:tabs>
                <w:tab w:val="left" w:pos="519"/>
                <w:tab w:val="left" w:pos="520"/>
              </w:tabs>
              <w:autoSpaceDE w:val="0"/>
              <w:autoSpaceDN w:val="0"/>
              <w:spacing w:before="168" w:after="0"/>
              <w:rPr>
                <w:rFonts w:ascii="Times New Roman" w:eastAsia="Cambria" w:hAnsi="Times New Roman"/>
                <w:color w:val="231F20"/>
                <w:sz w:val="24"/>
                <w:szCs w:val="24"/>
                <w:lang w:eastAsia="en-US"/>
              </w:rPr>
            </w:pPr>
            <w:r w:rsidRPr="00335331">
              <w:rPr>
                <w:rFonts w:ascii="Times New Roman" w:eastAsia="Cambria" w:hAnsi="Times New Roman"/>
                <w:color w:val="231F20"/>
                <w:sz w:val="24"/>
                <w:szCs w:val="24"/>
                <w:lang w:eastAsia="en-US"/>
              </w:rPr>
              <w:t>документы однозначно идентифицированы;</w:t>
            </w:r>
          </w:p>
          <w:p w:rsidR="00975471" w:rsidRPr="00335331" w:rsidRDefault="00975471" w:rsidP="00975471">
            <w:pPr>
              <w:widowControl w:val="0"/>
              <w:numPr>
                <w:ilvl w:val="0"/>
                <w:numId w:val="70"/>
              </w:numPr>
              <w:tabs>
                <w:tab w:val="left" w:pos="519"/>
                <w:tab w:val="left" w:pos="520"/>
              </w:tabs>
              <w:autoSpaceDE w:val="0"/>
              <w:autoSpaceDN w:val="0"/>
              <w:spacing w:before="168" w:after="0"/>
              <w:rPr>
                <w:rFonts w:ascii="Times New Roman" w:eastAsia="Cambria" w:hAnsi="Times New Roman"/>
                <w:color w:val="231F20"/>
                <w:sz w:val="24"/>
                <w:szCs w:val="24"/>
                <w:lang w:eastAsia="en-US"/>
              </w:rPr>
            </w:pPr>
            <w:r w:rsidRPr="00335331">
              <w:rPr>
                <w:rFonts w:ascii="Times New Roman" w:eastAsia="Cambria" w:hAnsi="Times New Roman"/>
                <w:color w:val="231F20"/>
                <w:sz w:val="24"/>
                <w:szCs w:val="24"/>
                <w:lang w:eastAsia="en-US"/>
              </w:rPr>
              <w:t>документы проверены на адекватность перед изданием уполномоченным персоналом, который обладает опытом и компетентностью для определения адекватности;</w:t>
            </w:r>
          </w:p>
          <w:p w:rsidR="00975471" w:rsidRPr="00335331" w:rsidRDefault="00975471" w:rsidP="00975471">
            <w:pPr>
              <w:widowControl w:val="0"/>
              <w:numPr>
                <w:ilvl w:val="0"/>
                <w:numId w:val="70"/>
              </w:numPr>
              <w:tabs>
                <w:tab w:val="left" w:pos="519"/>
                <w:tab w:val="left" w:pos="520"/>
              </w:tabs>
              <w:autoSpaceDE w:val="0"/>
              <w:autoSpaceDN w:val="0"/>
              <w:spacing w:before="168" w:after="0"/>
              <w:rPr>
                <w:rFonts w:ascii="Times New Roman" w:eastAsia="Cambria" w:hAnsi="Times New Roman"/>
                <w:color w:val="231F20"/>
                <w:sz w:val="24"/>
                <w:szCs w:val="24"/>
                <w:lang w:eastAsia="en-US"/>
              </w:rPr>
            </w:pPr>
            <w:r w:rsidRPr="00335331">
              <w:rPr>
                <w:rFonts w:ascii="Times New Roman" w:eastAsia="Cambria" w:hAnsi="Times New Roman"/>
                <w:color w:val="231F20"/>
                <w:sz w:val="24"/>
                <w:szCs w:val="24"/>
                <w:lang w:eastAsia="en-US"/>
              </w:rPr>
              <w:t>документы периодически анализируются и при необходимости пересматриваются;</w:t>
            </w:r>
          </w:p>
          <w:p w:rsidR="00975471" w:rsidRPr="00335331" w:rsidRDefault="00975471" w:rsidP="00975471">
            <w:pPr>
              <w:widowControl w:val="0"/>
              <w:numPr>
                <w:ilvl w:val="0"/>
                <w:numId w:val="70"/>
              </w:numPr>
              <w:tabs>
                <w:tab w:val="left" w:pos="519"/>
                <w:tab w:val="left" w:pos="520"/>
              </w:tabs>
              <w:autoSpaceDE w:val="0"/>
              <w:autoSpaceDN w:val="0"/>
              <w:spacing w:before="168" w:after="0"/>
              <w:rPr>
                <w:rFonts w:ascii="Times New Roman" w:eastAsia="Cambria" w:hAnsi="Times New Roman"/>
                <w:color w:val="231F20"/>
                <w:sz w:val="24"/>
                <w:szCs w:val="24"/>
                <w:lang w:eastAsia="en-US"/>
              </w:rPr>
            </w:pPr>
            <w:r w:rsidRPr="00335331">
              <w:rPr>
                <w:rFonts w:ascii="Times New Roman" w:eastAsia="Cambria" w:hAnsi="Times New Roman"/>
                <w:color w:val="231F20"/>
                <w:sz w:val="24"/>
                <w:szCs w:val="24"/>
                <w:lang w:eastAsia="en-US"/>
              </w:rPr>
              <w:t>соответствующие версии применяемых документов доступны в местах применения и, при необходимости, их распространение управляется;</w:t>
            </w:r>
          </w:p>
          <w:p w:rsidR="00975471" w:rsidRPr="00335331" w:rsidRDefault="00975471" w:rsidP="00975471">
            <w:pPr>
              <w:widowControl w:val="0"/>
              <w:numPr>
                <w:ilvl w:val="0"/>
                <w:numId w:val="70"/>
              </w:numPr>
              <w:tabs>
                <w:tab w:val="left" w:pos="519"/>
                <w:tab w:val="left" w:pos="520"/>
              </w:tabs>
              <w:autoSpaceDE w:val="0"/>
              <w:autoSpaceDN w:val="0"/>
              <w:spacing w:before="168" w:after="0"/>
              <w:rPr>
                <w:rFonts w:ascii="Times New Roman" w:eastAsia="Cambria" w:hAnsi="Times New Roman"/>
                <w:color w:val="231F20"/>
                <w:sz w:val="24"/>
                <w:szCs w:val="24"/>
                <w:lang w:eastAsia="en-US"/>
              </w:rPr>
            </w:pPr>
            <w:r w:rsidRPr="00335331">
              <w:rPr>
                <w:rFonts w:ascii="Times New Roman" w:eastAsia="Cambria" w:hAnsi="Times New Roman"/>
                <w:color w:val="231F20"/>
                <w:sz w:val="24"/>
                <w:szCs w:val="24"/>
                <w:lang w:eastAsia="en-US"/>
              </w:rPr>
              <w:t>изменения и текущий статус пересмотра документов идентифицированы;</w:t>
            </w:r>
          </w:p>
          <w:p w:rsidR="00975471" w:rsidRPr="00335331" w:rsidRDefault="00975471" w:rsidP="00975471">
            <w:pPr>
              <w:widowControl w:val="0"/>
              <w:numPr>
                <w:ilvl w:val="0"/>
                <w:numId w:val="70"/>
              </w:numPr>
              <w:tabs>
                <w:tab w:val="left" w:pos="519"/>
                <w:tab w:val="left" w:pos="520"/>
              </w:tabs>
              <w:autoSpaceDE w:val="0"/>
              <w:autoSpaceDN w:val="0"/>
              <w:spacing w:before="168" w:after="0"/>
              <w:rPr>
                <w:rFonts w:ascii="Times New Roman" w:eastAsia="Cambria" w:hAnsi="Times New Roman"/>
                <w:color w:val="231F20"/>
                <w:sz w:val="24"/>
                <w:szCs w:val="24"/>
                <w:lang w:eastAsia="en-US"/>
              </w:rPr>
            </w:pPr>
            <w:r w:rsidRPr="00335331">
              <w:rPr>
                <w:rFonts w:ascii="Times New Roman" w:eastAsia="Cambria" w:hAnsi="Times New Roman"/>
                <w:color w:val="231F20"/>
                <w:sz w:val="24"/>
                <w:szCs w:val="24"/>
                <w:lang w:eastAsia="en-US"/>
              </w:rPr>
              <w:t>документы защищены от несанкционированных изменений и любого удаления или перемещения;</w:t>
            </w:r>
          </w:p>
          <w:p w:rsidR="00975471" w:rsidRPr="00335331" w:rsidRDefault="00975471" w:rsidP="00975471">
            <w:pPr>
              <w:widowControl w:val="0"/>
              <w:numPr>
                <w:ilvl w:val="0"/>
                <w:numId w:val="70"/>
              </w:numPr>
              <w:tabs>
                <w:tab w:val="left" w:pos="519"/>
                <w:tab w:val="left" w:pos="520"/>
              </w:tabs>
              <w:autoSpaceDE w:val="0"/>
              <w:autoSpaceDN w:val="0"/>
              <w:spacing w:before="168" w:after="0"/>
              <w:rPr>
                <w:rFonts w:ascii="Times New Roman" w:eastAsia="Cambria" w:hAnsi="Times New Roman"/>
                <w:color w:val="231F20"/>
                <w:sz w:val="24"/>
                <w:szCs w:val="24"/>
                <w:lang w:eastAsia="en-US"/>
              </w:rPr>
            </w:pPr>
            <w:r w:rsidRPr="00335331">
              <w:rPr>
                <w:rFonts w:ascii="Times New Roman" w:eastAsia="Cambria" w:hAnsi="Times New Roman"/>
                <w:color w:val="231F20"/>
                <w:sz w:val="24"/>
                <w:szCs w:val="24"/>
                <w:lang w:eastAsia="en-US"/>
              </w:rPr>
              <w:t>документы защищены от несанкционированного доступа;</w:t>
            </w:r>
          </w:p>
          <w:p w:rsidR="00975471" w:rsidRPr="00335331" w:rsidRDefault="00975471" w:rsidP="00975471">
            <w:pPr>
              <w:widowControl w:val="0"/>
              <w:numPr>
                <w:ilvl w:val="0"/>
                <w:numId w:val="70"/>
              </w:numPr>
              <w:tabs>
                <w:tab w:val="left" w:pos="519"/>
                <w:tab w:val="left" w:pos="520"/>
              </w:tabs>
              <w:autoSpaceDE w:val="0"/>
              <w:autoSpaceDN w:val="0"/>
              <w:spacing w:before="168" w:after="0"/>
              <w:rPr>
                <w:rFonts w:ascii="Times New Roman" w:eastAsia="Cambria" w:hAnsi="Times New Roman"/>
                <w:color w:val="231F20"/>
                <w:sz w:val="24"/>
                <w:szCs w:val="24"/>
                <w:lang w:eastAsia="en-US"/>
              </w:rPr>
            </w:pPr>
            <w:r w:rsidRPr="00335331">
              <w:rPr>
                <w:rFonts w:ascii="Times New Roman" w:eastAsia="Cambria" w:hAnsi="Times New Roman"/>
                <w:color w:val="231F20"/>
                <w:sz w:val="24"/>
                <w:szCs w:val="24"/>
                <w:lang w:eastAsia="en-US"/>
              </w:rPr>
              <w:t xml:space="preserve">предотвращено </w:t>
            </w:r>
            <w:r>
              <w:rPr>
                <w:rFonts w:ascii="Times New Roman" w:eastAsia="Cambria" w:hAnsi="Times New Roman"/>
                <w:color w:val="231F20"/>
                <w:sz w:val="24"/>
                <w:szCs w:val="24"/>
                <w:lang w:eastAsia="en-US"/>
              </w:rPr>
              <w:t>непреднамеренное использование устаревши</w:t>
            </w:r>
            <w:r w:rsidRPr="00335331">
              <w:rPr>
                <w:rFonts w:ascii="Times New Roman" w:eastAsia="Cambria" w:hAnsi="Times New Roman"/>
                <w:color w:val="231F20"/>
                <w:sz w:val="24"/>
                <w:szCs w:val="24"/>
                <w:lang w:eastAsia="en-US"/>
              </w:rPr>
              <w:t>х документов и применение соответствующей идентификации таких документов, сохраняемых для каких-либо целей;</w:t>
            </w:r>
          </w:p>
          <w:p w:rsidR="001C76D4" w:rsidRPr="00975471" w:rsidRDefault="00975471" w:rsidP="00975471">
            <w:pPr>
              <w:widowControl w:val="0"/>
              <w:numPr>
                <w:ilvl w:val="0"/>
                <w:numId w:val="70"/>
              </w:numPr>
              <w:tabs>
                <w:tab w:val="left" w:pos="519"/>
                <w:tab w:val="left" w:pos="520"/>
              </w:tabs>
              <w:autoSpaceDE w:val="0"/>
              <w:autoSpaceDN w:val="0"/>
              <w:spacing w:before="168" w:after="0"/>
              <w:rPr>
                <w:rFonts w:ascii="Times New Roman" w:hAnsi="Times New Roman"/>
                <w:i/>
                <w:iCs/>
                <w:color w:val="0000CC"/>
                <w:sz w:val="24"/>
                <w:szCs w:val="24"/>
                <w:lang w:eastAsia="en-US"/>
              </w:rPr>
            </w:pPr>
            <w:r w:rsidRPr="00335331">
              <w:rPr>
                <w:rFonts w:ascii="Times New Roman" w:eastAsia="Cambria" w:hAnsi="Times New Roman"/>
                <w:color w:val="231F20"/>
                <w:sz w:val="24"/>
                <w:szCs w:val="24"/>
                <w:lang w:eastAsia="en-US"/>
              </w:rPr>
              <w:t xml:space="preserve">по крайней мере, одна бумажная или </w:t>
            </w:r>
            <w:r w:rsidRPr="00335331">
              <w:rPr>
                <w:rFonts w:ascii="Times New Roman" w:eastAsia="Cambria" w:hAnsi="Times New Roman"/>
                <w:color w:val="231F20"/>
                <w:sz w:val="24"/>
                <w:szCs w:val="24"/>
                <w:lang w:eastAsia="en-US"/>
              </w:rPr>
              <w:lastRenderedPageBreak/>
              <w:t>электронная копия каждого устаревшего контролируемого документа сохраняется в течение определенного периода времени или в соответствии с применимыми установленными требованиями.</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1C76D4" w:rsidRPr="00F22DB9" w:rsidRDefault="001C76D4" w:rsidP="0030368F">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rsidR="001C76D4" w:rsidRPr="00F22DB9" w:rsidRDefault="001C76D4" w:rsidP="0030368F">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rsidR="001C76D4" w:rsidRPr="00F22DB9" w:rsidRDefault="001C76D4" w:rsidP="0030368F">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1C76D4" w:rsidRPr="00F22DB9" w:rsidRDefault="001C76D4" w:rsidP="0030368F">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1C76D4" w:rsidRPr="00F22DB9" w:rsidRDefault="001C76D4" w:rsidP="0030368F">
            <w:pPr>
              <w:keepNext/>
              <w:keepLines/>
              <w:spacing w:after="40" w:line="200" w:lineRule="exact"/>
              <w:jc w:val="center"/>
              <w:rPr>
                <w:rFonts w:ascii="Times New Roman" w:hAnsi="Times New Roman"/>
                <w:iCs/>
                <w:sz w:val="24"/>
                <w:szCs w:val="24"/>
                <w:lang w:val="ru-RU"/>
              </w:rPr>
            </w:pPr>
          </w:p>
        </w:tc>
      </w:tr>
      <w:tr w:rsidR="001C76D4" w:rsidRPr="00F22DB9" w:rsidTr="0030368F">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rsidR="001C76D4" w:rsidRPr="00DB0EB9" w:rsidRDefault="001C76D4" w:rsidP="0030368F">
            <w:pPr>
              <w:spacing w:before="0" w:after="0" w:line="200" w:lineRule="exact"/>
              <w:rPr>
                <w:rFonts w:ascii="Times New Roman" w:hAnsi="Times New Roman"/>
                <w:b/>
                <w:bCs/>
                <w:i/>
                <w:iCs/>
                <w:color w:val="0000CC"/>
                <w:sz w:val="24"/>
                <w:szCs w:val="24"/>
                <w:lang w:val="ru-RU"/>
              </w:rPr>
            </w:pPr>
            <w:r w:rsidRPr="00DB0EB9">
              <w:rPr>
                <w:rFonts w:ascii="Times New Roman" w:hAnsi="Times New Roman"/>
                <w:b/>
                <w:bCs/>
                <w:i/>
                <w:iCs/>
                <w:color w:val="0000CC"/>
                <w:sz w:val="24"/>
                <w:szCs w:val="24"/>
                <w:lang w:val="ru-RU"/>
              </w:rPr>
              <w:lastRenderedPageBreak/>
              <w:t>8.3.2 а</w:t>
            </w:r>
          </w:p>
        </w:tc>
        <w:tc>
          <w:tcPr>
            <w:tcW w:w="5748" w:type="dxa"/>
            <w:gridSpan w:val="3"/>
            <w:tcBorders>
              <w:top w:val="single" w:sz="12" w:space="0" w:color="auto"/>
              <w:bottom w:val="single" w:sz="12" w:space="0" w:color="auto"/>
              <w:right w:val="single" w:sz="4" w:space="0" w:color="auto"/>
            </w:tcBorders>
            <w:shd w:val="clear" w:color="auto" w:fill="auto"/>
          </w:tcPr>
          <w:p w:rsidR="001C76D4" w:rsidRPr="00DB0EB9" w:rsidRDefault="001C76D4" w:rsidP="0030368F">
            <w:pPr>
              <w:shd w:val="clear" w:color="auto" w:fill="FFFFFF"/>
              <w:spacing w:before="0" w:after="0"/>
              <w:jc w:val="both"/>
              <w:textAlignment w:val="baseline"/>
              <w:rPr>
                <w:rFonts w:ascii="Times New Roman" w:hAnsi="Times New Roman"/>
                <w:b/>
                <w:bCs/>
                <w:i/>
                <w:iCs/>
                <w:color w:val="0000CC"/>
                <w:sz w:val="24"/>
                <w:szCs w:val="24"/>
                <w:lang w:val="ru-RU" w:eastAsia="en-US"/>
              </w:rPr>
            </w:pPr>
            <w:r w:rsidRPr="00DB0EB9">
              <w:rPr>
                <w:rFonts w:ascii="Times New Roman" w:hAnsi="Times New Roman"/>
                <w:b/>
                <w:bCs/>
                <w:i/>
                <w:iCs/>
                <w:color w:val="0000CC"/>
                <w:sz w:val="24"/>
                <w:szCs w:val="24"/>
                <w:lang w:val="ru-RU" w:eastAsia="en-US"/>
              </w:rPr>
              <w:t>Контроль документов в местах расположения лаборатории.</w:t>
            </w:r>
          </w:p>
          <w:p w:rsidR="001C76D4" w:rsidRPr="00DB0EB9" w:rsidRDefault="00DB0EB9" w:rsidP="0030368F">
            <w:pPr>
              <w:shd w:val="clear" w:color="auto" w:fill="FFFFFF"/>
              <w:spacing w:before="0" w:after="0"/>
              <w:jc w:val="both"/>
              <w:textAlignment w:val="baseline"/>
              <w:rPr>
                <w:rFonts w:ascii="Times New Roman" w:hAnsi="Times New Roman"/>
                <w:i/>
                <w:iCs/>
                <w:color w:val="0000CC"/>
                <w:sz w:val="24"/>
                <w:szCs w:val="24"/>
                <w:lang w:val="ru-RU" w:eastAsia="en-US"/>
              </w:rPr>
            </w:pPr>
            <w:r w:rsidRPr="00DB0EB9">
              <w:rPr>
                <w:rFonts w:ascii="Times New Roman" w:hAnsi="Times New Roman"/>
                <w:i/>
                <w:iCs/>
                <w:color w:val="0000CC"/>
                <w:sz w:val="24"/>
                <w:szCs w:val="24"/>
                <w:lang w:val="ru-RU" w:eastAsia="en-US"/>
              </w:rPr>
              <w:t>Лаборатория с несколькими местами осуществления деятельности должна осуществлять контроль над документами, распространяемыми на этих местах. Соответствующие технические СОП и другие процедуры СМ, установленные в Лаборатории, должны быть в наличии и применены в каждом месте осуществления лабораторной деятельности.</w:t>
            </w:r>
            <w:r w:rsidR="001C76D4" w:rsidRPr="00DB0EB9">
              <w:rPr>
                <w:rFonts w:ascii="Times New Roman" w:hAnsi="Times New Roman"/>
                <w:i/>
                <w:iCs/>
                <w:color w:val="0000CC"/>
                <w:sz w:val="24"/>
                <w:szCs w:val="24"/>
                <w:lang w:val="ru-RU" w:eastAsia="en-US"/>
              </w:rPr>
              <w:t>.</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1C76D4" w:rsidRPr="00F22DB9" w:rsidRDefault="001C76D4" w:rsidP="0030368F">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rsidR="001C76D4" w:rsidRPr="00F22DB9" w:rsidRDefault="001C76D4" w:rsidP="0030368F">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rsidR="001C76D4" w:rsidRPr="00F22DB9" w:rsidRDefault="001C76D4" w:rsidP="0030368F">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1C76D4" w:rsidRPr="00F22DB9" w:rsidRDefault="001C76D4" w:rsidP="0030368F">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1C76D4" w:rsidRPr="00F22DB9" w:rsidRDefault="001C76D4" w:rsidP="0030368F">
            <w:pPr>
              <w:keepNext/>
              <w:keepLines/>
              <w:spacing w:after="40" w:line="200" w:lineRule="exact"/>
              <w:jc w:val="center"/>
              <w:rPr>
                <w:rFonts w:ascii="Times New Roman" w:hAnsi="Times New Roman"/>
                <w:iCs/>
                <w:sz w:val="24"/>
                <w:szCs w:val="24"/>
                <w:lang w:val="ru-RU"/>
              </w:rPr>
            </w:pPr>
          </w:p>
        </w:tc>
      </w:tr>
    </w:tbl>
    <w:p w:rsidR="002043E7" w:rsidRDefault="002043E7" w:rsidP="00AC4C44">
      <w:pPr>
        <w:pStyle w:val="10"/>
        <w:keepNext/>
        <w:keepLines/>
        <w:rPr>
          <w:rFonts w:ascii="Times New Roman" w:hAnsi="Times New Roman" w:cs="Times New Roman"/>
          <w:b w:val="0"/>
          <w:sz w:val="24"/>
          <w:szCs w:val="24"/>
          <w:lang w:val="ru-RU" w:eastAsia="en-US"/>
        </w:rPr>
      </w:pPr>
    </w:p>
    <w:tbl>
      <w:tblPr>
        <w:tblW w:w="16161"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4"/>
        <w:gridCol w:w="36"/>
        <w:gridCol w:w="3726"/>
        <w:gridCol w:w="1986"/>
        <w:gridCol w:w="1457"/>
        <w:gridCol w:w="669"/>
        <w:gridCol w:w="709"/>
        <w:gridCol w:w="567"/>
        <w:gridCol w:w="6237"/>
      </w:tblGrid>
      <w:tr w:rsidR="001C76D4" w:rsidRPr="00526776" w:rsidTr="0030368F">
        <w:trPr>
          <w:trHeight w:val="760"/>
        </w:trPr>
        <w:tc>
          <w:tcPr>
            <w:tcW w:w="810" w:type="dxa"/>
            <w:gridSpan w:val="2"/>
            <w:vMerge w:val="restart"/>
            <w:tcBorders>
              <w:top w:val="single" w:sz="12" w:space="0" w:color="auto"/>
            </w:tcBorders>
            <w:shd w:val="clear" w:color="auto" w:fill="CCCCCC"/>
          </w:tcPr>
          <w:p w:rsidR="001C76D4" w:rsidRPr="00526776" w:rsidRDefault="001C76D4" w:rsidP="0030368F">
            <w:pPr>
              <w:keepNext/>
              <w:keepLines/>
              <w:spacing w:after="40" w:line="200" w:lineRule="exact"/>
              <w:rPr>
                <w:rFonts w:ascii="Times New Roman" w:hAnsi="Times New Roman"/>
                <w:sz w:val="24"/>
                <w:szCs w:val="24"/>
                <w:lang w:val="ru-RU"/>
              </w:rPr>
            </w:pPr>
          </w:p>
        </w:tc>
        <w:tc>
          <w:tcPr>
            <w:tcW w:w="3726" w:type="dxa"/>
            <w:vMerge w:val="restart"/>
            <w:tcBorders>
              <w:top w:val="single" w:sz="12" w:space="0" w:color="auto"/>
            </w:tcBorders>
            <w:shd w:val="clear" w:color="auto" w:fill="CCCCCC"/>
            <w:vAlign w:val="center"/>
          </w:tcPr>
          <w:p w:rsidR="001C76D4" w:rsidRPr="00526776" w:rsidRDefault="001C76D4" w:rsidP="0030368F">
            <w:pPr>
              <w:jc w:val="center"/>
              <w:rPr>
                <w:rFonts w:ascii="Times New Roman" w:hAnsi="Times New Roman"/>
                <w:sz w:val="24"/>
                <w:szCs w:val="24"/>
                <w:lang w:val="ru-RU"/>
              </w:rPr>
            </w:pPr>
            <w:r w:rsidRPr="00526776">
              <w:rPr>
                <w:rFonts w:ascii="Times New Roman" w:hAnsi="Times New Roman"/>
                <w:sz w:val="24"/>
                <w:szCs w:val="24"/>
                <w:lang w:val="ru-RU"/>
              </w:rPr>
              <w:t>Требование</w:t>
            </w:r>
          </w:p>
        </w:tc>
        <w:tc>
          <w:tcPr>
            <w:tcW w:w="1986" w:type="dxa"/>
            <w:vMerge w:val="restart"/>
            <w:tcBorders>
              <w:top w:val="single" w:sz="12" w:space="0" w:color="auto"/>
            </w:tcBorders>
            <w:shd w:val="clear" w:color="auto" w:fill="CCCCCC"/>
            <w:vAlign w:val="center"/>
          </w:tcPr>
          <w:p w:rsidR="001C76D4" w:rsidRPr="00526776" w:rsidRDefault="001C76D4" w:rsidP="0030368F">
            <w:pPr>
              <w:jc w:val="center"/>
              <w:rPr>
                <w:rFonts w:ascii="Times New Roman" w:hAnsi="Times New Roman"/>
                <w:sz w:val="24"/>
                <w:szCs w:val="24"/>
                <w:lang w:val="ru-RU"/>
              </w:rPr>
            </w:pPr>
            <w:r w:rsidRPr="00526776">
              <w:rPr>
                <w:rFonts w:ascii="Times New Roman" w:hAnsi="Times New Roman"/>
                <w:sz w:val="24"/>
                <w:szCs w:val="24"/>
                <w:lang w:val="ru-RU"/>
              </w:rPr>
              <w:t>Ответственность</w:t>
            </w:r>
          </w:p>
          <w:p w:rsidR="001C76D4" w:rsidRPr="00526776" w:rsidRDefault="001C76D4" w:rsidP="0030368F">
            <w:pPr>
              <w:jc w:val="center"/>
              <w:rPr>
                <w:rFonts w:ascii="Times New Roman" w:hAnsi="Times New Roman"/>
                <w:sz w:val="24"/>
                <w:szCs w:val="24"/>
                <w:lang w:val="ru-RU"/>
              </w:rPr>
            </w:pPr>
          </w:p>
        </w:tc>
        <w:tc>
          <w:tcPr>
            <w:tcW w:w="1457" w:type="dxa"/>
            <w:vMerge w:val="restart"/>
            <w:tcBorders>
              <w:top w:val="single" w:sz="12" w:space="0" w:color="auto"/>
            </w:tcBorders>
            <w:shd w:val="clear" w:color="auto" w:fill="CCCCCC"/>
            <w:vAlign w:val="center"/>
          </w:tcPr>
          <w:p w:rsidR="001C76D4" w:rsidRDefault="001C76D4" w:rsidP="0030368F">
            <w:pPr>
              <w:keepNext/>
              <w:keepLines/>
              <w:spacing w:after="40" w:line="200" w:lineRule="exact"/>
              <w:jc w:val="center"/>
              <w:rPr>
                <w:rFonts w:ascii="Times New Roman" w:hAnsi="Times New Roman"/>
                <w:bCs/>
                <w:sz w:val="24"/>
                <w:szCs w:val="24"/>
                <w:lang w:val="ru-RU"/>
              </w:rPr>
            </w:pPr>
            <w:proofErr w:type="gramStart"/>
            <w:r w:rsidRPr="00526776">
              <w:rPr>
                <w:rFonts w:ascii="Times New Roman" w:hAnsi="Times New Roman"/>
                <w:bCs/>
                <w:sz w:val="24"/>
                <w:szCs w:val="24"/>
                <w:lang w:val="ru-RU"/>
              </w:rPr>
              <w:t>Документы  системы</w:t>
            </w:r>
            <w:proofErr w:type="gramEnd"/>
            <w:r w:rsidRPr="00526776">
              <w:rPr>
                <w:rFonts w:ascii="Times New Roman" w:hAnsi="Times New Roman"/>
                <w:bCs/>
                <w:sz w:val="24"/>
                <w:szCs w:val="24"/>
                <w:lang w:val="ru-RU"/>
              </w:rPr>
              <w:t xml:space="preserve"> менеджмента для реализации  требования</w:t>
            </w:r>
          </w:p>
          <w:p w:rsidR="001C76D4" w:rsidRPr="00526776" w:rsidRDefault="001C76D4" w:rsidP="0030368F">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ru-RU"/>
              </w:rPr>
              <w:t>Документы системы менеджмента, где внесены изменения</w:t>
            </w:r>
            <w:r w:rsidRPr="00820576">
              <w:rPr>
                <w:rStyle w:val="af4"/>
                <w:color w:val="0000FF"/>
                <w:sz w:val="18"/>
                <w:szCs w:val="18"/>
                <w:lang w:val="ru-RU"/>
              </w:rPr>
              <w:t>4</w:t>
            </w:r>
          </w:p>
        </w:tc>
        <w:tc>
          <w:tcPr>
            <w:tcW w:w="8182" w:type="dxa"/>
            <w:gridSpan w:val="4"/>
            <w:tcBorders>
              <w:top w:val="single" w:sz="12" w:space="0" w:color="auto"/>
              <w:bottom w:val="single" w:sz="4" w:space="0" w:color="auto"/>
            </w:tcBorders>
            <w:shd w:val="clear" w:color="auto" w:fill="CCCCCC"/>
            <w:vAlign w:val="center"/>
          </w:tcPr>
          <w:p w:rsidR="001C76D4" w:rsidRPr="00526776" w:rsidRDefault="001C76D4" w:rsidP="0030368F">
            <w:pPr>
              <w:pStyle w:val="a3"/>
              <w:keepNext/>
              <w:keepLines/>
              <w:tabs>
                <w:tab w:val="clear" w:pos="9072"/>
              </w:tabs>
              <w:spacing w:after="40" w:line="200" w:lineRule="exact"/>
              <w:jc w:val="center"/>
              <w:rPr>
                <w:rFonts w:ascii="Times New Roman" w:hAnsi="Times New Roman"/>
                <w:bCs/>
                <w:sz w:val="24"/>
                <w:szCs w:val="24"/>
                <w:lang w:val="ru-RU"/>
              </w:rPr>
            </w:pPr>
            <w:r w:rsidRPr="00526776">
              <w:rPr>
                <w:rFonts w:ascii="Times New Roman" w:hAnsi="Times New Roman"/>
                <w:sz w:val="24"/>
                <w:szCs w:val="24"/>
                <w:lang w:val="ru-RU"/>
              </w:rPr>
              <w:t>Оценка</w:t>
            </w:r>
            <w:r w:rsidRPr="00526776">
              <w:rPr>
                <w:rFonts w:ascii="Times New Roman" w:hAnsi="Times New Roman"/>
                <w:sz w:val="24"/>
                <w:szCs w:val="24"/>
                <w:vertAlign w:val="superscript"/>
                <w:lang w:val="ru-RU"/>
              </w:rPr>
              <w:t>2</w:t>
            </w:r>
          </w:p>
        </w:tc>
      </w:tr>
      <w:tr w:rsidR="001C76D4" w:rsidRPr="00526776" w:rsidTr="0030368F">
        <w:tc>
          <w:tcPr>
            <w:tcW w:w="810" w:type="dxa"/>
            <w:gridSpan w:val="2"/>
            <w:vMerge/>
            <w:tcBorders>
              <w:bottom w:val="single" w:sz="12" w:space="0" w:color="auto"/>
            </w:tcBorders>
            <w:shd w:val="clear" w:color="auto" w:fill="CCCCCC"/>
          </w:tcPr>
          <w:p w:rsidR="001C76D4" w:rsidRPr="00526776" w:rsidRDefault="001C76D4" w:rsidP="0030368F">
            <w:pPr>
              <w:keepNext/>
              <w:keepLines/>
              <w:spacing w:after="40" w:line="200" w:lineRule="exact"/>
              <w:rPr>
                <w:rFonts w:ascii="Times New Roman" w:hAnsi="Times New Roman"/>
                <w:sz w:val="24"/>
                <w:szCs w:val="24"/>
                <w:lang w:val="ru-RU"/>
              </w:rPr>
            </w:pPr>
          </w:p>
        </w:tc>
        <w:tc>
          <w:tcPr>
            <w:tcW w:w="3726" w:type="dxa"/>
            <w:vMerge/>
            <w:tcBorders>
              <w:bottom w:val="single" w:sz="12" w:space="0" w:color="auto"/>
            </w:tcBorders>
            <w:shd w:val="clear" w:color="auto" w:fill="CCCCCC"/>
            <w:vAlign w:val="center"/>
          </w:tcPr>
          <w:p w:rsidR="001C76D4" w:rsidRPr="00526776" w:rsidRDefault="001C76D4" w:rsidP="00FD7C65">
            <w:pPr>
              <w:pStyle w:val="3"/>
            </w:pPr>
          </w:p>
        </w:tc>
        <w:tc>
          <w:tcPr>
            <w:tcW w:w="1986" w:type="dxa"/>
            <w:vMerge/>
            <w:tcBorders>
              <w:bottom w:val="single" w:sz="12" w:space="0" w:color="auto"/>
            </w:tcBorders>
            <w:shd w:val="clear" w:color="auto" w:fill="CCCCCC"/>
            <w:vAlign w:val="center"/>
          </w:tcPr>
          <w:p w:rsidR="001C76D4" w:rsidRPr="00526776" w:rsidRDefault="001C76D4" w:rsidP="00FD7C65">
            <w:pPr>
              <w:pStyle w:val="3"/>
            </w:pPr>
          </w:p>
        </w:tc>
        <w:tc>
          <w:tcPr>
            <w:tcW w:w="1457" w:type="dxa"/>
            <w:vMerge/>
            <w:tcBorders>
              <w:bottom w:val="single" w:sz="12" w:space="0" w:color="auto"/>
            </w:tcBorders>
            <w:shd w:val="clear" w:color="auto" w:fill="CCCCCC"/>
            <w:vAlign w:val="center"/>
          </w:tcPr>
          <w:p w:rsidR="001C76D4" w:rsidRPr="00526776" w:rsidRDefault="001C76D4" w:rsidP="0030368F">
            <w:pPr>
              <w:keepNext/>
              <w:keepLines/>
              <w:spacing w:after="40" w:line="200" w:lineRule="exact"/>
              <w:jc w:val="center"/>
              <w:rPr>
                <w:rFonts w:ascii="Times New Roman" w:hAnsi="Times New Roman"/>
                <w:bCs/>
                <w:sz w:val="24"/>
                <w:szCs w:val="24"/>
                <w:lang w:val="ru-RU"/>
              </w:rPr>
            </w:pPr>
          </w:p>
        </w:tc>
        <w:tc>
          <w:tcPr>
            <w:tcW w:w="669" w:type="dxa"/>
            <w:tcBorders>
              <w:top w:val="single" w:sz="4" w:space="0" w:color="auto"/>
              <w:bottom w:val="single" w:sz="12" w:space="0" w:color="auto"/>
            </w:tcBorders>
            <w:shd w:val="clear" w:color="auto" w:fill="CCCCCC"/>
            <w:vAlign w:val="center"/>
          </w:tcPr>
          <w:p w:rsidR="001C76D4" w:rsidRPr="00526776" w:rsidRDefault="001C76D4" w:rsidP="0030368F">
            <w:pPr>
              <w:pStyle w:val="a3"/>
              <w:keepNext/>
              <w:keepLines/>
              <w:tabs>
                <w:tab w:val="clear" w:pos="9072"/>
                <w:tab w:val="center" w:pos="119"/>
              </w:tabs>
              <w:spacing w:after="40" w:line="200" w:lineRule="exact"/>
              <w:jc w:val="center"/>
              <w:rPr>
                <w:rFonts w:ascii="Times New Roman" w:hAnsi="Times New Roman"/>
                <w:szCs w:val="24"/>
                <w:lang w:val="en-GB"/>
              </w:rPr>
            </w:pPr>
            <w:r w:rsidRPr="00526776">
              <w:rPr>
                <w:rFonts w:ascii="Times New Roman" w:hAnsi="Times New Roman"/>
                <w:szCs w:val="24"/>
                <w:highlight w:val="lightGray"/>
                <w:lang w:val="ru-RU"/>
              </w:rPr>
              <w:t>С</w:t>
            </w:r>
          </w:p>
        </w:tc>
        <w:tc>
          <w:tcPr>
            <w:tcW w:w="709" w:type="dxa"/>
            <w:tcBorders>
              <w:top w:val="single" w:sz="4" w:space="0" w:color="auto"/>
              <w:bottom w:val="single" w:sz="12" w:space="0" w:color="auto"/>
            </w:tcBorders>
            <w:shd w:val="clear" w:color="auto" w:fill="CCCCCC"/>
            <w:vAlign w:val="center"/>
          </w:tcPr>
          <w:p w:rsidR="001C76D4" w:rsidRPr="00526776" w:rsidRDefault="001C76D4" w:rsidP="0030368F">
            <w:pPr>
              <w:pStyle w:val="a3"/>
              <w:keepNext/>
              <w:keepLines/>
              <w:tabs>
                <w:tab w:val="clear" w:pos="9072"/>
                <w:tab w:val="center" w:pos="119"/>
              </w:tabs>
              <w:spacing w:after="40" w:line="200" w:lineRule="exact"/>
              <w:jc w:val="center"/>
              <w:rPr>
                <w:rFonts w:ascii="Times New Roman" w:hAnsi="Times New Roman"/>
                <w:szCs w:val="24"/>
                <w:lang w:val="en-GB"/>
              </w:rPr>
            </w:pPr>
            <w:r w:rsidRPr="00526776">
              <w:rPr>
                <w:rFonts w:ascii="Times New Roman" w:hAnsi="Times New Roman"/>
                <w:szCs w:val="24"/>
                <w:highlight w:val="lightGray"/>
                <w:lang w:val="ru-RU"/>
              </w:rPr>
              <w:t>Н</w:t>
            </w:r>
            <w:r w:rsidRPr="00526776">
              <w:rPr>
                <w:rFonts w:ascii="Times New Roman" w:hAnsi="Times New Roman"/>
                <w:szCs w:val="24"/>
                <w:highlight w:val="lightGray"/>
                <w:vertAlign w:val="subscript"/>
                <w:lang w:val="ru-RU"/>
              </w:rPr>
              <w:t>нз</w:t>
            </w:r>
          </w:p>
        </w:tc>
        <w:tc>
          <w:tcPr>
            <w:tcW w:w="567" w:type="dxa"/>
            <w:tcBorders>
              <w:top w:val="single" w:sz="4" w:space="0" w:color="auto"/>
              <w:bottom w:val="single" w:sz="12" w:space="0" w:color="auto"/>
            </w:tcBorders>
            <w:shd w:val="clear" w:color="auto" w:fill="CCCCCC"/>
            <w:vAlign w:val="center"/>
          </w:tcPr>
          <w:p w:rsidR="001C76D4" w:rsidRPr="00526776" w:rsidRDefault="001C76D4" w:rsidP="0030368F">
            <w:pPr>
              <w:pStyle w:val="a3"/>
              <w:keepNext/>
              <w:keepLines/>
              <w:tabs>
                <w:tab w:val="clear" w:pos="9072"/>
                <w:tab w:val="center" w:pos="119"/>
              </w:tabs>
              <w:spacing w:after="40" w:line="200" w:lineRule="exact"/>
              <w:jc w:val="center"/>
              <w:rPr>
                <w:rFonts w:ascii="Times New Roman" w:hAnsi="Times New Roman"/>
                <w:szCs w:val="24"/>
                <w:lang w:val="en-GB"/>
              </w:rPr>
            </w:pPr>
            <w:r w:rsidRPr="00526776">
              <w:rPr>
                <w:rFonts w:ascii="Times New Roman" w:hAnsi="Times New Roman"/>
                <w:szCs w:val="24"/>
                <w:highlight w:val="lightGray"/>
                <w:lang w:val="ru-RU"/>
              </w:rPr>
              <w:t>Н</w:t>
            </w:r>
            <w:r w:rsidRPr="00526776">
              <w:rPr>
                <w:rFonts w:ascii="Times New Roman" w:hAnsi="Times New Roman"/>
                <w:szCs w:val="24"/>
                <w:highlight w:val="lightGray"/>
                <w:vertAlign w:val="subscript"/>
                <w:lang w:val="ru-RU"/>
              </w:rPr>
              <w:t>зн</w:t>
            </w:r>
          </w:p>
        </w:tc>
        <w:tc>
          <w:tcPr>
            <w:tcW w:w="6237" w:type="dxa"/>
            <w:tcBorders>
              <w:bottom w:val="single" w:sz="12" w:space="0" w:color="auto"/>
            </w:tcBorders>
            <w:shd w:val="clear" w:color="auto" w:fill="CCCCCC"/>
          </w:tcPr>
          <w:p w:rsidR="001C76D4" w:rsidRPr="00526776" w:rsidRDefault="001C76D4" w:rsidP="00FD7C65">
            <w:pPr>
              <w:pStyle w:val="3"/>
            </w:pPr>
            <w:r w:rsidRPr="00526776">
              <w:t>Комментарии</w:t>
            </w:r>
            <w:r w:rsidRPr="00526776">
              <w:rPr>
                <w:vertAlign w:val="superscript"/>
              </w:rPr>
              <w:t>5</w:t>
            </w:r>
          </w:p>
        </w:tc>
      </w:tr>
      <w:tr w:rsidR="001C76D4" w:rsidRPr="00526776" w:rsidTr="0030368F">
        <w:tblPrEx>
          <w:tblBorders>
            <w:bottom w:val="single" w:sz="4" w:space="0" w:color="auto"/>
          </w:tblBorders>
        </w:tblPrEx>
        <w:tc>
          <w:tcPr>
            <w:tcW w:w="4536" w:type="dxa"/>
            <w:gridSpan w:val="3"/>
            <w:tcBorders>
              <w:top w:val="single" w:sz="12" w:space="0" w:color="auto"/>
              <w:bottom w:val="single" w:sz="12" w:space="0" w:color="auto"/>
              <w:right w:val="single" w:sz="4" w:space="0" w:color="auto"/>
            </w:tcBorders>
            <w:shd w:val="clear" w:color="auto" w:fill="auto"/>
          </w:tcPr>
          <w:p w:rsidR="001C76D4" w:rsidRPr="00975471" w:rsidRDefault="001C76D4" w:rsidP="0030368F">
            <w:pPr>
              <w:shd w:val="clear" w:color="auto" w:fill="FFFFFF"/>
              <w:spacing w:before="0" w:after="0"/>
              <w:textAlignment w:val="baseline"/>
              <w:outlineLvl w:val="2"/>
              <w:rPr>
                <w:rFonts w:ascii="Times New Roman" w:hAnsi="Times New Roman"/>
                <w:b/>
                <w:sz w:val="24"/>
                <w:szCs w:val="24"/>
                <w:lang w:val="ru-RU" w:eastAsia="en-US"/>
              </w:rPr>
            </w:pPr>
            <w:r w:rsidRPr="00975471">
              <w:rPr>
                <w:rFonts w:ascii="Times New Roman" w:hAnsi="Times New Roman"/>
                <w:b/>
                <w:sz w:val="24"/>
                <w:szCs w:val="24"/>
              </w:rPr>
              <w:t>8.4</w:t>
            </w:r>
            <w:r w:rsidRPr="00975471">
              <w:rPr>
                <w:rFonts w:ascii="Times New Roman" w:hAnsi="Times New Roman"/>
                <w:b/>
                <w:sz w:val="24"/>
                <w:szCs w:val="24"/>
              </w:rPr>
              <w:tab/>
              <w:t>Управление записями</w:t>
            </w:r>
          </w:p>
        </w:tc>
        <w:tc>
          <w:tcPr>
            <w:tcW w:w="1986" w:type="dxa"/>
            <w:tcBorders>
              <w:top w:val="single" w:sz="12" w:space="0" w:color="auto"/>
              <w:bottom w:val="single" w:sz="12" w:space="0" w:color="auto"/>
              <w:right w:val="single" w:sz="4" w:space="0" w:color="auto"/>
            </w:tcBorders>
            <w:shd w:val="clear" w:color="auto" w:fill="auto"/>
          </w:tcPr>
          <w:p w:rsidR="001C76D4" w:rsidRPr="001C76D4" w:rsidRDefault="001C76D4" w:rsidP="0030368F">
            <w:pPr>
              <w:keepNext/>
              <w:keepLines/>
              <w:spacing w:after="40" w:line="200" w:lineRule="exact"/>
              <w:rPr>
                <w:rFonts w:ascii="Times New Roman" w:hAnsi="Times New Roman"/>
                <w:sz w:val="24"/>
                <w:szCs w:val="24"/>
                <w:lang w:val="ru-RU"/>
              </w:rPr>
            </w:pPr>
            <w:r w:rsidRPr="001C76D4">
              <w:rPr>
                <w:rFonts w:ascii="Times New Roman" w:hAnsi="Times New Roman"/>
                <w:sz w:val="24"/>
                <w:szCs w:val="24"/>
                <w:lang w:val="ru-RU"/>
              </w:rPr>
              <w:t>ВО/СВО+О/ТЭ</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1C76D4" w:rsidRPr="00526776" w:rsidRDefault="001C76D4" w:rsidP="0030368F">
            <w:pPr>
              <w:keepNext/>
              <w:keepLines/>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12" w:space="0" w:color="auto"/>
              <w:bottom w:val="single" w:sz="12" w:space="0" w:color="auto"/>
            </w:tcBorders>
            <w:shd w:val="clear" w:color="auto" w:fill="FFF2CC"/>
          </w:tcPr>
          <w:p w:rsidR="001C76D4" w:rsidRPr="00526776" w:rsidRDefault="001C76D4" w:rsidP="0030368F">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ed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12" w:space="0" w:color="auto"/>
              <w:bottom w:val="single" w:sz="12" w:space="0" w:color="auto"/>
            </w:tcBorders>
            <w:shd w:val="clear" w:color="auto" w:fill="FFF2CC"/>
          </w:tcPr>
          <w:p w:rsidR="001C76D4" w:rsidRPr="00526776" w:rsidRDefault="001C76D4" w:rsidP="0030368F">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rsidR="001C76D4" w:rsidRPr="00526776" w:rsidRDefault="001C76D4" w:rsidP="0030368F">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12" w:space="0" w:color="auto"/>
              <w:bottom w:val="single" w:sz="12" w:space="0" w:color="auto"/>
            </w:tcBorders>
            <w:shd w:val="clear" w:color="auto" w:fill="FFF2CC"/>
          </w:tcPr>
          <w:p w:rsidR="001C76D4" w:rsidRPr="00526776" w:rsidRDefault="001C76D4" w:rsidP="0030368F">
            <w:pPr>
              <w:keepNext/>
              <w:keepLines/>
              <w:spacing w:after="40" w:line="200" w:lineRule="exact"/>
              <w:jc w:val="center"/>
              <w:rPr>
                <w:rFonts w:ascii="Times New Roman" w:hAnsi="Times New Roman"/>
                <w:iCs/>
                <w:sz w:val="24"/>
                <w:szCs w:val="24"/>
                <w:lang w:val="en-GB"/>
              </w:rPr>
            </w:pPr>
          </w:p>
        </w:tc>
      </w:tr>
      <w:tr w:rsidR="001C76D4" w:rsidRPr="00F22DB9" w:rsidTr="0030368F">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rsidR="001C76D4" w:rsidRPr="00975471" w:rsidRDefault="001C76D4" w:rsidP="00975471">
            <w:pPr>
              <w:spacing w:before="0" w:after="0"/>
              <w:rPr>
                <w:rFonts w:ascii="Times New Roman" w:hAnsi="Times New Roman"/>
                <w:b/>
                <w:bCs/>
                <w:sz w:val="24"/>
                <w:szCs w:val="24"/>
                <w:lang w:val="ru-RU"/>
              </w:rPr>
            </w:pPr>
            <w:r w:rsidRPr="00975471">
              <w:rPr>
                <w:rFonts w:ascii="Times New Roman" w:hAnsi="Times New Roman"/>
                <w:b/>
                <w:bCs/>
                <w:sz w:val="24"/>
                <w:szCs w:val="24"/>
                <w:lang w:val="ru-RU"/>
              </w:rPr>
              <w:t>8.4.1</w:t>
            </w:r>
          </w:p>
        </w:tc>
        <w:tc>
          <w:tcPr>
            <w:tcW w:w="5748" w:type="dxa"/>
            <w:gridSpan w:val="3"/>
            <w:tcBorders>
              <w:top w:val="single" w:sz="12" w:space="0" w:color="auto"/>
              <w:bottom w:val="single" w:sz="12" w:space="0" w:color="auto"/>
              <w:right w:val="single" w:sz="4" w:space="0" w:color="auto"/>
            </w:tcBorders>
            <w:shd w:val="clear" w:color="auto" w:fill="auto"/>
          </w:tcPr>
          <w:p w:rsidR="001C76D4" w:rsidRPr="00975471" w:rsidRDefault="001C76D4" w:rsidP="00975471">
            <w:pPr>
              <w:shd w:val="clear" w:color="auto" w:fill="FFFFFF"/>
              <w:spacing w:before="0" w:after="0"/>
              <w:jc w:val="both"/>
              <w:textAlignment w:val="baseline"/>
              <w:rPr>
                <w:rFonts w:ascii="Times New Roman" w:hAnsi="Times New Roman"/>
                <w:b/>
                <w:bCs/>
                <w:sz w:val="24"/>
                <w:szCs w:val="24"/>
                <w:lang w:val="ru-RU" w:eastAsia="en-US"/>
              </w:rPr>
            </w:pPr>
            <w:r w:rsidRPr="00975471">
              <w:rPr>
                <w:rFonts w:ascii="Times New Roman" w:hAnsi="Times New Roman"/>
                <w:b/>
                <w:bCs/>
                <w:sz w:val="24"/>
                <w:szCs w:val="24"/>
                <w:lang w:val="ru-RU" w:eastAsia="en-US"/>
              </w:rPr>
              <w:t>Создание записей</w:t>
            </w:r>
          </w:p>
          <w:p w:rsidR="00975471" w:rsidRPr="003F503D" w:rsidRDefault="00975471" w:rsidP="00975471">
            <w:pPr>
              <w:widowControl w:val="0"/>
              <w:autoSpaceDE w:val="0"/>
              <w:autoSpaceDN w:val="0"/>
              <w:jc w:val="both"/>
              <w:rPr>
                <w:rFonts w:ascii="Times New Roman" w:eastAsia="Cambria" w:hAnsi="Times New Roman"/>
                <w:sz w:val="24"/>
                <w:szCs w:val="24"/>
                <w:lang w:eastAsia="en-US"/>
              </w:rPr>
            </w:pPr>
            <w:r w:rsidRPr="003F503D">
              <w:rPr>
                <w:rFonts w:ascii="Times New Roman" w:eastAsia="Cambria" w:hAnsi="Times New Roman"/>
                <w:color w:val="231F20"/>
                <w:sz w:val="24"/>
                <w:szCs w:val="24"/>
                <w:lang w:eastAsia="en-US"/>
              </w:rPr>
              <w:t>Лаборатория должна создавать и сохранять разборчивые записи, демонстрирующие выполнение требований настоящего стандарта.</w:t>
            </w:r>
          </w:p>
          <w:p w:rsidR="00975471" w:rsidRPr="003F503D" w:rsidRDefault="00975471" w:rsidP="00975471">
            <w:pPr>
              <w:widowControl w:val="0"/>
              <w:autoSpaceDE w:val="0"/>
              <w:autoSpaceDN w:val="0"/>
              <w:spacing w:before="168"/>
              <w:jc w:val="both"/>
              <w:rPr>
                <w:rFonts w:ascii="Times New Roman" w:eastAsia="Cambria" w:hAnsi="Times New Roman"/>
                <w:sz w:val="24"/>
                <w:szCs w:val="24"/>
                <w:lang w:eastAsia="en-US"/>
              </w:rPr>
            </w:pPr>
            <w:r w:rsidRPr="003F503D">
              <w:rPr>
                <w:rFonts w:ascii="Times New Roman" w:eastAsia="Cambria" w:hAnsi="Times New Roman"/>
                <w:color w:val="231F20"/>
                <w:sz w:val="24"/>
                <w:szCs w:val="24"/>
                <w:lang w:eastAsia="en-US"/>
              </w:rPr>
              <w:lastRenderedPageBreak/>
              <w:t>Записи должны создаваться в момент выполнения каждого действия, влияющего на качество исследований.</w:t>
            </w:r>
          </w:p>
          <w:p w:rsidR="001C76D4" w:rsidRPr="00975471" w:rsidRDefault="00975471" w:rsidP="00975471">
            <w:pPr>
              <w:widowControl w:val="0"/>
              <w:tabs>
                <w:tab w:val="left" w:pos="1761"/>
              </w:tabs>
              <w:autoSpaceDE w:val="0"/>
              <w:autoSpaceDN w:val="0"/>
              <w:spacing w:before="182"/>
              <w:jc w:val="both"/>
              <w:rPr>
                <w:rFonts w:ascii="Times New Roman" w:hAnsi="Times New Roman"/>
                <w:sz w:val="24"/>
                <w:szCs w:val="24"/>
                <w:lang w:val="ru-RU" w:eastAsia="en-US"/>
              </w:rPr>
            </w:pPr>
            <w:r w:rsidRPr="00130688">
              <w:rPr>
                <w:rFonts w:ascii="Times New Roman" w:eastAsia="Cambria" w:hAnsi="Times New Roman"/>
                <w:color w:val="231F20"/>
                <w:lang w:val="ky-KG" w:eastAsia="en-US"/>
              </w:rPr>
              <w:t xml:space="preserve">ПРИМЕЧАНИЕ  </w:t>
            </w:r>
            <w:r w:rsidRPr="00130688">
              <w:rPr>
                <w:rFonts w:ascii="Times New Roman" w:eastAsia="Cambria" w:hAnsi="Times New Roman"/>
                <w:color w:val="231F20"/>
                <w:lang w:eastAsia="en-US"/>
              </w:rPr>
              <w:tab/>
              <w:t>Записи могут быть в любой форме и на любом типе носителя.</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1C76D4" w:rsidRPr="00F22DB9" w:rsidRDefault="001C76D4" w:rsidP="0030368F">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rsidR="001C76D4" w:rsidRPr="00F22DB9" w:rsidRDefault="001C76D4" w:rsidP="0030368F">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rsidR="001C76D4" w:rsidRPr="00F22DB9" w:rsidRDefault="001C76D4" w:rsidP="0030368F">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1C76D4" w:rsidRPr="00F22DB9" w:rsidRDefault="001C76D4" w:rsidP="0030368F">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1C76D4" w:rsidRPr="00F22DB9" w:rsidRDefault="001C76D4" w:rsidP="0030368F">
            <w:pPr>
              <w:keepNext/>
              <w:keepLines/>
              <w:spacing w:after="40" w:line="200" w:lineRule="exact"/>
              <w:jc w:val="center"/>
              <w:rPr>
                <w:rFonts w:ascii="Times New Roman" w:hAnsi="Times New Roman"/>
                <w:iCs/>
                <w:sz w:val="24"/>
                <w:szCs w:val="24"/>
                <w:lang w:val="ru-RU"/>
              </w:rPr>
            </w:pPr>
          </w:p>
        </w:tc>
      </w:tr>
      <w:tr w:rsidR="001C76D4" w:rsidRPr="00F22DB9" w:rsidTr="0030368F">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rsidR="001C76D4" w:rsidRPr="00975471" w:rsidRDefault="001C76D4" w:rsidP="00975471">
            <w:pPr>
              <w:spacing w:before="0" w:after="0"/>
              <w:rPr>
                <w:rFonts w:ascii="Times New Roman" w:hAnsi="Times New Roman"/>
                <w:b/>
                <w:bCs/>
                <w:sz w:val="24"/>
                <w:szCs w:val="24"/>
                <w:lang w:val="ru-RU"/>
              </w:rPr>
            </w:pPr>
            <w:r w:rsidRPr="00975471">
              <w:rPr>
                <w:rFonts w:ascii="Times New Roman" w:hAnsi="Times New Roman"/>
                <w:b/>
                <w:bCs/>
                <w:sz w:val="24"/>
                <w:szCs w:val="24"/>
                <w:lang w:val="ru-RU"/>
              </w:rPr>
              <w:lastRenderedPageBreak/>
              <w:t>8.4.2</w:t>
            </w:r>
          </w:p>
        </w:tc>
        <w:tc>
          <w:tcPr>
            <w:tcW w:w="5748" w:type="dxa"/>
            <w:gridSpan w:val="3"/>
            <w:tcBorders>
              <w:top w:val="single" w:sz="12" w:space="0" w:color="auto"/>
              <w:bottom w:val="single" w:sz="12" w:space="0" w:color="auto"/>
              <w:right w:val="single" w:sz="4" w:space="0" w:color="auto"/>
            </w:tcBorders>
            <w:shd w:val="clear" w:color="auto" w:fill="auto"/>
          </w:tcPr>
          <w:p w:rsidR="001C76D4" w:rsidRPr="00975471" w:rsidRDefault="001C76D4" w:rsidP="00975471">
            <w:pPr>
              <w:shd w:val="clear" w:color="auto" w:fill="FFFFFF"/>
              <w:tabs>
                <w:tab w:val="left" w:pos="855"/>
              </w:tabs>
              <w:spacing w:before="0" w:after="0"/>
              <w:jc w:val="both"/>
              <w:textAlignment w:val="baseline"/>
              <w:rPr>
                <w:rFonts w:ascii="Times New Roman" w:hAnsi="Times New Roman"/>
                <w:b/>
                <w:bCs/>
                <w:iCs/>
                <w:sz w:val="24"/>
                <w:szCs w:val="24"/>
              </w:rPr>
            </w:pPr>
            <w:r w:rsidRPr="00975471">
              <w:rPr>
                <w:rFonts w:ascii="Times New Roman" w:hAnsi="Times New Roman"/>
                <w:b/>
                <w:bCs/>
                <w:iCs/>
                <w:sz w:val="24"/>
                <w:szCs w:val="24"/>
              </w:rPr>
              <w:t>Внесение изменений в записи</w:t>
            </w:r>
          </w:p>
          <w:p w:rsidR="00975471" w:rsidRPr="003F503D" w:rsidRDefault="00975471" w:rsidP="00975471">
            <w:pPr>
              <w:widowControl w:val="0"/>
              <w:autoSpaceDE w:val="0"/>
              <w:autoSpaceDN w:val="0"/>
              <w:spacing w:before="195"/>
              <w:jc w:val="both"/>
              <w:rPr>
                <w:rFonts w:ascii="Times New Roman" w:eastAsia="Cambria" w:hAnsi="Times New Roman"/>
                <w:color w:val="231F20"/>
                <w:sz w:val="24"/>
                <w:szCs w:val="24"/>
                <w:lang w:eastAsia="en-US"/>
              </w:rPr>
            </w:pPr>
            <w:r w:rsidRPr="003F503D">
              <w:rPr>
                <w:rFonts w:ascii="Times New Roman" w:eastAsia="Cambria" w:hAnsi="Times New Roman"/>
                <w:color w:val="231F20"/>
                <w:sz w:val="24"/>
                <w:szCs w:val="24"/>
                <w:lang w:eastAsia="en-US"/>
              </w:rPr>
              <w:t xml:space="preserve">Лаборатория должна обеспечить, чтобы изменения в записях можно было проследить до предыдущих версий или первоначальных наблюдений. </w:t>
            </w:r>
          </w:p>
          <w:p w:rsidR="001C76D4" w:rsidRPr="00975471" w:rsidRDefault="00975471" w:rsidP="00975471">
            <w:pPr>
              <w:widowControl w:val="0"/>
              <w:autoSpaceDE w:val="0"/>
              <w:autoSpaceDN w:val="0"/>
              <w:spacing w:before="195"/>
              <w:jc w:val="both"/>
              <w:rPr>
                <w:rFonts w:ascii="Times New Roman" w:hAnsi="Times New Roman"/>
                <w:iCs/>
                <w:sz w:val="24"/>
                <w:szCs w:val="24"/>
              </w:rPr>
            </w:pPr>
            <w:r w:rsidRPr="003F503D">
              <w:rPr>
                <w:rFonts w:ascii="Times New Roman" w:eastAsia="Cambria" w:hAnsi="Times New Roman"/>
                <w:color w:val="231F20"/>
                <w:sz w:val="24"/>
                <w:szCs w:val="24"/>
                <w:lang w:eastAsia="en-US"/>
              </w:rPr>
              <w:t>Должны быть сохранены как исходные, так и измененные данные и файлы, включая дату и, где это уместно, время внесения изменений, указание изме</w:t>
            </w:r>
            <w:r>
              <w:rPr>
                <w:rFonts w:ascii="Times New Roman" w:eastAsia="Cambria" w:hAnsi="Times New Roman"/>
                <w:color w:val="231F20"/>
                <w:sz w:val="24"/>
                <w:szCs w:val="24"/>
                <w:lang w:eastAsia="en-US"/>
              </w:rPr>
              <w:t>ненных аспектов и персонала, вне</w:t>
            </w:r>
            <w:r w:rsidRPr="003F503D">
              <w:rPr>
                <w:rFonts w:ascii="Times New Roman" w:eastAsia="Cambria" w:hAnsi="Times New Roman"/>
                <w:color w:val="231F20"/>
                <w:sz w:val="24"/>
                <w:szCs w:val="24"/>
                <w:lang w:eastAsia="en-US"/>
              </w:rPr>
              <w:t>с</w:t>
            </w:r>
            <w:r>
              <w:rPr>
                <w:rFonts w:ascii="Times New Roman" w:eastAsia="Cambria" w:hAnsi="Times New Roman"/>
                <w:color w:val="231F20"/>
                <w:sz w:val="24"/>
                <w:szCs w:val="24"/>
                <w:lang w:eastAsia="en-US"/>
              </w:rPr>
              <w:t>ш</w:t>
            </w:r>
            <w:r w:rsidRPr="003F503D">
              <w:rPr>
                <w:rFonts w:ascii="Times New Roman" w:eastAsia="Cambria" w:hAnsi="Times New Roman"/>
                <w:color w:val="231F20"/>
                <w:sz w:val="24"/>
                <w:szCs w:val="24"/>
                <w:lang w:eastAsia="en-US"/>
              </w:rPr>
              <w:t>его изменения.</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1C76D4" w:rsidRPr="00F22DB9" w:rsidRDefault="001C76D4" w:rsidP="0030368F">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rsidR="001C76D4" w:rsidRPr="00F22DB9" w:rsidRDefault="001C76D4" w:rsidP="0030368F">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rsidR="001C76D4" w:rsidRPr="00F22DB9" w:rsidRDefault="001C76D4" w:rsidP="0030368F">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1C76D4" w:rsidRPr="00F22DB9" w:rsidRDefault="001C76D4" w:rsidP="0030368F">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1C76D4" w:rsidRPr="00F22DB9" w:rsidRDefault="001C76D4" w:rsidP="0030368F">
            <w:pPr>
              <w:keepNext/>
              <w:keepLines/>
              <w:spacing w:after="40" w:line="200" w:lineRule="exact"/>
              <w:jc w:val="center"/>
              <w:rPr>
                <w:rFonts w:ascii="Times New Roman" w:hAnsi="Times New Roman"/>
                <w:iCs/>
                <w:sz w:val="24"/>
                <w:szCs w:val="24"/>
                <w:lang w:val="ru-RU"/>
              </w:rPr>
            </w:pPr>
          </w:p>
        </w:tc>
      </w:tr>
      <w:tr w:rsidR="001C76D4" w:rsidRPr="00F22DB9" w:rsidTr="0030368F">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rsidR="001C76D4" w:rsidRPr="00975471" w:rsidRDefault="001C76D4" w:rsidP="00975471">
            <w:pPr>
              <w:spacing w:before="0" w:after="0"/>
              <w:rPr>
                <w:rFonts w:ascii="Times New Roman" w:hAnsi="Times New Roman"/>
                <w:sz w:val="24"/>
                <w:szCs w:val="24"/>
                <w:lang w:val="ru-RU"/>
              </w:rPr>
            </w:pPr>
            <w:r w:rsidRPr="00975471">
              <w:rPr>
                <w:rFonts w:ascii="Times New Roman" w:hAnsi="Times New Roman"/>
                <w:b/>
                <w:bCs/>
                <w:iCs/>
                <w:sz w:val="24"/>
                <w:szCs w:val="24"/>
              </w:rPr>
              <w:t>8.4.3</w:t>
            </w:r>
          </w:p>
        </w:tc>
        <w:tc>
          <w:tcPr>
            <w:tcW w:w="5748" w:type="dxa"/>
            <w:gridSpan w:val="3"/>
            <w:tcBorders>
              <w:top w:val="single" w:sz="12" w:space="0" w:color="auto"/>
              <w:bottom w:val="single" w:sz="12" w:space="0" w:color="auto"/>
              <w:right w:val="single" w:sz="4" w:space="0" w:color="auto"/>
            </w:tcBorders>
            <w:shd w:val="clear" w:color="auto" w:fill="auto"/>
          </w:tcPr>
          <w:p w:rsidR="001C76D4" w:rsidRPr="00975471" w:rsidRDefault="001C76D4" w:rsidP="00975471">
            <w:pPr>
              <w:shd w:val="clear" w:color="auto" w:fill="FFFFFF"/>
              <w:tabs>
                <w:tab w:val="left" w:pos="855"/>
              </w:tabs>
              <w:spacing w:before="0" w:after="0"/>
              <w:jc w:val="both"/>
              <w:textAlignment w:val="baseline"/>
              <w:rPr>
                <w:rFonts w:ascii="Times New Roman" w:hAnsi="Times New Roman"/>
                <w:b/>
                <w:bCs/>
                <w:iCs/>
                <w:sz w:val="24"/>
                <w:szCs w:val="24"/>
              </w:rPr>
            </w:pPr>
            <w:r w:rsidRPr="00975471">
              <w:rPr>
                <w:rFonts w:ascii="Times New Roman" w:hAnsi="Times New Roman"/>
                <w:b/>
                <w:bCs/>
                <w:iCs/>
                <w:sz w:val="24"/>
                <w:szCs w:val="24"/>
              </w:rPr>
              <w:t xml:space="preserve">Сохранение записей </w:t>
            </w:r>
          </w:p>
          <w:p w:rsidR="00975471" w:rsidRPr="003F503D" w:rsidRDefault="001C76D4" w:rsidP="00975471">
            <w:pPr>
              <w:widowControl w:val="0"/>
              <w:numPr>
                <w:ilvl w:val="0"/>
                <w:numId w:val="71"/>
              </w:numPr>
              <w:tabs>
                <w:tab w:val="left" w:pos="851"/>
              </w:tabs>
              <w:autoSpaceDE w:val="0"/>
              <w:autoSpaceDN w:val="0"/>
              <w:spacing w:before="170" w:after="0"/>
              <w:ind w:left="426"/>
              <w:jc w:val="both"/>
              <w:rPr>
                <w:rFonts w:ascii="Times New Roman" w:eastAsia="Cambria" w:hAnsi="Times New Roman"/>
                <w:sz w:val="24"/>
                <w:szCs w:val="24"/>
                <w:lang w:eastAsia="en-US"/>
              </w:rPr>
            </w:pPr>
            <w:r w:rsidRPr="00975471">
              <w:rPr>
                <w:rFonts w:ascii="Times New Roman" w:hAnsi="Times New Roman"/>
                <w:iCs/>
                <w:sz w:val="24"/>
                <w:szCs w:val="24"/>
              </w:rPr>
              <w:t xml:space="preserve"> </w:t>
            </w:r>
            <w:r w:rsidR="00975471" w:rsidRPr="003F503D">
              <w:rPr>
                <w:rFonts w:ascii="Times New Roman" w:eastAsia="Cambria" w:hAnsi="Times New Roman"/>
                <w:color w:val="231F20"/>
                <w:sz w:val="24"/>
                <w:szCs w:val="24"/>
                <w:lang w:eastAsia="en-US"/>
              </w:rPr>
              <w:t>Лаборатория должна внедрить процедуры, необходимые для идентификации, хранения, защиты от несанкционированного доступа и изменений, резервного копирования, архивирования, извлечения, времени хранения и удаления своих записей.</w:t>
            </w:r>
          </w:p>
          <w:p w:rsidR="00975471" w:rsidRPr="003F503D" w:rsidRDefault="00975471" w:rsidP="00975471">
            <w:pPr>
              <w:widowControl w:val="0"/>
              <w:numPr>
                <w:ilvl w:val="0"/>
                <w:numId w:val="71"/>
              </w:numPr>
              <w:tabs>
                <w:tab w:val="left" w:pos="851"/>
              </w:tabs>
              <w:autoSpaceDE w:val="0"/>
              <w:autoSpaceDN w:val="0"/>
              <w:spacing w:before="170" w:after="0"/>
              <w:ind w:left="426"/>
              <w:jc w:val="both"/>
              <w:rPr>
                <w:rFonts w:ascii="Times New Roman" w:eastAsia="Cambria" w:hAnsi="Times New Roman"/>
                <w:sz w:val="24"/>
                <w:szCs w:val="24"/>
                <w:lang w:eastAsia="en-US"/>
              </w:rPr>
            </w:pPr>
            <w:r w:rsidRPr="003F503D">
              <w:rPr>
                <w:rFonts w:ascii="Times New Roman" w:eastAsia="Cambria" w:hAnsi="Times New Roman"/>
                <w:color w:val="231F20"/>
                <w:sz w:val="24"/>
                <w:szCs w:val="24"/>
                <w:lang w:eastAsia="en-US"/>
              </w:rPr>
              <w:t>Должны быть установлены сроки хранения записей.</w:t>
            </w:r>
          </w:p>
          <w:p w:rsidR="00975471" w:rsidRPr="002F2800" w:rsidRDefault="00975471" w:rsidP="00975471">
            <w:pPr>
              <w:widowControl w:val="0"/>
              <w:tabs>
                <w:tab w:val="left" w:pos="851"/>
                <w:tab w:val="left" w:pos="1483"/>
              </w:tabs>
              <w:autoSpaceDE w:val="0"/>
              <w:autoSpaceDN w:val="0"/>
              <w:spacing w:before="182"/>
              <w:ind w:left="426"/>
              <w:jc w:val="both"/>
              <w:rPr>
                <w:rFonts w:ascii="Times New Roman" w:eastAsia="Cambria" w:hAnsi="Times New Roman"/>
                <w:lang w:eastAsia="en-US"/>
              </w:rPr>
            </w:pPr>
            <w:r w:rsidRPr="002F2800">
              <w:rPr>
                <w:rFonts w:ascii="Times New Roman" w:eastAsia="Cambria" w:hAnsi="Times New Roman"/>
                <w:color w:val="231F20"/>
                <w:lang w:eastAsia="en-US"/>
              </w:rPr>
              <w:t>ПРИМЕЧАНИЕ 1 В дополнение к требованиям, сроки хранения могут быть выбраны на основе выявленных рисков.</w:t>
            </w:r>
          </w:p>
          <w:p w:rsidR="00975471" w:rsidRPr="003F503D" w:rsidRDefault="00975471" w:rsidP="00975471">
            <w:pPr>
              <w:widowControl w:val="0"/>
              <w:numPr>
                <w:ilvl w:val="0"/>
                <w:numId w:val="71"/>
              </w:numPr>
              <w:tabs>
                <w:tab w:val="left" w:pos="851"/>
              </w:tabs>
              <w:autoSpaceDE w:val="0"/>
              <w:autoSpaceDN w:val="0"/>
              <w:spacing w:before="173" w:after="0"/>
              <w:ind w:left="426"/>
              <w:jc w:val="both"/>
              <w:rPr>
                <w:rFonts w:ascii="Times New Roman" w:eastAsia="Cambria" w:hAnsi="Times New Roman"/>
                <w:sz w:val="24"/>
                <w:szCs w:val="24"/>
                <w:lang w:eastAsia="en-US"/>
              </w:rPr>
            </w:pPr>
            <w:r w:rsidRPr="003F503D">
              <w:rPr>
                <w:rFonts w:ascii="Times New Roman" w:eastAsia="Cambria" w:hAnsi="Times New Roman"/>
                <w:color w:val="231F20"/>
                <w:sz w:val="24"/>
                <w:szCs w:val="24"/>
                <w:lang w:eastAsia="en-US"/>
              </w:rPr>
              <w:lastRenderedPageBreak/>
              <w:t xml:space="preserve">Опубликованные результаты </w:t>
            </w:r>
            <w:r w:rsidRPr="003F503D">
              <w:rPr>
                <w:rFonts w:ascii="Times New Roman" w:eastAsia="Cambria" w:hAnsi="Times New Roman"/>
                <w:color w:val="231F20"/>
                <w:sz w:val="24"/>
                <w:szCs w:val="24"/>
                <w:lang w:val="ky-KG" w:eastAsia="en-US"/>
              </w:rPr>
              <w:t>исследований</w:t>
            </w:r>
            <w:r w:rsidRPr="003F503D">
              <w:rPr>
                <w:rFonts w:ascii="Times New Roman" w:eastAsia="Cambria" w:hAnsi="Times New Roman"/>
                <w:color w:val="231F20"/>
                <w:sz w:val="24"/>
                <w:szCs w:val="24"/>
                <w:lang w:eastAsia="en-US"/>
              </w:rPr>
              <w:t xml:space="preserve"> должны быть доступны столько времени, сколько необходимо или требуется.</w:t>
            </w:r>
          </w:p>
          <w:p w:rsidR="00975471" w:rsidRPr="003F503D" w:rsidRDefault="00975471" w:rsidP="00975471">
            <w:pPr>
              <w:widowControl w:val="0"/>
              <w:numPr>
                <w:ilvl w:val="0"/>
                <w:numId w:val="71"/>
              </w:numPr>
              <w:tabs>
                <w:tab w:val="left" w:pos="851"/>
              </w:tabs>
              <w:autoSpaceDE w:val="0"/>
              <w:autoSpaceDN w:val="0"/>
              <w:spacing w:before="181" w:after="0"/>
              <w:ind w:left="426" w:right="795"/>
              <w:jc w:val="both"/>
              <w:rPr>
                <w:rFonts w:ascii="Times New Roman" w:eastAsia="Cambria" w:hAnsi="Times New Roman"/>
                <w:sz w:val="24"/>
                <w:szCs w:val="24"/>
                <w:lang w:eastAsia="en-US"/>
              </w:rPr>
            </w:pPr>
            <w:r w:rsidRPr="003F503D">
              <w:rPr>
                <w:rFonts w:ascii="Times New Roman" w:eastAsia="Cambria" w:hAnsi="Times New Roman"/>
                <w:color w:val="231F20"/>
                <w:sz w:val="24"/>
                <w:szCs w:val="24"/>
                <w:lang w:eastAsia="en-US"/>
              </w:rPr>
              <w:t xml:space="preserve">Все записи должны быть доступны в течение всего периода хранения, разборчивы на любом носителе, на котором лаборатория ведет записи, и доступны для анализа со стороны руководства (см. </w:t>
            </w:r>
            <w:r w:rsidRPr="003F503D">
              <w:rPr>
                <w:rFonts w:ascii="Times New Roman" w:eastAsia="Cambria" w:hAnsi="Times New Roman"/>
                <w:color w:val="053BF5"/>
                <w:sz w:val="24"/>
                <w:szCs w:val="24"/>
                <w:u w:val="single" w:color="053BF5"/>
                <w:lang w:eastAsia="en-US"/>
              </w:rPr>
              <w:t>8.9</w:t>
            </w:r>
            <w:r w:rsidRPr="003F503D">
              <w:rPr>
                <w:rFonts w:ascii="Times New Roman" w:eastAsia="Cambria" w:hAnsi="Times New Roman"/>
                <w:color w:val="231F20"/>
                <w:sz w:val="24"/>
                <w:szCs w:val="24"/>
                <w:lang w:eastAsia="en-US"/>
              </w:rPr>
              <w:t xml:space="preserve">). </w:t>
            </w:r>
          </w:p>
          <w:p w:rsidR="001C76D4" w:rsidRPr="00975471" w:rsidRDefault="00975471" w:rsidP="00975471">
            <w:pPr>
              <w:widowControl w:val="0"/>
              <w:autoSpaceDE w:val="0"/>
              <w:autoSpaceDN w:val="0"/>
              <w:spacing w:before="196"/>
              <w:jc w:val="both"/>
              <w:rPr>
                <w:rFonts w:ascii="Times New Roman" w:hAnsi="Times New Roman"/>
                <w:iCs/>
                <w:sz w:val="24"/>
                <w:szCs w:val="24"/>
              </w:rPr>
            </w:pPr>
            <w:r w:rsidRPr="00987FDA">
              <w:rPr>
                <w:rFonts w:ascii="Times New Roman" w:eastAsia="Cambria" w:hAnsi="Times New Roman"/>
                <w:color w:val="231F20"/>
                <w:lang w:eastAsia="en-US"/>
              </w:rPr>
              <w:t>ПРИМЕЧАНИЕ 2 Проблемы юридической ответственности, связанные с определенными типами процедур (например, гистологическими, генетическими, педиатрическими исследованиями), могут потребовать сохранения определенных записей в течение гораздо более длительного времени, чем для других записей.</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1C76D4" w:rsidRPr="00F22DB9" w:rsidRDefault="001C76D4" w:rsidP="0030368F">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rsidR="001C76D4" w:rsidRPr="00F22DB9" w:rsidRDefault="001C76D4" w:rsidP="0030368F">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rsidR="001C76D4" w:rsidRPr="00F22DB9" w:rsidRDefault="001C76D4" w:rsidP="0030368F">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1C76D4" w:rsidRPr="00F22DB9" w:rsidRDefault="001C76D4" w:rsidP="0030368F">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1C76D4" w:rsidRPr="00F22DB9" w:rsidRDefault="001C76D4" w:rsidP="0030368F">
            <w:pPr>
              <w:keepNext/>
              <w:keepLines/>
              <w:spacing w:after="40" w:line="200" w:lineRule="exact"/>
              <w:jc w:val="center"/>
              <w:rPr>
                <w:rFonts w:ascii="Times New Roman" w:hAnsi="Times New Roman"/>
                <w:iCs/>
                <w:sz w:val="24"/>
                <w:szCs w:val="24"/>
                <w:lang w:val="ru-RU"/>
              </w:rPr>
            </w:pPr>
          </w:p>
        </w:tc>
      </w:tr>
      <w:tr w:rsidR="001C76D4" w:rsidRPr="00F22DB9" w:rsidTr="0030368F">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rsidR="001C76D4" w:rsidRPr="00DB0EB9" w:rsidRDefault="001C76D4" w:rsidP="0030368F">
            <w:pPr>
              <w:spacing w:before="0" w:after="0" w:line="200" w:lineRule="exact"/>
              <w:rPr>
                <w:rFonts w:ascii="Times New Roman" w:hAnsi="Times New Roman"/>
                <w:b/>
                <w:bCs/>
                <w:i/>
                <w:sz w:val="24"/>
                <w:szCs w:val="24"/>
                <w:lang w:val="ru-RU"/>
              </w:rPr>
            </w:pPr>
            <w:r w:rsidRPr="00DB0EB9">
              <w:rPr>
                <w:rFonts w:ascii="Times New Roman" w:hAnsi="Times New Roman"/>
                <w:b/>
                <w:bCs/>
                <w:i/>
                <w:color w:val="0000CC"/>
                <w:sz w:val="24"/>
                <w:szCs w:val="24"/>
                <w:lang w:val="ru-RU"/>
              </w:rPr>
              <w:lastRenderedPageBreak/>
              <w:t>8.4.3 а</w:t>
            </w:r>
          </w:p>
        </w:tc>
        <w:tc>
          <w:tcPr>
            <w:tcW w:w="5748" w:type="dxa"/>
            <w:gridSpan w:val="3"/>
            <w:tcBorders>
              <w:top w:val="single" w:sz="12" w:space="0" w:color="auto"/>
              <w:bottom w:val="single" w:sz="12" w:space="0" w:color="auto"/>
              <w:right w:val="single" w:sz="4" w:space="0" w:color="auto"/>
            </w:tcBorders>
            <w:shd w:val="clear" w:color="auto" w:fill="auto"/>
          </w:tcPr>
          <w:p w:rsidR="001C76D4" w:rsidRPr="00DB0EB9" w:rsidRDefault="001C76D4" w:rsidP="0030368F">
            <w:pPr>
              <w:shd w:val="clear" w:color="auto" w:fill="FFFFFF"/>
              <w:tabs>
                <w:tab w:val="left" w:pos="855"/>
              </w:tabs>
              <w:spacing w:before="0" w:after="0"/>
              <w:jc w:val="both"/>
              <w:textAlignment w:val="baseline"/>
              <w:rPr>
                <w:rFonts w:ascii="Times New Roman" w:hAnsi="Times New Roman"/>
                <w:b/>
                <w:bCs/>
                <w:i/>
                <w:color w:val="0000CC"/>
                <w:sz w:val="24"/>
                <w:szCs w:val="24"/>
                <w:lang w:val="ru-RU" w:eastAsia="en-US"/>
              </w:rPr>
            </w:pPr>
            <w:r w:rsidRPr="00DB0EB9">
              <w:rPr>
                <w:rFonts w:ascii="Times New Roman" w:hAnsi="Times New Roman"/>
                <w:b/>
                <w:bCs/>
                <w:i/>
                <w:color w:val="0000CC"/>
                <w:sz w:val="24"/>
                <w:szCs w:val="24"/>
                <w:lang w:val="ru-RU" w:eastAsia="en-US"/>
              </w:rPr>
              <w:t>Координация элементов записей</w:t>
            </w:r>
          </w:p>
          <w:p w:rsidR="00DB0EB9" w:rsidRPr="00DB0EB9" w:rsidRDefault="00DB0EB9" w:rsidP="00DB0EB9">
            <w:pPr>
              <w:shd w:val="clear" w:color="auto" w:fill="FFFFFF"/>
              <w:tabs>
                <w:tab w:val="left" w:pos="855"/>
              </w:tabs>
              <w:spacing w:before="0" w:after="0"/>
              <w:jc w:val="both"/>
              <w:textAlignment w:val="baseline"/>
              <w:rPr>
                <w:rFonts w:ascii="Times New Roman" w:hAnsi="Times New Roman"/>
                <w:i/>
                <w:color w:val="0000CC"/>
                <w:sz w:val="24"/>
                <w:szCs w:val="24"/>
                <w:lang w:val="ru-RU" w:eastAsia="en-US"/>
              </w:rPr>
            </w:pPr>
            <w:r w:rsidRPr="00DB0EB9">
              <w:rPr>
                <w:rFonts w:ascii="Times New Roman" w:hAnsi="Times New Roman"/>
                <w:i/>
                <w:color w:val="0000CC"/>
                <w:sz w:val="24"/>
                <w:szCs w:val="24"/>
                <w:lang w:val="ru-RU" w:eastAsia="en-US"/>
              </w:rPr>
              <w:t>Первичные наблюдения должны быть записаны в прослеживаемых тетрадях, или должным образом разработанных форматах записей (бланках, рабочие листы и др.). В тех случаях, когда используются системы обработки данных, записи необработанных данных должны сохраняться, если только данные не вводятся в электронном виде непосредственно в систему обработки.</w:t>
            </w:r>
          </w:p>
          <w:p w:rsidR="00DB0EB9" w:rsidRPr="00DB0EB9" w:rsidRDefault="00DB0EB9" w:rsidP="00DB0EB9">
            <w:pPr>
              <w:shd w:val="clear" w:color="auto" w:fill="FFFFFF"/>
              <w:tabs>
                <w:tab w:val="left" w:pos="855"/>
              </w:tabs>
              <w:spacing w:before="0" w:after="0"/>
              <w:jc w:val="both"/>
              <w:textAlignment w:val="baseline"/>
              <w:rPr>
                <w:rFonts w:ascii="Times New Roman" w:hAnsi="Times New Roman"/>
                <w:i/>
                <w:color w:val="0000CC"/>
                <w:sz w:val="24"/>
                <w:szCs w:val="24"/>
                <w:lang w:val="ru-RU" w:eastAsia="en-US"/>
              </w:rPr>
            </w:pPr>
            <w:r w:rsidRPr="00DB0EB9">
              <w:rPr>
                <w:rFonts w:ascii="Times New Roman" w:hAnsi="Times New Roman"/>
                <w:i/>
                <w:color w:val="0000CC"/>
                <w:sz w:val="24"/>
                <w:szCs w:val="24"/>
                <w:lang w:val="ru-RU" w:eastAsia="en-US"/>
              </w:rPr>
              <w:t>Листы обычной бумаги не должны использоваться для введения записей.</w:t>
            </w:r>
          </w:p>
          <w:p w:rsidR="001C76D4" w:rsidRPr="00DB0EB9" w:rsidRDefault="00DB0EB9" w:rsidP="00DB0EB9">
            <w:pPr>
              <w:shd w:val="clear" w:color="auto" w:fill="FFFFFF"/>
              <w:tabs>
                <w:tab w:val="left" w:pos="855"/>
              </w:tabs>
              <w:spacing w:before="0" w:after="0"/>
              <w:jc w:val="both"/>
              <w:textAlignment w:val="baseline"/>
              <w:rPr>
                <w:rFonts w:ascii="Times New Roman" w:hAnsi="Times New Roman"/>
                <w:b/>
                <w:bCs/>
                <w:iCs/>
                <w:sz w:val="24"/>
                <w:szCs w:val="24"/>
              </w:rPr>
            </w:pPr>
            <w:r w:rsidRPr="00DB0EB9">
              <w:rPr>
                <w:rFonts w:ascii="Times New Roman" w:hAnsi="Times New Roman"/>
                <w:i/>
                <w:color w:val="0000CC"/>
                <w:sz w:val="24"/>
                <w:szCs w:val="24"/>
                <w:lang w:val="ru-RU" w:eastAsia="en-US"/>
              </w:rPr>
              <w:t xml:space="preserve">Действующая процедура сохранения записей должна обеспечивать координацию всех компонентов, как на бумажном носителе, так и в электронном виде, </w:t>
            </w:r>
            <w:r w:rsidRPr="00DB0EB9">
              <w:rPr>
                <w:rFonts w:ascii="Times New Roman" w:hAnsi="Times New Roman"/>
                <w:i/>
                <w:color w:val="0000CC"/>
                <w:sz w:val="24"/>
                <w:szCs w:val="24"/>
                <w:lang w:val="ru-RU" w:eastAsia="en-US"/>
              </w:rPr>
              <w:lastRenderedPageBreak/>
              <w:t xml:space="preserve">таким образом, чтобы они были идентифицированы, как часть дела и их местонахождение было определено. </w:t>
            </w:r>
            <w:r w:rsidRPr="00DB0EB9">
              <w:rPr>
                <w:rFonts w:ascii="Times New Roman" w:hAnsi="Times New Roman"/>
                <w:i/>
                <w:color w:val="0000CC"/>
                <w:sz w:val="24"/>
                <w:szCs w:val="24"/>
                <w:lang w:val="ru-RU" w:eastAsia="en-US"/>
              </w:rPr>
              <w:tab/>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1C76D4" w:rsidRPr="00F22DB9" w:rsidRDefault="001C76D4" w:rsidP="0030368F">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rsidR="001C76D4" w:rsidRPr="00F22DB9" w:rsidRDefault="001C76D4" w:rsidP="0030368F">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rsidR="001C76D4" w:rsidRPr="00F22DB9" w:rsidRDefault="001C76D4" w:rsidP="0030368F">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1C76D4" w:rsidRPr="00F22DB9" w:rsidRDefault="001C76D4" w:rsidP="0030368F">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1C76D4" w:rsidRPr="00F22DB9" w:rsidRDefault="001C76D4" w:rsidP="0030368F">
            <w:pPr>
              <w:keepNext/>
              <w:keepLines/>
              <w:spacing w:after="40" w:line="200" w:lineRule="exact"/>
              <w:jc w:val="center"/>
              <w:rPr>
                <w:rFonts w:ascii="Times New Roman" w:hAnsi="Times New Roman"/>
                <w:iCs/>
                <w:sz w:val="24"/>
                <w:szCs w:val="24"/>
                <w:lang w:val="ru-RU"/>
              </w:rPr>
            </w:pPr>
          </w:p>
        </w:tc>
      </w:tr>
      <w:tr w:rsidR="001C76D4" w:rsidRPr="00F22DB9" w:rsidTr="0030368F">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rsidR="001C76D4" w:rsidRPr="00770AB8" w:rsidRDefault="003C73B6" w:rsidP="0030368F">
            <w:pPr>
              <w:spacing w:before="0" w:after="0" w:line="200" w:lineRule="exact"/>
              <w:rPr>
                <w:rFonts w:ascii="Times New Roman" w:hAnsi="Times New Roman"/>
                <w:b/>
                <w:bCs/>
                <w:i/>
                <w:color w:val="0000CC"/>
                <w:sz w:val="24"/>
                <w:szCs w:val="24"/>
                <w:lang w:val="ru-RU"/>
              </w:rPr>
            </w:pPr>
            <w:r>
              <w:rPr>
                <w:rFonts w:ascii="Times New Roman" w:hAnsi="Times New Roman"/>
                <w:b/>
                <w:bCs/>
                <w:i/>
                <w:color w:val="0000CC"/>
                <w:sz w:val="24"/>
                <w:szCs w:val="24"/>
                <w:lang w:val="ru-RU"/>
              </w:rPr>
              <w:lastRenderedPageBreak/>
              <w:t xml:space="preserve">8.4.3 </w:t>
            </w:r>
            <w:r w:rsidR="001C76D4" w:rsidRPr="00770AB8">
              <w:rPr>
                <w:rFonts w:ascii="Times New Roman" w:hAnsi="Times New Roman"/>
                <w:b/>
                <w:bCs/>
                <w:i/>
                <w:color w:val="0000CC"/>
                <w:sz w:val="24"/>
                <w:szCs w:val="24"/>
                <w:lang w:val="ru-RU"/>
              </w:rPr>
              <w:t>б</w:t>
            </w:r>
          </w:p>
        </w:tc>
        <w:tc>
          <w:tcPr>
            <w:tcW w:w="5748" w:type="dxa"/>
            <w:gridSpan w:val="3"/>
            <w:tcBorders>
              <w:top w:val="single" w:sz="12" w:space="0" w:color="auto"/>
              <w:bottom w:val="single" w:sz="12" w:space="0" w:color="auto"/>
              <w:right w:val="single" w:sz="4" w:space="0" w:color="auto"/>
            </w:tcBorders>
            <w:shd w:val="clear" w:color="auto" w:fill="auto"/>
          </w:tcPr>
          <w:p w:rsidR="001C76D4" w:rsidRPr="00770AB8" w:rsidRDefault="001C76D4" w:rsidP="0030368F">
            <w:pPr>
              <w:shd w:val="clear" w:color="auto" w:fill="FFFFFF"/>
              <w:tabs>
                <w:tab w:val="left" w:pos="855"/>
              </w:tabs>
              <w:spacing w:before="0" w:after="0"/>
              <w:jc w:val="both"/>
              <w:textAlignment w:val="baseline"/>
              <w:rPr>
                <w:rFonts w:ascii="Times New Roman" w:hAnsi="Times New Roman"/>
                <w:b/>
                <w:bCs/>
                <w:i/>
                <w:color w:val="0000CC"/>
                <w:sz w:val="24"/>
                <w:szCs w:val="24"/>
                <w:lang w:val="ru-RU"/>
              </w:rPr>
            </w:pPr>
            <w:r w:rsidRPr="00770AB8">
              <w:rPr>
                <w:rFonts w:ascii="Times New Roman" w:hAnsi="Times New Roman"/>
                <w:b/>
                <w:bCs/>
                <w:i/>
                <w:color w:val="0000CC"/>
                <w:sz w:val="24"/>
                <w:szCs w:val="24"/>
                <w:lang w:val="ru-RU"/>
              </w:rPr>
              <w:t>Особые сроки хранения записей</w:t>
            </w:r>
          </w:p>
          <w:p w:rsidR="001C76D4" w:rsidRPr="00770AB8" w:rsidRDefault="001C76D4" w:rsidP="0030368F">
            <w:pPr>
              <w:ind w:right="44"/>
              <w:jc w:val="both"/>
              <w:rPr>
                <w:rFonts w:ascii="Times New Roman" w:hAnsi="Times New Roman"/>
                <w:i/>
                <w:color w:val="0000CC"/>
                <w:sz w:val="24"/>
                <w:szCs w:val="24"/>
                <w:lang w:val="ru-RU" w:eastAsia="en-US"/>
              </w:rPr>
            </w:pPr>
            <w:proofErr w:type="gramStart"/>
            <w:r w:rsidRPr="00770AB8">
              <w:rPr>
                <w:rFonts w:ascii="Times New Roman" w:hAnsi="Times New Roman"/>
                <w:i/>
                <w:color w:val="0000CC"/>
                <w:sz w:val="24"/>
                <w:szCs w:val="24"/>
                <w:lang w:val="ru-RU" w:eastAsia="en-US"/>
              </w:rPr>
              <w:t>Срок  хранения</w:t>
            </w:r>
            <w:proofErr w:type="gramEnd"/>
            <w:r w:rsidRPr="00770AB8">
              <w:rPr>
                <w:rFonts w:ascii="Times New Roman" w:hAnsi="Times New Roman"/>
                <w:i/>
                <w:color w:val="0000CC"/>
                <w:sz w:val="24"/>
                <w:szCs w:val="24"/>
                <w:lang w:val="ru-RU" w:eastAsia="en-US"/>
              </w:rPr>
              <w:t xml:space="preserve"> записей Лаборатории должен соответствовать циклу ее аккредитации и следующим специфическим требованиям в таблице</w:t>
            </w:r>
            <w:r w:rsidR="00770AB8" w:rsidRPr="00770AB8">
              <w:rPr>
                <w:rFonts w:ascii="Times New Roman" w:hAnsi="Times New Roman"/>
                <w:i/>
                <w:color w:val="0000CC"/>
                <w:sz w:val="24"/>
                <w:szCs w:val="24"/>
                <w:lang w:val="ru-RU" w:eastAsia="en-US"/>
              </w:rPr>
              <w:t>1</w:t>
            </w:r>
            <w:r w:rsidRPr="00770AB8">
              <w:rPr>
                <w:rFonts w:ascii="Times New Roman" w:hAnsi="Times New Roman"/>
                <w:i/>
                <w:color w:val="0000CC"/>
                <w:sz w:val="24"/>
                <w:szCs w:val="24"/>
                <w:lang w:val="ru-RU" w:eastAsia="en-US"/>
              </w:rPr>
              <w:t xml:space="preserve"> КЦА-ПА 15 ООС</w:t>
            </w:r>
            <w:r w:rsidR="00770AB8" w:rsidRPr="00770AB8">
              <w:rPr>
                <w:rFonts w:ascii="Times New Roman" w:hAnsi="Times New Roman"/>
                <w:i/>
                <w:color w:val="0000CC"/>
                <w:sz w:val="24"/>
                <w:szCs w:val="24"/>
                <w:lang w:val="ru-RU" w:eastAsia="en-US"/>
              </w:rPr>
              <w:t>, если иное установлено законодательством.</w:t>
            </w:r>
          </w:p>
          <w:p w:rsidR="001C76D4" w:rsidRPr="00770AB8" w:rsidRDefault="001C76D4" w:rsidP="0030368F">
            <w:pPr>
              <w:ind w:right="44"/>
              <w:jc w:val="both"/>
              <w:rPr>
                <w:rFonts w:ascii="Times New Roman" w:hAnsi="Times New Roman"/>
                <w:b/>
                <w:bCs/>
                <w:i/>
                <w:color w:val="0000CC"/>
                <w:sz w:val="24"/>
                <w:szCs w:val="24"/>
                <w:lang w:val="ru-RU"/>
              </w:rPr>
            </w:pP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1C76D4" w:rsidRPr="00F22DB9" w:rsidRDefault="001C76D4" w:rsidP="0030368F">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rsidR="001C76D4" w:rsidRPr="00F22DB9" w:rsidRDefault="001C76D4" w:rsidP="0030368F">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rsidR="001C76D4" w:rsidRPr="00F22DB9" w:rsidRDefault="001C76D4" w:rsidP="0030368F">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1C76D4" w:rsidRPr="00F22DB9" w:rsidRDefault="001C76D4" w:rsidP="0030368F">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1C76D4" w:rsidRPr="00F22DB9" w:rsidRDefault="001C76D4" w:rsidP="0030368F">
            <w:pPr>
              <w:keepNext/>
              <w:keepLines/>
              <w:spacing w:after="40" w:line="200" w:lineRule="exact"/>
              <w:jc w:val="center"/>
              <w:rPr>
                <w:rFonts w:ascii="Times New Roman" w:hAnsi="Times New Roman"/>
                <w:iCs/>
                <w:sz w:val="24"/>
                <w:szCs w:val="24"/>
                <w:lang w:val="ru-RU"/>
              </w:rPr>
            </w:pPr>
          </w:p>
        </w:tc>
      </w:tr>
    </w:tbl>
    <w:p w:rsidR="002043E7" w:rsidRDefault="002043E7" w:rsidP="00AC4C44">
      <w:pPr>
        <w:pStyle w:val="10"/>
        <w:keepNext/>
        <w:keepLines/>
        <w:rPr>
          <w:rFonts w:ascii="Times New Roman" w:hAnsi="Times New Roman" w:cs="Times New Roman"/>
          <w:b w:val="0"/>
          <w:sz w:val="24"/>
          <w:szCs w:val="24"/>
          <w:lang w:val="ru-RU" w:eastAsia="en-US"/>
        </w:rPr>
      </w:pPr>
    </w:p>
    <w:p w:rsidR="009F128C" w:rsidRDefault="009F128C" w:rsidP="009F128C">
      <w:pPr>
        <w:rPr>
          <w:lang w:val="ru-RU" w:eastAsia="en-US"/>
        </w:rPr>
      </w:pPr>
    </w:p>
    <w:tbl>
      <w:tblPr>
        <w:tblW w:w="16161"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4"/>
        <w:gridCol w:w="36"/>
        <w:gridCol w:w="3726"/>
        <w:gridCol w:w="1986"/>
        <w:gridCol w:w="1457"/>
        <w:gridCol w:w="669"/>
        <w:gridCol w:w="709"/>
        <w:gridCol w:w="567"/>
        <w:gridCol w:w="6237"/>
      </w:tblGrid>
      <w:tr w:rsidR="0030368F" w:rsidRPr="00526776" w:rsidTr="0030368F">
        <w:trPr>
          <w:trHeight w:val="760"/>
        </w:trPr>
        <w:tc>
          <w:tcPr>
            <w:tcW w:w="810" w:type="dxa"/>
            <w:gridSpan w:val="2"/>
            <w:vMerge w:val="restart"/>
            <w:tcBorders>
              <w:top w:val="single" w:sz="12" w:space="0" w:color="auto"/>
            </w:tcBorders>
            <w:shd w:val="clear" w:color="auto" w:fill="CCCCCC"/>
          </w:tcPr>
          <w:p w:rsidR="0030368F" w:rsidRPr="00526776" w:rsidRDefault="0030368F" w:rsidP="0030368F">
            <w:pPr>
              <w:keepNext/>
              <w:keepLines/>
              <w:spacing w:after="40" w:line="200" w:lineRule="exact"/>
              <w:rPr>
                <w:rFonts w:ascii="Times New Roman" w:hAnsi="Times New Roman"/>
                <w:sz w:val="24"/>
                <w:szCs w:val="24"/>
                <w:lang w:val="ru-RU"/>
              </w:rPr>
            </w:pPr>
          </w:p>
        </w:tc>
        <w:tc>
          <w:tcPr>
            <w:tcW w:w="3726" w:type="dxa"/>
            <w:vMerge w:val="restart"/>
            <w:tcBorders>
              <w:top w:val="single" w:sz="12" w:space="0" w:color="auto"/>
            </w:tcBorders>
            <w:shd w:val="clear" w:color="auto" w:fill="CCCCCC"/>
            <w:vAlign w:val="center"/>
          </w:tcPr>
          <w:p w:rsidR="0030368F" w:rsidRPr="00526776" w:rsidRDefault="0030368F" w:rsidP="0030368F">
            <w:pPr>
              <w:jc w:val="center"/>
              <w:rPr>
                <w:rFonts w:ascii="Times New Roman" w:hAnsi="Times New Roman"/>
                <w:sz w:val="24"/>
                <w:szCs w:val="24"/>
                <w:lang w:val="ru-RU"/>
              </w:rPr>
            </w:pPr>
            <w:r w:rsidRPr="00526776">
              <w:rPr>
                <w:rFonts w:ascii="Times New Roman" w:hAnsi="Times New Roman"/>
                <w:sz w:val="24"/>
                <w:szCs w:val="24"/>
                <w:lang w:val="ru-RU"/>
              </w:rPr>
              <w:t>Требование</w:t>
            </w:r>
          </w:p>
        </w:tc>
        <w:tc>
          <w:tcPr>
            <w:tcW w:w="1986" w:type="dxa"/>
            <w:vMerge w:val="restart"/>
            <w:tcBorders>
              <w:top w:val="single" w:sz="12" w:space="0" w:color="auto"/>
            </w:tcBorders>
            <w:shd w:val="clear" w:color="auto" w:fill="CCCCCC"/>
            <w:vAlign w:val="center"/>
          </w:tcPr>
          <w:p w:rsidR="0030368F" w:rsidRPr="00526776" w:rsidRDefault="0030368F" w:rsidP="0030368F">
            <w:pPr>
              <w:jc w:val="center"/>
              <w:rPr>
                <w:rFonts w:ascii="Times New Roman" w:hAnsi="Times New Roman"/>
                <w:sz w:val="24"/>
                <w:szCs w:val="24"/>
                <w:lang w:val="ru-RU"/>
              </w:rPr>
            </w:pPr>
            <w:r w:rsidRPr="00526776">
              <w:rPr>
                <w:rFonts w:ascii="Times New Roman" w:hAnsi="Times New Roman"/>
                <w:sz w:val="24"/>
                <w:szCs w:val="24"/>
                <w:lang w:val="ru-RU"/>
              </w:rPr>
              <w:t>Ответственность</w:t>
            </w:r>
          </w:p>
          <w:p w:rsidR="0030368F" w:rsidRPr="00526776" w:rsidRDefault="0030368F" w:rsidP="0030368F">
            <w:pPr>
              <w:jc w:val="center"/>
              <w:rPr>
                <w:rFonts w:ascii="Times New Roman" w:hAnsi="Times New Roman"/>
                <w:sz w:val="24"/>
                <w:szCs w:val="24"/>
                <w:lang w:val="ru-RU"/>
              </w:rPr>
            </w:pPr>
          </w:p>
        </w:tc>
        <w:tc>
          <w:tcPr>
            <w:tcW w:w="1457" w:type="dxa"/>
            <w:vMerge w:val="restart"/>
            <w:tcBorders>
              <w:top w:val="single" w:sz="12" w:space="0" w:color="auto"/>
            </w:tcBorders>
            <w:shd w:val="clear" w:color="auto" w:fill="CCCCCC"/>
            <w:vAlign w:val="center"/>
          </w:tcPr>
          <w:p w:rsidR="0030368F" w:rsidRDefault="0030368F" w:rsidP="0030368F">
            <w:pPr>
              <w:keepNext/>
              <w:keepLines/>
              <w:spacing w:after="40" w:line="200" w:lineRule="exact"/>
              <w:jc w:val="center"/>
              <w:rPr>
                <w:rFonts w:ascii="Times New Roman" w:hAnsi="Times New Roman"/>
                <w:bCs/>
                <w:sz w:val="24"/>
                <w:szCs w:val="24"/>
                <w:lang w:val="ru-RU"/>
              </w:rPr>
            </w:pPr>
            <w:proofErr w:type="gramStart"/>
            <w:r w:rsidRPr="00526776">
              <w:rPr>
                <w:rFonts w:ascii="Times New Roman" w:hAnsi="Times New Roman"/>
                <w:bCs/>
                <w:sz w:val="24"/>
                <w:szCs w:val="24"/>
                <w:lang w:val="ru-RU"/>
              </w:rPr>
              <w:t>Документы  системы</w:t>
            </w:r>
            <w:proofErr w:type="gramEnd"/>
            <w:r w:rsidRPr="00526776">
              <w:rPr>
                <w:rFonts w:ascii="Times New Roman" w:hAnsi="Times New Roman"/>
                <w:bCs/>
                <w:sz w:val="24"/>
                <w:szCs w:val="24"/>
                <w:lang w:val="ru-RU"/>
              </w:rPr>
              <w:t xml:space="preserve"> менеджмента для реализации  требования</w:t>
            </w:r>
          </w:p>
          <w:p w:rsidR="0030368F" w:rsidRPr="00526776" w:rsidRDefault="0030368F" w:rsidP="0030368F">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ru-RU"/>
              </w:rPr>
              <w:t>Документы системы менеджмента, где внесены изменения</w:t>
            </w:r>
            <w:r w:rsidRPr="00820576">
              <w:rPr>
                <w:rStyle w:val="af4"/>
                <w:color w:val="0000FF"/>
                <w:sz w:val="18"/>
                <w:szCs w:val="18"/>
                <w:lang w:val="ru-RU"/>
              </w:rPr>
              <w:t>4</w:t>
            </w:r>
          </w:p>
        </w:tc>
        <w:tc>
          <w:tcPr>
            <w:tcW w:w="8182" w:type="dxa"/>
            <w:gridSpan w:val="4"/>
            <w:tcBorders>
              <w:top w:val="single" w:sz="12" w:space="0" w:color="auto"/>
              <w:bottom w:val="single" w:sz="4" w:space="0" w:color="auto"/>
            </w:tcBorders>
            <w:shd w:val="clear" w:color="auto" w:fill="CCCCCC"/>
            <w:vAlign w:val="center"/>
          </w:tcPr>
          <w:p w:rsidR="0030368F" w:rsidRPr="00526776" w:rsidRDefault="0030368F" w:rsidP="0030368F">
            <w:pPr>
              <w:pStyle w:val="a3"/>
              <w:keepNext/>
              <w:keepLines/>
              <w:tabs>
                <w:tab w:val="clear" w:pos="9072"/>
              </w:tabs>
              <w:spacing w:after="40" w:line="200" w:lineRule="exact"/>
              <w:jc w:val="center"/>
              <w:rPr>
                <w:rFonts w:ascii="Times New Roman" w:hAnsi="Times New Roman"/>
                <w:bCs/>
                <w:sz w:val="24"/>
                <w:szCs w:val="24"/>
                <w:lang w:val="ru-RU"/>
              </w:rPr>
            </w:pPr>
            <w:r w:rsidRPr="00526776">
              <w:rPr>
                <w:rFonts w:ascii="Times New Roman" w:hAnsi="Times New Roman"/>
                <w:sz w:val="24"/>
                <w:szCs w:val="24"/>
                <w:lang w:val="ru-RU"/>
              </w:rPr>
              <w:t>Оценка</w:t>
            </w:r>
            <w:r w:rsidRPr="00526776">
              <w:rPr>
                <w:rFonts w:ascii="Times New Roman" w:hAnsi="Times New Roman"/>
                <w:sz w:val="24"/>
                <w:szCs w:val="24"/>
                <w:vertAlign w:val="superscript"/>
                <w:lang w:val="ru-RU"/>
              </w:rPr>
              <w:t>2</w:t>
            </w:r>
          </w:p>
        </w:tc>
      </w:tr>
      <w:tr w:rsidR="0030368F" w:rsidRPr="00526776" w:rsidTr="0030368F">
        <w:tc>
          <w:tcPr>
            <w:tcW w:w="810" w:type="dxa"/>
            <w:gridSpan w:val="2"/>
            <w:vMerge/>
            <w:tcBorders>
              <w:bottom w:val="single" w:sz="12" w:space="0" w:color="auto"/>
            </w:tcBorders>
            <w:shd w:val="clear" w:color="auto" w:fill="CCCCCC"/>
          </w:tcPr>
          <w:p w:rsidR="0030368F" w:rsidRPr="00526776" w:rsidRDefault="0030368F" w:rsidP="0030368F">
            <w:pPr>
              <w:keepNext/>
              <w:keepLines/>
              <w:spacing w:after="40" w:line="200" w:lineRule="exact"/>
              <w:rPr>
                <w:rFonts w:ascii="Times New Roman" w:hAnsi="Times New Roman"/>
                <w:sz w:val="24"/>
                <w:szCs w:val="24"/>
                <w:lang w:val="ru-RU"/>
              </w:rPr>
            </w:pPr>
          </w:p>
        </w:tc>
        <w:tc>
          <w:tcPr>
            <w:tcW w:w="3726" w:type="dxa"/>
            <w:vMerge/>
            <w:tcBorders>
              <w:bottom w:val="single" w:sz="12" w:space="0" w:color="auto"/>
            </w:tcBorders>
            <w:shd w:val="clear" w:color="auto" w:fill="CCCCCC"/>
            <w:vAlign w:val="center"/>
          </w:tcPr>
          <w:p w:rsidR="0030368F" w:rsidRPr="00526776" w:rsidRDefault="0030368F" w:rsidP="00FD7C65">
            <w:pPr>
              <w:pStyle w:val="3"/>
            </w:pPr>
          </w:p>
        </w:tc>
        <w:tc>
          <w:tcPr>
            <w:tcW w:w="1986" w:type="dxa"/>
            <w:vMerge/>
            <w:tcBorders>
              <w:bottom w:val="single" w:sz="12" w:space="0" w:color="auto"/>
            </w:tcBorders>
            <w:shd w:val="clear" w:color="auto" w:fill="CCCCCC"/>
            <w:vAlign w:val="center"/>
          </w:tcPr>
          <w:p w:rsidR="0030368F" w:rsidRPr="00526776" w:rsidRDefault="0030368F" w:rsidP="00FD7C65">
            <w:pPr>
              <w:pStyle w:val="3"/>
            </w:pPr>
          </w:p>
        </w:tc>
        <w:tc>
          <w:tcPr>
            <w:tcW w:w="1457" w:type="dxa"/>
            <w:vMerge/>
            <w:tcBorders>
              <w:bottom w:val="single" w:sz="12" w:space="0" w:color="auto"/>
            </w:tcBorders>
            <w:shd w:val="clear" w:color="auto" w:fill="CCCCCC"/>
            <w:vAlign w:val="center"/>
          </w:tcPr>
          <w:p w:rsidR="0030368F" w:rsidRPr="00526776" w:rsidRDefault="0030368F" w:rsidP="0030368F">
            <w:pPr>
              <w:keepNext/>
              <w:keepLines/>
              <w:spacing w:after="40" w:line="200" w:lineRule="exact"/>
              <w:jc w:val="center"/>
              <w:rPr>
                <w:rFonts w:ascii="Times New Roman" w:hAnsi="Times New Roman"/>
                <w:bCs/>
                <w:sz w:val="24"/>
                <w:szCs w:val="24"/>
                <w:lang w:val="ru-RU"/>
              </w:rPr>
            </w:pPr>
          </w:p>
        </w:tc>
        <w:tc>
          <w:tcPr>
            <w:tcW w:w="669" w:type="dxa"/>
            <w:tcBorders>
              <w:top w:val="single" w:sz="4" w:space="0" w:color="auto"/>
              <w:bottom w:val="single" w:sz="12" w:space="0" w:color="auto"/>
            </w:tcBorders>
            <w:shd w:val="clear" w:color="auto" w:fill="CCCCCC"/>
            <w:vAlign w:val="center"/>
          </w:tcPr>
          <w:p w:rsidR="0030368F" w:rsidRPr="00526776" w:rsidRDefault="0030368F" w:rsidP="0030368F">
            <w:pPr>
              <w:pStyle w:val="a3"/>
              <w:keepNext/>
              <w:keepLines/>
              <w:tabs>
                <w:tab w:val="clear" w:pos="9072"/>
                <w:tab w:val="center" w:pos="119"/>
              </w:tabs>
              <w:spacing w:after="40" w:line="200" w:lineRule="exact"/>
              <w:jc w:val="center"/>
              <w:rPr>
                <w:rFonts w:ascii="Times New Roman" w:hAnsi="Times New Roman"/>
                <w:szCs w:val="24"/>
                <w:lang w:val="en-GB"/>
              </w:rPr>
            </w:pPr>
            <w:r w:rsidRPr="00526776">
              <w:rPr>
                <w:rFonts w:ascii="Times New Roman" w:hAnsi="Times New Roman"/>
                <w:szCs w:val="24"/>
                <w:highlight w:val="lightGray"/>
                <w:lang w:val="ru-RU"/>
              </w:rPr>
              <w:t>С</w:t>
            </w:r>
          </w:p>
        </w:tc>
        <w:tc>
          <w:tcPr>
            <w:tcW w:w="709" w:type="dxa"/>
            <w:tcBorders>
              <w:top w:val="single" w:sz="4" w:space="0" w:color="auto"/>
              <w:bottom w:val="single" w:sz="12" w:space="0" w:color="auto"/>
            </w:tcBorders>
            <w:shd w:val="clear" w:color="auto" w:fill="CCCCCC"/>
            <w:vAlign w:val="center"/>
          </w:tcPr>
          <w:p w:rsidR="0030368F" w:rsidRPr="00526776" w:rsidRDefault="0030368F" w:rsidP="0030368F">
            <w:pPr>
              <w:pStyle w:val="a3"/>
              <w:keepNext/>
              <w:keepLines/>
              <w:tabs>
                <w:tab w:val="clear" w:pos="9072"/>
                <w:tab w:val="center" w:pos="119"/>
              </w:tabs>
              <w:spacing w:after="40" w:line="200" w:lineRule="exact"/>
              <w:jc w:val="center"/>
              <w:rPr>
                <w:rFonts w:ascii="Times New Roman" w:hAnsi="Times New Roman"/>
                <w:szCs w:val="24"/>
                <w:lang w:val="en-GB"/>
              </w:rPr>
            </w:pPr>
            <w:r w:rsidRPr="00526776">
              <w:rPr>
                <w:rFonts w:ascii="Times New Roman" w:hAnsi="Times New Roman"/>
                <w:szCs w:val="24"/>
                <w:highlight w:val="lightGray"/>
                <w:lang w:val="ru-RU"/>
              </w:rPr>
              <w:t>Н</w:t>
            </w:r>
            <w:r w:rsidRPr="00526776">
              <w:rPr>
                <w:rFonts w:ascii="Times New Roman" w:hAnsi="Times New Roman"/>
                <w:szCs w:val="24"/>
                <w:highlight w:val="lightGray"/>
                <w:vertAlign w:val="subscript"/>
                <w:lang w:val="ru-RU"/>
              </w:rPr>
              <w:t>нз</w:t>
            </w:r>
          </w:p>
        </w:tc>
        <w:tc>
          <w:tcPr>
            <w:tcW w:w="567" w:type="dxa"/>
            <w:tcBorders>
              <w:top w:val="single" w:sz="4" w:space="0" w:color="auto"/>
              <w:bottom w:val="single" w:sz="12" w:space="0" w:color="auto"/>
            </w:tcBorders>
            <w:shd w:val="clear" w:color="auto" w:fill="CCCCCC"/>
            <w:vAlign w:val="center"/>
          </w:tcPr>
          <w:p w:rsidR="0030368F" w:rsidRPr="00526776" w:rsidRDefault="0030368F" w:rsidP="0030368F">
            <w:pPr>
              <w:pStyle w:val="a3"/>
              <w:keepNext/>
              <w:keepLines/>
              <w:tabs>
                <w:tab w:val="clear" w:pos="9072"/>
                <w:tab w:val="center" w:pos="119"/>
              </w:tabs>
              <w:spacing w:after="40" w:line="200" w:lineRule="exact"/>
              <w:jc w:val="center"/>
              <w:rPr>
                <w:rFonts w:ascii="Times New Roman" w:hAnsi="Times New Roman"/>
                <w:szCs w:val="24"/>
                <w:lang w:val="en-GB"/>
              </w:rPr>
            </w:pPr>
            <w:r w:rsidRPr="00526776">
              <w:rPr>
                <w:rFonts w:ascii="Times New Roman" w:hAnsi="Times New Roman"/>
                <w:szCs w:val="24"/>
                <w:highlight w:val="lightGray"/>
                <w:lang w:val="ru-RU"/>
              </w:rPr>
              <w:t>Н</w:t>
            </w:r>
            <w:r w:rsidRPr="00526776">
              <w:rPr>
                <w:rFonts w:ascii="Times New Roman" w:hAnsi="Times New Roman"/>
                <w:szCs w:val="24"/>
                <w:highlight w:val="lightGray"/>
                <w:vertAlign w:val="subscript"/>
                <w:lang w:val="ru-RU"/>
              </w:rPr>
              <w:t>зн</w:t>
            </w:r>
          </w:p>
        </w:tc>
        <w:tc>
          <w:tcPr>
            <w:tcW w:w="6237" w:type="dxa"/>
            <w:tcBorders>
              <w:bottom w:val="single" w:sz="12" w:space="0" w:color="auto"/>
            </w:tcBorders>
            <w:shd w:val="clear" w:color="auto" w:fill="CCCCCC"/>
          </w:tcPr>
          <w:p w:rsidR="0030368F" w:rsidRPr="00526776" w:rsidRDefault="0030368F" w:rsidP="00FD7C65">
            <w:pPr>
              <w:pStyle w:val="3"/>
            </w:pPr>
            <w:r w:rsidRPr="00526776">
              <w:t>Комментарии</w:t>
            </w:r>
            <w:r w:rsidRPr="00526776">
              <w:rPr>
                <w:vertAlign w:val="superscript"/>
              </w:rPr>
              <w:t>5</w:t>
            </w:r>
          </w:p>
        </w:tc>
      </w:tr>
      <w:tr w:rsidR="0030368F" w:rsidRPr="00526776" w:rsidTr="0030368F">
        <w:tblPrEx>
          <w:tblBorders>
            <w:bottom w:val="single" w:sz="4" w:space="0" w:color="auto"/>
          </w:tblBorders>
        </w:tblPrEx>
        <w:tc>
          <w:tcPr>
            <w:tcW w:w="4536" w:type="dxa"/>
            <w:gridSpan w:val="3"/>
            <w:tcBorders>
              <w:top w:val="single" w:sz="12" w:space="0" w:color="auto"/>
              <w:bottom w:val="single" w:sz="12" w:space="0" w:color="auto"/>
              <w:right w:val="single" w:sz="4" w:space="0" w:color="auto"/>
            </w:tcBorders>
            <w:shd w:val="clear" w:color="auto" w:fill="auto"/>
          </w:tcPr>
          <w:p w:rsidR="0030368F" w:rsidRPr="00975471" w:rsidRDefault="0030368F" w:rsidP="0030368F">
            <w:pPr>
              <w:shd w:val="clear" w:color="auto" w:fill="FFFFFF"/>
              <w:spacing w:before="0" w:after="0"/>
              <w:jc w:val="center"/>
              <w:textAlignment w:val="baseline"/>
              <w:outlineLvl w:val="2"/>
              <w:rPr>
                <w:rFonts w:ascii="Times New Roman" w:hAnsi="Times New Roman"/>
                <w:b/>
                <w:sz w:val="24"/>
                <w:szCs w:val="24"/>
                <w:lang w:val="ru-RU" w:eastAsia="en-US"/>
              </w:rPr>
            </w:pPr>
            <w:r w:rsidRPr="00975471">
              <w:rPr>
                <w:rFonts w:ascii="Times New Roman" w:hAnsi="Times New Roman"/>
                <w:b/>
                <w:sz w:val="24"/>
                <w:szCs w:val="24"/>
              </w:rPr>
              <w:t>8.5</w:t>
            </w:r>
            <w:r w:rsidRPr="00975471">
              <w:rPr>
                <w:rFonts w:ascii="Times New Roman" w:hAnsi="Times New Roman"/>
                <w:b/>
                <w:sz w:val="24"/>
                <w:szCs w:val="24"/>
              </w:rPr>
              <w:tab/>
              <w:t>Действия, связанные с рисками и возможностями для улучшения</w:t>
            </w:r>
          </w:p>
        </w:tc>
        <w:tc>
          <w:tcPr>
            <w:tcW w:w="1986" w:type="dxa"/>
            <w:tcBorders>
              <w:top w:val="single" w:sz="12" w:space="0" w:color="auto"/>
              <w:bottom w:val="single" w:sz="12" w:space="0" w:color="auto"/>
              <w:right w:val="single" w:sz="4" w:space="0" w:color="auto"/>
            </w:tcBorders>
            <w:shd w:val="clear" w:color="auto" w:fill="auto"/>
          </w:tcPr>
          <w:p w:rsidR="0030368F" w:rsidRPr="001C76D4" w:rsidRDefault="0030368F" w:rsidP="0030368F">
            <w:pPr>
              <w:keepNext/>
              <w:keepLines/>
              <w:spacing w:after="40" w:line="200" w:lineRule="exact"/>
              <w:rPr>
                <w:rFonts w:ascii="Times New Roman" w:hAnsi="Times New Roman"/>
                <w:sz w:val="24"/>
                <w:szCs w:val="24"/>
                <w:lang w:val="ru-RU"/>
              </w:rPr>
            </w:pPr>
            <w:r w:rsidRPr="001C76D4">
              <w:rPr>
                <w:rFonts w:ascii="Times New Roman" w:hAnsi="Times New Roman"/>
                <w:sz w:val="24"/>
                <w:szCs w:val="24"/>
                <w:lang w:val="ru-RU"/>
              </w:rPr>
              <w:t>ВО/СВО+О/ТЭ</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30368F" w:rsidRPr="00526776" w:rsidRDefault="0030368F" w:rsidP="0030368F">
            <w:pPr>
              <w:keepNext/>
              <w:keepLines/>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12" w:space="0" w:color="auto"/>
              <w:bottom w:val="single" w:sz="12" w:space="0" w:color="auto"/>
            </w:tcBorders>
            <w:shd w:val="clear" w:color="auto" w:fill="FFF2CC"/>
          </w:tcPr>
          <w:p w:rsidR="0030368F" w:rsidRPr="00526776" w:rsidRDefault="0030368F" w:rsidP="0030368F">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ed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12" w:space="0" w:color="auto"/>
              <w:bottom w:val="single" w:sz="12" w:space="0" w:color="auto"/>
            </w:tcBorders>
            <w:shd w:val="clear" w:color="auto" w:fill="FFF2CC"/>
          </w:tcPr>
          <w:p w:rsidR="0030368F" w:rsidRPr="00526776" w:rsidRDefault="0030368F" w:rsidP="0030368F">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rsidR="0030368F" w:rsidRPr="00526776" w:rsidRDefault="0030368F" w:rsidP="0030368F">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12" w:space="0" w:color="auto"/>
              <w:bottom w:val="single" w:sz="12" w:space="0" w:color="auto"/>
            </w:tcBorders>
            <w:shd w:val="clear" w:color="auto" w:fill="FFF2CC"/>
          </w:tcPr>
          <w:p w:rsidR="0030368F" w:rsidRPr="00526776" w:rsidRDefault="0030368F" w:rsidP="0030368F">
            <w:pPr>
              <w:keepNext/>
              <w:keepLines/>
              <w:spacing w:after="40" w:line="200" w:lineRule="exact"/>
              <w:jc w:val="center"/>
              <w:rPr>
                <w:rFonts w:ascii="Times New Roman" w:hAnsi="Times New Roman"/>
                <w:iCs/>
                <w:sz w:val="24"/>
                <w:szCs w:val="24"/>
                <w:lang w:val="en-GB"/>
              </w:rPr>
            </w:pPr>
          </w:p>
        </w:tc>
      </w:tr>
      <w:tr w:rsidR="0030368F" w:rsidRPr="00F22DB9" w:rsidTr="0030368F">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rsidR="0030368F" w:rsidRPr="006A78B9" w:rsidRDefault="0030368F" w:rsidP="0030368F">
            <w:pPr>
              <w:spacing w:after="40" w:line="200" w:lineRule="exact"/>
              <w:rPr>
                <w:rFonts w:ascii="Times New Roman" w:hAnsi="Times New Roman"/>
                <w:sz w:val="24"/>
                <w:szCs w:val="24"/>
                <w:lang w:val="ru-RU"/>
              </w:rPr>
            </w:pPr>
            <w:r w:rsidRPr="006A78B9">
              <w:rPr>
                <w:rFonts w:ascii="Times New Roman" w:hAnsi="Times New Roman"/>
                <w:b/>
                <w:bCs/>
                <w:sz w:val="24"/>
                <w:szCs w:val="24"/>
                <w:lang w:eastAsia="en-US"/>
              </w:rPr>
              <w:t>8.5.1</w:t>
            </w:r>
          </w:p>
        </w:tc>
        <w:tc>
          <w:tcPr>
            <w:tcW w:w="5748" w:type="dxa"/>
            <w:gridSpan w:val="3"/>
            <w:tcBorders>
              <w:top w:val="single" w:sz="12" w:space="0" w:color="auto"/>
              <w:bottom w:val="single" w:sz="12" w:space="0" w:color="auto"/>
              <w:right w:val="single" w:sz="4" w:space="0" w:color="auto"/>
            </w:tcBorders>
            <w:shd w:val="clear" w:color="auto" w:fill="auto"/>
          </w:tcPr>
          <w:p w:rsidR="0030368F" w:rsidRPr="006A78B9" w:rsidRDefault="0030368F" w:rsidP="0030368F">
            <w:pPr>
              <w:shd w:val="clear" w:color="auto" w:fill="FFFFFF"/>
              <w:spacing w:after="0"/>
              <w:textAlignment w:val="baseline"/>
              <w:rPr>
                <w:rFonts w:ascii="Times New Roman" w:hAnsi="Times New Roman"/>
                <w:sz w:val="24"/>
                <w:szCs w:val="24"/>
                <w:lang w:eastAsia="en-US"/>
              </w:rPr>
            </w:pPr>
            <w:r w:rsidRPr="006A78B9">
              <w:rPr>
                <w:rFonts w:ascii="Times New Roman" w:hAnsi="Times New Roman"/>
                <w:b/>
                <w:bCs/>
                <w:sz w:val="24"/>
                <w:szCs w:val="24"/>
                <w:lang w:eastAsia="en-US"/>
              </w:rPr>
              <w:t>Идентификация рисков и возможностей для улучшения</w:t>
            </w:r>
            <w:r w:rsidRPr="006A78B9">
              <w:rPr>
                <w:rFonts w:ascii="Times New Roman" w:hAnsi="Times New Roman"/>
                <w:sz w:val="24"/>
                <w:szCs w:val="24"/>
                <w:lang w:eastAsia="en-US"/>
              </w:rPr>
              <w:t xml:space="preserve"> </w:t>
            </w:r>
          </w:p>
          <w:p w:rsidR="006A78B9" w:rsidRPr="003F503D" w:rsidRDefault="006A78B9" w:rsidP="00C7711C">
            <w:pPr>
              <w:widowControl w:val="0"/>
              <w:autoSpaceDE w:val="0"/>
              <w:autoSpaceDN w:val="0"/>
              <w:spacing w:before="60"/>
              <w:ind w:left="82"/>
              <w:jc w:val="both"/>
              <w:rPr>
                <w:rFonts w:ascii="Times New Roman" w:eastAsia="Cambria" w:hAnsi="Times New Roman"/>
                <w:sz w:val="24"/>
                <w:szCs w:val="24"/>
                <w:lang w:eastAsia="en-US"/>
              </w:rPr>
            </w:pPr>
            <w:r w:rsidRPr="003F503D">
              <w:rPr>
                <w:rFonts w:ascii="Times New Roman" w:eastAsia="Cambria" w:hAnsi="Times New Roman"/>
                <w:color w:val="231F20"/>
                <w:sz w:val="24"/>
                <w:szCs w:val="24"/>
                <w:lang w:eastAsia="en-US"/>
              </w:rPr>
              <w:t>Лаборатория должна рассматривать риски и возможности, связанные с лабораторной деятельностью, для того чтобы:</w:t>
            </w:r>
          </w:p>
          <w:p w:rsidR="006A78B9" w:rsidRPr="003F503D" w:rsidRDefault="006A78B9" w:rsidP="006A78B9">
            <w:pPr>
              <w:widowControl w:val="0"/>
              <w:numPr>
                <w:ilvl w:val="0"/>
                <w:numId w:val="72"/>
              </w:numPr>
              <w:tabs>
                <w:tab w:val="left" w:pos="519"/>
                <w:tab w:val="left" w:pos="520"/>
              </w:tabs>
              <w:autoSpaceDE w:val="0"/>
              <w:autoSpaceDN w:val="0"/>
              <w:spacing w:before="60" w:after="0"/>
              <w:ind w:right="-103"/>
              <w:rPr>
                <w:rFonts w:ascii="Times New Roman" w:eastAsia="Cambria" w:hAnsi="Times New Roman"/>
                <w:sz w:val="24"/>
                <w:szCs w:val="24"/>
                <w:lang w:eastAsia="en-US"/>
              </w:rPr>
            </w:pPr>
            <w:r w:rsidRPr="003F503D">
              <w:rPr>
                <w:rFonts w:ascii="Times New Roman" w:eastAsia="Cambria" w:hAnsi="Times New Roman"/>
                <w:color w:val="231F20"/>
                <w:sz w:val="24"/>
                <w:szCs w:val="24"/>
                <w:lang w:eastAsia="en-US"/>
              </w:rPr>
              <w:t xml:space="preserve">предотвращать или уменьшать нежелательные </w:t>
            </w:r>
            <w:r w:rsidRPr="003F503D">
              <w:rPr>
                <w:rFonts w:ascii="Times New Roman" w:eastAsia="Cambria" w:hAnsi="Times New Roman"/>
                <w:color w:val="231F20"/>
                <w:sz w:val="24"/>
                <w:szCs w:val="24"/>
                <w:lang w:eastAsia="en-US"/>
              </w:rPr>
              <w:lastRenderedPageBreak/>
              <w:t>воздействия и потенциальные сбои в деятельности лаборатории;</w:t>
            </w:r>
          </w:p>
          <w:p w:rsidR="006A78B9" w:rsidRPr="003F503D" w:rsidRDefault="006A78B9" w:rsidP="006A78B9">
            <w:pPr>
              <w:widowControl w:val="0"/>
              <w:numPr>
                <w:ilvl w:val="0"/>
                <w:numId w:val="72"/>
              </w:numPr>
              <w:tabs>
                <w:tab w:val="left" w:pos="519"/>
                <w:tab w:val="left" w:pos="520"/>
              </w:tabs>
              <w:autoSpaceDE w:val="0"/>
              <w:autoSpaceDN w:val="0"/>
              <w:spacing w:before="60" w:after="0"/>
              <w:ind w:right="-103"/>
              <w:rPr>
                <w:rFonts w:ascii="Times New Roman" w:eastAsia="Cambria" w:hAnsi="Times New Roman"/>
                <w:sz w:val="24"/>
                <w:szCs w:val="24"/>
                <w:lang w:eastAsia="en-US"/>
              </w:rPr>
            </w:pPr>
            <w:r w:rsidRPr="003F503D">
              <w:rPr>
                <w:rFonts w:ascii="Times New Roman" w:eastAsia="Cambria" w:hAnsi="Times New Roman"/>
                <w:color w:val="231F20"/>
                <w:sz w:val="24"/>
                <w:szCs w:val="24"/>
                <w:lang w:eastAsia="en-US"/>
              </w:rPr>
              <w:t>добиваться улучшений, воздействуя на возможности;</w:t>
            </w:r>
          </w:p>
          <w:p w:rsidR="006A78B9" w:rsidRPr="003F503D" w:rsidRDefault="006A78B9" w:rsidP="006A78B9">
            <w:pPr>
              <w:widowControl w:val="0"/>
              <w:numPr>
                <w:ilvl w:val="0"/>
                <w:numId w:val="72"/>
              </w:numPr>
              <w:tabs>
                <w:tab w:val="left" w:pos="519"/>
                <w:tab w:val="left" w:pos="520"/>
              </w:tabs>
              <w:autoSpaceDE w:val="0"/>
              <w:autoSpaceDN w:val="0"/>
              <w:spacing w:before="60" w:after="0"/>
              <w:ind w:right="-103"/>
              <w:rPr>
                <w:rFonts w:ascii="Times New Roman" w:eastAsia="Cambria" w:hAnsi="Times New Roman"/>
                <w:sz w:val="24"/>
                <w:szCs w:val="24"/>
                <w:lang w:eastAsia="en-US"/>
              </w:rPr>
            </w:pPr>
            <w:r w:rsidRPr="003F503D">
              <w:rPr>
                <w:rFonts w:ascii="Times New Roman" w:eastAsia="Cambria" w:hAnsi="Times New Roman"/>
                <w:color w:val="231F20"/>
                <w:sz w:val="24"/>
                <w:szCs w:val="24"/>
                <w:lang w:eastAsia="en-US"/>
              </w:rPr>
              <w:t>обеспечивать, что система менеджмента достигает намеченных результатов;</w:t>
            </w:r>
          </w:p>
          <w:p w:rsidR="006A78B9" w:rsidRPr="003F503D" w:rsidRDefault="006A78B9" w:rsidP="006A78B9">
            <w:pPr>
              <w:widowControl w:val="0"/>
              <w:numPr>
                <w:ilvl w:val="0"/>
                <w:numId w:val="72"/>
              </w:numPr>
              <w:tabs>
                <w:tab w:val="left" w:pos="520"/>
              </w:tabs>
              <w:autoSpaceDE w:val="0"/>
              <w:autoSpaceDN w:val="0"/>
              <w:spacing w:before="60" w:after="0"/>
              <w:ind w:right="-103"/>
              <w:rPr>
                <w:rFonts w:ascii="Times New Roman" w:eastAsia="Cambria" w:hAnsi="Times New Roman"/>
                <w:sz w:val="24"/>
                <w:szCs w:val="24"/>
                <w:lang w:eastAsia="en-US"/>
              </w:rPr>
            </w:pPr>
            <w:r w:rsidRPr="003F503D">
              <w:rPr>
                <w:rFonts w:ascii="Times New Roman" w:eastAsia="Cambria" w:hAnsi="Times New Roman"/>
                <w:color w:val="231F20"/>
                <w:sz w:val="24"/>
                <w:szCs w:val="24"/>
                <w:lang w:val="ky-KG" w:eastAsia="en-US"/>
              </w:rPr>
              <w:t>смягчать</w:t>
            </w:r>
            <w:r w:rsidRPr="003F503D">
              <w:rPr>
                <w:rFonts w:ascii="Times New Roman" w:eastAsia="Cambria" w:hAnsi="Times New Roman"/>
                <w:color w:val="231F20"/>
                <w:sz w:val="24"/>
                <w:szCs w:val="24"/>
                <w:lang w:eastAsia="en-US"/>
              </w:rPr>
              <w:t xml:space="preserve"> риски для ухода за пациентами;</w:t>
            </w:r>
          </w:p>
          <w:p w:rsidR="0030368F" w:rsidRPr="006A78B9" w:rsidRDefault="006A78B9" w:rsidP="006A78B9">
            <w:pPr>
              <w:widowControl w:val="0"/>
              <w:numPr>
                <w:ilvl w:val="0"/>
                <w:numId w:val="72"/>
              </w:numPr>
              <w:tabs>
                <w:tab w:val="left" w:pos="519"/>
                <w:tab w:val="left" w:pos="520"/>
              </w:tabs>
              <w:autoSpaceDE w:val="0"/>
              <w:autoSpaceDN w:val="0"/>
              <w:spacing w:before="60" w:after="0"/>
              <w:ind w:right="-103"/>
              <w:rPr>
                <w:rFonts w:ascii="Times New Roman" w:hAnsi="Times New Roman"/>
                <w:sz w:val="24"/>
                <w:szCs w:val="24"/>
                <w:lang w:eastAsia="en-US"/>
              </w:rPr>
            </w:pPr>
            <w:r w:rsidRPr="003F503D">
              <w:rPr>
                <w:rFonts w:ascii="Times New Roman" w:eastAsia="Cambria" w:hAnsi="Times New Roman"/>
                <w:color w:val="231F20"/>
                <w:sz w:val="24"/>
                <w:szCs w:val="24"/>
                <w:lang w:eastAsia="en-US"/>
              </w:rPr>
              <w:t>помогать в достижении цел</w:t>
            </w:r>
            <w:r>
              <w:rPr>
                <w:rFonts w:ascii="Times New Roman" w:eastAsia="Cambria" w:hAnsi="Times New Roman"/>
                <w:color w:val="231F20"/>
                <w:sz w:val="24"/>
                <w:szCs w:val="24"/>
                <w:lang w:eastAsia="en-US"/>
              </w:rPr>
              <w:t>ей</w:t>
            </w:r>
            <w:r w:rsidRPr="003F503D">
              <w:rPr>
                <w:rFonts w:ascii="Times New Roman" w:eastAsia="Cambria" w:hAnsi="Times New Roman"/>
                <w:color w:val="231F20"/>
                <w:sz w:val="24"/>
                <w:szCs w:val="24"/>
                <w:lang w:eastAsia="en-US"/>
              </w:rPr>
              <w:t xml:space="preserve"> и задач лаборатории.</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30368F" w:rsidRPr="00F22DB9" w:rsidRDefault="0030368F" w:rsidP="0030368F">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rsidR="0030368F" w:rsidRPr="00F22DB9" w:rsidRDefault="0030368F" w:rsidP="0030368F">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rsidR="0030368F" w:rsidRPr="00F22DB9" w:rsidRDefault="0030368F" w:rsidP="0030368F">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30368F" w:rsidRPr="00F22DB9" w:rsidRDefault="0030368F" w:rsidP="0030368F">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30368F" w:rsidRPr="00F22DB9" w:rsidRDefault="0030368F" w:rsidP="0030368F">
            <w:pPr>
              <w:keepNext/>
              <w:keepLines/>
              <w:spacing w:after="40" w:line="200" w:lineRule="exact"/>
              <w:jc w:val="center"/>
              <w:rPr>
                <w:rFonts w:ascii="Times New Roman" w:hAnsi="Times New Roman"/>
                <w:iCs/>
                <w:sz w:val="24"/>
                <w:szCs w:val="24"/>
                <w:lang w:val="ru-RU"/>
              </w:rPr>
            </w:pPr>
          </w:p>
        </w:tc>
      </w:tr>
      <w:tr w:rsidR="004707E0" w:rsidRPr="00F22DB9" w:rsidTr="0030368F">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rsidR="004707E0" w:rsidRPr="004707E0" w:rsidRDefault="004707E0" w:rsidP="0030368F">
            <w:pPr>
              <w:spacing w:after="40" w:line="200" w:lineRule="exact"/>
              <w:rPr>
                <w:rFonts w:ascii="Times New Roman" w:hAnsi="Times New Roman"/>
                <w:b/>
                <w:bCs/>
                <w:i/>
                <w:color w:val="0000CC"/>
                <w:sz w:val="24"/>
                <w:szCs w:val="24"/>
                <w:lang w:eastAsia="en-US"/>
              </w:rPr>
            </w:pPr>
            <w:r w:rsidRPr="004707E0">
              <w:rPr>
                <w:rFonts w:ascii="Times New Roman" w:hAnsi="Times New Roman"/>
                <w:b/>
                <w:bCs/>
                <w:i/>
                <w:color w:val="0000CC"/>
                <w:sz w:val="24"/>
                <w:szCs w:val="24"/>
                <w:lang w:eastAsia="en-US"/>
              </w:rPr>
              <w:lastRenderedPageBreak/>
              <w:t>8.5.1а</w:t>
            </w:r>
            <w:r w:rsidRPr="004707E0">
              <w:rPr>
                <w:rFonts w:ascii="Times New Roman" w:hAnsi="Times New Roman"/>
                <w:b/>
                <w:bCs/>
                <w:i/>
                <w:color w:val="0000CC"/>
                <w:sz w:val="24"/>
                <w:szCs w:val="24"/>
                <w:lang w:eastAsia="en-US"/>
              </w:rPr>
              <w:tab/>
            </w:r>
          </w:p>
        </w:tc>
        <w:tc>
          <w:tcPr>
            <w:tcW w:w="5748" w:type="dxa"/>
            <w:gridSpan w:val="3"/>
            <w:tcBorders>
              <w:top w:val="single" w:sz="12" w:space="0" w:color="auto"/>
              <w:bottom w:val="single" w:sz="12" w:space="0" w:color="auto"/>
              <w:right w:val="single" w:sz="4" w:space="0" w:color="auto"/>
            </w:tcBorders>
            <w:shd w:val="clear" w:color="auto" w:fill="auto"/>
          </w:tcPr>
          <w:p w:rsidR="004707E0" w:rsidRPr="004707E0" w:rsidRDefault="004707E0" w:rsidP="004707E0">
            <w:pPr>
              <w:shd w:val="clear" w:color="auto" w:fill="FFFFFF"/>
              <w:spacing w:after="0"/>
              <w:textAlignment w:val="baseline"/>
              <w:rPr>
                <w:rFonts w:ascii="Times New Roman" w:hAnsi="Times New Roman"/>
                <w:b/>
                <w:bCs/>
                <w:i/>
                <w:color w:val="0000CC"/>
                <w:sz w:val="24"/>
                <w:szCs w:val="24"/>
                <w:lang w:eastAsia="en-US"/>
              </w:rPr>
            </w:pPr>
            <w:r w:rsidRPr="004707E0">
              <w:rPr>
                <w:rFonts w:ascii="Times New Roman" w:hAnsi="Times New Roman"/>
                <w:b/>
                <w:bCs/>
                <w:i/>
                <w:color w:val="0000CC"/>
                <w:sz w:val="24"/>
                <w:szCs w:val="24"/>
                <w:lang w:eastAsia="en-US"/>
              </w:rPr>
              <w:t xml:space="preserve">Примеры рисков и возможностей для улучшения </w:t>
            </w:r>
          </w:p>
          <w:p w:rsidR="004707E0" w:rsidRPr="004707E0" w:rsidRDefault="004707E0" w:rsidP="004707E0">
            <w:pPr>
              <w:shd w:val="clear" w:color="auto" w:fill="FFFFFF"/>
              <w:spacing w:after="0"/>
              <w:textAlignment w:val="baseline"/>
              <w:rPr>
                <w:rFonts w:ascii="Times New Roman" w:hAnsi="Times New Roman"/>
                <w:bCs/>
                <w:i/>
                <w:color w:val="0000CC"/>
                <w:sz w:val="24"/>
                <w:szCs w:val="24"/>
                <w:lang w:eastAsia="en-US"/>
              </w:rPr>
            </w:pPr>
            <w:r w:rsidRPr="004707E0">
              <w:rPr>
                <w:rFonts w:ascii="Times New Roman" w:hAnsi="Times New Roman"/>
                <w:bCs/>
                <w:i/>
                <w:color w:val="0000CC"/>
                <w:sz w:val="24"/>
                <w:szCs w:val="24"/>
                <w:lang w:eastAsia="en-US"/>
              </w:rPr>
              <w:t>Некоторые примеры рисков, которые следует учитывать в контексте лабораторной деятельности, включают:</w:t>
            </w:r>
          </w:p>
          <w:p w:rsidR="004707E0" w:rsidRPr="004707E0" w:rsidRDefault="004707E0" w:rsidP="004707E0">
            <w:pPr>
              <w:shd w:val="clear" w:color="auto" w:fill="FFFFFF"/>
              <w:spacing w:after="0"/>
              <w:textAlignment w:val="baseline"/>
              <w:rPr>
                <w:rFonts w:ascii="Times New Roman" w:hAnsi="Times New Roman"/>
                <w:bCs/>
                <w:i/>
                <w:color w:val="0000CC"/>
                <w:sz w:val="24"/>
                <w:szCs w:val="24"/>
                <w:lang w:eastAsia="en-US"/>
              </w:rPr>
            </w:pPr>
            <w:r w:rsidRPr="004707E0">
              <w:rPr>
                <w:rFonts w:ascii="Times New Roman" w:hAnsi="Times New Roman"/>
                <w:bCs/>
                <w:i/>
                <w:color w:val="0000CC"/>
                <w:sz w:val="24"/>
                <w:szCs w:val="24"/>
                <w:lang w:eastAsia="en-US"/>
              </w:rPr>
              <w:t>-</w:t>
            </w:r>
            <w:proofErr w:type="gramStart"/>
            <w:r w:rsidRPr="004707E0">
              <w:rPr>
                <w:rFonts w:ascii="Times New Roman" w:hAnsi="Times New Roman"/>
                <w:bCs/>
                <w:i/>
                <w:color w:val="0000CC"/>
                <w:sz w:val="24"/>
                <w:szCs w:val="24"/>
                <w:lang w:eastAsia="en-US"/>
              </w:rPr>
              <w:t>неблагоприятные  условия</w:t>
            </w:r>
            <w:proofErr w:type="gramEnd"/>
            <w:r w:rsidRPr="004707E0">
              <w:rPr>
                <w:rFonts w:ascii="Times New Roman" w:hAnsi="Times New Roman"/>
                <w:bCs/>
                <w:i/>
                <w:color w:val="0000CC"/>
                <w:sz w:val="24"/>
                <w:szCs w:val="24"/>
                <w:lang w:eastAsia="en-US"/>
              </w:rPr>
              <w:t xml:space="preserve"> окружающей среды, создающие a риск порчи объектов исследований или  их потери;</w:t>
            </w:r>
          </w:p>
          <w:p w:rsidR="004707E0" w:rsidRPr="004707E0" w:rsidRDefault="004707E0" w:rsidP="004707E0">
            <w:pPr>
              <w:shd w:val="clear" w:color="auto" w:fill="FFFFFF"/>
              <w:spacing w:after="0"/>
              <w:textAlignment w:val="baseline"/>
              <w:rPr>
                <w:rFonts w:ascii="Times New Roman" w:hAnsi="Times New Roman"/>
                <w:bCs/>
                <w:i/>
                <w:color w:val="0000CC"/>
                <w:sz w:val="24"/>
                <w:szCs w:val="24"/>
                <w:lang w:eastAsia="en-US"/>
              </w:rPr>
            </w:pPr>
            <w:r w:rsidRPr="004707E0">
              <w:rPr>
                <w:rFonts w:ascii="Times New Roman" w:hAnsi="Times New Roman"/>
                <w:bCs/>
                <w:i/>
                <w:color w:val="0000CC"/>
                <w:sz w:val="24"/>
                <w:szCs w:val="24"/>
                <w:lang w:eastAsia="en-US"/>
              </w:rPr>
              <w:t xml:space="preserve">- эффективный режим очистки и обеззараживания оборудования для устранения перекрестного </w:t>
            </w:r>
            <w:proofErr w:type="gramStart"/>
            <w:r w:rsidRPr="004707E0">
              <w:rPr>
                <w:rFonts w:ascii="Times New Roman" w:hAnsi="Times New Roman"/>
                <w:bCs/>
                <w:i/>
                <w:color w:val="0000CC"/>
                <w:sz w:val="24"/>
                <w:szCs w:val="24"/>
                <w:lang w:eastAsia="en-US"/>
              </w:rPr>
              <w:t>загрязнения  объектов</w:t>
            </w:r>
            <w:proofErr w:type="gramEnd"/>
            <w:r w:rsidRPr="004707E0">
              <w:rPr>
                <w:rFonts w:ascii="Times New Roman" w:hAnsi="Times New Roman"/>
                <w:bCs/>
                <w:i/>
                <w:color w:val="0000CC"/>
                <w:sz w:val="24"/>
                <w:szCs w:val="24"/>
                <w:lang w:eastAsia="en-US"/>
              </w:rPr>
              <w:t xml:space="preserve"> исследований;</w:t>
            </w:r>
          </w:p>
          <w:p w:rsidR="004707E0" w:rsidRPr="004707E0" w:rsidRDefault="004707E0" w:rsidP="004707E0">
            <w:pPr>
              <w:shd w:val="clear" w:color="auto" w:fill="FFFFFF"/>
              <w:spacing w:after="0"/>
              <w:textAlignment w:val="baseline"/>
              <w:rPr>
                <w:rFonts w:ascii="Times New Roman" w:hAnsi="Times New Roman"/>
                <w:bCs/>
                <w:i/>
                <w:color w:val="0000CC"/>
                <w:sz w:val="24"/>
                <w:szCs w:val="24"/>
                <w:lang w:eastAsia="en-US"/>
              </w:rPr>
            </w:pPr>
            <w:r w:rsidRPr="004707E0">
              <w:rPr>
                <w:rFonts w:ascii="Times New Roman" w:hAnsi="Times New Roman"/>
                <w:bCs/>
                <w:i/>
                <w:color w:val="0000CC"/>
                <w:sz w:val="24"/>
                <w:szCs w:val="24"/>
                <w:lang w:eastAsia="en-US"/>
              </w:rPr>
              <w:t xml:space="preserve">- плановое и эффективное техническое обслуживание оборудования с целью </w:t>
            </w:r>
            <w:proofErr w:type="gramStart"/>
            <w:r w:rsidRPr="004707E0">
              <w:rPr>
                <w:rFonts w:ascii="Times New Roman" w:hAnsi="Times New Roman"/>
                <w:bCs/>
                <w:i/>
                <w:color w:val="0000CC"/>
                <w:sz w:val="24"/>
                <w:szCs w:val="24"/>
                <w:lang w:eastAsia="en-US"/>
              </w:rPr>
              <w:t>минимизации  отказов</w:t>
            </w:r>
            <w:proofErr w:type="gramEnd"/>
            <w:r w:rsidRPr="004707E0">
              <w:rPr>
                <w:rFonts w:ascii="Times New Roman" w:hAnsi="Times New Roman"/>
                <w:bCs/>
                <w:i/>
                <w:color w:val="0000CC"/>
                <w:sz w:val="24"/>
                <w:szCs w:val="24"/>
                <w:lang w:eastAsia="en-US"/>
              </w:rPr>
              <w:t xml:space="preserve"> оборудования;</w:t>
            </w:r>
          </w:p>
          <w:p w:rsidR="004707E0" w:rsidRPr="004707E0" w:rsidRDefault="004707E0" w:rsidP="004707E0">
            <w:pPr>
              <w:shd w:val="clear" w:color="auto" w:fill="FFFFFF"/>
              <w:spacing w:after="0"/>
              <w:textAlignment w:val="baseline"/>
              <w:rPr>
                <w:rFonts w:ascii="Times New Roman" w:hAnsi="Times New Roman"/>
                <w:bCs/>
                <w:i/>
                <w:color w:val="0000CC"/>
                <w:sz w:val="24"/>
                <w:szCs w:val="24"/>
                <w:lang w:eastAsia="en-US"/>
              </w:rPr>
            </w:pPr>
            <w:r w:rsidRPr="004707E0">
              <w:rPr>
                <w:rFonts w:ascii="Times New Roman" w:hAnsi="Times New Roman"/>
                <w:bCs/>
                <w:i/>
                <w:color w:val="0000CC"/>
                <w:sz w:val="24"/>
                <w:szCs w:val="24"/>
                <w:lang w:eastAsia="en-US"/>
              </w:rPr>
              <w:t xml:space="preserve">- рассмотрение вопросов охраны здоровья и безопасности персонала, например, связанных с опасностями </w:t>
            </w:r>
            <w:proofErr w:type="gramStart"/>
            <w:r w:rsidRPr="004707E0">
              <w:rPr>
                <w:rFonts w:ascii="Times New Roman" w:hAnsi="Times New Roman"/>
                <w:bCs/>
                <w:i/>
                <w:color w:val="0000CC"/>
                <w:sz w:val="24"/>
                <w:szCs w:val="24"/>
                <w:lang w:eastAsia="en-US"/>
              </w:rPr>
              <w:t>на  рабочем</w:t>
            </w:r>
            <w:proofErr w:type="gramEnd"/>
            <w:r w:rsidRPr="004707E0">
              <w:rPr>
                <w:rFonts w:ascii="Times New Roman" w:hAnsi="Times New Roman"/>
                <w:bCs/>
                <w:i/>
                <w:color w:val="0000CC"/>
                <w:sz w:val="24"/>
                <w:szCs w:val="24"/>
                <w:lang w:eastAsia="en-US"/>
              </w:rPr>
              <w:t xml:space="preserve"> месте (например, острые предметы, патогенные микроорганизмы, передающиеся через кровь, токсические реагенты);</w:t>
            </w:r>
          </w:p>
          <w:p w:rsidR="004707E0" w:rsidRPr="004707E0" w:rsidRDefault="004707E0" w:rsidP="004707E0">
            <w:pPr>
              <w:shd w:val="clear" w:color="auto" w:fill="FFFFFF"/>
              <w:spacing w:after="0"/>
              <w:textAlignment w:val="baseline"/>
              <w:rPr>
                <w:rFonts w:ascii="Times New Roman" w:hAnsi="Times New Roman"/>
                <w:bCs/>
                <w:i/>
                <w:color w:val="0000CC"/>
                <w:sz w:val="24"/>
                <w:szCs w:val="24"/>
                <w:lang w:eastAsia="en-US"/>
              </w:rPr>
            </w:pPr>
            <w:r w:rsidRPr="004707E0">
              <w:rPr>
                <w:rFonts w:ascii="Times New Roman" w:hAnsi="Times New Roman"/>
                <w:bCs/>
                <w:i/>
                <w:color w:val="0000CC"/>
                <w:sz w:val="24"/>
                <w:szCs w:val="24"/>
                <w:lang w:eastAsia="en-US"/>
              </w:rPr>
              <w:lastRenderedPageBreak/>
              <w:t>- установление интервалов между калибровками оборудования на основе стабильности оборудования, затрат, связанных с калибровкой, и последствий для работы, если оборудование не проходит калибровку или промежуточную проверку (верификацию);</w:t>
            </w:r>
          </w:p>
          <w:p w:rsidR="004707E0" w:rsidRPr="004707E0" w:rsidRDefault="004707E0" w:rsidP="004707E0">
            <w:pPr>
              <w:shd w:val="clear" w:color="auto" w:fill="FFFFFF"/>
              <w:spacing w:after="0"/>
              <w:textAlignment w:val="baseline"/>
              <w:rPr>
                <w:rFonts w:ascii="Times New Roman" w:hAnsi="Times New Roman"/>
                <w:bCs/>
                <w:i/>
                <w:color w:val="0000CC"/>
                <w:sz w:val="24"/>
                <w:szCs w:val="24"/>
                <w:lang w:eastAsia="en-US"/>
              </w:rPr>
            </w:pPr>
            <w:r w:rsidRPr="004707E0">
              <w:rPr>
                <w:rFonts w:ascii="Times New Roman" w:hAnsi="Times New Roman"/>
                <w:bCs/>
                <w:i/>
                <w:color w:val="0000CC"/>
                <w:sz w:val="24"/>
                <w:szCs w:val="24"/>
                <w:lang w:eastAsia="en-US"/>
              </w:rPr>
              <w:t>- установление формата и периодичности оценки текущей компетентности персонала, включая редко выполняемые действия;</w:t>
            </w:r>
          </w:p>
          <w:p w:rsidR="004707E0" w:rsidRPr="004707E0" w:rsidRDefault="004707E0" w:rsidP="004707E0">
            <w:pPr>
              <w:shd w:val="clear" w:color="auto" w:fill="FFFFFF"/>
              <w:spacing w:after="0"/>
              <w:textAlignment w:val="baseline"/>
              <w:rPr>
                <w:rFonts w:ascii="Times New Roman" w:hAnsi="Times New Roman"/>
                <w:bCs/>
                <w:i/>
                <w:color w:val="0000CC"/>
                <w:sz w:val="24"/>
                <w:szCs w:val="24"/>
                <w:lang w:eastAsia="en-US"/>
              </w:rPr>
            </w:pPr>
            <w:r w:rsidRPr="004707E0">
              <w:rPr>
                <w:rFonts w:ascii="Times New Roman" w:hAnsi="Times New Roman"/>
                <w:bCs/>
                <w:i/>
                <w:color w:val="0000CC"/>
                <w:sz w:val="24"/>
                <w:szCs w:val="24"/>
                <w:lang w:eastAsia="en-US"/>
              </w:rPr>
              <w:t>- управление расходными материалами и комплектами для обеспечения их соответствия в момент использования. Например, начиная с выбора поставщиков, до управления запасами (включая управление сроками годности реагентов, стандартных образцов, контрольных материалов и калибраторов, наборов и т.д.) и любые соответствующие проверки контроля качества, например, положительный контроль для тестовых наборов;</w:t>
            </w:r>
          </w:p>
          <w:p w:rsidR="004707E0" w:rsidRPr="004707E0" w:rsidRDefault="004707E0" w:rsidP="004707E0">
            <w:pPr>
              <w:shd w:val="clear" w:color="auto" w:fill="FFFFFF"/>
              <w:spacing w:after="0"/>
              <w:textAlignment w:val="baseline"/>
              <w:rPr>
                <w:rFonts w:ascii="Times New Roman" w:hAnsi="Times New Roman"/>
                <w:bCs/>
                <w:i/>
                <w:color w:val="0000CC"/>
                <w:sz w:val="24"/>
                <w:szCs w:val="24"/>
                <w:lang w:eastAsia="en-US"/>
              </w:rPr>
            </w:pPr>
            <w:r w:rsidRPr="004707E0">
              <w:rPr>
                <w:rFonts w:ascii="Times New Roman" w:hAnsi="Times New Roman"/>
                <w:bCs/>
                <w:i/>
                <w:color w:val="0000CC"/>
                <w:sz w:val="24"/>
                <w:szCs w:val="24"/>
                <w:lang w:eastAsia="en-US"/>
              </w:rPr>
              <w:t xml:space="preserve">- рассмотрение  масштабов и частоты механизмов контроля/обеспечения качества на протяжении всего процесса лабораторной деятельности для обеспечения уверенности в результатах, например, использование положительных и отрицательных средств контроля, использование стандартных образцов или образцов для контроля качества, использование альтернативного оборудования (при наличии), проверка (и) функционирования измерительного и испытательного оборудования, включая промежуточные проверки измерительного оборудования,  внутрилабораторные сличения, </w:t>
            </w:r>
            <w:r w:rsidRPr="004707E0">
              <w:rPr>
                <w:rFonts w:ascii="Times New Roman" w:hAnsi="Times New Roman"/>
                <w:bCs/>
                <w:i/>
                <w:color w:val="0000CC"/>
                <w:sz w:val="24"/>
                <w:szCs w:val="24"/>
                <w:lang w:eastAsia="en-US"/>
              </w:rPr>
              <w:lastRenderedPageBreak/>
              <w:t xml:space="preserve">участие в программах проверки квалификации и/или межлабораторных сравнениях; </w:t>
            </w:r>
          </w:p>
          <w:p w:rsidR="004707E0" w:rsidRPr="004707E0" w:rsidRDefault="004707E0" w:rsidP="004707E0">
            <w:pPr>
              <w:shd w:val="clear" w:color="auto" w:fill="FFFFFF"/>
              <w:spacing w:after="0"/>
              <w:textAlignment w:val="baseline"/>
              <w:rPr>
                <w:rFonts w:ascii="Times New Roman" w:hAnsi="Times New Roman"/>
                <w:bCs/>
                <w:i/>
                <w:color w:val="0000CC"/>
                <w:sz w:val="24"/>
                <w:szCs w:val="24"/>
                <w:lang w:eastAsia="en-US"/>
              </w:rPr>
            </w:pPr>
            <w:r w:rsidRPr="004707E0">
              <w:rPr>
                <w:rFonts w:ascii="Times New Roman" w:hAnsi="Times New Roman"/>
                <w:bCs/>
                <w:i/>
                <w:color w:val="0000CC"/>
                <w:sz w:val="24"/>
                <w:szCs w:val="24"/>
                <w:lang w:eastAsia="en-US"/>
              </w:rPr>
              <w:t xml:space="preserve">- пригодность упаковочных материалов для предотвращения порчи или потери объектов </w:t>
            </w:r>
            <w:proofErr w:type="gramStart"/>
            <w:r w:rsidRPr="004707E0">
              <w:rPr>
                <w:rFonts w:ascii="Times New Roman" w:hAnsi="Times New Roman"/>
                <w:bCs/>
                <w:i/>
                <w:color w:val="0000CC"/>
                <w:sz w:val="24"/>
                <w:szCs w:val="24"/>
                <w:lang w:eastAsia="en-US"/>
              </w:rPr>
              <w:t>исследований,  условий</w:t>
            </w:r>
            <w:proofErr w:type="gramEnd"/>
            <w:r w:rsidRPr="004707E0">
              <w:rPr>
                <w:rFonts w:ascii="Times New Roman" w:hAnsi="Times New Roman"/>
                <w:bCs/>
                <w:i/>
                <w:color w:val="0000CC"/>
                <w:sz w:val="24"/>
                <w:szCs w:val="24"/>
                <w:lang w:eastAsia="en-US"/>
              </w:rPr>
              <w:t xml:space="preserve">  их хранения;</w:t>
            </w:r>
          </w:p>
          <w:p w:rsidR="004707E0" w:rsidRPr="004707E0" w:rsidRDefault="004707E0" w:rsidP="004707E0">
            <w:pPr>
              <w:shd w:val="clear" w:color="auto" w:fill="FFFFFF"/>
              <w:spacing w:after="0"/>
              <w:textAlignment w:val="baseline"/>
              <w:rPr>
                <w:rFonts w:ascii="Times New Roman" w:hAnsi="Times New Roman"/>
                <w:bCs/>
                <w:i/>
                <w:color w:val="0000CC"/>
                <w:sz w:val="24"/>
                <w:szCs w:val="24"/>
                <w:lang w:eastAsia="en-US"/>
              </w:rPr>
            </w:pPr>
            <w:r w:rsidRPr="004707E0">
              <w:rPr>
                <w:rFonts w:ascii="Times New Roman" w:hAnsi="Times New Roman"/>
                <w:bCs/>
                <w:i/>
                <w:color w:val="0000CC"/>
                <w:sz w:val="24"/>
                <w:szCs w:val="24"/>
                <w:lang w:eastAsia="en-US"/>
              </w:rPr>
              <w:t>- гибкость области деятельности;</w:t>
            </w:r>
          </w:p>
          <w:p w:rsidR="004707E0" w:rsidRPr="004707E0" w:rsidRDefault="004707E0" w:rsidP="004707E0">
            <w:pPr>
              <w:shd w:val="clear" w:color="auto" w:fill="FFFFFF"/>
              <w:spacing w:after="0"/>
              <w:textAlignment w:val="baseline"/>
              <w:rPr>
                <w:rFonts w:ascii="Times New Roman" w:hAnsi="Times New Roman"/>
                <w:bCs/>
                <w:i/>
                <w:color w:val="0000CC"/>
                <w:sz w:val="24"/>
                <w:szCs w:val="24"/>
                <w:lang w:eastAsia="en-US"/>
              </w:rPr>
            </w:pPr>
            <w:r w:rsidRPr="004707E0">
              <w:rPr>
                <w:rFonts w:ascii="Times New Roman" w:hAnsi="Times New Roman"/>
                <w:bCs/>
                <w:i/>
                <w:color w:val="0000CC"/>
                <w:sz w:val="24"/>
                <w:szCs w:val="24"/>
                <w:lang w:eastAsia="en-US"/>
              </w:rPr>
              <w:t>- и т.д.</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4707E0" w:rsidRPr="00F22DB9" w:rsidRDefault="004707E0" w:rsidP="0030368F">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rsidR="004707E0" w:rsidRPr="00F22DB9" w:rsidRDefault="004707E0" w:rsidP="0030368F">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rsidR="004707E0" w:rsidRPr="00F22DB9" w:rsidRDefault="004707E0" w:rsidP="0030368F">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4707E0" w:rsidRPr="00F22DB9" w:rsidRDefault="004707E0" w:rsidP="0030368F">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4707E0" w:rsidRPr="00F22DB9" w:rsidRDefault="004707E0" w:rsidP="0030368F">
            <w:pPr>
              <w:keepNext/>
              <w:keepLines/>
              <w:spacing w:after="40" w:line="200" w:lineRule="exact"/>
              <w:jc w:val="center"/>
              <w:rPr>
                <w:rFonts w:ascii="Times New Roman" w:hAnsi="Times New Roman"/>
                <w:iCs/>
                <w:sz w:val="24"/>
                <w:szCs w:val="24"/>
                <w:lang w:val="ru-RU"/>
              </w:rPr>
            </w:pPr>
          </w:p>
        </w:tc>
      </w:tr>
      <w:tr w:rsidR="009967F4" w:rsidRPr="00F22DB9" w:rsidTr="0030368F">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rsidR="009967F4" w:rsidRPr="00415FBE" w:rsidRDefault="009967F4" w:rsidP="00EF6A05">
            <w:pPr>
              <w:spacing w:after="40" w:line="200" w:lineRule="exact"/>
              <w:rPr>
                <w:rFonts w:ascii="Times New Roman" w:hAnsi="Times New Roman"/>
                <w:b/>
                <w:bCs/>
                <w:sz w:val="24"/>
                <w:szCs w:val="24"/>
                <w:lang w:eastAsia="en-US"/>
              </w:rPr>
            </w:pPr>
            <w:r w:rsidRPr="00415FBE">
              <w:rPr>
                <w:rFonts w:ascii="Times New Roman" w:hAnsi="Times New Roman"/>
                <w:b/>
                <w:bCs/>
                <w:sz w:val="24"/>
                <w:szCs w:val="24"/>
                <w:lang w:eastAsia="en-US"/>
              </w:rPr>
              <w:lastRenderedPageBreak/>
              <w:t>8.5.2</w:t>
            </w:r>
          </w:p>
        </w:tc>
        <w:tc>
          <w:tcPr>
            <w:tcW w:w="5748" w:type="dxa"/>
            <w:gridSpan w:val="3"/>
            <w:tcBorders>
              <w:top w:val="single" w:sz="12" w:space="0" w:color="auto"/>
              <w:bottom w:val="single" w:sz="12" w:space="0" w:color="auto"/>
              <w:right w:val="single" w:sz="4" w:space="0" w:color="auto"/>
            </w:tcBorders>
            <w:shd w:val="clear" w:color="auto" w:fill="auto"/>
          </w:tcPr>
          <w:p w:rsidR="009967F4" w:rsidRPr="00415FBE" w:rsidRDefault="009967F4" w:rsidP="00EF6A05">
            <w:pPr>
              <w:jc w:val="both"/>
              <w:rPr>
                <w:rFonts w:ascii="Times New Roman" w:hAnsi="Times New Roman"/>
                <w:b/>
                <w:bCs/>
                <w:sz w:val="24"/>
                <w:szCs w:val="24"/>
                <w:lang w:eastAsia="en-US"/>
              </w:rPr>
            </w:pPr>
            <w:r w:rsidRPr="00415FBE">
              <w:rPr>
                <w:rFonts w:ascii="Times New Roman" w:hAnsi="Times New Roman"/>
                <w:b/>
                <w:bCs/>
                <w:sz w:val="24"/>
                <w:szCs w:val="24"/>
                <w:lang w:eastAsia="en-US"/>
              </w:rPr>
              <w:t>Реагирование на риски и возможности для улучшения</w:t>
            </w:r>
          </w:p>
          <w:p w:rsidR="00415FBE" w:rsidRPr="003F503D" w:rsidRDefault="00415FBE" w:rsidP="00415FBE">
            <w:pPr>
              <w:spacing w:before="120"/>
              <w:jc w:val="both"/>
              <w:rPr>
                <w:rFonts w:ascii="Times New Roman" w:hAnsi="Times New Roman"/>
                <w:sz w:val="24"/>
                <w:szCs w:val="24"/>
              </w:rPr>
            </w:pPr>
            <w:r w:rsidRPr="003F503D">
              <w:rPr>
                <w:rFonts w:ascii="Times New Roman" w:hAnsi="Times New Roman"/>
                <w:sz w:val="24"/>
                <w:szCs w:val="24"/>
              </w:rPr>
              <w:t>Лаборатория должна расставлять приоритеты и действовать в соответствии с выявленными рисками. Действия, предпринимаемые для реагирования на риски, должны быть пропорциональны потенциальному воздействию на результаты лабораторных исследований, а также на безопасность пациентов и персонала.</w:t>
            </w:r>
          </w:p>
          <w:p w:rsidR="00415FBE" w:rsidRPr="003F503D" w:rsidRDefault="00415FBE" w:rsidP="00415FBE">
            <w:pPr>
              <w:spacing w:before="120"/>
              <w:jc w:val="both"/>
              <w:rPr>
                <w:rFonts w:ascii="Times New Roman" w:hAnsi="Times New Roman"/>
                <w:sz w:val="24"/>
                <w:szCs w:val="24"/>
              </w:rPr>
            </w:pPr>
            <w:r w:rsidRPr="003F503D">
              <w:rPr>
                <w:rFonts w:ascii="Times New Roman" w:hAnsi="Times New Roman"/>
                <w:sz w:val="24"/>
                <w:szCs w:val="24"/>
              </w:rPr>
              <w:t>Лаборатория должна регистрировать принятые решения и действия, предпринятые в отношении рисков и возможностей.</w:t>
            </w:r>
          </w:p>
          <w:p w:rsidR="00415FBE" w:rsidRPr="003F503D" w:rsidRDefault="00415FBE" w:rsidP="00415FBE">
            <w:pPr>
              <w:spacing w:before="120"/>
              <w:jc w:val="both"/>
              <w:rPr>
                <w:rFonts w:ascii="Times New Roman" w:hAnsi="Times New Roman"/>
                <w:sz w:val="24"/>
                <w:szCs w:val="24"/>
              </w:rPr>
            </w:pPr>
            <w:r w:rsidRPr="003F503D">
              <w:rPr>
                <w:rFonts w:ascii="Times New Roman" w:hAnsi="Times New Roman"/>
                <w:sz w:val="24"/>
                <w:szCs w:val="24"/>
              </w:rPr>
              <w:t>Лаборатория должна интегрировать и внедрять действия по выявленным рискам и возможностям для улучшения в свою систему менеджмента и оценивать их эффективность.</w:t>
            </w:r>
          </w:p>
          <w:p w:rsidR="00415FBE" w:rsidRPr="00266D44" w:rsidRDefault="00415FBE" w:rsidP="00415FBE">
            <w:pPr>
              <w:spacing w:before="120"/>
              <w:jc w:val="both"/>
              <w:rPr>
                <w:rFonts w:ascii="Times New Roman" w:hAnsi="Times New Roman"/>
              </w:rPr>
            </w:pPr>
            <w:r w:rsidRPr="00266D44">
              <w:rPr>
                <w:rFonts w:ascii="Times New Roman" w:hAnsi="Times New Roman"/>
              </w:rPr>
              <w:t>ПРИМЕЧАНИЕ 1 Варианты реагирования на риски могут включать выявление угроз и их предотвращение, устранение источника риска, снижение вероятности или последствий риска, передачу риска, принятие риска с целью использования возможности для улучшения или принятие риска путем принятия обоснованного решения.</w:t>
            </w:r>
          </w:p>
          <w:p w:rsidR="00415FBE" w:rsidRPr="00266D44" w:rsidRDefault="00415FBE" w:rsidP="00415FBE">
            <w:pPr>
              <w:spacing w:before="120"/>
              <w:jc w:val="both"/>
              <w:rPr>
                <w:rFonts w:ascii="Times New Roman" w:hAnsi="Times New Roman"/>
              </w:rPr>
            </w:pPr>
            <w:r w:rsidRPr="00266D44">
              <w:rPr>
                <w:rFonts w:ascii="Times New Roman" w:hAnsi="Times New Roman"/>
              </w:rPr>
              <w:lastRenderedPageBreak/>
              <w:t>ПРИМЕЧАНИЕ 2 Хотя настоящий стандарт требует, чтобы лаборатория выявляла риски и принимала действия по реагированию на них, нет никаких требований к какому-либо конкретному методу управления рисками. Лаборатории могут использовать стандарты ISO 22367 и ISO 35001 в качестве руководства.</w:t>
            </w:r>
          </w:p>
          <w:p w:rsidR="009967F4" w:rsidRPr="00415FBE" w:rsidRDefault="00415FBE" w:rsidP="00415FBE">
            <w:pPr>
              <w:shd w:val="clear" w:color="auto" w:fill="FFFFFF"/>
              <w:spacing w:after="0"/>
              <w:textAlignment w:val="baseline"/>
              <w:rPr>
                <w:rFonts w:ascii="Times New Roman" w:hAnsi="Times New Roman"/>
                <w:b/>
                <w:bCs/>
                <w:sz w:val="24"/>
                <w:szCs w:val="24"/>
                <w:lang w:eastAsia="en-US"/>
              </w:rPr>
            </w:pPr>
            <w:r w:rsidRPr="00266D44">
              <w:rPr>
                <w:rFonts w:ascii="Times New Roman" w:hAnsi="Times New Roman"/>
              </w:rPr>
              <w:t>ПРИМЕЧАНИЕ 3 Возможности для улучшения могут привести к расширению сферы деятельности лаборатории, применению новых технологий или созданию других возможностей для удовлетворения потребностей пациентов и пользователей.</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9967F4" w:rsidRPr="00F22DB9" w:rsidRDefault="009967F4" w:rsidP="0030368F">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rsidR="009967F4" w:rsidRPr="00F22DB9" w:rsidRDefault="009967F4" w:rsidP="0030368F">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rsidR="009967F4" w:rsidRPr="00F22DB9" w:rsidRDefault="009967F4" w:rsidP="0030368F">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9967F4" w:rsidRPr="00F22DB9" w:rsidRDefault="009967F4" w:rsidP="0030368F">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9967F4" w:rsidRPr="00F22DB9" w:rsidRDefault="009967F4" w:rsidP="0030368F">
            <w:pPr>
              <w:keepNext/>
              <w:keepLines/>
              <w:spacing w:after="40" w:line="200" w:lineRule="exact"/>
              <w:jc w:val="center"/>
              <w:rPr>
                <w:rFonts w:ascii="Times New Roman" w:hAnsi="Times New Roman"/>
                <w:iCs/>
                <w:sz w:val="24"/>
                <w:szCs w:val="24"/>
                <w:lang w:val="ru-RU"/>
              </w:rPr>
            </w:pPr>
          </w:p>
        </w:tc>
      </w:tr>
      <w:tr w:rsidR="009967F4" w:rsidRPr="00F22DB9" w:rsidTr="0030368F">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rsidR="009967F4" w:rsidRPr="00A6515F" w:rsidRDefault="009967F4" w:rsidP="0030368F">
            <w:pPr>
              <w:spacing w:before="0" w:after="0" w:line="200" w:lineRule="exact"/>
              <w:rPr>
                <w:rFonts w:ascii="Times New Roman" w:hAnsi="Times New Roman"/>
                <w:b/>
                <w:bCs/>
                <w:szCs w:val="24"/>
                <w:lang w:val="ru-RU"/>
              </w:rPr>
            </w:pPr>
          </w:p>
        </w:tc>
        <w:tc>
          <w:tcPr>
            <w:tcW w:w="5748" w:type="dxa"/>
            <w:gridSpan w:val="3"/>
            <w:tcBorders>
              <w:top w:val="single" w:sz="12" w:space="0" w:color="auto"/>
              <w:bottom w:val="single" w:sz="12" w:space="0" w:color="auto"/>
              <w:right w:val="single" w:sz="4" w:space="0" w:color="auto"/>
            </w:tcBorders>
            <w:shd w:val="clear" w:color="auto" w:fill="auto"/>
          </w:tcPr>
          <w:p w:rsidR="009967F4" w:rsidRPr="00FA5A67" w:rsidRDefault="009967F4" w:rsidP="0030368F">
            <w:pPr>
              <w:shd w:val="clear" w:color="auto" w:fill="FFFFFF"/>
              <w:spacing w:before="0" w:after="0"/>
              <w:jc w:val="both"/>
              <w:textAlignment w:val="baseline"/>
              <w:rPr>
                <w:rFonts w:ascii="Times New Roman" w:hAnsi="Times New Roman"/>
                <w:szCs w:val="24"/>
                <w:lang w:val="ru-RU" w:eastAsia="en-US"/>
              </w:rPr>
            </w:pPr>
            <w:r w:rsidRPr="00D27719">
              <w:rPr>
                <w:rFonts w:ascii="Times New Roman" w:hAnsi="Times New Roman"/>
                <w:i/>
                <w:iCs/>
                <w:color w:val="0000CC"/>
                <w:szCs w:val="24"/>
                <w:lang w:val="ky-KG" w:eastAsia="en-US"/>
              </w:rPr>
              <w:t>*</w:t>
            </w:r>
            <w:r w:rsidRPr="00D27719">
              <w:rPr>
                <w:i/>
                <w:iCs/>
                <w:color w:val="0000CC"/>
              </w:rPr>
              <w:t xml:space="preserve"> </w:t>
            </w:r>
            <w:r w:rsidRPr="00D27719">
              <w:rPr>
                <w:rFonts w:ascii="Times New Roman" w:hAnsi="Times New Roman"/>
                <w:i/>
                <w:iCs/>
                <w:color w:val="0000CC"/>
                <w:szCs w:val="24"/>
                <w:lang w:val="ky-KG" w:eastAsia="en-US"/>
              </w:rPr>
              <w:t xml:space="preserve">ISO 22367:2020 доступен в русском переводе как </w:t>
            </w:r>
            <w:r w:rsidRPr="00D27719">
              <w:rPr>
                <w:rFonts w:ascii="Times New Roman" w:hAnsi="Times New Roman"/>
                <w:i/>
                <w:iCs/>
                <w:color w:val="0000CC"/>
                <w:szCs w:val="24"/>
                <w:lang w:eastAsia="en-US"/>
              </w:rPr>
              <w:t>ГОСТ Р ИСО 22367-2022</w:t>
            </w:r>
            <w:r w:rsidRPr="00D27719">
              <w:rPr>
                <w:rFonts w:ascii="Times New Roman" w:hAnsi="Times New Roman"/>
                <w:i/>
                <w:iCs/>
                <w:color w:val="0000CC"/>
                <w:szCs w:val="24"/>
                <w:lang w:val="ky-KG" w:eastAsia="en-US"/>
              </w:rPr>
              <w:t>/</w:t>
            </w:r>
            <w:r w:rsidRPr="00D27719">
              <w:rPr>
                <w:i/>
                <w:iCs/>
                <w:color w:val="0000CC"/>
              </w:rPr>
              <w:t xml:space="preserve"> </w:t>
            </w:r>
            <w:r w:rsidRPr="00D27719">
              <w:rPr>
                <w:rFonts w:ascii="Times New Roman" w:hAnsi="Times New Roman"/>
                <w:i/>
                <w:iCs/>
                <w:color w:val="0000CC"/>
                <w:szCs w:val="24"/>
                <w:lang w:val="ky-KG" w:eastAsia="en-US"/>
              </w:rPr>
              <w:t>ISO 22367:2020</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9967F4" w:rsidRPr="00F22DB9" w:rsidRDefault="009967F4" w:rsidP="0030368F">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rsidR="009967F4" w:rsidRPr="00F22DB9" w:rsidRDefault="009967F4" w:rsidP="0030368F">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rsidR="009967F4" w:rsidRPr="00F22DB9" w:rsidRDefault="009967F4" w:rsidP="0030368F">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9967F4" w:rsidRPr="00F22DB9" w:rsidRDefault="009967F4" w:rsidP="0030368F">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9967F4" w:rsidRPr="00F22DB9" w:rsidRDefault="009967F4" w:rsidP="0030368F">
            <w:pPr>
              <w:keepNext/>
              <w:keepLines/>
              <w:spacing w:after="40" w:line="200" w:lineRule="exact"/>
              <w:jc w:val="center"/>
              <w:rPr>
                <w:rFonts w:ascii="Times New Roman" w:hAnsi="Times New Roman"/>
                <w:iCs/>
                <w:sz w:val="24"/>
                <w:szCs w:val="24"/>
                <w:lang w:val="ru-RU"/>
              </w:rPr>
            </w:pPr>
          </w:p>
        </w:tc>
      </w:tr>
    </w:tbl>
    <w:p w:rsidR="009F128C" w:rsidRDefault="009F128C" w:rsidP="009F128C">
      <w:pPr>
        <w:rPr>
          <w:lang w:val="ru-RU" w:eastAsia="en-US"/>
        </w:rPr>
      </w:pPr>
    </w:p>
    <w:tbl>
      <w:tblPr>
        <w:tblW w:w="16161"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4"/>
        <w:gridCol w:w="36"/>
        <w:gridCol w:w="3726"/>
        <w:gridCol w:w="1986"/>
        <w:gridCol w:w="1457"/>
        <w:gridCol w:w="669"/>
        <w:gridCol w:w="709"/>
        <w:gridCol w:w="567"/>
        <w:gridCol w:w="6237"/>
      </w:tblGrid>
      <w:tr w:rsidR="00874E2D" w:rsidRPr="00526776" w:rsidTr="00EF6A05">
        <w:trPr>
          <w:trHeight w:val="760"/>
        </w:trPr>
        <w:tc>
          <w:tcPr>
            <w:tcW w:w="810" w:type="dxa"/>
            <w:gridSpan w:val="2"/>
            <w:vMerge w:val="restart"/>
            <w:tcBorders>
              <w:top w:val="single" w:sz="12" w:space="0" w:color="auto"/>
            </w:tcBorders>
            <w:shd w:val="clear" w:color="auto" w:fill="CCCCCC"/>
          </w:tcPr>
          <w:p w:rsidR="00874E2D" w:rsidRPr="00526776" w:rsidRDefault="00874E2D" w:rsidP="00EF6A05">
            <w:pPr>
              <w:keepNext/>
              <w:keepLines/>
              <w:spacing w:after="40" w:line="200" w:lineRule="exact"/>
              <w:rPr>
                <w:rFonts w:ascii="Times New Roman" w:hAnsi="Times New Roman"/>
                <w:sz w:val="24"/>
                <w:szCs w:val="24"/>
                <w:lang w:val="ru-RU"/>
              </w:rPr>
            </w:pPr>
          </w:p>
        </w:tc>
        <w:tc>
          <w:tcPr>
            <w:tcW w:w="3726" w:type="dxa"/>
            <w:vMerge w:val="restart"/>
            <w:tcBorders>
              <w:top w:val="single" w:sz="12" w:space="0" w:color="auto"/>
            </w:tcBorders>
            <w:shd w:val="clear" w:color="auto" w:fill="CCCCCC"/>
            <w:vAlign w:val="center"/>
          </w:tcPr>
          <w:p w:rsidR="00874E2D" w:rsidRPr="00526776" w:rsidRDefault="00874E2D" w:rsidP="00EF6A05">
            <w:pPr>
              <w:jc w:val="center"/>
              <w:rPr>
                <w:rFonts w:ascii="Times New Roman" w:hAnsi="Times New Roman"/>
                <w:sz w:val="24"/>
                <w:szCs w:val="24"/>
                <w:lang w:val="ru-RU"/>
              </w:rPr>
            </w:pPr>
            <w:r w:rsidRPr="00526776">
              <w:rPr>
                <w:rFonts w:ascii="Times New Roman" w:hAnsi="Times New Roman"/>
                <w:sz w:val="24"/>
                <w:szCs w:val="24"/>
                <w:lang w:val="ru-RU"/>
              </w:rPr>
              <w:t>Требование</w:t>
            </w:r>
          </w:p>
        </w:tc>
        <w:tc>
          <w:tcPr>
            <w:tcW w:w="1986" w:type="dxa"/>
            <w:vMerge w:val="restart"/>
            <w:tcBorders>
              <w:top w:val="single" w:sz="12" w:space="0" w:color="auto"/>
            </w:tcBorders>
            <w:shd w:val="clear" w:color="auto" w:fill="CCCCCC"/>
            <w:vAlign w:val="center"/>
          </w:tcPr>
          <w:p w:rsidR="00874E2D" w:rsidRPr="00526776" w:rsidRDefault="00874E2D" w:rsidP="00EF6A05">
            <w:pPr>
              <w:jc w:val="center"/>
              <w:rPr>
                <w:rFonts w:ascii="Times New Roman" w:hAnsi="Times New Roman"/>
                <w:sz w:val="24"/>
                <w:szCs w:val="24"/>
                <w:lang w:val="ru-RU"/>
              </w:rPr>
            </w:pPr>
            <w:r w:rsidRPr="00526776">
              <w:rPr>
                <w:rFonts w:ascii="Times New Roman" w:hAnsi="Times New Roman"/>
                <w:sz w:val="24"/>
                <w:szCs w:val="24"/>
                <w:lang w:val="ru-RU"/>
              </w:rPr>
              <w:t>Ответственность</w:t>
            </w:r>
          </w:p>
          <w:p w:rsidR="00874E2D" w:rsidRPr="00526776" w:rsidRDefault="00874E2D" w:rsidP="00EF6A05">
            <w:pPr>
              <w:jc w:val="center"/>
              <w:rPr>
                <w:rFonts w:ascii="Times New Roman" w:hAnsi="Times New Roman"/>
                <w:sz w:val="24"/>
                <w:szCs w:val="24"/>
                <w:lang w:val="ru-RU"/>
              </w:rPr>
            </w:pPr>
          </w:p>
        </w:tc>
        <w:tc>
          <w:tcPr>
            <w:tcW w:w="1457" w:type="dxa"/>
            <w:vMerge w:val="restart"/>
            <w:tcBorders>
              <w:top w:val="single" w:sz="12" w:space="0" w:color="auto"/>
            </w:tcBorders>
            <w:shd w:val="clear" w:color="auto" w:fill="CCCCCC"/>
            <w:vAlign w:val="center"/>
          </w:tcPr>
          <w:p w:rsidR="00874E2D" w:rsidRDefault="00874E2D" w:rsidP="00612CFF">
            <w:pPr>
              <w:keepNext/>
              <w:keepLines/>
              <w:spacing w:after="40"/>
              <w:jc w:val="center"/>
              <w:rPr>
                <w:rFonts w:ascii="Times New Roman" w:hAnsi="Times New Roman"/>
                <w:bCs/>
                <w:sz w:val="24"/>
                <w:szCs w:val="24"/>
                <w:lang w:val="ru-RU"/>
              </w:rPr>
            </w:pPr>
            <w:proofErr w:type="gramStart"/>
            <w:r w:rsidRPr="00526776">
              <w:rPr>
                <w:rFonts w:ascii="Times New Roman" w:hAnsi="Times New Roman"/>
                <w:bCs/>
                <w:sz w:val="24"/>
                <w:szCs w:val="24"/>
                <w:lang w:val="ru-RU"/>
              </w:rPr>
              <w:t>Документы  системы</w:t>
            </w:r>
            <w:proofErr w:type="gramEnd"/>
            <w:r w:rsidRPr="00526776">
              <w:rPr>
                <w:rFonts w:ascii="Times New Roman" w:hAnsi="Times New Roman"/>
                <w:bCs/>
                <w:sz w:val="24"/>
                <w:szCs w:val="24"/>
                <w:lang w:val="ru-RU"/>
              </w:rPr>
              <w:t xml:space="preserve"> менеджмента для реализации  требования</w:t>
            </w:r>
          </w:p>
          <w:p w:rsidR="00874E2D" w:rsidRPr="00526776" w:rsidRDefault="00874E2D" w:rsidP="00612CFF">
            <w:pPr>
              <w:keepNext/>
              <w:keepLines/>
              <w:spacing w:after="40"/>
              <w:jc w:val="center"/>
              <w:rPr>
                <w:rFonts w:ascii="Times New Roman" w:hAnsi="Times New Roman"/>
                <w:bCs/>
                <w:sz w:val="24"/>
                <w:szCs w:val="24"/>
                <w:lang w:val="ru-RU"/>
              </w:rPr>
            </w:pPr>
            <w:r w:rsidRPr="00526776">
              <w:rPr>
                <w:rFonts w:ascii="Times New Roman" w:hAnsi="Times New Roman"/>
                <w:bCs/>
                <w:sz w:val="24"/>
                <w:szCs w:val="24"/>
                <w:lang w:val="ru-RU"/>
              </w:rPr>
              <w:t>Документы системы менеджмента, где внесены изменения</w:t>
            </w:r>
            <w:r w:rsidRPr="00820576">
              <w:rPr>
                <w:rStyle w:val="af4"/>
                <w:color w:val="0000FF"/>
                <w:sz w:val="18"/>
                <w:szCs w:val="18"/>
                <w:lang w:val="ru-RU"/>
              </w:rPr>
              <w:t>4</w:t>
            </w:r>
          </w:p>
        </w:tc>
        <w:tc>
          <w:tcPr>
            <w:tcW w:w="8182" w:type="dxa"/>
            <w:gridSpan w:val="4"/>
            <w:tcBorders>
              <w:top w:val="single" w:sz="12" w:space="0" w:color="auto"/>
              <w:bottom w:val="single" w:sz="4" w:space="0" w:color="auto"/>
            </w:tcBorders>
            <w:shd w:val="clear" w:color="auto" w:fill="CCCCCC"/>
            <w:vAlign w:val="center"/>
          </w:tcPr>
          <w:p w:rsidR="00874E2D" w:rsidRPr="00526776" w:rsidRDefault="00874E2D" w:rsidP="00EF6A05">
            <w:pPr>
              <w:pStyle w:val="a3"/>
              <w:keepNext/>
              <w:keepLines/>
              <w:tabs>
                <w:tab w:val="clear" w:pos="9072"/>
              </w:tabs>
              <w:spacing w:after="40" w:line="200" w:lineRule="exact"/>
              <w:jc w:val="center"/>
              <w:rPr>
                <w:rFonts w:ascii="Times New Roman" w:hAnsi="Times New Roman"/>
                <w:bCs/>
                <w:sz w:val="24"/>
                <w:szCs w:val="24"/>
                <w:lang w:val="ru-RU"/>
              </w:rPr>
            </w:pPr>
            <w:r w:rsidRPr="00526776">
              <w:rPr>
                <w:rFonts w:ascii="Times New Roman" w:hAnsi="Times New Roman"/>
                <w:sz w:val="24"/>
                <w:szCs w:val="24"/>
                <w:lang w:val="ru-RU"/>
              </w:rPr>
              <w:t>Оценка</w:t>
            </w:r>
            <w:r w:rsidRPr="00526776">
              <w:rPr>
                <w:rFonts w:ascii="Times New Roman" w:hAnsi="Times New Roman"/>
                <w:sz w:val="24"/>
                <w:szCs w:val="24"/>
                <w:vertAlign w:val="superscript"/>
                <w:lang w:val="ru-RU"/>
              </w:rPr>
              <w:t>2</w:t>
            </w:r>
          </w:p>
        </w:tc>
      </w:tr>
      <w:tr w:rsidR="00874E2D" w:rsidRPr="00526776" w:rsidTr="00EF6A05">
        <w:tc>
          <w:tcPr>
            <w:tcW w:w="810" w:type="dxa"/>
            <w:gridSpan w:val="2"/>
            <w:vMerge/>
            <w:tcBorders>
              <w:bottom w:val="single" w:sz="12" w:space="0" w:color="auto"/>
            </w:tcBorders>
            <w:shd w:val="clear" w:color="auto" w:fill="CCCCCC"/>
          </w:tcPr>
          <w:p w:rsidR="00874E2D" w:rsidRPr="00526776" w:rsidRDefault="00874E2D" w:rsidP="00EF6A05">
            <w:pPr>
              <w:keepNext/>
              <w:keepLines/>
              <w:spacing w:after="40" w:line="200" w:lineRule="exact"/>
              <w:rPr>
                <w:rFonts w:ascii="Times New Roman" w:hAnsi="Times New Roman"/>
                <w:sz w:val="24"/>
                <w:szCs w:val="24"/>
                <w:lang w:val="ru-RU"/>
              </w:rPr>
            </w:pPr>
          </w:p>
        </w:tc>
        <w:tc>
          <w:tcPr>
            <w:tcW w:w="3726" w:type="dxa"/>
            <w:vMerge/>
            <w:tcBorders>
              <w:bottom w:val="single" w:sz="12" w:space="0" w:color="auto"/>
            </w:tcBorders>
            <w:shd w:val="clear" w:color="auto" w:fill="CCCCCC"/>
            <w:vAlign w:val="center"/>
          </w:tcPr>
          <w:p w:rsidR="00874E2D" w:rsidRPr="00526776" w:rsidRDefault="00874E2D" w:rsidP="00FD7C65">
            <w:pPr>
              <w:pStyle w:val="3"/>
            </w:pPr>
          </w:p>
        </w:tc>
        <w:tc>
          <w:tcPr>
            <w:tcW w:w="1986" w:type="dxa"/>
            <w:vMerge/>
            <w:tcBorders>
              <w:bottom w:val="single" w:sz="12" w:space="0" w:color="auto"/>
            </w:tcBorders>
            <w:shd w:val="clear" w:color="auto" w:fill="CCCCCC"/>
            <w:vAlign w:val="center"/>
          </w:tcPr>
          <w:p w:rsidR="00874E2D" w:rsidRPr="00526776" w:rsidRDefault="00874E2D" w:rsidP="00FD7C65">
            <w:pPr>
              <w:pStyle w:val="3"/>
            </w:pPr>
          </w:p>
        </w:tc>
        <w:tc>
          <w:tcPr>
            <w:tcW w:w="1457" w:type="dxa"/>
            <w:vMerge/>
            <w:tcBorders>
              <w:bottom w:val="single" w:sz="12" w:space="0" w:color="auto"/>
            </w:tcBorders>
            <w:shd w:val="clear" w:color="auto" w:fill="CCCCCC"/>
            <w:vAlign w:val="center"/>
          </w:tcPr>
          <w:p w:rsidR="00874E2D" w:rsidRPr="00526776" w:rsidRDefault="00874E2D" w:rsidP="00EF6A05">
            <w:pPr>
              <w:keepNext/>
              <w:keepLines/>
              <w:spacing w:after="40" w:line="200" w:lineRule="exact"/>
              <w:jc w:val="center"/>
              <w:rPr>
                <w:rFonts w:ascii="Times New Roman" w:hAnsi="Times New Roman"/>
                <w:bCs/>
                <w:sz w:val="24"/>
                <w:szCs w:val="24"/>
                <w:lang w:val="ru-RU"/>
              </w:rPr>
            </w:pPr>
          </w:p>
        </w:tc>
        <w:tc>
          <w:tcPr>
            <w:tcW w:w="669" w:type="dxa"/>
            <w:tcBorders>
              <w:top w:val="single" w:sz="4" w:space="0" w:color="auto"/>
              <w:bottom w:val="single" w:sz="12" w:space="0" w:color="auto"/>
            </w:tcBorders>
            <w:shd w:val="clear" w:color="auto" w:fill="CCCCCC"/>
            <w:vAlign w:val="center"/>
          </w:tcPr>
          <w:p w:rsidR="00874E2D" w:rsidRPr="00526776" w:rsidRDefault="00874E2D" w:rsidP="00EF6A05">
            <w:pPr>
              <w:pStyle w:val="a3"/>
              <w:keepNext/>
              <w:keepLines/>
              <w:tabs>
                <w:tab w:val="clear" w:pos="9072"/>
                <w:tab w:val="center" w:pos="119"/>
              </w:tabs>
              <w:spacing w:after="40" w:line="200" w:lineRule="exact"/>
              <w:jc w:val="center"/>
              <w:rPr>
                <w:rFonts w:ascii="Times New Roman" w:hAnsi="Times New Roman"/>
                <w:szCs w:val="24"/>
                <w:lang w:val="en-GB"/>
              </w:rPr>
            </w:pPr>
            <w:r w:rsidRPr="00526776">
              <w:rPr>
                <w:rFonts w:ascii="Times New Roman" w:hAnsi="Times New Roman"/>
                <w:szCs w:val="24"/>
                <w:highlight w:val="lightGray"/>
                <w:lang w:val="ru-RU"/>
              </w:rPr>
              <w:t>С</w:t>
            </w:r>
          </w:p>
        </w:tc>
        <w:tc>
          <w:tcPr>
            <w:tcW w:w="709" w:type="dxa"/>
            <w:tcBorders>
              <w:top w:val="single" w:sz="4" w:space="0" w:color="auto"/>
              <w:bottom w:val="single" w:sz="12" w:space="0" w:color="auto"/>
            </w:tcBorders>
            <w:shd w:val="clear" w:color="auto" w:fill="CCCCCC"/>
            <w:vAlign w:val="center"/>
          </w:tcPr>
          <w:p w:rsidR="00874E2D" w:rsidRPr="00526776" w:rsidRDefault="00874E2D" w:rsidP="00EF6A05">
            <w:pPr>
              <w:pStyle w:val="a3"/>
              <w:keepNext/>
              <w:keepLines/>
              <w:tabs>
                <w:tab w:val="clear" w:pos="9072"/>
                <w:tab w:val="center" w:pos="119"/>
              </w:tabs>
              <w:spacing w:after="40" w:line="200" w:lineRule="exact"/>
              <w:jc w:val="center"/>
              <w:rPr>
                <w:rFonts w:ascii="Times New Roman" w:hAnsi="Times New Roman"/>
                <w:szCs w:val="24"/>
                <w:lang w:val="en-GB"/>
              </w:rPr>
            </w:pPr>
            <w:r w:rsidRPr="00526776">
              <w:rPr>
                <w:rFonts w:ascii="Times New Roman" w:hAnsi="Times New Roman"/>
                <w:szCs w:val="24"/>
                <w:highlight w:val="lightGray"/>
                <w:lang w:val="ru-RU"/>
              </w:rPr>
              <w:t>Н</w:t>
            </w:r>
            <w:r w:rsidRPr="00526776">
              <w:rPr>
                <w:rFonts w:ascii="Times New Roman" w:hAnsi="Times New Roman"/>
                <w:szCs w:val="24"/>
                <w:highlight w:val="lightGray"/>
                <w:vertAlign w:val="subscript"/>
                <w:lang w:val="ru-RU"/>
              </w:rPr>
              <w:t>нз</w:t>
            </w:r>
          </w:p>
        </w:tc>
        <w:tc>
          <w:tcPr>
            <w:tcW w:w="567" w:type="dxa"/>
            <w:tcBorders>
              <w:top w:val="single" w:sz="4" w:space="0" w:color="auto"/>
              <w:bottom w:val="single" w:sz="12" w:space="0" w:color="auto"/>
            </w:tcBorders>
            <w:shd w:val="clear" w:color="auto" w:fill="CCCCCC"/>
            <w:vAlign w:val="center"/>
          </w:tcPr>
          <w:p w:rsidR="00874E2D" w:rsidRPr="00526776" w:rsidRDefault="00874E2D" w:rsidP="00EF6A05">
            <w:pPr>
              <w:pStyle w:val="a3"/>
              <w:keepNext/>
              <w:keepLines/>
              <w:tabs>
                <w:tab w:val="clear" w:pos="9072"/>
                <w:tab w:val="center" w:pos="119"/>
              </w:tabs>
              <w:spacing w:after="40" w:line="200" w:lineRule="exact"/>
              <w:jc w:val="center"/>
              <w:rPr>
                <w:rFonts w:ascii="Times New Roman" w:hAnsi="Times New Roman"/>
                <w:szCs w:val="24"/>
                <w:lang w:val="en-GB"/>
              </w:rPr>
            </w:pPr>
            <w:r w:rsidRPr="00526776">
              <w:rPr>
                <w:rFonts w:ascii="Times New Roman" w:hAnsi="Times New Roman"/>
                <w:szCs w:val="24"/>
                <w:highlight w:val="lightGray"/>
                <w:lang w:val="ru-RU"/>
              </w:rPr>
              <w:t>Н</w:t>
            </w:r>
            <w:r w:rsidRPr="00526776">
              <w:rPr>
                <w:rFonts w:ascii="Times New Roman" w:hAnsi="Times New Roman"/>
                <w:szCs w:val="24"/>
                <w:highlight w:val="lightGray"/>
                <w:vertAlign w:val="subscript"/>
                <w:lang w:val="ru-RU"/>
              </w:rPr>
              <w:t>зн</w:t>
            </w:r>
          </w:p>
        </w:tc>
        <w:tc>
          <w:tcPr>
            <w:tcW w:w="6237" w:type="dxa"/>
            <w:tcBorders>
              <w:bottom w:val="single" w:sz="12" w:space="0" w:color="auto"/>
            </w:tcBorders>
            <w:shd w:val="clear" w:color="auto" w:fill="CCCCCC"/>
          </w:tcPr>
          <w:p w:rsidR="00874E2D" w:rsidRPr="00526776" w:rsidRDefault="00874E2D" w:rsidP="00FD7C65">
            <w:pPr>
              <w:pStyle w:val="3"/>
            </w:pPr>
            <w:r w:rsidRPr="00526776">
              <w:t>Комментарии</w:t>
            </w:r>
            <w:r w:rsidRPr="00526776">
              <w:rPr>
                <w:vertAlign w:val="superscript"/>
              </w:rPr>
              <w:t>5</w:t>
            </w:r>
          </w:p>
        </w:tc>
      </w:tr>
      <w:tr w:rsidR="00874E2D" w:rsidRPr="00526776" w:rsidTr="00EF6A05">
        <w:tblPrEx>
          <w:tblBorders>
            <w:bottom w:val="single" w:sz="4" w:space="0" w:color="auto"/>
          </w:tblBorders>
        </w:tblPrEx>
        <w:tc>
          <w:tcPr>
            <w:tcW w:w="4536" w:type="dxa"/>
            <w:gridSpan w:val="3"/>
            <w:tcBorders>
              <w:top w:val="single" w:sz="12" w:space="0" w:color="auto"/>
              <w:bottom w:val="single" w:sz="12" w:space="0" w:color="auto"/>
              <w:right w:val="single" w:sz="4" w:space="0" w:color="auto"/>
            </w:tcBorders>
            <w:shd w:val="clear" w:color="auto" w:fill="auto"/>
          </w:tcPr>
          <w:p w:rsidR="00874E2D" w:rsidRPr="00415FBE" w:rsidRDefault="00874E2D" w:rsidP="00EF6A05">
            <w:pPr>
              <w:shd w:val="clear" w:color="auto" w:fill="FFFFFF"/>
              <w:spacing w:before="0" w:after="0"/>
              <w:jc w:val="center"/>
              <w:textAlignment w:val="baseline"/>
              <w:outlineLvl w:val="2"/>
              <w:rPr>
                <w:rFonts w:ascii="Times New Roman" w:hAnsi="Times New Roman"/>
                <w:b/>
                <w:sz w:val="24"/>
                <w:szCs w:val="24"/>
                <w:lang w:val="ru-RU" w:eastAsia="en-US"/>
              </w:rPr>
            </w:pPr>
            <w:r w:rsidRPr="00415FBE">
              <w:rPr>
                <w:rFonts w:ascii="Times New Roman" w:hAnsi="Times New Roman"/>
                <w:b/>
                <w:sz w:val="24"/>
                <w:szCs w:val="24"/>
              </w:rPr>
              <w:t>8.6</w:t>
            </w:r>
            <w:r w:rsidRPr="00415FBE">
              <w:rPr>
                <w:rFonts w:ascii="Times New Roman" w:hAnsi="Times New Roman"/>
                <w:b/>
                <w:sz w:val="24"/>
                <w:szCs w:val="24"/>
              </w:rPr>
              <w:tab/>
              <w:t xml:space="preserve"> Улучшение</w:t>
            </w:r>
          </w:p>
        </w:tc>
        <w:tc>
          <w:tcPr>
            <w:tcW w:w="1986" w:type="dxa"/>
            <w:tcBorders>
              <w:top w:val="single" w:sz="12" w:space="0" w:color="auto"/>
              <w:bottom w:val="single" w:sz="12" w:space="0" w:color="auto"/>
              <w:right w:val="single" w:sz="4" w:space="0" w:color="auto"/>
            </w:tcBorders>
            <w:shd w:val="clear" w:color="auto" w:fill="auto"/>
          </w:tcPr>
          <w:p w:rsidR="00874E2D" w:rsidRPr="001C76D4" w:rsidRDefault="00874E2D" w:rsidP="00874E2D">
            <w:pPr>
              <w:keepNext/>
              <w:keepLines/>
              <w:spacing w:after="40" w:line="200" w:lineRule="exact"/>
              <w:rPr>
                <w:rFonts w:ascii="Times New Roman" w:hAnsi="Times New Roman"/>
                <w:sz w:val="24"/>
                <w:szCs w:val="24"/>
                <w:lang w:val="ru-RU"/>
              </w:rPr>
            </w:pPr>
            <w:r w:rsidRPr="001C76D4">
              <w:rPr>
                <w:rFonts w:ascii="Times New Roman" w:hAnsi="Times New Roman"/>
                <w:sz w:val="24"/>
                <w:szCs w:val="24"/>
                <w:lang w:val="ru-RU"/>
              </w:rPr>
              <w:t>ВО/СВО</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874E2D" w:rsidRPr="00526776" w:rsidRDefault="00874E2D" w:rsidP="00EF6A05">
            <w:pPr>
              <w:keepNext/>
              <w:keepLines/>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12" w:space="0" w:color="auto"/>
              <w:bottom w:val="single" w:sz="12" w:space="0" w:color="auto"/>
            </w:tcBorders>
            <w:shd w:val="clear" w:color="auto" w:fill="FFF2CC"/>
          </w:tcPr>
          <w:p w:rsidR="00874E2D" w:rsidRPr="00526776" w:rsidRDefault="00874E2D" w:rsidP="00EF6A05">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ed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12" w:space="0" w:color="auto"/>
              <w:bottom w:val="single" w:sz="12" w:space="0" w:color="auto"/>
            </w:tcBorders>
            <w:shd w:val="clear" w:color="auto" w:fill="FFF2CC"/>
          </w:tcPr>
          <w:p w:rsidR="00874E2D" w:rsidRPr="00526776" w:rsidRDefault="00874E2D" w:rsidP="00EF6A05">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rsidR="00874E2D" w:rsidRPr="00526776" w:rsidRDefault="00874E2D" w:rsidP="00EF6A05">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12" w:space="0" w:color="auto"/>
              <w:bottom w:val="single" w:sz="12" w:space="0" w:color="auto"/>
            </w:tcBorders>
            <w:shd w:val="clear" w:color="auto" w:fill="FFF2CC"/>
          </w:tcPr>
          <w:p w:rsidR="00874E2D" w:rsidRPr="00526776" w:rsidRDefault="00874E2D" w:rsidP="00EF6A05">
            <w:pPr>
              <w:keepNext/>
              <w:keepLines/>
              <w:spacing w:after="40" w:line="200" w:lineRule="exact"/>
              <w:jc w:val="center"/>
              <w:rPr>
                <w:rFonts w:ascii="Times New Roman" w:hAnsi="Times New Roman"/>
                <w:iCs/>
                <w:sz w:val="24"/>
                <w:szCs w:val="24"/>
                <w:lang w:val="en-GB"/>
              </w:rPr>
            </w:pPr>
          </w:p>
        </w:tc>
      </w:tr>
      <w:tr w:rsidR="00874E2D" w:rsidRPr="00F22DB9" w:rsidTr="00EF6A05">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rsidR="00874E2D" w:rsidRPr="00415FBE" w:rsidRDefault="00874E2D" w:rsidP="00EF6A05">
            <w:pPr>
              <w:rPr>
                <w:rFonts w:ascii="Times New Roman" w:hAnsi="Times New Roman"/>
                <w:b/>
                <w:bCs/>
                <w:i/>
                <w:iCs/>
                <w:sz w:val="24"/>
                <w:szCs w:val="24"/>
              </w:rPr>
            </w:pPr>
            <w:r w:rsidRPr="00415FBE">
              <w:rPr>
                <w:rFonts w:ascii="Times New Roman" w:hAnsi="Times New Roman"/>
                <w:b/>
                <w:bCs/>
                <w:sz w:val="24"/>
                <w:szCs w:val="24"/>
                <w:lang w:val="ru-RU"/>
              </w:rPr>
              <w:t>8.6.1</w:t>
            </w:r>
            <w:r w:rsidRPr="00415FBE">
              <w:rPr>
                <w:rFonts w:ascii="Times New Roman" w:hAnsi="Times New Roman"/>
                <w:b/>
                <w:bCs/>
                <w:sz w:val="24"/>
                <w:szCs w:val="24"/>
                <w:lang w:val="ru-RU"/>
              </w:rPr>
              <w:tab/>
            </w:r>
          </w:p>
        </w:tc>
        <w:tc>
          <w:tcPr>
            <w:tcW w:w="5748" w:type="dxa"/>
            <w:gridSpan w:val="3"/>
            <w:tcBorders>
              <w:top w:val="single" w:sz="12" w:space="0" w:color="auto"/>
              <w:bottom w:val="single" w:sz="12" w:space="0" w:color="auto"/>
              <w:right w:val="single" w:sz="4" w:space="0" w:color="auto"/>
            </w:tcBorders>
            <w:shd w:val="clear" w:color="auto" w:fill="auto"/>
          </w:tcPr>
          <w:p w:rsidR="00874E2D" w:rsidRPr="00415FBE" w:rsidRDefault="00874E2D" w:rsidP="00EF6A05">
            <w:pPr>
              <w:tabs>
                <w:tab w:val="left" w:pos="651"/>
              </w:tabs>
              <w:rPr>
                <w:rFonts w:ascii="Times New Roman" w:hAnsi="Times New Roman"/>
                <w:b/>
                <w:bCs/>
                <w:sz w:val="24"/>
                <w:szCs w:val="24"/>
                <w:lang w:val="ru-RU"/>
              </w:rPr>
            </w:pPr>
            <w:r w:rsidRPr="00415FBE">
              <w:rPr>
                <w:rFonts w:ascii="Times New Roman" w:hAnsi="Times New Roman"/>
                <w:b/>
                <w:bCs/>
                <w:sz w:val="24"/>
                <w:szCs w:val="24"/>
                <w:lang w:val="ru-RU"/>
              </w:rPr>
              <w:t>Постоянное улучшение</w:t>
            </w:r>
          </w:p>
          <w:p w:rsidR="00415FBE" w:rsidRPr="003F503D" w:rsidRDefault="00415FBE" w:rsidP="00415FBE">
            <w:pPr>
              <w:widowControl w:val="0"/>
              <w:numPr>
                <w:ilvl w:val="0"/>
                <w:numId w:val="73"/>
              </w:numPr>
              <w:tabs>
                <w:tab w:val="left" w:pos="1418"/>
              </w:tabs>
              <w:autoSpaceDE w:val="0"/>
              <w:autoSpaceDN w:val="0"/>
              <w:spacing w:before="120" w:after="0"/>
              <w:ind w:left="426" w:right="114"/>
              <w:jc w:val="both"/>
              <w:rPr>
                <w:rFonts w:ascii="Times New Roman" w:eastAsia="Cambria" w:hAnsi="Times New Roman"/>
                <w:sz w:val="24"/>
                <w:szCs w:val="24"/>
                <w:lang w:eastAsia="en-US"/>
              </w:rPr>
            </w:pPr>
            <w:r w:rsidRPr="003F503D">
              <w:rPr>
                <w:rFonts w:ascii="Times New Roman" w:eastAsia="Cambria" w:hAnsi="Times New Roman"/>
                <w:color w:val="231F20"/>
                <w:sz w:val="24"/>
                <w:szCs w:val="24"/>
                <w:lang w:eastAsia="en-US"/>
              </w:rPr>
              <w:t xml:space="preserve">Лаборатория должна постоянно повышать эффективность системы менеджмента, включая </w:t>
            </w:r>
            <w:r w:rsidRPr="003F503D">
              <w:rPr>
                <w:rFonts w:ascii="Times New Roman" w:eastAsia="Cambria" w:hAnsi="Times New Roman"/>
                <w:color w:val="231F20"/>
                <w:sz w:val="24"/>
                <w:szCs w:val="24"/>
                <w:lang w:val="ky-KG" w:eastAsia="en-US"/>
              </w:rPr>
              <w:t xml:space="preserve">преаналитические, аналитические и </w:t>
            </w:r>
            <w:r w:rsidRPr="003F503D">
              <w:rPr>
                <w:rFonts w:ascii="Times New Roman" w:eastAsia="Cambria" w:hAnsi="Times New Roman"/>
                <w:color w:val="231F20"/>
                <w:sz w:val="24"/>
                <w:szCs w:val="24"/>
                <w:lang w:val="ky-KG" w:eastAsia="en-US"/>
              </w:rPr>
              <w:lastRenderedPageBreak/>
              <w:t>постаналитичекие процессы</w:t>
            </w:r>
            <w:r w:rsidRPr="003F503D">
              <w:rPr>
                <w:rFonts w:ascii="Times New Roman" w:eastAsia="Cambria" w:hAnsi="Times New Roman"/>
                <w:color w:val="231F20"/>
                <w:sz w:val="24"/>
                <w:szCs w:val="24"/>
                <w:lang w:eastAsia="en-US"/>
              </w:rPr>
              <w:t>, как установлено в целях и политике.</w:t>
            </w:r>
          </w:p>
          <w:p w:rsidR="00415FBE" w:rsidRPr="003F503D" w:rsidRDefault="00415FBE" w:rsidP="00415FBE">
            <w:pPr>
              <w:widowControl w:val="0"/>
              <w:numPr>
                <w:ilvl w:val="0"/>
                <w:numId w:val="73"/>
              </w:numPr>
              <w:tabs>
                <w:tab w:val="left" w:pos="1418"/>
              </w:tabs>
              <w:autoSpaceDE w:val="0"/>
              <w:autoSpaceDN w:val="0"/>
              <w:spacing w:before="120" w:after="0"/>
              <w:ind w:left="426" w:right="114"/>
              <w:jc w:val="both"/>
              <w:rPr>
                <w:rFonts w:ascii="Times New Roman" w:eastAsia="Cambria" w:hAnsi="Times New Roman"/>
                <w:sz w:val="24"/>
                <w:szCs w:val="24"/>
                <w:lang w:val="en-US" w:eastAsia="en-US"/>
              </w:rPr>
            </w:pPr>
            <w:r w:rsidRPr="003F503D">
              <w:rPr>
                <w:rFonts w:ascii="Times New Roman" w:eastAsia="Cambria" w:hAnsi="Times New Roman"/>
                <w:color w:val="231F20"/>
                <w:sz w:val="24"/>
                <w:szCs w:val="24"/>
                <w:lang w:eastAsia="en-US"/>
              </w:rPr>
              <w:t xml:space="preserve">Лаборатория должна выявлять и </w:t>
            </w:r>
            <w:r w:rsidRPr="003F503D">
              <w:rPr>
                <w:rFonts w:ascii="Times New Roman" w:eastAsia="Cambria" w:hAnsi="Times New Roman"/>
                <w:color w:val="231F20"/>
                <w:sz w:val="24"/>
                <w:szCs w:val="24"/>
                <w:lang w:val="ky-KG" w:eastAsia="en-US"/>
              </w:rPr>
              <w:t>вы</w:t>
            </w:r>
            <w:r w:rsidRPr="003F503D">
              <w:rPr>
                <w:rFonts w:ascii="Times New Roman" w:eastAsia="Cambria" w:hAnsi="Times New Roman"/>
                <w:color w:val="231F20"/>
                <w:sz w:val="24"/>
                <w:szCs w:val="24"/>
                <w:lang w:eastAsia="en-US"/>
              </w:rPr>
              <w:t>бирать возможности для улучшения, и разрабатывать, документировать и осуществлять любые необходимые действия. Мероприятия по улучшению должны быть направлены на области наивысшего приоритета на основе оцен</w:t>
            </w:r>
            <w:r w:rsidRPr="003F503D">
              <w:rPr>
                <w:rFonts w:ascii="Times New Roman" w:eastAsia="Cambria" w:hAnsi="Times New Roman"/>
                <w:color w:val="231F20"/>
                <w:sz w:val="24"/>
                <w:szCs w:val="24"/>
                <w:lang w:val="ky-KG" w:eastAsia="en-US"/>
              </w:rPr>
              <w:t>ки</w:t>
            </w:r>
            <w:r w:rsidRPr="003F503D">
              <w:rPr>
                <w:rFonts w:ascii="Times New Roman" w:eastAsia="Cambria" w:hAnsi="Times New Roman"/>
                <w:color w:val="231F20"/>
                <w:sz w:val="24"/>
                <w:szCs w:val="24"/>
                <w:lang w:eastAsia="en-US"/>
              </w:rPr>
              <w:t xml:space="preserve"> рисков и выявленных возможностей (см. </w:t>
            </w:r>
            <w:hyperlink w:anchor="_bookmark151" w:history="1">
              <w:r w:rsidRPr="003F503D">
                <w:rPr>
                  <w:rFonts w:ascii="Times New Roman" w:eastAsia="Cambria" w:hAnsi="Times New Roman"/>
                  <w:color w:val="053BF5"/>
                  <w:sz w:val="24"/>
                  <w:szCs w:val="24"/>
                  <w:u w:val="single" w:color="053BF5"/>
                  <w:lang w:val="en-US" w:eastAsia="en-US"/>
                </w:rPr>
                <w:t>8.5</w:t>
              </w:r>
            </w:hyperlink>
            <w:r w:rsidRPr="003F503D">
              <w:rPr>
                <w:rFonts w:ascii="Times New Roman" w:eastAsia="Cambria" w:hAnsi="Times New Roman"/>
                <w:color w:val="231F20"/>
                <w:sz w:val="24"/>
                <w:szCs w:val="24"/>
                <w:lang w:val="en-US" w:eastAsia="en-US"/>
              </w:rPr>
              <w:t>).</w:t>
            </w:r>
          </w:p>
          <w:p w:rsidR="00415FBE" w:rsidRPr="00987FDA" w:rsidRDefault="00415FBE" w:rsidP="00415FBE">
            <w:pPr>
              <w:widowControl w:val="0"/>
              <w:tabs>
                <w:tab w:val="left" w:pos="1418"/>
              </w:tabs>
              <w:autoSpaceDE w:val="0"/>
              <w:autoSpaceDN w:val="0"/>
              <w:spacing w:before="120"/>
              <w:ind w:left="426" w:right="114"/>
              <w:jc w:val="both"/>
              <w:rPr>
                <w:rFonts w:ascii="Times New Roman" w:eastAsia="Cambria" w:hAnsi="Times New Roman"/>
                <w:lang w:eastAsia="en-US"/>
              </w:rPr>
            </w:pPr>
            <w:r w:rsidRPr="00987FDA">
              <w:rPr>
                <w:rFonts w:ascii="Times New Roman" w:eastAsia="Cambria" w:hAnsi="Times New Roman"/>
                <w:color w:val="231F20"/>
                <w:lang w:val="ky-KG" w:eastAsia="en-US"/>
              </w:rPr>
              <w:t>ПРИМЕЧАНИЕ</w:t>
            </w:r>
            <w:r w:rsidRPr="00987FDA">
              <w:rPr>
                <w:rFonts w:ascii="Times New Roman" w:eastAsia="Cambria" w:hAnsi="Times New Roman"/>
                <w:color w:val="231F20"/>
                <w:lang w:eastAsia="en-US"/>
              </w:rPr>
              <w:t xml:space="preserve"> Возможности для улучшения могут быть определены посредством оценки рисков, использования политики, обзора операционных процедур, общих целей, отчетов по внешней оценке, выводов внутреннего аудита, жалоб, корректирующих действий, </w:t>
            </w:r>
            <w:r w:rsidRPr="00987FDA">
              <w:rPr>
                <w:rFonts w:ascii="Times New Roman" w:eastAsia="Cambria" w:hAnsi="Times New Roman"/>
                <w:color w:val="231F20"/>
                <w:lang w:val="ky-KG" w:eastAsia="en-US"/>
              </w:rPr>
              <w:t>анализов</w:t>
            </w:r>
            <w:r w:rsidRPr="00987FDA">
              <w:rPr>
                <w:rFonts w:ascii="Times New Roman" w:eastAsia="Cambria" w:hAnsi="Times New Roman"/>
                <w:color w:val="231F20"/>
                <w:lang w:eastAsia="en-US"/>
              </w:rPr>
              <w:t xml:space="preserve"> со стороны руководства, предложений персонала, предложений или отзывов пациентов и пользовател</w:t>
            </w:r>
            <w:r w:rsidRPr="00987FDA">
              <w:rPr>
                <w:rFonts w:ascii="Times New Roman" w:eastAsia="Cambria" w:hAnsi="Times New Roman"/>
                <w:color w:val="231F20"/>
                <w:lang w:val="ky-KG" w:eastAsia="en-US"/>
              </w:rPr>
              <w:t>ей</w:t>
            </w:r>
            <w:r w:rsidRPr="00987FDA">
              <w:rPr>
                <w:rFonts w:ascii="Times New Roman" w:eastAsia="Cambria" w:hAnsi="Times New Roman"/>
                <w:color w:val="231F20"/>
                <w:lang w:eastAsia="en-US"/>
              </w:rPr>
              <w:t>, анализ</w:t>
            </w:r>
            <w:r w:rsidRPr="00987FDA">
              <w:rPr>
                <w:rFonts w:ascii="Times New Roman" w:eastAsia="Cambria" w:hAnsi="Times New Roman"/>
                <w:color w:val="231F20"/>
                <w:lang w:val="ky-KG" w:eastAsia="en-US"/>
              </w:rPr>
              <w:t>а</w:t>
            </w:r>
            <w:r w:rsidRPr="00987FDA">
              <w:rPr>
                <w:rFonts w:ascii="Times New Roman" w:eastAsia="Cambria" w:hAnsi="Times New Roman"/>
                <w:color w:val="231F20"/>
                <w:lang w:eastAsia="en-US"/>
              </w:rPr>
              <w:t xml:space="preserve"> данных и результат</w:t>
            </w:r>
            <w:r w:rsidRPr="00987FDA">
              <w:rPr>
                <w:rFonts w:ascii="Times New Roman" w:eastAsia="Cambria" w:hAnsi="Times New Roman"/>
                <w:color w:val="231F20"/>
                <w:lang w:val="ky-KG" w:eastAsia="en-US"/>
              </w:rPr>
              <w:t>ов</w:t>
            </w:r>
            <w:r w:rsidRPr="00987FDA">
              <w:rPr>
                <w:rFonts w:ascii="Times New Roman" w:eastAsia="Cambria" w:hAnsi="Times New Roman"/>
                <w:color w:val="231F20"/>
                <w:lang w:eastAsia="en-US"/>
              </w:rPr>
              <w:t xml:space="preserve"> ВОК.</w:t>
            </w:r>
          </w:p>
          <w:p w:rsidR="00415FBE" w:rsidRPr="003F503D" w:rsidRDefault="00415FBE" w:rsidP="00415FBE">
            <w:pPr>
              <w:widowControl w:val="0"/>
              <w:numPr>
                <w:ilvl w:val="0"/>
                <w:numId w:val="73"/>
              </w:numPr>
              <w:tabs>
                <w:tab w:val="left" w:pos="1418"/>
              </w:tabs>
              <w:autoSpaceDE w:val="0"/>
              <w:autoSpaceDN w:val="0"/>
              <w:spacing w:before="120" w:after="0"/>
              <w:ind w:left="426"/>
              <w:rPr>
                <w:rFonts w:ascii="Times New Roman" w:eastAsia="Cambria" w:hAnsi="Times New Roman"/>
                <w:sz w:val="24"/>
                <w:szCs w:val="24"/>
                <w:lang w:eastAsia="en-US"/>
              </w:rPr>
            </w:pPr>
            <w:r w:rsidRPr="003F503D">
              <w:rPr>
                <w:rFonts w:ascii="Times New Roman" w:eastAsia="Cambria" w:hAnsi="Times New Roman"/>
                <w:color w:val="231F20"/>
                <w:sz w:val="24"/>
                <w:szCs w:val="24"/>
                <w:lang w:eastAsia="en-US"/>
              </w:rPr>
              <w:t>Лаборатория должна оценить эффективность предпринятых действий.</w:t>
            </w:r>
          </w:p>
          <w:p w:rsidR="00415FBE" w:rsidRPr="003F503D" w:rsidRDefault="00415FBE" w:rsidP="00415FBE">
            <w:pPr>
              <w:widowControl w:val="0"/>
              <w:numPr>
                <w:ilvl w:val="0"/>
                <w:numId w:val="73"/>
              </w:numPr>
              <w:tabs>
                <w:tab w:val="left" w:pos="1418"/>
              </w:tabs>
              <w:autoSpaceDE w:val="0"/>
              <w:autoSpaceDN w:val="0"/>
              <w:spacing w:before="120" w:after="0"/>
              <w:ind w:left="426" w:right="115"/>
              <w:jc w:val="both"/>
              <w:rPr>
                <w:rFonts w:ascii="Times New Roman" w:eastAsia="Cambria" w:hAnsi="Times New Roman"/>
                <w:sz w:val="24"/>
                <w:szCs w:val="24"/>
                <w:lang w:eastAsia="en-US"/>
              </w:rPr>
            </w:pPr>
            <w:r w:rsidRPr="003F503D">
              <w:rPr>
                <w:rFonts w:ascii="Times New Roman" w:eastAsia="Cambria" w:hAnsi="Times New Roman"/>
                <w:color w:val="231F20"/>
                <w:sz w:val="24"/>
                <w:szCs w:val="24"/>
                <w:lang w:eastAsia="en-US"/>
              </w:rPr>
              <w:t>Руководство лаборатории должно обеспечить участие лаборатории в мероприятиях по постоянному совершенствованию, которые охватывают соответствующие области и результаты ухода за пациентами.</w:t>
            </w:r>
          </w:p>
          <w:p w:rsidR="00874E2D" w:rsidRPr="00415FBE" w:rsidRDefault="00415FBE" w:rsidP="00415FBE">
            <w:pPr>
              <w:widowControl w:val="0"/>
              <w:numPr>
                <w:ilvl w:val="0"/>
                <w:numId w:val="73"/>
              </w:numPr>
              <w:tabs>
                <w:tab w:val="left" w:pos="1418"/>
              </w:tabs>
              <w:autoSpaceDE w:val="0"/>
              <w:autoSpaceDN w:val="0"/>
              <w:spacing w:before="120" w:after="0"/>
              <w:ind w:left="426"/>
              <w:rPr>
                <w:rFonts w:ascii="Times New Roman" w:hAnsi="Times New Roman"/>
                <w:sz w:val="24"/>
                <w:szCs w:val="24"/>
              </w:rPr>
            </w:pPr>
            <w:r w:rsidRPr="003F503D">
              <w:rPr>
                <w:rFonts w:ascii="Times New Roman" w:eastAsia="Cambria" w:hAnsi="Times New Roman"/>
                <w:color w:val="231F20"/>
                <w:sz w:val="24"/>
                <w:szCs w:val="24"/>
                <w:lang w:eastAsia="en-US"/>
              </w:rPr>
              <w:t>Руководство лаборатории должно сообща</w:t>
            </w:r>
            <w:r>
              <w:rPr>
                <w:rFonts w:ascii="Times New Roman" w:eastAsia="Cambria" w:hAnsi="Times New Roman"/>
                <w:color w:val="231F20"/>
                <w:sz w:val="24"/>
                <w:szCs w:val="24"/>
                <w:lang w:eastAsia="en-US"/>
              </w:rPr>
              <w:t xml:space="preserve">ть персоналу о своих планах на </w:t>
            </w:r>
            <w:r w:rsidRPr="003F503D">
              <w:rPr>
                <w:rFonts w:ascii="Times New Roman" w:eastAsia="Cambria" w:hAnsi="Times New Roman"/>
                <w:color w:val="231F20"/>
                <w:sz w:val="24"/>
                <w:szCs w:val="24"/>
                <w:lang w:eastAsia="en-US"/>
              </w:rPr>
              <w:t>улучшение и связанных с ними целях.</w:t>
            </w:r>
          </w:p>
          <w:p w:rsidR="00415FBE" w:rsidRPr="00415FBE" w:rsidRDefault="00415FBE" w:rsidP="00415FBE">
            <w:pPr>
              <w:widowControl w:val="0"/>
              <w:tabs>
                <w:tab w:val="left" w:pos="1418"/>
              </w:tabs>
              <w:autoSpaceDE w:val="0"/>
              <w:autoSpaceDN w:val="0"/>
              <w:spacing w:before="120" w:after="0"/>
              <w:ind w:left="426"/>
              <w:rPr>
                <w:rFonts w:ascii="Times New Roman" w:hAnsi="Times New Roman"/>
                <w:sz w:val="24"/>
                <w:szCs w:val="24"/>
              </w:rPr>
            </w:pP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874E2D" w:rsidRPr="00F22DB9" w:rsidRDefault="00874E2D" w:rsidP="00EF6A05">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rsidR="00874E2D" w:rsidRPr="00F22DB9" w:rsidRDefault="00874E2D" w:rsidP="00EF6A05">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rsidR="00874E2D" w:rsidRPr="00F22DB9" w:rsidRDefault="00874E2D" w:rsidP="00EF6A05">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874E2D" w:rsidRPr="00F22DB9" w:rsidRDefault="00874E2D" w:rsidP="00EF6A05">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874E2D" w:rsidRPr="00F22DB9" w:rsidRDefault="00874E2D" w:rsidP="00EF6A05">
            <w:pPr>
              <w:keepNext/>
              <w:keepLines/>
              <w:spacing w:after="40" w:line="200" w:lineRule="exact"/>
              <w:jc w:val="center"/>
              <w:rPr>
                <w:rFonts w:ascii="Times New Roman" w:hAnsi="Times New Roman"/>
                <w:iCs/>
                <w:sz w:val="24"/>
                <w:szCs w:val="24"/>
                <w:lang w:val="ru-RU"/>
              </w:rPr>
            </w:pPr>
          </w:p>
        </w:tc>
      </w:tr>
      <w:tr w:rsidR="00874E2D" w:rsidRPr="00F22DB9" w:rsidTr="00EF6A05">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rsidR="00874E2D" w:rsidRPr="00415FBE" w:rsidRDefault="00874E2D" w:rsidP="00EF6A05">
            <w:pPr>
              <w:rPr>
                <w:rFonts w:ascii="Times New Roman" w:hAnsi="Times New Roman"/>
                <w:sz w:val="24"/>
                <w:szCs w:val="24"/>
                <w:lang w:val="ru-RU"/>
              </w:rPr>
            </w:pPr>
            <w:r w:rsidRPr="00415FBE">
              <w:rPr>
                <w:rFonts w:ascii="Times New Roman" w:hAnsi="Times New Roman"/>
                <w:b/>
                <w:bCs/>
                <w:sz w:val="24"/>
                <w:szCs w:val="24"/>
                <w:lang w:val="ru-RU"/>
              </w:rPr>
              <w:lastRenderedPageBreak/>
              <w:t>8.6.2</w:t>
            </w:r>
          </w:p>
        </w:tc>
        <w:tc>
          <w:tcPr>
            <w:tcW w:w="5748" w:type="dxa"/>
            <w:gridSpan w:val="3"/>
            <w:tcBorders>
              <w:top w:val="single" w:sz="12" w:space="0" w:color="auto"/>
              <w:bottom w:val="single" w:sz="12" w:space="0" w:color="auto"/>
              <w:right w:val="single" w:sz="4" w:space="0" w:color="auto"/>
            </w:tcBorders>
            <w:shd w:val="clear" w:color="auto" w:fill="auto"/>
          </w:tcPr>
          <w:p w:rsidR="00874E2D" w:rsidRPr="00415FBE" w:rsidRDefault="00874E2D" w:rsidP="00EF6A05">
            <w:pPr>
              <w:tabs>
                <w:tab w:val="left" w:pos="651"/>
              </w:tabs>
              <w:rPr>
                <w:rFonts w:ascii="Times New Roman" w:hAnsi="Times New Roman"/>
                <w:b/>
                <w:bCs/>
                <w:sz w:val="24"/>
                <w:szCs w:val="24"/>
                <w:lang w:val="ru-RU"/>
              </w:rPr>
            </w:pPr>
            <w:r w:rsidRPr="00415FBE">
              <w:rPr>
                <w:rFonts w:ascii="Times New Roman" w:hAnsi="Times New Roman"/>
                <w:b/>
                <w:bCs/>
                <w:sz w:val="24"/>
                <w:szCs w:val="24"/>
                <w:lang w:val="ru-RU"/>
              </w:rPr>
              <w:t>Обратная связь от пациентов, пользователей и персонала лаборатории</w:t>
            </w:r>
          </w:p>
          <w:p w:rsidR="00415FBE" w:rsidRPr="003F503D" w:rsidRDefault="00415FBE" w:rsidP="00415FBE">
            <w:pPr>
              <w:widowControl w:val="0"/>
              <w:tabs>
                <w:tab w:val="left" w:pos="4536"/>
              </w:tabs>
              <w:autoSpaceDE w:val="0"/>
              <w:autoSpaceDN w:val="0"/>
              <w:spacing w:before="60"/>
              <w:ind w:right="38"/>
              <w:jc w:val="both"/>
              <w:rPr>
                <w:rFonts w:ascii="Times New Roman" w:eastAsia="Cambria" w:hAnsi="Times New Roman"/>
                <w:sz w:val="24"/>
                <w:szCs w:val="24"/>
                <w:lang w:eastAsia="en-US"/>
              </w:rPr>
            </w:pPr>
            <w:r w:rsidRPr="003F503D">
              <w:rPr>
                <w:rFonts w:ascii="Times New Roman" w:eastAsia="Cambria" w:hAnsi="Times New Roman"/>
                <w:color w:val="231F20"/>
                <w:sz w:val="24"/>
                <w:szCs w:val="24"/>
                <w:lang w:eastAsia="en-US"/>
              </w:rPr>
              <w:t xml:space="preserve">Лаборатория должна запрашивать обратную связь от своих пациентов, пользователей и персонала. Обратная связь должна быть проанализирована и использована для улучшения системы </w:t>
            </w:r>
            <w:r w:rsidRPr="003F503D">
              <w:rPr>
                <w:rFonts w:ascii="Times New Roman" w:eastAsia="Cambria" w:hAnsi="Times New Roman"/>
                <w:color w:val="231F20"/>
                <w:sz w:val="24"/>
                <w:szCs w:val="24"/>
                <w:lang w:val="ky-KG" w:eastAsia="en-US"/>
              </w:rPr>
              <w:t>менеджмента</w:t>
            </w:r>
            <w:r w:rsidRPr="003F503D">
              <w:rPr>
                <w:rFonts w:ascii="Times New Roman" w:eastAsia="Cambria" w:hAnsi="Times New Roman"/>
                <w:color w:val="231F20"/>
                <w:sz w:val="24"/>
                <w:szCs w:val="24"/>
                <w:lang w:eastAsia="en-US"/>
              </w:rPr>
              <w:t>, деятельности лаборатории и услуг для пользователей.</w:t>
            </w:r>
          </w:p>
          <w:p w:rsidR="00874E2D" w:rsidRPr="00415FBE" w:rsidRDefault="00415FBE" w:rsidP="00415FBE">
            <w:pPr>
              <w:widowControl w:val="0"/>
              <w:autoSpaceDE w:val="0"/>
              <w:autoSpaceDN w:val="0"/>
              <w:spacing w:before="60"/>
              <w:jc w:val="both"/>
              <w:rPr>
                <w:rFonts w:ascii="Times New Roman" w:hAnsi="Times New Roman"/>
                <w:b/>
                <w:bCs/>
                <w:sz w:val="24"/>
                <w:szCs w:val="24"/>
              </w:rPr>
            </w:pPr>
            <w:r w:rsidRPr="003F503D">
              <w:rPr>
                <w:rFonts w:ascii="Times New Roman" w:eastAsia="Cambria" w:hAnsi="Times New Roman"/>
                <w:color w:val="231F20"/>
                <w:sz w:val="24"/>
                <w:szCs w:val="24"/>
                <w:lang w:eastAsia="en-US"/>
              </w:rPr>
              <w:t>Должны вестись записи обратной связи, включая предпринятые действия. Персоналу должна быть предоставлена информация о действиях, предпринятых на основе их отзывов.</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874E2D" w:rsidRPr="00F22DB9" w:rsidRDefault="00874E2D" w:rsidP="00EF6A05">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rsidR="00874E2D" w:rsidRPr="00F22DB9" w:rsidRDefault="00874E2D" w:rsidP="00EF6A05">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rsidR="00874E2D" w:rsidRPr="00F22DB9" w:rsidRDefault="00874E2D" w:rsidP="00EF6A05">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874E2D" w:rsidRPr="00F22DB9" w:rsidRDefault="00874E2D" w:rsidP="00EF6A05">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874E2D" w:rsidRPr="00F22DB9" w:rsidRDefault="00874E2D" w:rsidP="00EF6A05">
            <w:pPr>
              <w:keepNext/>
              <w:keepLines/>
              <w:spacing w:after="40" w:line="200" w:lineRule="exact"/>
              <w:jc w:val="center"/>
              <w:rPr>
                <w:rFonts w:ascii="Times New Roman" w:hAnsi="Times New Roman"/>
                <w:iCs/>
                <w:sz w:val="24"/>
                <w:szCs w:val="24"/>
                <w:lang w:val="ru-RU"/>
              </w:rPr>
            </w:pPr>
          </w:p>
        </w:tc>
      </w:tr>
    </w:tbl>
    <w:p w:rsidR="009F128C" w:rsidRDefault="009F128C" w:rsidP="009F128C">
      <w:pPr>
        <w:rPr>
          <w:lang w:val="ru-RU" w:eastAsia="en-US"/>
        </w:rPr>
      </w:pPr>
    </w:p>
    <w:tbl>
      <w:tblPr>
        <w:tblW w:w="16161"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4"/>
        <w:gridCol w:w="36"/>
        <w:gridCol w:w="3726"/>
        <w:gridCol w:w="1986"/>
        <w:gridCol w:w="1457"/>
        <w:gridCol w:w="669"/>
        <w:gridCol w:w="709"/>
        <w:gridCol w:w="567"/>
        <w:gridCol w:w="6237"/>
      </w:tblGrid>
      <w:tr w:rsidR="00A37540" w:rsidRPr="00526776" w:rsidTr="00EF6A05">
        <w:trPr>
          <w:trHeight w:val="760"/>
        </w:trPr>
        <w:tc>
          <w:tcPr>
            <w:tcW w:w="810" w:type="dxa"/>
            <w:gridSpan w:val="2"/>
            <w:vMerge w:val="restart"/>
            <w:tcBorders>
              <w:top w:val="single" w:sz="12" w:space="0" w:color="auto"/>
            </w:tcBorders>
            <w:shd w:val="clear" w:color="auto" w:fill="CCCCCC"/>
          </w:tcPr>
          <w:p w:rsidR="00A37540" w:rsidRPr="00526776" w:rsidRDefault="00A37540" w:rsidP="00EF6A05">
            <w:pPr>
              <w:keepNext/>
              <w:keepLines/>
              <w:spacing w:after="40" w:line="200" w:lineRule="exact"/>
              <w:rPr>
                <w:rFonts w:ascii="Times New Roman" w:hAnsi="Times New Roman"/>
                <w:sz w:val="24"/>
                <w:szCs w:val="24"/>
                <w:lang w:val="ru-RU"/>
              </w:rPr>
            </w:pPr>
          </w:p>
        </w:tc>
        <w:tc>
          <w:tcPr>
            <w:tcW w:w="3726" w:type="dxa"/>
            <w:vMerge w:val="restart"/>
            <w:tcBorders>
              <w:top w:val="single" w:sz="12" w:space="0" w:color="auto"/>
            </w:tcBorders>
            <w:shd w:val="clear" w:color="auto" w:fill="CCCCCC"/>
            <w:vAlign w:val="center"/>
          </w:tcPr>
          <w:p w:rsidR="00A37540" w:rsidRPr="00526776" w:rsidRDefault="00A37540" w:rsidP="00EF6A05">
            <w:pPr>
              <w:jc w:val="center"/>
              <w:rPr>
                <w:rFonts w:ascii="Times New Roman" w:hAnsi="Times New Roman"/>
                <w:sz w:val="24"/>
                <w:szCs w:val="24"/>
                <w:lang w:val="ru-RU"/>
              </w:rPr>
            </w:pPr>
            <w:r w:rsidRPr="00526776">
              <w:rPr>
                <w:rFonts w:ascii="Times New Roman" w:hAnsi="Times New Roman"/>
                <w:sz w:val="24"/>
                <w:szCs w:val="24"/>
                <w:lang w:val="ru-RU"/>
              </w:rPr>
              <w:t>Требование</w:t>
            </w:r>
          </w:p>
        </w:tc>
        <w:tc>
          <w:tcPr>
            <w:tcW w:w="1986" w:type="dxa"/>
            <w:vMerge w:val="restart"/>
            <w:tcBorders>
              <w:top w:val="single" w:sz="12" w:space="0" w:color="auto"/>
            </w:tcBorders>
            <w:shd w:val="clear" w:color="auto" w:fill="CCCCCC"/>
            <w:vAlign w:val="center"/>
          </w:tcPr>
          <w:p w:rsidR="00A37540" w:rsidRPr="00526776" w:rsidRDefault="00A37540" w:rsidP="00EF6A05">
            <w:pPr>
              <w:jc w:val="center"/>
              <w:rPr>
                <w:rFonts w:ascii="Times New Roman" w:hAnsi="Times New Roman"/>
                <w:sz w:val="24"/>
                <w:szCs w:val="24"/>
                <w:lang w:val="ru-RU"/>
              </w:rPr>
            </w:pPr>
            <w:r w:rsidRPr="00526776">
              <w:rPr>
                <w:rFonts w:ascii="Times New Roman" w:hAnsi="Times New Roman"/>
                <w:sz w:val="24"/>
                <w:szCs w:val="24"/>
                <w:lang w:val="ru-RU"/>
              </w:rPr>
              <w:t>Ответственность</w:t>
            </w:r>
          </w:p>
          <w:p w:rsidR="00A37540" w:rsidRPr="00526776" w:rsidRDefault="00A37540" w:rsidP="00EF6A05">
            <w:pPr>
              <w:jc w:val="center"/>
              <w:rPr>
                <w:rFonts w:ascii="Times New Roman" w:hAnsi="Times New Roman"/>
                <w:sz w:val="24"/>
                <w:szCs w:val="24"/>
                <w:lang w:val="ru-RU"/>
              </w:rPr>
            </w:pPr>
          </w:p>
        </w:tc>
        <w:tc>
          <w:tcPr>
            <w:tcW w:w="1457" w:type="dxa"/>
            <w:vMerge w:val="restart"/>
            <w:tcBorders>
              <w:top w:val="single" w:sz="12" w:space="0" w:color="auto"/>
            </w:tcBorders>
            <w:shd w:val="clear" w:color="auto" w:fill="CCCCCC"/>
            <w:vAlign w:val="center"/>
          </w:tcPr>
          <w:p w:rsidR="00A37540" w:rsidRDefault="00A37540" w:rsidP="00EF6A05">
            <w:pPr>
              <w:keepNext/>
              <w:keepLines/>
              <w:spacing w:after="40" w:line="200" w:lineRule="exact"/>
              <w:jc w:val="center"/>
              <w:rPr>
                <w:rFonts w:ascii="Times New Roman" w:hAnsi="Times New Roman"/>
                <w:bCs/>
                <w:sz w:val="24"/>
                <w:szCs w:val="24"/>
                <w:lang w:val="ru-RU"/>
              </w:rPr>
            </w:pPr>
            <w:proofErr w:type="gramStart"/>
            <w:r w:rsidRPr="00526776">
              <w:rPr>
                <w:rFonts w:ascii="Times New Roman" w:hAnsi="Times New Roman"/>
                <w:bCs/>
                <w:sz w:val="24"/>
                <w:szCs w:val="24"/>
                <w:lang w:val="ru-RU"/>
              </w:rPr>
              <w:t>Документы  системы</w:t>
            </w:r>
            <w:proofErr w:type="gramEnd"/>
            <w:r w:rsidRPr="00526776">
              <w:rPr>
                <w:rFonts w:ascii="Times New Roman" w:hAnsi="Times New Roman"/>
                <w:bCs/>
                <w:sz w:val="24"/>
                <w:szCs w:val="24"/>
                <w:lang w:val="ru-RU"/>
              </w:rPr>
              <w:t xml:space="preserve"> менеджмента для реализации  требования</w:t>
            </w:r>
          </w:p>
          <w:p w:rsidR="00A37540" w:rsidRPr="00526776" w:rsidRDefault="00A37540" w:rsidP="00EF6A05">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ru-RU"/>
              </w:rPr>
              <w:t>Документы системы менеджмента, где внесены изменения</w:t>
            </w:r>
            <w:r w:rsidRPr="00820576">
              <w:rPr>
                <w:rStyle w:val="af4"/>
                <w:color w:val="0000FF"/>
                <w:sz w:val="18"/>
                <w:szCs w:val="18"/>
                <w:lang w:val="ru-RU"/>
              </w:rPr>
              <w:t>4</w:t>
            </w:r>
          </w:p>
        </w:tc>
        <w:tc>
          <w:tcPr>
            <w:tcW w:w="8182" w:type="dxa"/>
            <w:gridSpan w:val="4"/>
            <w:tcBorders>
              <w:top w:val="single" w:sz="12" w:space="0" w:color="auto"/>
              <w:bottom w:val="single" w:sz="4" w:space="0" w:color="auto"/>
            </w:tcBorders>
            <w:shd w:val="clear" w:color="auto" w:fill="CCCCCC"/>
            <w:vAlign w:val="center"/>
          </w:tcPr>
          <w:p w:rsidR="00A37540" w:rsidRPr="00526776" w:rsidRDefault="00A37540" w:rsidP="00EF6A05">
            <w:pPr>
              <w:pStyle w:val="a3"/>
              <w:keepNext/>
              <w:keepLines/>
              <w:tabs>
                <w:tab w:val="clear" w:pos="9072"/>
              </w:tabs>
              <w:spacing w:after="40" w:line="200" w:lineRule="exact"/>
              <w:jc w:val="center"/>
              <w:rPr>
                <w:rFonts w:ascii="Times New Roman" w:hAnsi="Times New Roman"/>
                <w:bCs/>
                <w:sz w:val="24"/>
                <w:szCs w:val="24"/>
                <w:lang w:val="ru-RU"/>
              </w:rPr>
            </w:pPr>
            <w:r w:rsidRPr="00526776">
              <w:rPr>
                <w:rFonts w:ascii="Times New Roman" w:hAnsi="Times New Roman"/>
                <w:sz w:val="24"/>
                <w:szCs w:val="24"/>
                <w:lang w:val="ru-RU"/>
              </w:rPr>
              <w:t>Оценка</w:t>
            </w:r>
            <w:r w:rsidRPr="00526776">
              <w:rPr>
                <w:rFonts w:ascii="Times New Roman" w:hAnsi="Times New Roman"/>
                <w:sz w:val="24"/>
                <w:szCs w:val="24"/>
                <w:vertAlign w:val="superscript"/>
                <w:lang w:val="ru-RU"/>
              </w:rPr>
              <w:t>2</w:t>
            </w:r>
          </w:p>
        </w:tc>
      </w:tr>
      <w:tr w:rsidR="00A37540" w:rsidRPr="00526776" w:rsidTr="00EF6A05">
        <w:tc>
          <w:tcPr>
            <w:tcW w:w="810" w:type="dxa"/>
            <w:gridSpan w:val="2"/>
            <w:vMerge/>
            <w:tcBorders>
              <w:bottom w:val="single" w:sz="12" w:space="0" w:color="auto"/>
            </w:tcBorders>
            <w:shd w:val="clear" w:color="auto" w:fill="CCCCCC"/>
          </w:tcPr>
          <w:p w:rsidR="00A37540" w:rsidRPr="00526776" w:rsidRDefault="00A37540" w:rsidP="00EF6A05">
            <w:pPr>
              <w:keepNext/>
              <w:keepLines/>
              <w:spacing w:after="40" w:line="200" w:lineRule="exact"/>
              <w:rPr>
                <w:rFonts w:ascii="Times New Roman" w:hAnsi="Times New Roman"/>
                <w:sz w:val="24"/>
                <w:szCs w:val="24"/>
                <w:lang w:val="ru-RU"/>
              </w:rPr>
            </w:pPr>
          </w:p>
        </w:tc>
        <w:tc>
          <w:tcPr>
            <w:tcW w:w="3726" w:type="dxa"/>
            <w:vMerge/>
            <w:tcBorders>
              <w:bottom w:val="single" w:sz="12" w:space="0" w:color="auto"/>
            </w:tcBorders>
            <w:shd w:val="clear" w:color="auto" w:fill="CCCCCC"/>
            <w:vAlign w:val="center"/>
          </w:tcPr>
          <w:p w:rsidR="00A37540" w:rsidRPr="00526776" w:rsidRDefault="00A37540" w:rsidP="00FD7C65">
            <w:pPr>
              <w:pStyle w:val="3"/>
            </w:pPr>
          </w:p>
        </w:tc>
        <w:tc>
          <w:tcPr>
            <w:tcW w:w="1986" w:type="dxa"/>
            <w:vMerge/>
            <w:tcBorders>
              <w:bottom w:val="single" w:sz="12" w:space="0" w:color="auto"/>
            </w:tcBorders>
            <w:shd w:val="clear" w:color="auto" w:fill="CCCCCC"/>
            <w:vAlign w:val="center"/>
          </w:tcPr>
          <w:p w:rsidR="00A37540" w:rsidRPr="00526776" w:rsidRDefault="00A37540" w:rsidP="00FD7C65">
            <w:pPr>
              <w:pStyle w:val="3"/>
            </w:pPr>
          </w:p>
        </w:tc>
        <w:tc>
          <w:tcPr>
            <w:tcW w:w="1457" w:type="dxa"/>
            <w:vMerge/>
            <w:tcBorders>
              <w:bottom w:val="single" w:sz="12" w:space="0" w:color="auto"/>
            </w:tcBorders>
            <w:shd w:val="clear" w:color="auto" w:fill="CCCCCC"/>
            <w:vAlign w:val="center"/>
          </w:tcPr>
          <w:p w:rsidR="00A37540" w:rsidRPr="00526776" w:rsidRDefault="00A37540" w:rsidP="00EF6A05">
            <w:pPr>
              <w:keepNext/>
              <w:keepLines/>
              <w:spacing w:after="40" w:line="200" w:lineRule="exact"/>
              <w:jc w:val="center"/>
              <w:rPr>
                <w:rFonts w:ascii="Times New Roman" w:hAnsi="Times New Roman"/>
                <w:bCs/>
                <w:sz w:val="24"/>
                <w:szCs w:val="24"/>
                <w:lang w:val="ru-RU"/>
              </w:rPr>
            </w:pPr>
          </w:p>
        </w:tc>
        <w:tc>
          <w:tcPr>
            <w:tcW w:w="669" w:type="dxa"/>
            <w:tcBorders>
              <w:top w:val="single" w:sz="4" w:space="0" w:color="auto"/>
              <w:bottom w:val="single" w:sz="12" w:space="0" w:color="auto"/>
            </w:tcBorders>
            <w:shd w:val="clear" w:color="auto" w:fill="CCCCCC"/>
            <w:vAlign w:val="center"/>
          </w:tcPr>
          <w:p w:rsidR="00A37540" w:rsidRPr="00526776" w:rsidRDefault="00A37540" w:rsidP="00EF6A05">
            <w:pPr>
              <w:pStyle w:val="a3"/>
              <w:keepNext/>
              <w:keepLines/>
              <w:tabs>
                <w:tab w:val="clear" w:pos="9072"/>
                <w:tab w:val="center" w:pos="119"/>
              </w:tabs>
              <w:spacing w:after="40" w:line="200" w:lineRule="exact"/>
              <w:jc w:val="center"/>
              <w:rPr>
                <w:rFonts w:ascii="Times New Roman" w:hAnsi="Times New Roman"/>
                <w:szCs w:val="24"/>
                <w:lang w:val="en-GB"/>
              </w:rPr>
            </w:pPr>
            <w:r w:rsidRPr="00526776">
              <w:rPr>
                <w:rFonts w:ascii="Times New Roman" w:hAnsi="Times New Roman"/>
                <w:szCs w:val="24"/>
                <w:highlight w:val="lightGray"/>
                <w:lang w:val="ru-RU"/>
              </w:rPr>
              <w:t>С</w:t>
            </w:r>
          </w:p>
        </w:tc>
        <w:tc>
          <w:tcPr>
            <w:tcW w:w="709" w:type="dxa"/>
            <w:tcBorders>
              <w:top w:val="single" w:sz="4" w:space="0" w:color="auto"/>
              <w:bottom w:val="single" w:sz="12" w:space="0" w:color="auto"/>
            </w:tcBorders>
            <w:shd w:val="clear" w:color="auto" w:fill="CCCCCC"/>
            <w:vAlign w:val="center"/>
          </w:tcPr>
          <w:p w:rsidR="00A37540" w:rsidRPr="00526776" w:rsidRDefault="00A37540" w:rsidP="00EF6A05">
            <w:pPr>
              <w:pStyle w:val="a3"/>
              <w:keepNext/>
              <w:keepLines/>
              <w:tabs>
                <w:tab w:val="clear" w:pos="9072"/>
                <w:tab w:val="center" w:pos="119"/>
              </w:tabs>
              <w:spacing w:after="40" w:line="200" w:lineRule="exact"/>
              <w:jc w:val="center"/>
              <w:rPr>
                <w:rFonts w:ascii="Times New Roman" w:hAnsi="Times New Roman"/>
                <w:szCs w:val="24"/>
                <w:lang w:val="en-GB"/>
              </w:rPr>
            </w:pPr>
            <w:r w:rsidRPr="00526776">
              <w:rPr>
                <w:rFonts w:ascii="Times New Roman" w:hAnsi="Times New Roman"/>
                <w:szCs w:val="24"/>
                <w:highlight w:val="lightGray"/>
                <w:lang w:val="ru-RU"/>
              </w:rPr>
              <w:t>Н</w:t>
            </w:r>
            <w:r w:rsidRPr="00526776">
              <w:rPr>
                <w:rFonts w:ascii="Times New Roman" w:hAnsi="Times New Roman"/>
                <w:szCs w:val="24"/>
                <w:highlight w:val="lightGray"/>
                <w:vertAlign w:val="subscript"/>
                <w:lang w:val="ru-RU"/>
              </w:rPr>
              <w:t>нз</w:t>
            </w:r>
          </w:p>
        </w:tc>
        <w:tc>
          <w:tcPr>
            <w:tcW w:w="567" w:type="dxa"/>
            <w:tcBorders>
              <w:top w:val="single" w:sz="4" w:space="0" w:color="auto"/>
              <w:bottom w:val="single" w:sz="12" w:space="0" w:color="auto"/>
            </w:tcBorders>
            <w:shd w:val="clear" w:color="auto" w:fill="CCCCCC"/>
            <w:vAlign w:val="center"/>
          </w:tcPr>
          <w:p w:rsidR="00A37540" w:rsidRPr="00526776" w:rsidRDefault="00A37540" w:rsidP="00EF6A05">
            <w:pPr>
              <w:pStyle w:val="a3"/>
              <w:keepNext/>
              <w:keepLines/>
              <w:tabs>
                <w:tab w:val="clear" w:pos="9072"/>
                <w:tab w:val="center" w:pos="119"/>
              </w:tabs>
              <w:spacing w:after="40" w:line="200" w:lineRule="exact"/>
              <w:jc w:val="center"/>
              <w:rPr>
                <w:rFonts w:ascii="Times New Roman" w:hAnsi="Times New Roman"/>
                <w:szCs w:val="24"/>
                <w:lang w:val="en-GB"/>
              </w:rPr>
            </w:pPr>
            <w:r w:rsidRPr="00526776">
              <w:rPr>
                <w:rFonts w:ascii="Times New Roman" w:hAnsi="Times New Roman"/>
                <w:szCs w:val="24"/>
                <w:highlight w:val="lightGray"/>
                <w:lang w:val="ru-RU"/>
              </w:rPr>
              <w:t>Н</w:t>
            </w:r>
            <w:r w:rsidRPr="00526776">
              <w:rPr>
                <w:rFonts w:ascii="Times New Roman" w:hAnsi="Times New Roman"/>
                <w:szCs w:val="24"/>
                <w:highlight w:val="lightGray"/>
                <w:vertAlign w:val="subscript"/>
                <w:lang w:val="ru-RU"/>
              </w:rPr>
              <w:t>зн</w:t>
            </w:r>
          </w:p>
        </w:tc>
        <w:tc>
          <w:tcPr>
            <w:tcW w:w="6237" w:type="dxa"/>
            <w:tcBorders>
              <w:bottom w:val="single" w:sz="12" w:space="0" w:color="auto"/>
            </w:tcBorders>
            <w:shd w:val="clear" w:color="auto" w:fill="CCCCCC"/>
          </w:tcPr>
          <w:p w:rsidR="00A37540" w:rsidRPr="00526776" w:rsidRDefault="00A37540" w:rsidP="00FD7C65">
            <w:pPr>
              <w:pStyle w:val="3"/>
            </w:pPr>
            <w:r w:rsidRPr="00526776">
              <w:t>Комментарии</w:t>
            </w:r>
            <w:r w:rsidRPr="00526776">
              <w:rPr>
                <w:vertAlign w:val="superscript"/>
              </w:rPr>
              <w:t>5</w:t>
            </w:r>
          </w:p>
        </w:tc>
      </w:tr>
      <w:tr w:rsidR="00A37540" w:rsidRPr="00526776" w:rsidTr="00EF6A05">
        <w:tblPrEx>
          <w:tblBorders>
            <w:bottom w:val="single" w:sz="4" w:space="0" w:color="auto"/>
          </w:tblBorders>
        </w:tblPrEx>
        <w:tc>
          <w:tcPr>
            <w:tcW w:w="4536" w:type="dxa"/>
            <w:gridSpan w:val="3"/>
            <w:tcBorders>
              <w:top w:val="single" w:sz="12" w:space="0" w:color="auto"/>
              <w:bottom w:val="single" w:sz="12" w:space="0" w:color="auto"/>
              <w:right w:val="single" w:sz="4" w:space="0" w:color="auto"/>
            </w:tcBorders>
            <w:shd w:val="clear" w:color="auto" w:fill="auto"/>
          </w:tcPr>
          <w:p w:rsidR="00A37540" w:rsidRPr="00415FBE" w:rsidRDefault="00415FBE" w:rsidP="00EF6A05">
            <w:pPr>
              <w:shd w:val="clear" w:color="auto" w:fill="FFFFFF"/>
              <w:spacing w:before="0" w:after="0"/>
              <w:jc w:val="center"/>
              <w:textAlignment w:val="baseline"/>
              <w:outlineLvl w:val="2"/>
              <w:rPr>
                <w:rFonts w:ascii="Times New Roman" w:hAnsi="Times New Roman"/>
                <w:b/>
                <w:sz w:val="24"/>
                <w:szCs w:val="24"/>
                <w:lang w:val="ru-RU" w:eastAsia="en-US"/>
              </w:rPr>
            </w:pPr>
            <w:r>
              <w:rPr>
                <w:rFonts w:ascii="Times New Roman" w:hAnsi="Times New Roman"/>
                <w:b/>
                <w:sz w:val="24"/>
                <w:szCs w:val="24"/>
              </w:rPr>
              <w:t>8.7</w:t>
            </w:r>
            <w:r w:rsidR="00A37540" w:rsidRPr="00415FBE">
              <w:rPr>
                <w:rFonts w:ascii="Times New Roman" w:hAnsi="Times New Roman"/>
                <w:b/>
                <w:sz w:val="24"/>
                <w:szCs w:val="24"/>
              </w:rPr>
              <w:t xml:space="preserve"> </w:t>
            </w:r>
            <w:r w:rsidR="00A37540" w:rsidRPr="00415FBE">
              <w:rPr>
                <w:rFonts w:ascii="Times New Roman" w:hAnsi="Times New Roman"/>
                <w:b/>
                <w:sz w:val="24"/>
                <w:szCs w:val="24"/>
              </w:rPr>
              <w:tab/>
              <w:t>Несоответствия и корректирующие действия</w:t>
            </w:r>
          </w:p>
        </w:tc>
        <w:tc>
          <w:tcPr>
            <w:tcW w:w="1986" w:type="dxa"/>
            <w:tcBorders>
              <w:top w:val="single" w:sz="12" w:space="0" w:color="auto"/>
              <w:bottom w:val="single" w:sz="12" w:space="0" w:color="auto"/>
              <w:right w:val="single" w:sz="4" w:space="0" w:color="auto"/>
            </w:tcBorders>
            <w:shd w:val="clear" w:color="auto" w:fill="auto"/>
          </w:tcPr>
          <w:p w:rsidR="00A37540" w:rsidRPr="001C76D4" w:rsidRDefault="00A37540" w:rsidP="00EF6A05">
            <w:pPr>
              <w:keepNext/>
              <w:keepLines/>
              <w:spacing w:after="40" w:line="200" w:lineRule="exact"/>
              <w:rPr>
                <w:rFonts w:ascii="Times New Roman" w:hAnsi="Times New Roman"/>
                <w:sz w:val="24"/>
                <w:szCs w:val="24"/>
                <w:lang w:val="ru-RU"/>
              </w:rPr>
            </w:pPr>
            <w:r w:rsidRPr="001C76D4">
              <w:rPr>
                <w:rFonts w:ascii="Times New Roman" w:hAnsi="Times New Roman"/>
                <w:sz w:val="24"/>
                <w:szCs w:val="24"/>
                <w:lang w:val="ru-RU"/>
              </w:rPr>
              <w:t>ВО/СВО</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A37540" w:rsidRPr="00415FBE" w:rsidRDefault="00A37540" w:rsidP="00EF6A05">
            <w:pPr>
              <w:keepNext/>
              <w:keepLines/>
              <w:spacing w:after="40" w:line="200" w:lineRule="exact"/>
              <w:rPr>
                <w:rFonts w:ascii="Times New Roman" w:hAnsi="Times New Roman"/>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415FBE">
              <w:rPr>
                <w:rFonts w:ascii="Times New Roman" w:hAnsi="Times New Roman"/>
                <w:iCs/>
                <w:sz w:val="24"/>
                <w:szCs w:val="24"/>
                <w:lang w:val="ru-RU"/>
              </w:rPr>
              <w:instrText xml:space="preserve"> </w:instrText>
            </w:r>
            <w:r w:rsidRPr="00526776">
              <w:rPr>
                <w:rFonts w:ascii="Times New Roman" w:hAnsi="Times New Roman"/>
                <w:iCs/>
                <w:sz w:val="24"/>
                <w:szCs w:val="24"/>
                <w:lang w:val="en-GB"/>
              </w:rPr>
              <w:instrText>FORMTEXT</w:instrText>
            </w:r>
            <w:r w:rsidRPr="00415FBE">
              <w:rPr>
                <w:rFonts w:ascii="Times New Roman" w:hAnsi="Times New Roman"/>
                <w:iCs/>
                <w:sz w:val="24"/>
                <w:szCs w:val="24"/>
                <w:lang w:val="ru-RU"/>
              </w:rPr>
              <w:instrText xml:space="preserve">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12" w:space="0" w:color="auto"/>
              <w:bottom w:val="single" w:sz="12" w:space="0" w:color="auto"/>
            </w:tcBorders>
            <w:shd w:val="clear" w:color="auto" w:fill="FFF2CC"/>
          </w:tcPr>
          <w:p w:rsidR="00A37540" w:rsidRPr="00415FBE" w:rsidRDefault="00A37540" w:rsidP="00EF6A05">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ed w:val="0"/>
                  </w:checkBox>
                </w:ffData>
              </w:fldChar>
            </w:r>
            <w:r w:rsidRPr="00415FBE">
              <w:rPr>
                <w:rFonts w:ascii="Times New Roman" w:hAnsi="Times New Roman"/>
                <w:bCs/>
                <w:sz w:val="24"/>
                <w:szCs w:val="24"/>
                <w:lang w:val="ru-RU"/>
              </w:rPr>
              <w:instrText xml:space="preserve"> </w:instrText>
            </w:r>
            <w:r w:rsidRPr="00526776">
              <w:rPr>
                <w:rFonts w:ascii="Times New Roman" w:hAnsi="Times New Roman"/>
                <w:bCs/>
                <w:sz w:val="24"/>
                <w:szCs w:val="24"/>
                <w:lang w:val="en-GB"/>
              </w:rPr>
              <w:instrText>FORMCHECKBOX</w:instrText>
            </w:r>
            <w:r w:rsidRPr="00415FBE">
              <w:rPr>
                <w:rFonts w:ascii="Times New Roman" w:hAnsi="Times New Roman"/>
                <w:bCs/>
                <w:sz w:val="24"/>
                <w:szCs w:val="24"/>
                <w:lang w:val="ru-RU"/>
              </w:rPr>
              <w:instrText xml:space="preserve">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12" w:space="0" w:color="auto"/>
              <w:bottom w:val="single" w:sz="12" w:space="0" w:color="auto"/>
            </w:tcBorders>
            <w:shd w:val="clear" w:color="auto" w:fill="FFF2CC"/>
          </w:tcPr>
          <w:p w:rsidR="00A37540" w:rsidRPr="00415FBE" w:rsidRDefault="00A37540" w:rsidP="00EF6A05">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415FBE">
              <w:rPr>
                <w:rFonts w:ascii="Times New Roman" w:hAnsi="Times New Roman"/>
                <w:bCs/>
                <w:sz w:val="24"/>
                <w:szCs w:val="24"/>
                <w:lang w:val="ru-RU"/>
              </w:rPr>
              <w:instrText xml:space="preserve"> </w:instrText>
            </w:r>
            <w:r w:rsidRPr="00526776">
              <w:rPr>
                <w:rFonts w:ascii="Times New Roman" w:hAnsi="Times New Roman"/>
                <w:bCs/>
                <w:sz w:val="24"/>
                <w:szCs w:val="24"/>
                <w:lang w:val="en-GB"/>
              </w:rPr>
              <w:instrText>FORMCHECKBOX</w:instrText>
            </w:r>
            <w:r w:rsidRPr="00415FBE">
              <w:rPr>
                <w:rFonts w:ascii="Times New Roman" w:hAnsi="Times New Roman"/>
                <w:bCs/>
                <w:sz w:val="24"/>
                <w:szCs w:val="24"/>
                <w:lang w:val="ru-RU"/>
              </w:rPr>
              <w:instrText xml:space="preserve">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rsidR="00A37540" w:rsidRPr="00415FBE" w:rsidRDefault="00A37540" w:rsidP="00EF6A05">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415FBE">
              <w:rPr>
                <w:rFonts w:ascii="Times New Roman" w:hAnsi="Times New Roman"/>
                <w:bCs/>
                <w:sz w:val="24"/>
                <w:szCs w:val="24"/>
                <w:lang w:val="ru-RU"/>
              </w:rPr>
              <w:instrText xml:space="preserve"> </w:instrText>
            </w:r>
            <w:r w:rsidRPr="00526776">
              <w:rPr>
                <w:rFonts w:ascii="Times New Roman" w:hAnsi="Times New Roman"/>
                <w:bCs/>
                <w:sz w:val="24"/>
                <w:szCs w:val="24"/>
                <w:lang w:val="en-GB"/>
              </w:rPr>
              <w:instrText>FORMCHECKBOX</w:instrText>
            </w:r>
            <w:r w:rsidRPr="00415FBE">
              <w:rPr>
                <w:rFonts w:ascii="Times New Roman" w:hAnsi="Times New Roman"/>
                <w:bCs/>
                <w:sz w:val="24"/>
                <w:szCs w:val="24"/>
                <w:lang w:val="ru-RU"/>
              </w:rPr>
              <w:instrText xml:space="preserve">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12" w:space="0" w:color="auto"/>
              <w:bottom w:val="single" w:sz="12" w:space="0" w:color="auto"/>
            </w:tcBorders>
            <w:shd w:val="clear" w:color="auto" w:fill="FFF2CC"/>
          </w:tcPr>
          <w:p w:rsidR="00A37540" w:rsidRPr="00415FBE" w:rsidRDefault="00A37540" w:rsidP="00EF6A05">
            <w:pPr>
              <w:keepNext/>
              <w:keepLines/>
              <w:spacing w:after="40" w:line="200" w:lineRule="exact"/>
              <w:jc w:val="center"/>
              <w:rPr>
                <w:rFonts w:ascii="Times New Roman" w:hAnsi="Times New Roman"/>
                <w:iCs/>
                <w:sz w:val="24"/>
                <w:szCs w:val="24"/>
                <w:lang w:val="ru-RU"/>
              </w:rPr>
            </w:pPr>
          </w:p>
        </w:tc>
      </w:tr>
      <w:tr w:rsidR="00A37540" w:rsidRPr="00F22DB9" w:rsidTr="00EF6A05">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rsidR="00A37540" w:rsidRPr="00415FBE" w:rsidRDefault="00A37540" w:rsidP="00EF6A05">
            <w:pPr>
              <w:spacing w:after="40" w:line="200" w:lineRule="exact"/>
              <w:rPr>
                <w:rFonts w:ascii="Times New Roman" w:hAnsi="Times New Roman"/>
                <w:b/>
                <w:sz w:val="24"/>
                <w:szCs w:val="24"/>
                <w:lang w:val="ru-RU"/>
              </w:rPr>
            </w:pPr>
            <w:r w:rsidRPr="00415FBE">
              <w:rPr>
                <w:rFonts w:ascii="Times New Roman" w:hAnsi="Times New Roman"/>
                <w:b/>
                <w:bCs/>
                <w:sz w:val="24"/>
                <w:szCs w:val="24"/>
              </w:rPr>
              <w:t>8.7.1</w:t>
            </w:r>
          </w:p>
        </w:tc>
        <w:tc>
          <w:tcPr>
            <w:tcW w:w="5748" w:type="dxa"/>
            <w:gridSpan w:val="3"/>
            <w:tcBorders>
              <w:top w:val="single" w:sz="12" w:space="0" w:color="auto"/>
              <w:bottom w:val="single" w:sz="12" w:space="0" w:color="auto"/>
              <w:right w:val="single" w:sz="4" w:space="0" w:color="auto"/>
            </w:tcBorders>
            <w:shd w:val="clear" w:color="auto" w:fill="auto"/>
          </w:tcPr>
          <w:p w:rsidR="00A37540" w:rsidRPr="00415FBE" w:rsidRDefault="00A37540" w:rsidP="00EF6A05">
            <w:pPr>
              <w:keepNext/>
              <w:keepLines/>
              <w:jc w:val="both"/>
              <w:rPr>
                <w:rFonts w:ascii="Times New Roman" w:hAnsi="Times New Roman"/>
                <w:b/>
                <w:sz w:val="24"/>
                <w:szCs w:val="24"/>
              </w:rPr>
            </w:pPr>
            <w:r w:rsidRPr="00415FBE">
              <w:rPr>
                <w:rFonts w:ascii="Times New Roman" w:hAnsi="Times New Roman"/>
                <w:b/>
                <w:sz w:val="24"/>
                <w:szCs w:val="24"/>
              </w:rPr>
              <w:t>Действия при возникновении несоответствий</w:t>
            </w:r>
          </w:p>
          <w:p w:rsidR="00415FBE" w:rsidRPr="003F503D" w:rsidRDefault="00415FBE" w:rsidP="00415FBE">
            <w:pPr>
              <w:widowControl w:val="0"/>
              <w:autoSpaceDE w:val="0"/>
              <w:autoSpaceDN w:val="0"/>
              <w:spacing w:before="120"/>
              <w:rPr>
                <w:rFonts w:ascii="Times New Roman" w:eastAsia="Cambria" w:hAnsi="Times New Roman"/>
                <w:sz w:val="24"/>
                <w:szCs w:val="24"/>
                <w:lang w:eastAsia="en-US"/>
              </w:rPr>
            </w:pPr>
            <w:r w:rsidRPr="003F503D">
              <w:rPr>
                <w:rFonts w:ascii="Times New Roman" w:eastAsia="Cambria" w:hAnsi="Times New Roman"/>
                <w:color w:val="231F20"/>
                <w:sz w:val="24"/>
                <w:szCs w:val="24"/>
                <w:lang w:val="ky-KG" w:eastAsia="en-US"/>
              </w:rPr>
              <w:t>При возникновении несоответствия, лаборатория должна</w:t>
            </w:r>
            <w:r w:rsidRPr="003F503D">
              <w:rPr>
                <w:rFonts w:ascii="Times New Roman" w:eastAsia="Cambria" w:hAnsi="Times New Roman"/>
                <w:color w:val="231F20"/>
                <w:sz w:val="24"/>
                <w:szCs w:val="24"/>
                <w:lang w:eastAsia="en-US"/>
              </w:rPr>
              <w:t>:</w:t>
            </w:r>
          </w:p>
          <w:p w:rsidR="00415FBE" w:rsidRPr="003F503D" w:rsidRDefault="00415FBE" w:rsidP="00415FBE">
            <w:pPr>
              <w:widowControl w:val="0"/>
              <w:numPr>
                <w:ilvl w:val="0"/>
                <w:numId w:val="74"/>
              </w:numPr>
              <w:tabs>
                <w:tab w:val="left" w:pos="1701"/>
              </w:tabs>
              <w:autoSpaceDE w:val="0"/>
              <w:autoSpaceDN w:val="0"/>
              <w:spacing w:before="120" w:after="0"/>
              <w:ind w:left="426"/>
              <w:rPr>
                <w:rFonts w:ascii="Times New Roman" w:eastAsia="Cambria" w:hAnsi="Times New Roman"/>
                <w:color w:val="231F20"/>
                <w:sz w:val="24"/>
                <w:szCs w:val="24"/>
                <w:lang w:val="ky-KG" w:eastAsia="en-US"/>
              </w:rPr>
            </w:pPr>
            <w:r w:rsidRPr="003F503D">
              <w:rPr>
                <w:rFonts w:ascii="Times New Roman" w:eastAsia="Cambria" w:hAnsi="Times New Roman"/>
                <w:color w:val="231F20"/>
                <w:sz w:val="24"/>
                <w:szCs w:val="24"/>
                <w:lang w:val="ky-KG" w:eastAsia="en-US"/>
              </w:rPr>
              <w:t>реагировать на несоответствие и при необходимости:</w:t>
            </w:r>
          </w:p>
          <w:p w:rsidR="00415FBE" w:rsidRPr="003F503D" w:rsidRDefault="00415FBE" w:rsidP="00415FBE">
            <w:pPr>
              <w:widowControl w:val="0"/>
              <w:numPr>
                <w:ilvl w:val="1"/>
                <w:numId w:val="74"/>
              </w:numPr>
              <w:tabs>
                <w:tab w:val="left" w:pos="1985"/>
              </w:tabs>
              <w:autoSpaceDE w:val="0"/>
              <w:autoSpaceDN w:val="0"/>
              <w:spacing w:before="120" w:after="0"/>
              <w:ind w:left="851"/>
              <w:rPr>
                <w:rFonts w:ascii="Times New Roman" w:eastAsia="Cambria" w:hAnsi="Times New Roman"/>
                <w:color w:val="231F20"/>
                <w:sz w:val="24"/>
                <w:szCs w:val="24"/>
                <w:lang w:val="ky-KG" w:eastAsia="en-US"/>
              </w:rPr>
            </w:pPr>
            <w:r w:rsidRPr="003F503D">
              <w:rPr>
                <w:rFonts w:ascii="Times New Roman" w:eastAsia="Cambria" w:hAnsi="Times New Roman"/>
                <w:color w:val="231F20"/>
                <w:sz w:val="24"/>
                <w:szCs w:val="24"/>
                <w:lang w:val="ky-KG" w:eastAsia="en-US"/>
              </w:rPr>
              <w:lastRenderedPageBreak/>
              <w:t>предпринять немедленные действия для контроля и коррекции несоответствия;</w:t>
            </w:r>
          </w:p>
          <w:p w:rsidR="00415FBE" w:rsidRPr="003F503D" w:rsidRDefault="00415FBE" w:rsidP="00415FBE">
            <w:pPr>
              <w:widowControl w:val="0"/>
              <w:numPr>
                <w:ilvl w:val="1"/>
                <w:numId w:val="74"/>
              </w:numPr>
              <w:tabs>
                <w:tab w:val="left" w:pos="1985"/>
              </w:tabs>
              <w:autoSpaceDE w:val="0"/>
              <w:autoSpaceDN w:val="0"/>
              <w:spacing w:before="120" w:after="0"/>
              <w:ind w:left="851" w:right="114"/>
              <w:rPr>
                <w:rFonts w:ascii="Times New Roman" w:eastAsia="Cambria" w:hAnsi="Times New Roman"/>
                <w:color w:val="231F20"/>
                <w:sz w:val="24"/>
                <w:szCs w:val="24"/>
                <w:lang w:val="ky-KG" w:eastAsia="en-US"/>
              </w:rPr>
            </w:pPr>
            <w:r w:rsidRPr="003F503D">
              <w:rPr>
                <w:rFonts w:ascii="Times New Roman" w:eastAsia="Cambria" w:hAnsi="Times New Roman"/>
                <w:color w:val="231F20"/>
                <w:sz w:val="24"/>
                <w:szCs w:val="24"/>
                <w:lang w:val="ky-KG" w:eastAsia="en-US"/>
              </w:rPr>
              <w:t>отреагировать на последствия, уделяя особое внимание безопасности пациента, включая обращение к соответствующему лицу.</w:t>
            </w:r>
          </w:p>
          <w:p w:rsidR="00415FBE" w:rsidRPr="003F503D" w:rsidRDefault="00415FBE" w:rsidP="00415FBE">
            <w:pPr>
              <w:widowControl w:val="0"/>
              <w:numPr>
                <w:ilvl w:val="0"/>
                <w:numId w:val="74"/>
              </w:numPr>
              <w:tabs>
                <w:tab w:val="left" w:pos="1560"/>
              </w:tabs>
              <w:autoSpaceDE w:val="0"/>
              <w:autoSpaceDN w:val="0"/>
              <w:spacing w:before="120" w:after="0"/>
              <w:ind w:left="426"/>
              <w:rPr>
                <w:rFonts w:ascii="Times New Roman" w:eastAsia="Cambria" w:hAnsi="Times New Roman"/>
                <w:color w:val="231F20"/>
                <w:sz w:val="24"/>
                <w:szCs w:val="24"/>
                <w:lang w:val="ky-KG" w:eastAsia="en-US"/>
              </w:rPr>
            </w:pPr>
            <w:r>
              <w:rPr>
                <w:rFonts w:ascii="Times New Roman" w:eastAsia="Cambria" w:hAnsi="Times New Roman"/>
                <w:color w:val="231F20"/>
                <w:sz w:val="24"/>
                <w:szCs w:val="24"/>
                <w:lang w:val="ky-KG" w:eastAsia="en-US"/>
              </w:rPr>
              <w:t>Определить причину</w:t>
            </w:r>
            <w:r w:rsidRPr="003F503D">
              <w:rPr>
                <w:rFonts w:ascii="Times New Roman" w:eastAsia="Cambria" w:hAnsi="Times New Roman"/>
                <w:color w:val="231F20"/>
                <w:sz w:val="24"/>
                <w:szCs w:val="24"/>
                <w:lang w:val="ky-KG" w:eastAsia="en-US"/>
              </w:rPr>
              <w:t>(ы) несоответствия.</w:t>
            </w:r>
          </w:p>
          <w:p w:rsidR="00415FBE" w:rsidRPr="003F503D" w:rsidRDefault="00415FBE" w:rsidP="00415FBE">
            <w:pPr>
              <w:widowControl w:val="0"/>
              <w:numPr>
                <w:ilvl w:val="0"/>
                <w:numId w:val="74"/>
              </w:numPr>
              <w:tabs>
                <w:tab w:val="left" w:pos="1560"/>
              </w:tabs>
              <w:autoSpaceDE w:val="0"/>
              <w:autoSpaceDN w:val="0"/>
              <w:spacing w:before="120" w:after="0"/>
              <w:ind w:left="426" w:right="114"/>
              <w:jc w:val="both"/>
              <w:rPr>
                <w:rFonts w:ascii="Times New Roman" w:eastAsia="Cambria" w:hAnsi="Times New Roman"/>
                <w:color w:val="231F20"/>
                <w:sz w:val="24"/>
                <w:szCs w:val="24"/>
                <w:lang w:val="ky-KG" w:eastAsia="en-US"/>
              </w:rPr>
            </w:pPr>
            <w:r w:rsidRPr="003F503D">
              <w:rPr>
                <w:rFonts w:ascii="Times New Roman" w:eastAsia="Cambria" w:hAnsi="Times New Roman"/>
                <w:color w:val="231F20"/>
                <w:sz w:val="24"/>
                <w:szCs w:val="24"/>
                <w:lang w:val="ky-KG" w:eastAsia="en-US"/>
              </w:rPr>
              <w:t>Оценить необходимость</w:t>
            </w:r>
            <w:r>
              <w:rPr>
                <w:rFonts w:ascii="Times New Roman" w:eastAsia="Cambria" w:hAnsi="Times New Roman"/>
                <w:color w:val="231F20"/>
                <w:sz w:val="24"/>
                <w:szCs w:val="24"/>
                <w:lang w:val="ky-KG" w:eastAsia="en-US"/>
              </w:rPr>
              <w:t xml:space="preserve"> действия для устранения причин</w:t>
            </w:r>
            <w:r w:rsidRPr="003F503D">
              <w:rPr>
                <w:rFonts w:ascii="Times New Roman" w:eastAsia="Cambria" w:hAnsi="Times New Roman"/>
                <w:color w:val="231F20"/>
                <w:sz w:val="24"/>
                <w:szCs w:val="24"/>
                <w:lang w:val="ky-KG" w:eastAsia="en-US"/>
              </w:rPr>
              <w:t>(ы) несоответствия, для того чтобы предупредить его повтор</w:t>
            </w:r>
            <w:r>
              <w:rPr>
                <w:rFonts w:ascii="Times New Roman" w:eastAsia="Cambria" w:hAnsi="Times New Roman"/>
                <w:color w:val="231F20"/>
                <w:sz w:val="24"/>
                <w:szCs w:val="24"/>
                <w:lang w:val="ky-KG" w:eastAsia="en-US"/>
              </w:rPr>
              <w:t>ение</w:t>
            </w:r>
            <w:r w:rsidRPr="003F503D">
              <w:rPr>
                <w:rFonts w:ascii="Times New Roman" w:eastAsia="Cambria" w:hAnsi="Times New Roman"/>
                <w:color w:val="231F20"/>
                <w:sz w:val="24"/>
                <w:szCs w:val="24"/>
                <w:lang w:val="ky-KG" w:eastAsia="en-US"/>
              </w:rPr>
              <w:t xml:space="preserve"> или</w:t>
            </w:r>
            <w:r>
              <w:rPr>
                <w:rFonts w:ascii="Times New Roman" w:eastAsia="Cambria" w:hAnsi="Times New Roman"/>
                <w:color w:val="231F20"/>
                <w:sz w:val="24"/>
                <w:szCs w:val="24"/>
                <w:lang w:val="ky-KG" w:eastAsia="en-US"/>
              </w:rPr>
              <w:t xml:space="preserve"> возникновение в другом месте</w:t>
            </w:r>
            <w:r w:rsidRPr="003F503D">
              <w:rPr>
                <w:rFonts w:ascii="Times New Roman" w:eastAsia="Cambria" w:hAnsi="Times New Roman"/>
                <w:color w:val="231F20"/>
                <w:sz w:val="24"/>
                <w:szCs w:val="24"/>
                <w:lang w:val="ky-KG" w:eastAsia="en-US"/>
              </w:rPr>
              <w:t>, посредством:</w:t>
            </w:r>
          </w:p>
          <w:p w:rsidR="00415FBE" w:rsidRPr="003F503D" w:rsidRDefault="00415FBE" w:rsidP="00415FBE">
            <w:pPr>
              <w:widowControl w:val="0"/>
              <w:numPr>
                <w:ilvl w:val="1"/>
                <w:numId w:val="74"/>
              </w:numPr>
              <w:tabs>
                <w:tab w:val="left" w:pos="1985"/>
              </w:tabs>
              <w:autoSpaceDE w:val="0"/>
              <w:autoSpaceDN w:val="0"/>
              <w:spacing w:before="120" w:after="0"/>
              <w:ind w:left="851"/>
              <w:rPr>
                <w:rFonts w:ascii="Times New Roman" w:eastAsia="Cambria" w:hAnsi="Times New Roman"/>
                <w:color w:val="231F20"/>
                <w:sz w:val="24"/>
                <w:szCs w:val="24"/>
                <w:lang w:val="ky-KG" w:eastAsia="en-US"/>
              </w:rPr>
            </w:pPr>
            <w:r w:rsidRPr="003F503D">
              <w:rPr>
                <w:rFonts w:ascii="Times New Roman" w:eastAsia="Cambria" w:hAnsi="Times New Roman"/>
                <w:color w:val="231F20"/>
                <w:sz w:val="24"/>
                <w:szCs w:val="24"/>
                <w:lang w:val="ky-KG" w:eastAsia="en-US"/>
              </w:rPr>
              <w:t>рассмотрения и анализа несоответствия;</w:t>
            </w:r>
          </w:p>
          <w:p w:rsidR="00415FBE" w:rsidRPr="003F503D" w:rsidRDefault="00415FBE" w:rsidP="00415FBE">
            <w:pPr>
              <w:widowControl w:val="0"/>
              <w:numPr>
                <w:ilvl w:val="1"/>
                <w:numId w:val="74"/>
              </w:numPr>
              <w:tabs>
                <w:tab w:val="left" w:pos="1985"/>
              </w:tabs>
              <w:autoSpaceDE w:val="0"/>
              <w:autoSpaceDN w:val="0"/>
              <w:spacing w:before="120" w:after="0"/>
              <w:ind w:left="851"/>
              <w:rPr>
                <w:rFonts w:ascii="Times New Roman" w:eastAsia="Cambria" w:hAnsi="Times New Roman"/>
                <w:color w:val="231F20"/>
                <w:sz w:val="24"/>
                <w:szCs w:val="24"/>
                <w:lang w:val="ky-KG" w:eastAsia="en-US"/>
              </w:rPr>
            </w:pPr>
            <w:r w:rsidRPr="003F503D">
              <w:rPr>
                <w:rFonts w:ascii="Times New Roman" w:eastAsia="Cambria" w:hAnsi="Times New Roman"/>
                <w:color w:val="231F20"/>
                <w:sz w:val="24"/>
                <w:szCs w:val="24"/>
                <w:lang w:val="ky-KG" w:eastAsia="en-US"/>
              </w:rPr>
              <w:t>определеления того, существуют ли аналогичные несоответствия или потенциально могут возникнуть;</w:t>
            </w:r>
          </w:p>
          <w:p w:rsidR="00415FBE" w:rsidRPr="003F503D" w:rsidRDefault="00415FBE" w:rsidP="00415FBE">
            <w:pPr>
              <w:widowControl w:val="0"/>
              <w:numPr>
                <w:ilvl w:val="1"/>
                <w:numId w:val="74"/>
              </w:numPr>
              <w:tabs>
                <w:tab w:val="left" w:pos="1985"/>
              </w:tabs>
              <w:autoSpaceDE w:val="0"/>
              <w:autoSpaceDN w:val="0"/>
              <w:spacing w:before="120" w:after="0"/>
              <w:ind w:left="851"/>
              <w:rPr>
                <w:rFonts w:ascii="Times New Roman" w:eastAsia="Cambria" w:hAnsi="Times New Roman"/>
                <w:color w:val="231F20"/>
                <w:sz w:val="24"/>
                <w:szCs w:val="24"/>
                <w:lang w:val="ky-KG" w:eastAsia="en-US"/>
              </w:rPr>
            </w:pPr>
            <w:r>
              <w:rPr>
                <w:rFonts w:ascii="Times New Roman" w:eastAsia="Cambria" w:hAnsi="Times New Roman"/>
                <w:color w:val="231F20"/>
                <w:sz w:val="24"/>
                <w:szCs w:val="24"/>
                <w:lang w:val="ky-KG" w:eastAsia="en-US"/>
              </w:rPr>
              <w:t>оценивания потенциального риска</w:t>
            </w:r>
            <w:r w:rsidRPr="003F503D">
              <w:rPr>
                <w:rFonts w:ascii="Times New Roman" w:eastAsia="Cambria" w:hAnsi="Times New Roman"/>
                <w:color w:val="231F20"/>
                <w:sz w:val="24"/>
                <w:szCs w:val="24"/>
                <w:lang w:val="ky-KG" w:eastAsia="en-US"/>
              </w:rPr>
              <w:t>(ов) и эффекта(ов) в случае повторения несоответствия.</w:t>
            </w:r>
          </w:p>
          <w:p w:rsidR="00415FBE" w:rsidRPr="003F503D" w:rsidRDefault="00415FBE" w:rsidP="00415FBE">
            <w:pPr>
              <w:widowControl w:val="0"/>
              <w:numPr>
                <w:ilvl w:val="0"/>
                <w:numId w:val="74"/>
              </w:numPr>
              <w:tabs>
                <w:tab w:val="left" w:pos="1418"/>
              </w:tabs>
              <w:autoSpaceDE w:val="0"/>
              <w:autoSpaceDN w:val="0"/>
              <w:spacing w:before="120" w:after="0"/>
              <w:ind w:left="426"/>
              <w:rPr>
                <w:rFonts w:ascii="Times New Roman" w:eastAsia="Cambria" w:hAnsi="Times New Roman"/>
                <w:color w:val="231F20"/>
                <w:sz w:val="24"/>
                <w:szCs w:val="24"/>
                <w:lang w:val="ky-KG" w:eastAsia="en-US"/>
              </w:rPr>
            </w:pPr>
            <w:r w:rsidRPr="003F503D">
              <w:rPr>
                <w:rFonts w:ascii="Times New Roman" w:eastAsia="Cambria" w:hAnsi="Times New Roman"/>
                <w:color w:val="231F20"/>
                <w:sz w:val="24"/>
                <w:szCs w:val="24"/>
                <w:lang w:val="ky-KG" w:eastAsia="en-US"/>
              </w:rPr>
              <w:t>Предпринять необходимые действия.</w:t>
            </w:r>
          </w:p>
          <w:p w:rsidR="00415FBE" w:rsidRPr="003F503D" w:rsidRDefault="00415FBE" w:rsidP="00415FBE">
            <w:pPr>
              <w:widowControl w:val="0"/>
              <w:numPr>
                <w:ilvl w:val="0"/>
                <w:numId w:val="74"/>
              </w:numPr>
              <w:tabs>
                <w:tab w:val="left" w:pos="1418"/>
              </w:tabs>
              <w:autoSpaceDE w:val="0"/>
              <w:autoSpaceDN w:val="0"/>
              <w:spacing w:before="120" w:after="0"/>
              <w:ind w:left="426"/>
              <w:rPr>
                <w:rFonts w:ascii="Times New Roman" w:eastAsia="Cambria" w:hAnsi="Times New Roman"/>
                <w:color w:val="231F20"/>
                <w:sz w:val="24"/>
                <w:szCs w:val="24"/>
                <w:lang w:val="ky-KG" w:eastAsia="en-US"/>
              </w:rPr>
            </w:pPr>
            <w:r w:rsidRPr="003F503D">
              <w:rPr>
                <w:rFonts w:ascii="Times New Roman" w:eastAsia="Cambria" w:hAnsi="Times New Roman"/>
                <w:color w:val="231F20"/>
                <w:sz w:val="24"/>
                <w:szCs w:val="24"/>
                <w:lang w:val="ky-KG" w:eastAsia="en-US"/>
              </w:rPr>
              <w:t>Проанализировать и оценить результативность предпр</w:t>
            </w:r>
            <w:r>
              <w:rPr>
                <w:rFonts w:ascii="Times New Roman" w:eastAsia="Cambria" w:hAnsi="Times New Roman"/>
                <w:color w:val="231F20"/>
                <w:sz w:val="24"/>
                <w:szCs w:val="24"/>
                <w:lang w:val="ky-KG" w:eastAsia="en-US"/>
              </w:rPr>
              <w:t>инятых корректирующих действий.</w:t>
            </w:r>
          </w:p>
          <w:p w:rsidR="00415FBE" w:rsidRPr="003F503D" w:rsidRDefault="00415FBE" w:rsidP="00415FBE">
            <w:pPr>
              <w:widowControl w:val="0"/>
              <w:numPr>
                <w:ilvl w:val="0"/>
                <w:numId w:val="74"/>
              </w:numPr>
              <w:tabs>
                <w:tab w:val="left" w:pos="1418"/>
              </w:tabs>
              <w:autoSpaceDE w:val="0"/>
              <w:autoSpaceDN w:val="0"/>
              <w:spacing w:before="120" w:after="0"/>
              <w:ind w:left="426"/>
              <w:rPr>
                <w:rFonts w:ascii="Times New Roman" w:eastAsia="Cambria" w:hAnsi="Times New Roman"/>
                <w:color w:val="231F20"/>
                <w:sz w:val="24"/>
                <w:szCs w:val="24"/>
                <w:lang w:val="ky-KG" w:eastAsia="en-US"/>
              </w:rPr>
            </w:pPr>
            <w:r w:rsidRPr="003F503D">
              <w:rPr>
                <w:rFonts w:ascii="Times New Roman" w:eastAsia="Cambria" w:hAnsi="Times New Roman"/>
                <w:color w:val="231F20"/>
                <w:sz w:val="24"/>
                <w:szCs w:val="24"/>
                <w:lang w:val="ky-KG" w:eastAsia="en-US"/>
              </w:rPr>
              <w:t>Повторно оценить риски и возможности для улучшения, если необходимо.</w:t>
            </w:r>
          </w:p>
          <w:p w:rsidR="00A37540" w:rsidRPr="00415FBE" w:rsidRDefault="00415FBE" w:rsidP="00415FBE">
            <w:pPr>
              <w:keepNext/>
              <w:keepLines/>
              <w:widowControl w:val="0"/>
              <w:numPr>
                <w:ilvl w:val="0"/>
                <w:numId w:val="74"/>
              </w:numPr>
              <w:tabs>
                <w:tab w:val="left" w:pos="1418"/>
              </w:tabs>
              <w:autoSpaceDE w:val="0"/>
              <w:autoSpaceDN w:val="0"/>
              <w:spacing w:before="120" w:after="0"/>
              <w:ind w:left="426"/>
              <w:jc w:val="both"/>
              <w:rPr>
                <w:rFonts w:ascii="Times New Roman" w:hAnsi="Times New Roman"/>
                <w:b/>
                <w:bCs/>
                <w:sz w:val="24"/>
                <w:szCs w:val="24"/>
                <w:lang w:val="ky-KG"/>
              </w:rPr>
            </w:pPr>
            <w:r w:rsidRPr="00415FBE">
              <w:rPr>
                <w:rFonts w:ascii="Times New Roman" w:hAnsi="Times New Roman"/>
                <w:sz w:val="24"/>
                <w:szCs w:val="24"/>
              </w:rPr>
              <w:t>При необходимости внести изменения в систему менеджмента.</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A37540" w:rsidRPr="00F22DB9" w:rsidRDefault="00A37540" w:rsidP="00EF6A05">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rsidR="00A37540" w:rsidRPr="00F22DB9" w:rsidRDefault="00A37540" w:rsidP="00EF6A05">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rsidR="00A37540" w:rsidRPr="00F22DB9" w:rsidRDefault="00A37540" w:rsidP="00EF6A05">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A37540" w:rsidRPr="00F22DB9" w:rsidRDefault="00A37540" w:rsidP="00EF6A05">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A37540" w:rsidRPr="00F22DB9" w:rsidRDefault="00A37540" w:rsidP="00EF6A05">
            <w:pPr>
              <w:keepNext/>
              <w:keepLines/>
              <w:spacing w:after="40" w:line="200" w:lineRule="exact"/>
              <w:jc w:val="center"/>
              <w:rPr>
                <w:rFonts w:ascii="Times New Roman" w:hAnsi="Times New Roman"/>
                <w:iCs/>
                <w:sz w:val="24"/>
                <w:szCs w:val="24"/>
                <w:lang w:val="ru-RU"/>
              </w:rPr>
            </w:pPr>
          </w:p>
        </w:tc>
      </w:tr>
      <w:tr w:rsidR="00A37540" w:rsidRPr="00F22DB9" w:rsidTr="00EF6A05">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rsidR="00A37540" w:rsidRPr="00612CFF" w:rsidRDefault="00A37540" w:rsidP="00EF6A05">
            <w:pPr>
              <w:spacing w:after="40" w:line="200" w:lineRule="exact"/>
              <w:rPr>
                <w:rFonts w:ascii="Times New Roman" w:hAnsi="Times New Roman"/>
                <w:b/>
                <w:bCs/>
                <w:i/>
                <w:iCs/>
                <w:color w:val="0000FF"/>
                <w:sz w:val="24"/>
                <w:szCs w:val="24"/>
                <w:lang w:val="ru-RU"/>
              </w:rPr>
            </w:pPr>
            <w:r w:rsidRPr="00612CFF">
              <w:rPr>
                <w:rFonts w:ascii="Times New Roman" w:hAnsi="Times New Roman"/>
                <w:b/>
                <w:i/>
                <w:iCs/>
                <w:color w:val="0000FF"/>
                <w:sz w:val="24"/>
                <w:szCs w:val="24"/>
                <w:lang w:val="ru-RU" w:eastAsia="en-US"/>
              </w:rPr>
              <w:lastRenderedPageBreak/>
              <w:t>8.7.1 а</w:t>
            </w:r>
          </w:p>
        </w:tc>
        <w:tc>
          <w:tcPr>
            <w:tcW w:w="5748" w:type="dxa"/>
            <w:gridSpan w:val="3"/>
            <w:tcBorders>
              <w:top w:val="single" w:sz="12" w:space="0" w:color="auto"/>
              <w:bottom w:val="single" w:sz="12" w:space="0" w:color="auto"/>
              <w:right w:val="single" w:sz="4" w:space="0" w:color="auto"/>
            </w:tcBorders>
            <w:shd w:val="clear" w:color="auto" w:fill="auto"/>
          </w:tcPr>
          <w:p w:rsidR="00A37540" w:rsidRPr="00612CFF" w:rsidRDefault="00A37540" w:rsidP="00EF6A05">
            <w:pPr>
              <w:keepNext/>
              <w:keepLines/>
              <w:jc w:val="both"/>
              <w:rPr>
                <w:rFonts w:ascii="Times New Roman" w:hAnsi="Times New Roman"/>
                <w:b/>
                <w:i/>
                <w:iCs/>
                <w:color w:val="0000FF"/>
                <w:sz w:val="24"/>
                <w:szCs w:val="24"/>
                <w:lang w:val="ru-RU"/>
              </w:rPr>
            </w:pPr>
            <w:r w:rsidRPr="00612CFF">
              <w:rPr>
                <w:rFonts w:ascii="Times New Roman" w:hAnsi="Times New Roman"/>
                <w:b/>
                <w:i/>
                <w:iCs/>
                <w:color w:val="0000FF"/>
                <w:sz w:val="24"/>
                <w:szCs w:val="24"/>
                <w:lang w:val="ru-RU"/>
              </w:rPr>
              <w:t>Определение причины несоответствия</w:t>
            </w:r>
          </w:p>
          <w:p w:rsidR="00A37540" w:rsidRPr="00612CFF" w:rsidRDefault="00A37540" w:rsidP="00EF6A05">
            <w:pPr>
              <w:keepNext/>
              <w:keepLines/>
              <w:jc w:val="both"/>
              <w:rPr>
                <w:rFonts w:ascii="Times New Roman" w:hAnsi="Times New Roman"/>
                <w:bCs/>
                <w:i/>
                <w:iCs/>
                <w:color w:val="0000FF"/>
                <w:sz w:val="24"/>
                <w:szCs w:val="24"/>
                <w:lang w:val="ru-RU"/>
              </w:rPr>
            </w:pPr>
            <w:r w:rsidRPr="00612CFF">
              <w:rPr>
                <w:rFonts w:ascii="Times New Roman" w:hAnsi="Times New Roman"/>
                <w:i/>
                <w:iCs/>
                <w:color w:val="0000FF"/>
                <w:sz w:val="24"/>
                <w:szCs w:val="24"/>
                <w:lang w:val="ru-RU" w:eastAsia="en-US"/>
              </w:rPr>
              <w:t xml:space="preserve">Лаборатории рекомендуется провести надлежащий анализ первопричин и предпринять корректирующие действия, устраняющие именно первопричины несоответствия. </w:t>
            </w:r>
            <w:r w:rsidRPr="00612CFF">
              <w:rPr>
                <w:rFonts w:ascii="Times New Roman" w:hAnsi="Times New Roman"/>
                <w:bCs/>
                <w:i/>
                <w:iCs/>
                <w:color w:val="0000FF"/>
                <w:sz w:val="24"/>
                <w:szCs w:val="24"/>
                <w:lang w:val="ru-RU"/>
              </w:rPr>
              <w:t>Для определения причины несоответствия лаборатория может применять метод «5 почему», мозговой штурм и др.</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A37540" w:rsidRPr="00F22DB9" w:rsidRDefault="00A37540" w:rsidP="00EF6A05">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rsidR="00A37540" w:rsidRPr="00F22DB9" w:rsidRDefault="00A37540" w:rsidP="00EF6A05">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rsidR="00A37540" w:rsidRPr="00F22DB9" w:rsidRDefault="00A37540" w:rsidP="00EF6A05">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A37540" w:rsidRPr="00F22DB9" w:rsidRDefault="00A37540" w:rsidP="00EF6A05">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A37540" w:rsidRPr="00F22DB9" w:rsidRDefault="00A37540" w:rsidP="00EF6A05">
            <w:pPr>
              <w:keepNext/>
              <w:keepLines/>
              <w:spacing w:after="40" w:line="200" w:lineRule="exact"/>
              <w:jc w:val="center"/>
              <w:rPr>
                <w:rFonts w:ascii="Times New Roman" w:hAnsi="Times New Roman"/>
                <w:iCs/>
                <w:sz w:val="24"/>
                <w:szCs w:val="24"/>
                <w:lang w:val="ru-RU"/>
              </w:rPr>
            </w:pPr>
          </w:p>
        </w:tc>
      </w:tr>
      <w:tr w:rsidR="00A37540" w:rsidRPr="00F22DB9" w:rsidTr="00EF6A05">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rsidR="00A37540" w:rsidRPr="00415FBE" w:rsidRDefault="00A37540" w:rsidP="00EF6A05">
            <w:pPr>
              <w:spacing w:after="40" w:line="200" w:lineRule="exact"/>
              <w:rPr>
                <w:rFonts w:ascii="Times New Roman" w:hAnsi="Times New Roman"/>
                <w:b/>
                <w:sz w:val="24"/>
                <w:szCs w:val="24"/>
                <w:lang w:val="ru-RU"/>
              </w:rPr>
            </w:pPr>
            <w:r w:rsidRPr="00415FBE">
              <w:rPr>
                <w:rFonts w:ascii="Times New Roman" w:hAnsi="Times New Roman"/>
                <w:b/>
                <w:sz w:val="24"/>
                <w:szCs w:val="24"/>
                <w:lang w:val="ru-RU"/>
              </w:rPr>
              <w:t>8.7.2</w:t>
            </w:r>
          </w:p>
        </w:tc>
        <w:tc>
          <w:tcPr>
            <w:tcW w:w="5748" w:type="dxa"/>
            <w:gridSpan w:val="3"/>
            <w:tcBorders>
              <w:top w:val="single" w:sz="12" w:space="0" w:color="auto"/>
              <w:bottom w:val="single" w:sz="12" w:space="0" w:color="auto"/>
              <w:right w:val="single" w:sz="4" w:space="0" w:color="auto"/>
            </w:tcBorders>
            <w:shd w:val="clear" w:color="auto" w:fill="auto"/>
          </w:tcPr>
          <w:p w:rsidR="00A37540" w:rsidRPr="00415FBE" w:rsidRDefault="00A37540" w:rsidP="00EF6A05">
            <w:pPr>
              <w:jc w:val="both"/>
              <w:rPr>
                <w:rFonts w:ascii="Times New Roman" w:hAnsi="Times New Roman"/>
                <w:b/>
                <w:bCs/>
                <w:sz w:val="24"/>
                <w:szCs w:val="24"/>
                <w:lang w:val="ru-RU"/>
              </w:rPr>
            </w:pPr>
            <w:r w:rsidRPr="00415FBE">
              <w:rPr>
                <w:rFonts w:ascii="Times New Roman" w:hAnsi="Times New Roman"/>
                <w:b/>
                <w:bCs/>
                <w:sz w:val="24"/>
                <w:szCs w:val="24"/>
                <w:lang w:val="ru-RU"/>
              </w:rPr>
              <w:t>Эффективность корректирующих действий</w:t>
            </w:r>
          </w:p>
          <w:p w:rsidR="00415FBE" w:rsidRPr="003F503D" w:rsidRDefault="00415FBE" w:rsidP="00415FBE">
            <w:pPr>
              <w:widowControl w:val="0"/>
              <w:autoSpaceDE w:val="0"/>
              <w:autoSpaceDN w:val="0"/>
              <w:spacing w:before="195"/>
              <w:jc w:val="both"/>
              <w:rPr>
                <w:rFonts w:ascii="Times New Roman" w:eastAsia="Cambria" w:hAnsi="Times New Roman"/>
                <w:sz w:val="24"/>
                <w:szCs w:val="24"/>
                <w:lang w:eastAsia="en-US"/>
              </w:rPr>
            </w:pPr>
            <w:r w:rsidRPr="003F503D">
              <w:rPr>
                <w:rFonts w:ascii="Times New Roman" w:eastAsia="Cambria" w:hAnsi="Times New Roman"/>
                <w:color w:val="231F20"/>
                <w:sz w:val="24"/>
                <w:szCs w:val="24"/>
                <w:lang w:eastAsia="en-US"/>
              </w:rPr>
              <w:t>Корректирующие действия должны соответствовать последствиям обнаруженных несоответствий и должны смягчать выявленную причину(ы).</w:t>
            </w:r>
          </w:p>
          <w:p w:rsidR="00A37540" w:rsidRPr="00415FBE" w:rsidRDefault="00A37540" w:rsidP="00EF6A05">
            <w:pPr>
              <w:jc w:val="both"/>
              <w:rPr>
                <w:rFonts w:ascii="Times New Roman" w:hAnsi="Times New Roman"/>
                <w:b/>
                <w:sz w:val="24"/>
                <w:szCs w:val="24"/>
              </w:rPr>
            </w:pP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A37540" w:rsidRPr="00F22DB9" w:rsidRDefault="00A37540" w:rsidP="00EF6A05">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rsidR="00A37540" w:rsidRPr="00F22DB9" w:rsidRDefault="00A37540" w:rsidP="00EF6A05">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rsidR="00A37540" w:rsidRPr="00F22DB9" w:rsidRDefault="00A37540" w:rsidP="00EF6A05">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A37540" w:rsidRPr="00F22DB9" w:rsidRDefault="00A37540" w:rsidP="00EF6A05">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A37540" w:rsidRPr="00F22DB9" w:rsidRDefault="00A37540" w:rsidP="00EF6A05">
            <w:pPr>
              <w:keepNext/>
              <w:keepLines/>
              <w:spacing w:after="40" w:line="200" w:lineRule="exact"/>
              <w:jc w:val="center"/>
              <w:rPr>
                <w:rFonts w:ascii="Times New Roman" w:hAnsi="Times New Roman"/>
                <w:iCs/>
                <w:sz w:val="24"/>
                <w:szCs w:val="24"/>
                <w:lang w:val="ru-RU"/>
              </w:rPr>
            </w:pPr>
          </w:p>
        </w:tc>
      </w:tr>
      <w:tr w:rsidR="00A37540" w:rsidRPr="00F22DB9" w:rsidTr="00EF6A05">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rsidR="00A37540" w:rsidRPr="00415FBE" w:rsidRDefault="00A37540" w:rsidP="00EF6A05">
            <w:pPr>
              <w:spacing w:after="40" w:line="200" w:lineRule="exact"/>
              <w:rPr>
                <w:rFonts w:ascii="Times New Roman" w:hAnsi="Times New Roman"/>
                <w:b/>
                <w:bCs/>
                <w:sz w:val="24"/>
                <w:szCs w:val="24"/>
                <w:lang w:val="ru-RU"/>
              </w:rPr>
            </w:pPr>
            <w:r w:rsidRPr="00415FBE">
              <w:rPr>
                <w:rFonts w:ascii="Times New Roman" w:hAnsi="Times New Roman"/>
                <w:b/>
                <w:bCs/>
                <w:sz w:val="24"/>
                <w:szCs w:val="24"/>
                <w:lang w:val="ru-RU"/>
              </w:rPr>
              <w:t>8.7.3</w:t>
            </w:r>
          </w:p>
        </w:tc>
        <w:tc>
          <w:tcPr>
            <w:tcW w:w="5748" w:type="dxa"/>
            <w:gridSpan w:val="3"/>
            <w:tcBorders>
              <w:top w:val="single" w:sz="12" w:space="0" w:color="auto"/>
              <w:bottom w:val="single" w:sz="12" w:space="0" w:color="auto"/>
              <w:right w:val="single" w:sz="4" w:space="0" w:color="auto"/>
            </w:tcBorders>
            <w:shd w:val="clear" w:color="auto" w:fill="auto"/>
          </w:tcPr>
          <w:p w:rsidR="00A37540" w:rsidRPr="00415FBE" w:rsidRDefault="00A37540" w:rsidP="00EF6A05">
            <w:pPr>
              <w:tabs>
                <w:tab w:val="left" w:pos="651"/>
              </w:tabs>
              <w:jc w:val="both"/>
              <w:rPr>
                <w:rFonts w:ascii="Times New Roman" w:hAnsi="Times New Roman"/>
                <w:b/>
                <w:bCs/>
                <w:sz w:val="24"/>
                <w:szCs w:val="24"/>
                <w:lang w:val="ru-RU"/>
              </w:rPr>
            </w:pPr>
            <w:r w:rsidRPr="00415FBE">
              <w:rPr>
                <w:rFonts w:ascii="Times New Roman" w:hAnsi="Times New Roman"/>
                <w:b/>
                <w:bCs/>
                <w:sz w:val="24"/>
                <w:szCs w:val="24"/>
                <w:lang w:val="ru-RU"/>
              </w:rPr>
              <w:t>Записи о несоответствиях и корректирующих действиях</w:t>
            </w:r>
          </w:p>
          <w:p w:rsidR="00415FBE" w:rsidRPr="003F503D" w:rsidRDefault="00415FBE" w:rsidP="00415FBE">
            <w:pPr>
              <w:widowControl w:val="0"/>
              <w:autoSpaceDE w:val="0"/>
              <w:autoSpaceDN w:val="0"/>
              <w:spacing w:before="182"/>
              <w:jc w:val="both"/>
              <w:rPr>
                <w:rFonts w:ascii="Times New Roman" w:eastAsia="Cambria" w:hAnsi="Times New Roman"/>
                <w:color w:val="231F20"/>
                <w:sz w:val="24"/>
                <w:szCs w:val="24"/>
                <w:lang w:eastAsia="en-US"/>
              </w:rPr>
            </w:pPr>
            <w:r w:rsidRPr="003F503D">
              <w:rPr>
                <w:rFonts w:ascii="Times New Roman" w:eastAsia="Cambria" w:hAnsi="Times New Roman"/>
                <w:color w:val="231F20"/>
                <w:sz w:val="24"/>
                <w:szCs w:val="24"/>
                <w:lang w:eastAsia="en-US"/>
              </w:rPr>
              <w:t>Лаборатория должна сохранять записи в качестве свидетельств следующего:</w:t>
            </w:r>
          </w:p>
          <w:p w:rsidR="00415FBE" w:rsidRPr="003F503D" w:rsidRDefault="00415FBE" w:rsidP="00415FBE">
            <w:pPr>
              <w:widowControl w:val="0"/>
              <w:numPr>
                <w:ilvl w:val="0"/>
                <w:numId w:val="75"/>
              </w:numPr>
              <w:tabs>
                <w:tab w:val="left" w:pos="851"/>
              </w:tabs>
              <w:autoSpaceDE w:val="0"/>
              <w:autoSpaceDN w:val="0"/>
              <w:spacing w:before="169" w:after="0"/>
              <w:ind w:left="426"/>
              <w:jc w:val="both"/>
              <w:rPr>
                <w:rFonts w:ascii="Times New Roman" w:eastAsia="Cambria" w:hAnsi="Times New Roman"/>
                <w:color w:val="231F20"/>
                <w:sz w:val="24"/>
                <w:szCs w:val="24"/>
                <w:lang w:eastAsia="en-US"/>
              </w:rPr>
            </w:pPr>
            <w:r>
              <w:rPr>
                <w:rFonts w:ascii="Times New Roman" w:eastAsia="Cambria" w:hAnsi="Times New Roman"/>
                <w:color w:val="231F20"/>
                <w:sz w:val="24"/>
                <w:szCs w:val="24"/>
                <w:lang w:eastAsia="en-US"/>
              </w:rPr>
              <w:t>сущности несоответствий, причин</w:t>
            </w:r>
            <w:r w:rsidRPr="003F503D">
              <w:rPr>
                <w:rFonts w:ascii="Times New Roman" w:eastAsia="Cambria" w:hAnsi="Times New Roman"/>
                <w:color w:val="231F20"/>
                <w:sz w:val="24"/>
                <w:szCs w:val="24"/>
                <w:lang w:eastAsia="en-US"/>
              </w:rPr>
              <w:t>(ы) и любых предпринятых последующих действий, и</w:t>
            </w:r>
          </w:p>
          <w:p w:rsidR="00415FBE" w:rsidRPr="003F503D" w:rsidRDefault="00415FBE" w:rsidP="00415FBE">
            <w:pPr>
              <w:widowControl w:val="0"/>
              <w:numPr>
                <w:ilvl w:val="0"/>
                <w:numId w:val="75"/>
              </w:numPr>
              <w:tabs>
                <w:tab w:val="left" w:pos="851"/>
              </w:tabs>
              <w:autoSpaceDE w:val="0"/>
              <w:autoSpaceDN w:val="0"/>
              <w:spacing w:before="168" w:after="0"/>
              <w:ind w:left="426"/>
              <w:jc w:val="both"/>
              <w:rPr>
                <w:rFonts w:ascii="Times New Roman" w:eastAsia="Cambria" w:hAnsi="Times New Roman"/>
                <w:color w:val="231F20"/>
                <w:sz w:val="24"/>
                <w:szCs w:val="24"/>
                <w:lang w:eastAsia="en-US"/>
              </w:rPr>
            </w:pPr>
            <w:r w:rsidRPr="003F503D">
              <w:rPr>
                <w:rFonts w:ascii="Times New Roman" w:eastAsia="Cambria" w:hAnsi="Times New Roman"/>
                <w:color w:val="231F20"/>
                <w:sz w:val="24"/>
                <w:szCs w:val="24"/>
                <w:lang w:eastAsia="en-US"/>
              </w:rPr>
              <w:t>оценки эффективности любого корректирующего действия.</w:t>
            </w:r>
          </w:p>
          <w:p w:rsidR="00A37540" w:rsidRPr="00415FBE" w:rsidRDefault="00A37540" w:rsidP="00EF6A05">
            <w:pPr>
              <w:tabs>
                <w:tab w:val="left" w:pos="651"/>
              </w:tabs>
              <w:jc w:val="both"/>
              <w:rPr>
                <w:rFonts w:ascii="Times New Roman" w:hAnsi="Times New Roman"/>
                <w:b/>
                <w:bCs/>
                <w:sz w:val="24"/>
                <w:szCs w:val="24"/>
              </w:rPr>
            </w:pP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A37540" w:rsidRPr="00F22DB9" w:rsidRDefault="00A37540" w:rsidP="00EF6A05">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rsidR="00A37540" w:rsidRPr="00F22DB9" w:rsidRDefault="00A37540" w:rsidP="00EF6A05">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rsidR="00A37540" w:rsidRPr="00F22DB9" w:rsidRDefault="00A37540" w:rsidP="00EF6A05">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A37540" w:rsidRPr="00F22DB9" w:rsidRDefault="00A37540" w:rsidP="00EF6A05">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A37540" w:rsidRPr="00F22DB9" w:rsidRDefault="00A37540" w:rsidP="00EF6A05">
            <w:pPr>
              <w:keepNext/>
              <w:keepLines/>
              <w:spacing w:after="40" w:line="200" w:lineRule="exact"/>
              <w:jc w:val="center"/>
              <w:rPr>
                <w:rFonts w:ascii="Times New Roman" w:hAnsi="Times New Roman"/>
                <w:iCs/>
                <w:sz w:val="24"/>
                <w:szCs w:val="24"/>
                <w:lang w:val="ru-RU"/>
              </w:rPr>
            </w:pPr>
          </w:p>
        </w:tc>
      </w:tr>
    </w:tbl>
    <w:p w:rsidR="00A37540" w:rsidRDefault="00A37540" w:rsidP="009F128C">
      <w:pPr>
        <w:rPr>
          <w:lang w:val="ru-RU" w:eastAsia="en-US"/>
        </w:rPr>
      </w:pPr>
    </w:p>
    <w:tbl>
      <w:tblPr>
        <w:tblW w:w="16161"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4"/>
        <w:gridCol w:w="36"/>
        <w:gridCol w:w="3726"/>
        <w:gridCol w:w="1986"/>
        <w:gridCol w:w="1457"/>
        <w:gridCol w:w="669"/>
        <w:gridCol w:w="709"/>
        <w:gridCol w:w="567"/>
        <w:gridCol w:w="6237"/>
      </w:tblGrid>
      <w:tr w:rsidR="004E4FF7" w:rsidRPr="00526776" w:rsidTr="00EF6A05">
        <w:trPr>
          <w:trHeight w:val="760"/>
        </w:trPr>
        <w:tc>
          <w:tcPr>
            <w:tcW w:w="810" w:type="dxa"/>
            <w:gridSpan w:val="2"/>
            <w:vMerge w:val="restart"/>
            <w:tcBorders>
              <w:top w:val="single" w:sz="12" w:space="0" w:color="auto"/>
            </w:tcBorders>
            <w:shd w:val="clear" w:color="auto" w:fill="CCCCCC"/>
          </w:tcPr>
          <w:p w:rsidR="004E4FF7" w:rsidRPr="00526776" w:rsidRDefault="004E4FF7" w:rsidP="00EF6A05">
            <w:pPr>
              <w:keepNext/>
              <w:keepLines/>
              <w:spacing w:after="40" w:line="200" w:lineRule="exact"/>
              <w:rPr>
                <w:rFonts w:ascii="Times New Roman" w:hAnsi="Times New Roman"/>
                <w:sz w:val="24"/>
                <w:szCs w:val="24"/>
                <w:lang w:val="ru-RU"/>
              </w:rPr>
            </w:pPr>
          </w:p>
        </w:tc>
        <w:tc>
          <w:tcPr>
            <w:tcW w:w="3726" w:type="dxa"/>
            <w:vMerge w:val="restart"/>
            <w:tcBorders>
              <w:top w:val="single" w:sz="12" w:space="0" w:color="auto"/>
            </w:tcBorders>
            <w:shd w:val="clear" w:color="auto" w:fill="CCCCCC"/>
            <w:vAlign w:val="center"/>
          </w:tcPr>
          <w:p w:rsidR="004E4FF7" w:rsidRPr="00526776" w:rsidRDefault="004E4FF7" w:rsidP="00EF6A05">
            <w:pPr>
              <w:jc w:val="center"/>
              <w:rPr>
                <w:rFonts w:ascii="Times New Roman" w:hAnsi="Times New Roman"/>
                <w:sz w:val="24"/>
                <w:szCs w:val="24"/>
                <w:lang w:val="ru-RU"/>
              </w:rPr>
            </w:pPr>
            <w:r w:rsidRPr="00526776">
              <w:rPr>
                <w:rFonts w:ascii="Times New Roman" w:hAnsi="Times New Roman"/>
                <w:sz w:val="24"/>
                <w:szCs w:val="24"/>
                <w:lang w:val="ru-RU"/>
              </w:rPr>
              <w:t>Требование</w:t>
            </w:r>
          </w:p>
        </w:tc>
        <w:tc>
          <w:tcPr>
            <w:tcW w:w="1986" w:type="dxa"/>
            <w:vMerge w:val="restart"/>
            <w:tcBorders>
              <w:top w:val="single" w:sz="12" w:space="0" w:color="auto"/>
            </w:tcBorders>
            <w:shd w:val="clear" w:color="auto" w:fill="CCCCCC"/>
            <w:vAlign w:val="center"/>
          </w:tcPr>
          <w:p w:rsidR="004E4FF7" w:rsidRPr="00526776" w:rsidRDefault="004E4FF7" w:rsidP="00EF6A05">
            <w:pPr>
              <w:jc w:val="center"/>
              <w:rPr>
                <w:rFonts w:ascii="Times New Roman" w:hAnsi="Times New Roman"/>
                <w:sz w:val="24"/>
                <w:szCs w:val="24"/>
                <w:lang w:val="ru-RU"/>
              </w:rPr>
            </w:pPr>
            <w:r w:rsidRPr="00526776">
              <w:rPr>
                <w:rFonts w:ascii="Times New Roman" w:hAnsi="Times New Roman"/>
                <w:sz w:val="24"/>
                <w:szCs w:val="24"/>
                <w:lang w:val="ru-RU"/>
              </w:rPr>
              <w:t>Ответственность</w:t>
            </w:r>
          </w:p>
          <w:p w:rsidR="004E4FF7" w:rsidRPr="00526776" w:rsidRDefault="004E4FF7" w:rsidP="00EF6A05">
            <w:pPr>
              <w:jc w:val="center"/>
              <w:rPr>
                <w:rFonts w:ascii="Times New Roman" w:hAnsi="Times New Roman"/>
                <w:sz w:val="24"/>
                <w:szCs w:val="24"/>
                <w:lang w:val="ru-RU"/>
              </w:rPr>
            </w:pPr>
          </w:p>
        </w:tc>
        <w:tc>
          <w:tcPr>
            <w:tcW w:w="1457" w:type="dxa"/>
            <w:vMerge w:val="restart"/>
            <w:tcBorders>
              <w:top w:val="single" w:sz="12" w:space="0" w:color="auto"/>
            </w:tcBorders>
            <w:shd w:val="clear" w:color="auto" w:fill="CCCCCC"/>
            <w:vAlign w:val="center"/>
          </w:tcPr>
          <w:p w:rsidR="004E4FF7" w:rsidRDefault="004E4FF7" w:rsidP="00EF6A05">
            <w:pPr>
              <w:keepNext/>
              <w:keepLines/>
              <w:spacing w:after="40" w:line="200" w:lineRule="exact"/>
              <w:jc w:val="center"/>
              <w:rPr>
                <w:rFonts w:ascii="Times New Roman" w:hAnsi="Times New Roman"/>
                <w:bCs/>
                <w:sz w:val="24"/>
                <w:szCs w:val="24"/>
                <w:lang w:val="ru-RU"/>
              </w:rPr>
            </w:pPr>
            <w:proofErr w:type="gramStart"/>
            <w:r w:rsidRPr="00526776">
              <w:rPr>
                <w:rFonts w:ascii="Times New Roman" w:hAnsi="Times New Roman"/>
                <w:bCs/>
                <w:sz w:val="24"/>
                <w:szCs w:val="24"/>
                <w:lang w:val="ru-RU"/>
              </w:rPr>
              <w:t>Документы  системы</w:t>
            </w:r>
            <w:proofErr w:type="gramEnd"/>
            <w:r w:rsidRPr="00526776">
              <w:rPr>
                <w:rFonts w:ascii="Times New Roman" w:hAnsi="Times New Roman"/>
                <w:bCs/>
                <w:sz w:val="24"/>
                <w:szCs w:val="24"/>
                <w:lang w:val="ru-RU"/>
              </w:rPr>
              <w:t xml:space="preserve"> менеджмента для реализации  требования</w:t>
            </w:r>
          </w:p>
          <w:p w:rsidR="004E4FF7" w:rsidRPr="00526776" w:rsidRDefault="004E4FF7" w:rsidP="00EF6A05">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ru-RU"/>
              </w:rPr>
              <w:t>Документы системы менеджмента, где внесены изменения</w:t>
            </w:r>
            <w:r w:rsidRPr="00820576">
              <w:rPr>
                <w:rStyle w:val="af4"/>
                <w:color w:val="0000FF"/>
                <w:sz w:val="18"/>
                <w:szCs w:val="18"/>
                <w:lang w:val="ru-RU"/>
              </w:rPr>
              <w:t>4</w:t>
            </w:r>
          </w:p>
        </w:tc>
        <w:tc>
          <w:tcPr>
            <w:tcW w:w="8182" w:type="dxa"/>
            <w:gridSpan w:val="4"/>
            <w:tcBorders>
              <w:top w:val="single" w:sz="12" w:space="0" w:color="auto"/>
              <w:bottom w:val="single" w:sz="4" w:space="0" w:color="auto"/>
            </w:tcBorders>
            <w:shd w:val="clear" w:color="auto" w:fill="CCCCCC"/>
            <w:vAlign w:val="center"/>
          </w:tcPr>
          <w:p w:rsidR="004E4FF7" w:rsidRPr="00526776" w:rsidRDefault="004E4FF7" w:rsidP="00EF6A05">
            <w:pPr>
              <w:pStyle w:val="a3"/>
              <w:keepNext/>
              <w:keepLines/>
              <w:tabs>
                <w:tab w:val="clear" w:pos="9072"/>
              </w:tabs>
              <w:spacing w:after="40" w:line="200" w:lineRule="exact"/>
              <w:jc w:val="center"/>
              <w:rPr>
                <w:rFonts w:ascii="Times New Roman" w:hAnsi="Times New Roman"/>
                <w:bCs/>
                <w:sz w:val="24"/>
                <w:szCs w:val="24"/>
                <w:lang w:val="ru-RU"/>
              </w:rPr>
            </w:pPr>
            <w:r w:rsidRPr="00526776">
              <w:rPr>
                <w:rFonts w:ascii="Times New Roman" w:hAnsi="Times New Roman"/>
                <w:sz w:val="24"/>
                <w:szCs w:val="24"/>
                <w:lang w:val="ru-RU"/>
              </w:rPr>
              <w:t>Оценка</w:t>
            </w:r>
            <w:r w:rsidRPr="00526776">
              <w:rPr>
                <w:rFonts w:ascii="Times New Roman" w:hAnsi="Times New Roman"/>
                <w:sz w:val="24"/>
                <w:szCs w:val="24"/>
                <w:vertAlign w:val="superscript"/>
                <w:lang w:val="ru-RU"/>
              </w:rPr>
              <w:t>2</w:t>
            </w:r>
          </w:p>
        </w:tc>
      </w:tr>
      <w:tr w:rsidR="004E4FF7" w:rsidRPr="00526776" w:rsidTr="00EF6A05">
        <w:tc>
          <w:tcPr>
            <w:tcW w:w="810" w:type="dxa"/>
            <w:gridSpan w:val="2"/>
            <w:vMerge/>
            <w:tcBorders>
              <w:bottom w:val="single" w:sz="12" w:space="0" w:color="auto"/>
            </w:tcBorders>
            <w:shd w:val="clear" w:color="auto" w:fill="CCCCCC"/>
          </w:tcPr>
          <w:p w:rsidR="004E4FF7" w:rsidRPr="00526776" w:rsidRDefault="004E4FF7" w:rsidP="00EF6A05">
            <w:pPr>
              <w:keepNext/>
              <w:keepLines/>
              <w:spacing w:after="40" w:line="200" w:lineRule="exact"/>
              <w:rPr>
                <w:rFonts w:ascii="Times New Roman" w:hAnsi="Times New Roman"/>
                <w:sz w:val="24"/>
                <w:szCs w:val="24"/>
                <w:lang w:val="ru-RU"/>
              </w:rPr>
            </w:pPr>
          </w:p>
        </w:tc>
        <w:tc>
          <w:tcPr>
            <w:tcW w:w="3726" w:type="dxa"/>
            <w:vMerge/>
            <w:tcBorders>
              <w:bottom w:val="single" w:sz="12" w:space="0" w:color="auto"/>
            </w:tcBorders>
            <w:shd w:val="clear" w:color="auto" w:fill="CCCCCC"/>
            <w:vAlign w:val="center"/>
          </w:tcPr>
          <w:p w:rsidR="004E4FF7" w:rsidRPr="00526776" w:rsidRDefault="004E4FF7" w:rsidP="00FD7C65">
            <w:pPr>
              <w:pStyle w:val="3"/>
            </w:pPr>
          </w:p>
        </w:tc>
        <w:tc>
          <w:tcPr>
            <w:tcW w:w="1986" w:type="dxa"/>
            <w:vMerge/>
            <w:tcBorders>
              <w:bottom w:val="single" w:sz="12" w:space="0" w:color="auto"/>
            </w:tcBorders>
            <w:shd w:val="clear" w:color="auto" w:fill="CCCCCC"/>
            <w:vAlign w:val="center"/>
          </w:tcPr>
          <w:p w:rsidR="004E4FF7" w:rsidRPr="00526776" w:rsidRDefault="004E4FF7" w:rsidP="00FD7C65">
            <w:pPr>
              <w:pStyle w:val="3"/>
            </w:pPr>
          </w:p>
        </w:tc>
        <w:tc>
          <w:tcPr>
            <w:tcW w:w="1457" w:type="dxa"/>
            <w:vMerge/>
            <w:tcBorders>
              <w:bottom w:val="single" w:sz="12" w:space="0" w:color="auto"/>
            </w:tcBorders>
            <w:shd w:val="clear" w:color="auto" w:fill="CCCCCC"/>
            <w:vAlign w:val="center"/>
          </w:tcPr>
          <w:p w:rsidR="004E4FF7" w:rsidRPr="00526776" w:rsidRDefault="004E4FF7" w:rsidP="00EF6A05">
            <w:pPr>
              <w:keepNext/>
              <w:keepLines/>
              <w:spacing w:after="40" w:line="200" w:lineRule="exact"/>
              <w:jc w:val="center"/>
              <w:rPr>
                <w:rFonts w:ascii="Times New Roman" w:hAnsi="Times New Roman"/>
                <w:bCs/>
                <w:sz w:val="24"/>
                <w:szCs w:val="24"/>
                <w:lang w:val="ru-RU"/>
              </w:rPr>
            </w:pPr>
          </w:p>
        </w:tc>
        <w:tc>
          <w:tcPr>
            <w:tcW w:w="669" w:type="dxa"/>
            <w:tcBorders>
              <w:top w:val="single" w:sz="4" w:space="0" w:color="auto"/>
              <w:bottom w:val="single" w:sz="12" w:space="0" w:color="auto"/>
            </w:tcBorders>
            <w:shd w:val="clear" w:color="auto" w:fill="CCCCCC"/>
            <w:vAlign w:val="center"/>
          </w:tcPr>
          <w:p w:rsidR="004E4FF7" w:rsidRPr="00526776" w:rsidRDefault="004E4FF7" w:rsidP="00EF6A05">
            <w:pPr>
              <w:pStyle w:val="a3"/>
              <w:keepNext/>
              <w:keepLines/>
              <w:tabs>
                <w:tab w:val="clear" w:pos="9072"/>
                <w:tab w:val="center" w:pos="119"/>
              </w:tabs>
              <w:spacing w:after="40" w:line="200" w:lineRule="exact"/>
              <w:jc w:val="center"/>
              <w:rPr>
                <w:rFonts w:ascii="Times New Roman" w:hAnsi="Times New Roman"/>
                <w:szCs w:val="24"/>
                <w:lang w:val="en-GB"/>
              </w:rPr>
            </w:pPr>
            <w:r w:rsidRPr="00526776">
              <w:rPr>
                <w:rFonts w:ascii="Times New Roman" w:hAnsi="Times New Roman"/>
                <w:szCs w:val="24"/>
                <w:highlight w:val="lightGray"/>
                <w:lang w:val="ru-RU"/>
              </w:rPr>
              <w:t>С</w:t>
            </w:r>
          </w:p>
        </w:tc>
        <w:tc>
          <w:tcPr>
            <w:tcW w:w="709" w:type="dxa"/>
            <w:tcBorders>
              <w:top w:val="single" w:sz="4" w:space="0" w:color="auto"/>
              <w:bottom w:val="single" w:sz="12" w:space="0" w:color="auto"/>
            </w:tcBorders>
            <w:shd w:val="clear" w:color="auto" w:fill="CCCCCC"/>
            <w:vAlign w:val="center"/>
          </w:tcPr>
          <w:p w:rsidR="004E4FF7" w:rsidRPr="00526776" w:rsidRDefault="004E4FF7" w:rsidP="00EF6A05">
            <w:pPr>
              <w:pStyle w:val="a3"/>
              <w:keepNext/>
              <w:keepLines/>
              <w:tabs>
                <w:tab w:val="clear" w:pos="9072"/>
                <w:tab w:val="center" w:pos="119"/>
              </w:tabs>
              <w:spacing w:after="40" w:line="200" w:lineRule="exact"/>
              <w:jc w:val="center"/>
              <w:rPr>
                <w:rFonts w:ascii="Times New Roman" w:hAnsi="Times New Roman"/>
                <w:szCs w:val="24"/>
                <w:lang w:val="en-GB"/>
              </w:rPr>
            </w:pPr>
            <w:r w:rsidRPr="00526776">
              <w:rPr>
                <w:rFonts w:ascii="Times New Roman" w:hAnsi="Times New Roman"/>
                <w:szCs w:val="24"/>
                <w:highlight w:val="lightGray"/>
                <w:lang w:val="ru-RU"/>
              </w:rPr>
              <w:t>Н</w:t>
            </w:r>
            <w:r w:rsidRPr="00526776">
              <w:rPr>
                <w:rFonts w:ascii="Times New Roman" w:hAnsi="Times New Roman"/>
                <w:szCs w:val="24"/>
                <w:highlight w:val="lightGray"/>
                <w:vertAlign w:val="subscript"/>
                <w:lang w:val="ru-RU"/>
              </w:rPr>
              <w:t>нз</w:t>
            </w:r>
          </w:p>
        </w:tc>
        <w:tc>
          <w:tcPr>
            <w:tcW w:w="567" w:type="dxa"/>
            <w:tcBorders>
              <w:top w:val="single" w:sz="4" w:space="0" w:color="auto"/>
              <w:bottom w:val="single" w:sz="12" w:space="0" w:color="auto"/>
            </w:tcBorders>
            <w:shd w:val="clear" w:color="auto" w:fill="CCCCCC"/>
            <w:vAlign w:val="center"/>
          </w:tcPr>
          <w:p w:rsidR="004E4FF7" w:rsidRPr="00526776" w:rsidRDefault="004E4FF7" w:rsidP="00EF6A05">
            <w:pPr>
              <w:pStyle w:val="a3"/>
              <w:keepNext/>
              <w:keepLines/>
              <w:tabs>
                <w:tab w:val="clear" w:pos="9072"/>
                <w:tab w:val="center" w:pos="119"/>
              </w:tabs>
              <w:spacing w:after="40" w:line="200" w:lineRule="exact"/>
              <w:jc w:val="center"/>
              <w:rPr>
                <w:rFonts w:ascii="Times New Roman" w:hAnsi="Times New Roman"/>
                <w:szCs w:val="24"/>
                <w:lang w:val="en-GB"/>
              </w:rPr>
            </w:pPr>
            <w:r w:rsidRPr="00526776">
              <w:rPr>
                <w:rFonts w:ascii="Times New Roman" w:hAnsi="Times New Roman"/>
                <w:szCs w:val="24"/>
                <w:highlight w:val="lightGray"/>
                <w:lang w:val="ru-RU"/>
              </w:rPr>
              <w:t>Н</w:t>
            </w:r>
            <w:r w:rsidRPr="00526776">
              <w:rPr>
                <w:rFonts w:ascii="Times New Roman" w:hAnsi="Times New Roman"/>
                <w:szCs w:val="24"/>
                <w:highlight w:val="lightGray"/>
                <w:vertAlign w:val="subscript"/>
                <w:lang w:val="ru-RU"/>
              </w:rPr>
              <w:t>зн</w:t>
            </w:r>
          </w:p>
        </w:tc>
        <w:tc>
          <w:tcPr>
            <w:tcW w:w="6237" w:type="dxa"/>
            <w:tcBorders>
              <w:bottom w:val="single" w:sz="12" w:space="0" w:color="auto"/>
            </w:tcBorders>
            <w:shd w:val="clear" w:color="auto" w:fill="CCCCCC"/>
          </w:tcPr>
          <w:p w:rsidR="004E4FF7" w:rsidRPr="00526776" w:rsidRDefault="004E4FF7" w:rsidP="00FD7C65">
            <w:pPr>
              <w:pStyle w:val="3"/>
            </w:pPr>
            <w:r w:rsidRPr="00526776">
              <w:t>Комментарии</w:t>
            </w:r>
            <w:r w:rsidRPr="00526776">
              <w:rPr>
                <w:vertAlign w:val="superscript"/>
              </w:rPr>
              <w:t>5</w:t>
            </w:r>
          </w:p>
        </w:tc>
      </w:tr>
      <w:tr w:rsidR="004E4FF7" w:rsidRPr="00526776" w:rsidTr="00EF6A05">
        <w:tblPrEx>
          <w:tblBorders>
            <w:bottom w:val="single" w:sz="4" w:space="0" w:color="auto"/>
          </w:tblBorders>
        </w:tblPrEx>
        <w:tc>
          <w:tcPr>
            <w:tcW w:w="4536" w:type="dxa"/>
            <w:gridSpan w:val="3"/>
            <w:tcBorders>
              <w:top w:val="single" w:sz="12" w:space="0" w:color="auto"/>
              <w:bottom w:val="single" w:sz="12" w:space="0" w:color="auto"/>
              <w:right w:val="single" w:sz="4" w:space="0" w:color="auto"/>
            </w:tcBorders>
            <w:shd w:val="clear" w:color="auto" w:fill="auto"/>
          </w:tcPr>
          <w:p w:rsidR="004E4FF7" w:rsidRPr="00415FBE" w:rsidRDefault="004E4FF7" w:rsidP="00EF6A05">
            <w:pPr>
              <w:shd w:val="clear" w:color="auto" w:fill="FFFFFF"/>
              <w:spacing w:before="0" w:after="0"/>
              <w:jc w:val="center"/>
              <w:textAlignment w:val="baseline"/>
              <w:outlineLvl w:val="2"/>
              <w:rPr>
                <w:rFonts w:ascii="Times New Roman" w:hAnsi="Times New Roman"/>
                <w:b/>
                <w:sz w:val="24"/>
                <w:szCs w:val="24"/>
                <w:lang w:val="ru-RU" w:eastAsia="en-US"/>
              </w:rPr>
            </w:pPr>
            <w:r w:rsidRPr="00415FBE">
              <w:rPr>
                <w:rFonts w:ascii="Times New Roman" w:hAnsi="Times New Roman"/>
                <w:b/>
                <w:sz w:val="24"/>
                <w:szCs w:val="24"/>
              </w:rPr>
              <w:t xml:space="preserve">8.8  </w:t>
            </w:r>
            <w:r w:rsidRPr="00415FBE">
              <w:rPr>
                <w:rFonts w:ascii="Times New Roman" w:hAnsi="Times New Roman"/>
                <w:b/>
                <w:sz w:val="24"/>
                <w:szCs w:val="24"/>
              </w:rPr>
              <w:tab/>
              <w:t>Оценивания</w:t>
            </w:r>
          </w:p>
        </w:tc>
        <w:tc>
          <w:tcPr>
            <w:tcW w:w="1986" w:type="dxa"/>
            <w:tcBorders>
              <w:top w:val="single" w:sz="12" w:space="0" w:color="auto"/>
              <w:bottom w:val="single" w:sz="12" w:space="0" w:color="auto"/>
              <w:right w:val="single" w:sz="4" w:space="0" w:color="auto"/>
            </w:tcBorders>
            <w:shd w:val="clear" w:color="auto" w:fill="auto"/>
          </w:tcPr>
          <w:p w:rsidR="004E4FF7" w:rsidRPr="001C76D4" w:rsidRDefault="004E4FF7" w:rsidP="00EF6A05">
            <w:pPr>
              <w:keepNext/>
              <w:keepLines/>
              <w:spacing w:after="40" w:line="200" w:lineRule="exact"/>
              <w:rPr>
                <w:rFonts w:ascii="Times New Roman" w:hAnsi="Times New Roman"/>
                <w:sz w:val="24"/>
                <w:szCs w:val="24"/>
                <w:lang w:val="ru-RU"/>
              </w:rPr>
            </w:pPr>
            <w:r w:rsidRPr="001C76D4">
              <w:rPr>
                <w:rFonts w:ascii="Times New Roman" w:hAnsi="Times New Roman"/>
                <w:sz w:val="24"/>
                <w:szCs w:val="24"/>
                <w:lang w:val="ru-RU"/>
              </w:rPr>
              <w:t>ВО/СВО</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4E4FF7" w:rsidRPr="00526776" w:rsidRDefault="004E4FF7" w:rsidP="00EF6A05">
            <w:pPr>
              <w:keepNext/>
              <w:keepLines/>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12" w:space="0" w:color="auto"/>
              <w:bottom w:val="single" w:sz="12" w:space="0" w:color="auto"/>
            </w:tcBorders>
            <w:shd w:val="clear" w:color="auto" w:fill="FFF2CC"/>
          </w:tcPr>
          <w:p w:rsidR="004E4FF7" w:rsidRPr="00526776" w:rsidRDefault="004E4FF7" w:rsidP="00EF6A05">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ed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12" w:space="0" w:color="auto"/>
              <w:bottom w:val="single" w:sz="12" w:space="0" w:color="auto"/>
            </w:tcBorders>
            <w:shd w:val="clear" w:color="auto" w:fill="FFF2CC"/>
          </w:tcPr>
          <w:p w:rsidR="004E4FF7" w:rsidRPr="00526776" w:rsidRDefault="004E4FF7" w:rsidP="00EF6A05">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rsidR="004E4FF7" w:rsidRPr="00526776" w:rsidRDefault="004E4FF7" w:rsidP="00EF6A05">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12" w:space="0" w:color="auto"/>
              <w:bottom w:val="single" w:sz="12" w:space="0" w:color="auto"/>
            </w:tcBorders>
            <w:shd w:val="clear" w:color="auto" w:fill="FFF2CC"/>
          </w:tcPr>
          <w:p w:rsidR="004E4FF7" w:rsidRPr="00526776" w:rsidRDefault="004E4FF7" w:rsidP="00EF6A05">
            <w:pPr>
              <w:keepNext/>
              <w:keepLines/>
              <w:spacing w:after="40" w:line="200" w:lineRule="exact"/>
              <w:jc w:val="center"/>
              <w:rPr>
                <w:rFonts w:ascii="Times New Roman" w:hAnsi="Times New Roman"/>
                <w:iCs/>
                <w:sz w:val="24"/>
                <w:szCs w:val="24"/>
                <w:lang w:val="en-GB"/>
              </w:rPr>
            </w:pPr>
          </w:p>
        </w:tc>
      </w:tr>
      <w:tr w:rsidR="004E4FF7" w:rsidRPr="00F22DB9" w:rsidTr="00EF6A05">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rsidR="004E4FF7" w:rsidRPr="00234282" w:rsidRDefault="004E4FF7" w:rsidP="00EF6A05">
            <w:pPr>
              <w:spacing w:after="40" w:line="200" w:lineRule="exact"/>
              <w:rPr>
                <w:rFonts w:ascii="Times New Roman" w:hAnsi="Times New Roman"/>
                <w:b/>
                <w:bCs/>
                <w:sz w:val="24"/>
                <w:szCs w:val="24"/>
              </w:rPr>
            </w:pPr>
            <w:r w:rsidRPr="00234282">
              <w:rPr>
                <w:rFonts w:ascii="Times New Roman" w:hAnsi="Times New Roman"/>
                <w:b/>
                <w:bCs/>
                <w:sz w:val="24"/>
                <w:szCs w:val="24"/>
              </w:rPr>
              <w:t>8.8.1</w:t>
            </w:r>
          </w:p>
        </w:tc>
        <w:tc>
          <w:tcPr>
            <w:tcW w:w="5748" w:type="dxa"/>
            <w:gridSpan w:val="3"/>
            <w:tcBorders>
              <w:top w:val="single" w:sz="12" w:space="0" w:color="auto"/>
              <w:bottom w:val="single" w:sz="12" w:space="0" w:color="auto"/>
              <w:right w:val="single" w:sz="4" w:space="0" w:color="auto"/>
            </w:tcBorders>
            <w:shd w:val="clear" w:color="auto" w:fill="auto"/>
          </w:tcPr>
          <w:p w:rsidR="004E4FF7" w:rsidRPr="00234282" w:rsidRDefault="004E4FF7" w:rsidP="00EF6A05">
            <w:pPr>
              <w:jc w:val="both"/>
              <w:rPr>
                <w:rFonts w:ascii="Times New Roman" w:hAnsi="Times New Roman"/>
                <w:b/>
                <w:bCs/>
                <w:sz w:val="24"/>
                <w:szCs w:val="24"/>
              </w:rPr>
            </w:pPr>
            <w:r w:rsidRPr="00234282">
              <w:rPr>
                <w:rFonts w:ascii="Times New Roman" w:hAnsi="Times New Roman"/>
                <w:b/>
                <w:bCs/>
                <w:sz w:val="24"/>
                <w:szCs w:val="24"/>
              </w:rPr>
              <w:t>Общие положения</w:t>
            </w:r>
          </w:p>
          <w:p w:rsidR="004E4FF7" w:rsidRPr="00234282" w:rsidRDefault="00234282" w:rsidP="00234282">
            <w:pPr>
              <w:widowControl w:val="0"/>
              <w:autoSpaceDE w:val="0"/>
              <w:autoSpaceDN w:val="0"/>
              <w:spacing w:before="195"/>
              <w:jc w:val="both"/>
              <w:rPr>
                <w:rFonts w:ascii="Times New Roman" w:hAnsi="Times New Roman"/>
                <w:b/>
                <w:bCs/>
                <w:sz w:val="24"/>
                <w:szCs w:val="24"/>
              </w:rPr>
            </w:pPr>
            <w:r w:rsidRPr="003F503D">
              <w:rPr>
                <w:rFonts w:ascii="Times New Roman" w:eastAsia="Cambria" w:hAnsi="Times New Roman"/>
                <w:sz w:val="24"/>
                <w:szCs w:val="24"/>
                <w:lang w:eastAsia="en-US"/>
              </w:rPr>
              <w:t>Лаборатория должна проводить оценки через запланированные интервалы для демонстрации того, что управление, поддержка и преаналитические, аналитические  и постаналитические процессы соответствуют потребностям пациентов и требованиям пользователей лаборатории, а также, чтобы обеспечить соответствие требованиям настоящего стандарта.</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4E4FF7" w:rsidRPr="00F22DB9" w:rsidRDefault="004E4FF7" w:rsidP="00EF6A05">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rsidR="004E4FF7" w:rsidRPr="00F22DB9" w:rsidRDefault="004E4FF7" w:rsidP="00EF6A05">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rsidR="004E4FF7" w:rsidRPr="00F22DB9" w:rsidRDefault="004E4FF7" w:rsidP="00EF6A05">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4E4FF7" w:rsidRPr="00F22DB9" w:rsidRDefault="004E4FF7" w:rsidP="00EF6A05">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4E4FF7" w:rsidRPr="00F22DB9" w:rsidRDefault="004E4FF7" w:rsidP="00EF6A05">
            <w:pPr>
              <w:keepNext/>
              <w:keepLines/>
              <w:spacing w:after="40" w:line="200" w:lineRule="exact"/>
              <w:jc w:val="center"/>
              <w:rPr>
                <w:rFonts w:ascii="Times New Roman" w:hAnsi="Times New Roman"/>
                <w:iCs/>
                <w:sz w:val="24"/>
                <w:szCs w:val="24"/>
                <w:lang w:val="ru-RU"/>
              </w:rPr>
            </w:pPr>
          </w:p>
        </w:tc>
      </w:tr>
      <w:tr w:rsidR="004E4FF7" w:rsidRPr="00F22DB9" w:rsidTr="00EF6A05">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rsidR="004E4FF7" w:rsidRPr="00234282" w:rsidRDefault="004E4FF7" w:rsidP="00EF6A05">
            <w:pPr>
              <w:spacing w:after="40" w:line="200" w:lineRule="exact"/>
              <w:rPr>
                <w:rFonts w:ascii="Times New Roman" w:hAnsi="Times New Roman"/>
                <w:sz w:val="24"/>
                <w:szCs w:val="24"/>
              </w:rPr>
            </w:pPr>
            <w:r w:rsidRPr="00234282">
              <w:rPr>
                <w:rFonts w:ascii="Times New Roman" w:hAnsi="Times New Roman"/>
                <w:b/>
                <w:bCs/>
                <w:sz w:val="24"/>
                <w:szCs w:val="24"/>
              </w:rPr>
              <w:t>8.8.2</w:t>
            </w:r>
          </w:p>
        </w:tc>
        <w:tc>
          <w:tcPr>
            <w:tcW w:w="5748" w:type="dxa"/>
            <w:gridSpan w:val="3"/>
            <w:tcBorders>
              <w:top w:val="single" w:sz="12" w:space="0" w:color="auto"/>
              <w:bottom w:val="single" w:sz="12" w:space="0" w:color="auto"/>
              <w:right w:val="single" w:sz="4" w:space="0" w:color="auto"/>
            </w:tcBorders>
            <w:shd w:val="clear" w:color="auto" w:fill="auto"/>
          </w:tcPr>
          <w:p w:rsidR="004E4FF7" w:rsidRPr="00234282" w:rsidRDefault="004E4FF7" w:rsidP="00EF6A05">
            <w:pPr>
              <w:jc w:val="both"/>
              <w:rPr>
                <w:rFonts w:ascii="Times New Roman" w:hAnsi="Times New Roman"/>
                <w:b/>
                <w:bCs/>
                <w:sz w:val="24"/>
                <w:szCs w:val="24"/>
              </w:rPr>
            </w:pPr>
            <w:r w:rsidRPr="00234282">
              <w:rPr>
                <w:rFonts w:ascii="Times New Roman" w:hAnsi="Times New Roman"/>
                <w:b/>
                <w:bCs/>
                <w:sz w:val="24"/>
                <w:szCs w:val="24"/>
              </w:rPr>
              <w:t>Индикаторы качества</w:t>
            </w:r>
          </w:p>
          <w:p w:rsidR="004E4FF7" w:rsidRPr="00234282" w:rsidRDefault="00234282" w:rsidP="00234282">
            <w:pPr>
              <w:widowControl w:val="0"/>
              <w:autoSpaceDE w:val="0"/>
              <w:autoSpaceDN w:val="0"/>
              <w:spacing w:before="195"/>
              <w:ind w:right="38"/>
              <w:jc w:val="both"/>
              <w:rPr>
                <w:rFonts w:ascii="Times New Roman" w:hAnsi="Times New Roman"/>
                <w:sz w:val="24"/>
                <w:szCs w:val="24"/>
              </w:rPr>
            </w:pPr>
            <w:r w:rsidRPr="003F503D">
              <w:rPr>
                <w:rFonts w:ascii="Times New Roman" w:eastAsia="Cambria" w:hAnsi="Times New Roman"/>
                <w:color w:val="231F20"/>
                <w:sz w:val="24"/>
                <w:szCs w:val="24"/>
                <w:lang w:eastAsia="en-US"/>
              </w:rPr>
              <w:t xml:space="preserve">Процесс мониторинга </w:t>
            </w:r>
            <w:r w:rsidRPr="003F503D">
              <w:rPr>
                <w:rFonts w:ascii="Times New Roman" w:eastAsia="Cambria" w:hAnsi="Times New Roman"/>
                <w:color w:val="231F20"/>
                <w:sz w:val="24"/>
                <w:szCs w:val="24"/>
                <w:lang w:val="ky-KG" w:eastAsia="en-US"/>
              </w:rPr>
              <w:t>индикаторов</w:t>
            </w:r>
            <w:r w:rsidRPr="003F503D">
              <w:rPr>
                <w:rFonts w:ascii="Times New Roman" w:eastAsia="Cambria" w:hAnsi="Times New Roman"/>
                <w:color w:val="231F20"/>
                <w:sz w:val="24"/>
                <w:szCs w:val="24"/>
                <w:lang w:eastAsia="en-US"/>
              </w:rPr>
              <w:t xml:space="preserve"> качества [см. </w:t>
            </w:r>
            <w:r w:rsidRPr="00257C95">
              <w:rPr>
                <w:rFonts w:ascii="Times New Roman" w:eastAsia="Cambria" w:hAnsi="Times New Roman"/>
                <w:color w:val="0000FF"/>
                <w:sz w:val="24"/>
                <w:szCs w:val="24"/>
                <w:u w:val="single"/>
                <w:lang w:eastAsia="en-US"/>
              </w:rPr>
              <w:t xml:space="preserve">5.5 </w:t>
            </w:r>
            <w:r w:rsidRPr="003F503D">
              <w:rPr>
                <w:rFonts w:ascii="Times New Roman" w:eastAsia="Cambria" w:hAnsi="Times New Roman"/>
                <w:color w:val="231F20"/>
                <w:sz w:val="24"/>
                <w:szCs w:val="24"/>
                <w:lang w:val="en-US" w:eastAsia="en-US"/>
              </w:rPr>
              <w:t>d</w:t>
            </w:r>
            <w:r w:rsidRPr="003F503D">
              <w:rPr>
                <w:rFonts w:ascii="Times New Roman" w:eastAsia="Cambria" w:hAnsi="Times New Roman"/>
                <w:color w:val="231F20"/>
                <w:sz w:val="24"/>
                <w:szCs w:val="24"/>
                <w:lang w:eastAsia="en-US"/>
              </w:rPr>
              <w:t xml:space="preserve">)] должен быть спланирован, включая установление целей, методологии, интерпретации, пределов, плана действий и продолжительности мониторинга. </w:t>
            </w:r>
            <w:r w:rsidRPr="003F503D">
              <w:rPr>
                <w:rFonts w:ascii="Times New Roman" w:eastAsia="Cambria" w:hAnsi="Times New Roman"/>
                <w:color w:val="231F20"/>
                <w:sz w:val="24"/>
                <w:szCs w:val="24"/>
                <w:lang w:val="en-US" w:eastAsia="en-US"/>
              </w:rPr>
              <w:t>Показатели должны периодически пересматриваться, чтобы обеспечить постоянную адекватность.</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4E4FF7" w:rsidRPr="00F22DB9" w:rsidRDefault="004E4FF7" w:rsidP="00EF6A05">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rsidR="004E4FF7" w:rsidRPr="00F22DB9" w:rsidRDefault="004E4FF7" w:rsidP="00EF6A05">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rsidR="004E4FF7" w:rsidRPr="00F22DB9" w:rsidRDefault="004E4FF7" w:rsidP="00EF6A05">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4E4FF7" w:rsidRPr="00F22DB9" w:rsidRDefault="004E4FF7" w:rsidP="00EF6A05">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4E4FF7" w:rsidRPr="00F22DB9" w:rsidRDefault="004E4FF7" w:rsidP="00EF6A05">
            <w:pPr>
              <w:keepNext/>
              <w:keepLines/>
              <w:spacing w:after="40" w:line="200" w:lineRule="exact"/>
              <w:jc w:val="center"/>
              <w:rPr>
                <w:rFonts w:ascii="Times New Roman" w:hAnsi="Times New Roman"/>
                <w:iCs/>
                <w:sz w:val="24"/>
                <w:szCs w:val="24"/>
                <w:lang w:val="ru-RU"/>
              </w:rPr>
            </w:pPr>
          </w:p>
        </w:tc>
      </w:tr>
      <w:tr w:rsidR="004E4FF7" w:rsidRPr="00F22DB9" w:rsidTr="00EF6A05">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rsidR="004E4FF7" w:rsidRPr="00234282" w:rsidRDefault="004E4FF7" w:rsidP="00EF6A05">
            <w:pPr>
              <w:spacing w:after="40" w:line="200" w:lineRule="exact"/>
              <w:rPr>
                <w:rFonts w:ascii="Times New Roman" w:hAnsi="Times New Roman"/>
                <w:b/>
                <w:bCs/>
                <w:sz w:val="24"/>
                <w:szCs w:val="24"/>
              </w:rPr>
            </w:pPr>
            <w:r w:rsidRPr="00234282">
              <w:rPr>
                <w:rFonts w:ascii="Times New Roman" w:hAnsi="Times New Roman"/>
                <w:b/>
                <w:bCs/>
                <w:sz w:val="24"/>
                <w:szCs w:val="24"/>
              </w:rPr>
              <w:t>8.8.3</w:t>
            </w:r>
          </w:p>
        </w:tc>
        <w:tc>
          <w:tcPr>
            <w:tcW w:w="5748" w:type="dxa"/>
            <w:gridSpan w:val="3"/>
            <w:tcBorders>
              <w:top w:val="single" w:sz="12" w:space="0" w:color="auto"/>
              <w:bottom w:val="single" w:sz="12" w:space="0" w:color="auto"/>
              <w:right w:val="single" w:sz="4" w:space="0" w:color="auto"/>
            </w:tcBorders>
            <w:shd w:val="clear" w:color="auto" w:fill="auto"/>
          </w:tcPr>
          <w:p w:rsidR="004E4FF7" w:rsidRPr="00234282" w:rsidRDefault="004E4FF7" w:rsidP="00EF6A05">
            <w:pPr>
              <w:jc w:val="both"/>
              <w:rPr>
                <w:rFonts w:ascii="Times New Roman" w:hAnsi="Times New Roman"/>
                <w:b/>
                <w:bCs/>
                <w:sz w:val="24"/>
                <w:szCs w:val="24"/>
              </w:rPr>
            </w:pPr>
            <w:r w:rsidRPr="00234282">
              <w:rPr>
                <w:rFonts w:ascii="Times New Roman" w:hAnsi="Times New Roman"/>
                <w:b/>
                <w:bCs/>
                <w:sz w:val="24"/>
                <w:szCs w:val="24"/>
              </w:rPr>
              <w:t>Внутренние аудиты</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4E4FF7" w:rsidRPr="00F22DB9" w:rsidRDefault="004E4FF7" w:rsidP="00EF6A05">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rsidR="004E4FF7" w:rsidRPr="00F22DB9" w:rsidRDefault="004E4FF7" w:rsidP="00EF6A05">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rsidR="004E4FF7" w:rsidRPr="00F22DB9" w:rsidRDefault="004E4FF7" w:rsidP="00EF6A05">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4E4FF7" w:rsidRPr="00F22DB9" w:rsidRDefault="004E4FF7" w:rsidP="00EF6A05">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4E4FF7" w:rsidRPr="00F22DB9" w:rsidRDefault="004E4FF7" w:rsidP="00EF6A05">
            <w:pPr>
              <w:keepNext/>
              <w:keepLines/>
              <w:spacing w:after="40" w:line="200" w:lineRule="exact"/>
              <w:jc w:val="center"/>
              <w:rPr>
                <w:rFonts w:ascii="Times New Roman" w:hAnsi="Times New Roman"/>
                <w:iCs/>
                <w:sz w:val="24"/>
                <w:szCs w:val="24"/>
                <w:lang w:val="ru-RU"/>
              </w:rPr>
            </w:pPr>
          </w:p>
        </w:tc>
      </w:tr>
      <w:tr w:rsidR="004E4FF7" w:rsidRPr="00F22DB9" w:rsidTr="00EF6A05">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rsidR="004E4FF7" w:rsidRPr="00234282" w:rsidRDefault="004E4FF7" w:rsidP="00EF6A05">
            <w:pPr>
              <w:spacing w:after="40" w:line="200" w:lineRule="exact"/>
              <w:rPr>
                <w:rFonts w:ascii="Times New Roman" w:hAnsi="Times New Roman"/>
                <w:b/>
                <w:bCs/>
                <w:sz w:val="22"/>
                <w:szCs w:val="22"/>
              </w:rPr>
            </w:pPr>
            <w:r w:rsidRPr="00234282">
              <w:rPr>
                <w:rFonts w:ascii="Times New Roman" w:hAnsi="Times New Roman"/>
                <w:b/>
                <w:bCs/>
                <w:sz w:val="22"/>
                <w:szCs w:val="22"/>
              </w:rPr>
              <w:lastRenderedPageBreak/>
              <w:t>8.8.3.1</w:t>
            </w:r>
            <w:r w:rsidRPr="00234282">
              <w:rPr>
                <w:rFonts w:ascii="Times New Roman" w:hAnsi="Times New Roman"/>
                <w:b/>
                <w:bCs/>
                <w:sz w:val="22"/>
                <w:szCs w:val="22"/>
              </w:rPr>
              <w:tab/>
            </w:r>
          </w:p>
        </w:tc>
        <w:tc>
          <w:tcPr>
            <w:tcW w:w="5748" w:type="dxa"/>
            <w:gridSpan w:val="3"/>
            <w:tcBorders>
              <w:top w:val="single" w:sz="12" w:space="0" w:color="auto"/>
              <w:bottom w:val="single" w:sz="12" w:space="0" w:color="auto"/>
              <w:right w:val="single" w:sz="4" w:space="0" w:color="auto"/>
            </w:tcBorders>
            <w:shd w:val="clear" w:color="auto" w:fill="auto"/>
          </w:tcPr>
          <w:p w:rsidR="00234282" w:rsidRPr="003F503D" w:rsidRDefault="00234282" w:rsidP="00234282">
            <w:pPr>
              <w:widowControl w:val="0"/>
              <w:numPr>
                <w:ilvl w:val="3"/>
                <w:numId w:val="77"/>
              </w:numPr>
              <w:tabs>
                <w:tab w:val="left" w:pos="1024"/>
                <w:tab w:val="left" w:pos="1025"/>
              </w:tabs>
              <w:autoSpaceDE w:val="0"/>
              <w:autoSpaceDN w:val="0"/>
              <w:spacing w:before="0" w:after="0"/>
              <w:ind w:left="0" w:right="38" w:firstLine="0"/>
              <w:rPr>
                <w:rFonts w:ascii="Times New Roman" w:eastAsia="Cambria" w:hAnsi="Times New Roman"/>
                <w:sz w:val="24"/>
                <w:szCs w:val="24"/>
                <w:lang w:eastAsia="en-US"/>
              </w:rPr>
            </w:pPr>
            <w:r w:rsidRPr="003F503D">
              <w:rPr>
                <w:rFonts w:ascii="Times New Roman" w:eastAsia="Cambria" w:hAnsi="Times New Roman"/>
                <w:sz w:val="24"/>
                <w:szCs w:val="24"/>
                <w:lang w:eastAsia="en-US"/>
              </w:rPr>
              <w:t>Лаборатория должна проводить внутренние аудиты через запланированные интервалы для получения информации о том, является ли система менеджмента</w:t>
            </w:r>
            <w:r w:rsidRPr="003F503D">
              <w:rPr>
                <w:rFonts w:ascii="Times New Roman" w:eastAsia="Cambria" w:hAnsi="Times New Roman"/>
                <w:color w:val="231F20"/>
                <w:sz w:val="24"/>
                <w:szCs w:val="24"/>
                <w:lang w:val="ky-KG" w:eastAsia="en-US"/>
              </w:rPr>
              <w:t>:</w:t>
            </w:r>
          </w:p>
          <w:p w:rsidR="00234282" w:rsidRPr="003F503D" w:rsidRDefault="00234282" w:rsidP="00234282">
            <w:pPr>
              <w:widowControl w:val="0"/>
              <w:numPr>
                <w:ilvl w:val="0"/>
                <w:numId w:val="76"/>
              </w:numPr>
              <w:tabs>
                <w:tab w:val="left" w:pos="520"/>
              </w:tabs>
              <w:autoSpaceDE w:val="0"/>
              <w:autoSpaceDN w:val="0"/>
              <w:spacing w:before="198" w:after="0"/>
              <w:ind w:right="794"/>
              <w:jc w:val="both"/>
              <w:rPr>
                <w:rFonts w:ascii="Times New Roman" w:eastAsia="Cambria" w:hAnsi="Times New Roman"/>
                <w:sz w:val="24"/>
                <w:szCs w:val="24"/>
                <w:lang w:eastAsia="en-US"/>
              </w:rPr>
            </w:pPr>
            <w:bookmarkStart w:id="22" w:name="_Hlk127649394"/>
            <w:r w:rsidRPr="003F503D">
              <w:rPr>
                <w:rFonts w:ascii="Times New Roman" w:eastAsia="Cambria" w:hAnsi="Times New Roman"/>
                <w:sz w:val="24"/>
                <w:szCs w:val="24"/>
                <w:lang w:eastAsia="en-US"/>
              </w:rPr>
              <w:t>соответствующей</w:t>
            </w:r>
            <w:bookmarkEnd w:id="22"/>
            <w:r w:rsidRPr="003F503D">
              <w:rPr>
                <w:rFonts w:ascii="Times New Roman" w:eastAsia="Cambria" w:hAnsi="Times New Roman"/>
                <w:sz w:val="24"/>
                <w:szCs w:val="24"/>
                <w:lang w:eastAsia="en-US"/>
              </w:rPr>
              <w:t xml:space="preserve"> собственным требованиям лаборатории к своей системе менеджмента, в том числе лабораторной деятельности</w:t>
            </w:r>
            <w:r w:rsidRPr="003F503D">
              <w:rPr>
                <w:rFonts w:ascii="Times New Roman" w:eastAsia="Cambria" w:hAnsi="Times New Roman"/>
                <w:color w:val="231F20"/>
                <w:sz w:val="24"/>
                <w:szCs w:val="24"/>
                <w:lang w:eastAsia="en-US"/>
              </w:rPr>
              <w:t>,</w:t>
            </w:r>
          </w:p>
          <w:p w:rsidR="00234282" w:rsidRPr="003F503D" w:rsidRDefault="00234282" w:rsidP="00234282">
            <w:pPr>
              <w:widowControl w:val="0"/>
              <w:numPr>
                <w:ilvl w:val="0"/>
                <w:numId w:val="76"/>
              </w:numPr>
              <w:tabs>
                <w:tab w:val="left" w:pos="519"/>
                <w:tab w:val="left" w:pos="520"/>
              </w:tabs>
              <w:autoSpaceDE w:val="0"/>
              <w:autoSpaceDN w:val="0"/>
              <w:spacing w:before="171" w:after="0"/>
              <w:rPr>
                <w:rFonts w:ascii="Times New Roman" w:eastAsia="Cambria" w:hAnsi="Times New Roman"/>
                <w:sz w:val="24"/>
                <w:szCs w:val="24"/>
                <w:lang w:eastAsia="en-US"/>
              </w:rPr>
            </w:pPr>
            <w:r w:rsidRPr="003F503D">
              <w:rPr>
                <w:rFonts w:ascii="Times New Roman" w:eastAsia="Cambria" w:hAnsi="Times New Roman"/>
                <w:sz w:val="24"/>
                <w:szCs w:val="24"/>
                <w:lang w:eastAsia="en-US"/>
              </w:rPr>
              <w:t>соответствующей требованиям настоящего стандарта;</w:t>
            </w:r>
            <w:r w:rsidRPr="003F503D">
              <w:rPr>
                <w:rFonts w:ascii="Times New Roman" w:eastAsia="Cambria" w:hAnsi="Times New Roman"/>
                <w:color w:val="231F20"/>
                <w:spacing w:val="3"/>
                <w:sz w:val="24"/>
                <w:szCs w:val="24"/>
                <w:lang w:eastAsia="en-US"/>
              </w:rPr>
              <w:t xml:space="preserve"> </w:t>
            </w:r>
            <w:r w:rsidRPr="003F503D">
              <w:rPr>
                <w:rFonts w:ascii="Times New Roman" w:eastAsia="Cambria" w:hAnsi="Times New Roman"/>
                <w:color w:val="231F20"/>
                <w:sz w:val="24"/>
                <w:szCs w:val="24"/>
                <w:lang w:eastAsia="en-US"/>
              </w:rPr>
              <w:t>и</w:t>
            </w:r>
          </w:p>
          <w:p w:rsidR="00234282" w:rsidRPr="003F503D" w:rsidRDefault="00234282" w:rsidP="00234282">
            <w:pPr>
              <w:widowControl w:val="0"/>
              <w:numPr>
                <w:ilvl w:val="0"/>
                <w:numId w:val="76"/>
              </w:numPr>
              <w:tabs>
                <w:tab w:val="left" w:pos="519"/>
                <w:tab w:val="left" w:pos="520"/>
              </w:tabs>
              <w:autoSpaceDE w:val="0"/>
              <w:autoSpaceDN w:val="0"/>
              <w:spacing w:before="168" w:after="0"/>
              <w:rPr>
                <w:rFonts w:ascii="Times New Roman" w:eastAsia="Cambria" w:hAnsi="Times New Roman"/>
                <w:sz w:val="24"/>
                <w:szCs w:val="24"/>
                <w:lang w:eastAsia="en-US"/>
              </w:rPr>
            </w:pPr>
            <w:r w:rsidRPr="003F503D">
              <w:rPr>
                <w:rFonts w:ascii="Times New Roman" w:eastAsia="Cambria" w:hAnsi="Times New Roman"/>
                <w:sz w:val="24"/>
                <w:szCs w:val="24"/>
                <w:lang w:eastAsia="en-US"/>
              </w:rPr>
              <w:t>эффективно внедрена и поддерживается.</w:t>
            </w:r>
          </w:p>
          <w:p w:rsidR="004E4FF7" w:rsidRPr="003F057F" w:rsidRDefault="004E4FF7" w:rsidP="00EF6A05">
            <w:pPr>
              <w:jc w:val="both"/>
              <w:rPr>
                <w:rFonts w:ascii="Times New Roman" w:hAnsi="Times New Roman"/>
                <w:b/>
                <w:bCs/>
              </w:rPr>
            </w:pP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4E4FF7" w:rsidRPr="00F22DB9" w:rsidRDefault="004E4FF7" w:rsidP="00EF6A05">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rsidR="004E4FF7" w:rsidRPr="00F22DB9" w:rsidRDefault="004E4FF7" w:rsidP="00EF6A05">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rsidR="004E4FF7" w:rsidRPr="00F22DB9" w:rsidRDefault="004E4FF7" w:rsidP="00EF6A05">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4E4FF7" w:rsidRPr="00F22DB9" w:rsidRDefault="004E4FF7" w:rsidP="00EF6A05">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4E4FF7" w:rsidRPr="00F22DB9" w:rsidRDefault="004E4FF7" w:rsidP="00EF6A05">
            <w:pPr>
              <w:keepNext/>
              <w:keepLines/>
              <w:spacing w:after="40" w:line="200" w:lineRule="exact"/>
              <w:jc w:val="center"/>
              <w:rPr>
                <w:rFonts w:ascii="Times New Roman" w:hAnsi="Times New Roman"/>
                <w:iCs/>
                <w:sz w:val="24"/>
                <w:szCs w:val="24"/>
                <w:lang w:val="ru-RU"/>
              </w:rPr>
            </w:pPr>
          </w:p>
        </w:tc>
      </w:tr>
      <w:tr w:rsidR="004E4FF7" w:rsidRPr="00F22DB9" w:rsidTr="00EF6A05">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rsidR="004E4FF7" w:rsidRPr="00CF5D68" w:rsidRDefault="0099599F" w:rsidP="00EF6A05">
            <w:pPr>
              <w:spacing w:after="40" w:line="200" w:lineRule="exact"/>
              <w:rPr>
                <w:rFonts w:ascii="Times New Roman" w:hAnsi="Times New Roman"/>
                <w:b/>
                <w:bCs/>
                <w:i/>
                <w:iCs/>
                <w:color w:val="0000CC"/>
                <w:sz w:val="22"/>
                <w:szCs w:val="22"/>
                <w:lang w:val="ru-RU"/>
              </w:rPr>
            </w:pPr>
            <w:r w:rsidRPr="00CF5D68">
              <w:rPr>
                <w:rFonts w:ascii="Times New Roman" w:hAnsi="Times New Roman"/>
                <w:b/>
                <w:bCs/>
                <w:i/>
                <w:iCs/>
                <w:color w:val="0000CC"/>
                <w:sz w:val="22"/>
                <w:szCs w:val="22"/>
                <w:lang w:val="ru-RU"/>
              </w:rPr>
              <w:t>8.8.3.1а</w:t>
            </w:r>
          </w:p>
        </w:tc>
        <w:tc>
          <w:tcPr>
            <w:tcW w:w="5748" w:type="dxa"/>
            <w:gridSpan w:val="3"/>
            <w:tcBorders>
              <w:top w:val="single" w:sz="12" w:space="0" w:color="auto"/>
              <w:bottom w:val="single" w:sz="12" w:space="0" w:color="auto"/>
              <w:right w:val="single" w:sz="4" w:space="0" w:color="auto"/>
            </w:tcBorders>
            <w:shd w:val="clear" w:color="auto" w:fill="auto"/>
          </w:tcPr>
          <w:p w:rsidR="004E4FF7" w:rsidRPr="00CF5D68" w:rsidRDefault="004E4FF7" w:rsidP="00EF6A05">
            <w:pPr>
              <w:autoSpaceDE w:val="0"/>
              <w:autoSpaceDN w:val="0"/>
              <w:adjustRightInd w:val="0"/>
              <w:jc w:val="both"/>
              <w:rPr>
                <w:rFonts w:ascii="Times New Roman" w:hAnsi="Times New Roman"/>
                <w:b/>
                <w:bCs/>
                <w:i/>
                <w:iCs/>
                <w:color w:val="0000CC"/>
                <w:sz w:val="24"/>
                <w:szCs w:val="24"/>
                <w:lang w:val="ru-RU"/>
              </w:rPr>
            </w:pPr>
            <w:r w:rsidRPr="00CF5D68">
              <w:rPr>
                <w:rFonts w:ascii="Times New Roman" w:hAnsi="Times New Roman"/>
                <w:b/>
                <w:bCs/>
                <w:i/>
                <w:iCs/>
                <w:color w:val="0000CC"/>
                <w:sz w:val="24"/>
                <w:szCs w:val="24"/>
                <w:lang w:val="ru-RU"/>
              </w:rPr>
              <w:t>Сроки и частота аудитов</w:t>
            </w:r>
          </w:p>
          <w:p w:rsidR="00CF5D68" w:rsidRPr="00CF5D68" w:rsidRDefault="00CF5D68" w:rsidP="00CF5D68">
            <w:pPr>
              <w:autoSpaceDE w:val="0"/>
              <w:autoSpaceDN w:val="0"/>
              <w:adjustRightInd w:val="0"/>
              <w:jc w:val="both"/>
              <w:rPr>
                <w:rFonts w:ascii="Times New Roman" w:hAnsi="Times New Roman"/>
                <w:i/>
                <w:iCs/>
                <w:color w:val="0000CC"/>
                <w:sz w:val="24"/>
                <w:szCs w:val="24"/>
                <w:lang w:val="ru-RU"/>
              </w:rPr>
            </w:pPr>
            <w:r w:rsidRPr="00CF5D68">
              <w:rPr>
                <w:rFonts w:ascii="Times New Roman" w:hAnsi="Times New Roman"/>
                <w:i/>
                <w:iCs/>
                <w:color w:val="0000CC"/>
                <w:sz w:val="24"/>
                <w:szCs w:val="24"/>
                <w:lang w:val="ru-RU"/>
              </w:rPr>
              <w:t>Внутренний аудит должен проводиться по крайней мере, 1 раз до подачи заявки на аккредитацию и каждый год, по крайней мере, один раз, охватывающий все разделы ISO 15189, включая методы исследований, если нет обоснований самой Лаборатории для увеличения периодичности проведения внутреннего аудита.</w:t>
            </w:r>
          </w:p>
          <w:p w:rsidR="00CF5D68" w:rsidRPr="00CF5D68" w:rsidRDefault="00CF5D68" w:rsidP="00CF5D68">
            <w:pPr>
              <w:autoSpaceDE w:val="0"/>
              <w:autoSpaceDN w:val="0"/>
              <w:adjustRightInd w:val="0"/>
              <w:jc w:val="both"/>
              <w:rPr>
                <w:rFonts w:ascii="Times New Roman" w:hAnsi="Times New Roman"/>
                <w:i/>
                <w:iCs/>
                <w:color w:val="0000CC"/>
                <w:sz w:val="24"/>
                <w:szCs w:val="24"/>
                <w:lang w:val="ru-RU"/>
              </w:rPr>
            </w:pPr>
            <w:r w:rsidRPr="00CF5D68">
              <w:rPr>
                <w:rFonts w:ascii="Times New Roman" w:hAnsi="Times New Roman"/>
                <w:i/>
                <w:iCs/>
                <w:color w:val="0000CC"/>
                <w:sz w:val="24"/>
                <w:szCs w:val="24"/>
                <w:lang w:val="ru-RU"/>
              </w:rPr>
              <w:t xml:space="preserve">При изменении вышеуказанной </w:t>
            </w:r>
            <w:proofErr w:type="gramStart"/>
            <w:r w:rsidRPr="00CF5D68">
              <w:rPr>
                <w:rFonts w:ascii="Times New Roman" w:hAnsi="Times New Roman"/>
                <w:i/>
                <w:iCs/>
                <w:color w:val="0000CC"/>
                <w:sz w:val="24"/>
                <w:szCs w:val="24"/>
                <w:lang w:val="ru-RU"/>
              </w:rPr>
              <w:t>периодичности  проведения</w:t>
            </w:r>
            <w:proofErr w:type="gramEnd"/>
            <w:r w:rsidRPr="00CF5D68">
              <w:rPr>
                <w:rFonts w:ascii="Times New Roman" w:hAnsi="Times New Roman"/>
                <w:i/>
                <w:iCs/>
                <w:color w:val="0000CC"/>
                <w:sz w:val="24"/>
                <w:szCs w:val="24"/>
                <w:lang w:val="ru-RU"/>
              </w:rPr>
              <w:t xml:space="preserve"> внутренних аудитов, Лаборатория должна обосновать выбранный срок очередного внутреннего аудита на таких соображениях, как:</w:t>
            </w:r>
          </w:p>
          <w:p w:rsidR="00CF5D68" w:rsidRPr="00CF5D68" w:rsidRDefault="00CF5D68" w:rsidP="00CF5D68">
            <w:pPr>
              <w:autoSpaceDE w:val="0"/>
              <w:autoSpaceDN w:val="0"/>
              <w:adjustRightInd w:val="0"/>
              <w:jc w:val="both"/>
              <w:rPr>
                <w:rFonts w:ascii="Times New Roman" w:hAnsi="Times New Roman"/>
                <w:i/>
                <w:iCs/>
                <w:color w:val="0000CC"/>
                <w:sz w:val="24"/>
                <w:szCs w:val="24"/>
                <w:lang w:val="ru-RU"/>
              </w:rPr>
            </w:pPr>
            <w:r w:rsidRPr="00CF5D68">
              <w:rPr>
                <w:rFonts w:ascii="Times New Roman" w:hAnsi="Times New Roman"/>
                <w:i/>
                <w:iCs/>
                <w:color w:val="0000CC"/>
                <w:sz w:val="24"/>
                <w:szCs w:val="24"/>
                <w:lang w:val="ru-RU"/>
              </w:rPr>
              <w:t xml:space="preserve"> - наличие несоответствий при предыдущих оценках, проведенных внешними органами (органом аккредитации, регулирующими органами и др.)/при внутренних аудитах;</w:t>
            </w:r>
          </w:p>
          <w:p w:rsidR="00CF5D68" w:rsidRPr="00CF5D68" w:rsidRDefault="00CF5D68" w:rsidP="00CF5D68">
            <w:pPr>
              <w:autoSpaceDE w:val="0"/>
              <w:autoSpaceDN w:val="0"/>
              <w:adjustRightInd w:val="0"/>
              <w:jc w:val="both"/>
              <w:rPr>
                <w:rFonts w:ascii="Times New Roman" w:hAnsi="Times New Roman"/>
                <w:i/>
                <w:iCs/>
                <w:color w:val="0000CC"/>
                <w:sz w:val="24"/>
                <w:szCs w:val="24"/>
                <w:lang w:val="ru-RU"/>
              </w:rPr>
            </w:pPr>
            <w:r w:rsidRPr="00CF5D68">
              <w:rPr>
                <w:rFonts w:ascii="Times New Roman" w:hAnsi="Times New Roman"/>
                <w:i/>
                <w:iCs/>
                <w:color w:val="0000CC"/>
                <w:sz w:val="24"/>
                <w:szCs w:val="24"/>
                <w:lang w:val="ru-RU"/>
              </w:rPr>
              <w:lastRenderedPageBreak/>
              <w:t>- неудовлетворительные результаты по обеспечению качества выдаваемых результатов;</w:t>
            </w:r>
          </w:p>
          <w:p w:rsidR="00CF5D68" w:rsidRPr="00CF5D68" w:rsidRDefault="00CF5D68" w:rsidP="00CF5D68">
            <w:pPr>
              <w:autoSpaceDE w:val="0"/>
              <w:autoSpaceDN w:val="0"/>
              <w:adjustRightInd w:val="0"/>
              <w:jc w:val="both"/>
              <w:rPr>
                <w:rFonts w:ascii="Times New Roman" w:hAnsi="Times New Roman"/>
                <w:i/>
                <w:iCs/>
                <w:color w:val="0000CC"/>
                <w:sz w:val="24"/>
                <w:szCs w:val="24"/>
                <w:lang w:val="ru-RU"/>
              </w:rPr>
            </w:pPr>
            <w:r w:rsidRPr="00CF5D68">
              <w:rPr>
                <w:rFonts w:ascii="Times New Roman" w:hAnsi="Times New Roman"/>
                <w:i/>
                <w:iCs/>
                <w:color w:val="0000CC"/>
                <w:sz w:val="24"/>
                <w:szCs w:val="24"/>
                <w:lang w:val="ru-RU"/>
              </w:rPr>
              <w:t xml:space="preserve">- организационные </w:t>
            </w:r>
            <w:proofErr w:type="gramStart"/>
            <w:r w:rsidRPr="00CF5D68">
              <w:rPr>
                <w:rFonts w:ascii="Times New Roman" w:hAnsi="Times New Roman"/>
                <w:i/>
                <w:iCs/>
                <w:color w:val="0000CC"/>
                <w:sz w:val="24"/>
                <w:szCs w:val="24"/>
                <w:lang w:val="ru-RU"/>
              </w:rPr>
              <w:t>изменения,  изменения</w:t>
            </w:r>
            <w:proofErr w:type="gramEnd"/>
            <w:r w:rsidRPr="00CF5D68">
              <w:rPr>
                <w:rFonts w:ascii="Times New Roman" w:hAnsi="Times New Roman"/>
                <w:i/>
                <w:iCs/>
                <w:color w:val="0000CC"/>
                <w:sz w:val="24"/>
                <w:szCs w:val="24"/>
                <w:lang w:val="ru-RU"/>
              </w:rPr>
              <w:t xml:space="preserve"> внешних требований, относящихся к лабораторной деятельности, в том числе  изменения критериев аккредитации, процедурные изменения, а также </w:t>
            </w:r>
          </w:p>
          <w:p w:rsidR="00CF5D68" w:rsidRPr="00CF5D68" w:rsidRDefault="00CF5D68" w:rsidP="00CF5D68">
            <w:pPr>
              <w:autoSpaceDE w:val="0"/>
              <w:autoSpaceDN w:val="0"/>
              <w:adjustRightInd w:val="0"/>
              <w:jc w:val="both"/>
              <w:rPr>
                <w:rFonts w:ascii="Times New Roman" w:hAnsi="Times New Roman"/>
                <w:i/>
                <w:iCs/>
                <w:color w:val="0000CC"/>
                <w:sz w:val="24"/>
                <w:szCs w:val="24"/>
                <w:lang w:val="ru-RU"/>
              </w:rPr>
            </w:pPr>
            <w:r w:rsidRPr="00CF5D68">
              <w:rPr>
                <w:rFonts w:ascii="Times New Roman" w:hAnsi="Times New Roman"/>
                <w:i/>
                <w:iCs/>
                <w:color w:val="0000CC"/>
                <w:sz w:val="24"/>
                <w:szCs w:val="24"/>
                <w:lang w:val="ru-RU"/>
              </w:rPr>
              <w:t>- эффективность системы передачи опыта между различными операционными площадками и между различными областями деятельности;</w:t>
            </w:r>
          </w:p>
          <w:p w:rsidR="00CF5D68" w:rsidRPr="00CF5D68" w:rsidRDefault="00CF5D68" w:rsidP="00CF5D68">
            <w:pPr>
              <w:autoSpaceDE w:val="0"/>
              <w:autoSpaceDN w:val="0"/>
              <w:adjustRightInd w:val="0"/>
              <w:jc w:val="both"/>
              <w:rPr>
                <w:rFonts w:ascii="Times New Roman" w:hAnsi="Times New Roman"/>
                <w:i/>
                <w:iCs/>
                <w:color w:val="0000CC"/>
                <w:sz w:val="24"/>
                <w:szCs w:val="24"/>
                <w:lang w:val="ru-RU"/>
              </w:rPr>
            </w:pPr>
            <w:r w:rsidRPr="00CF5D68">
              <w:rPr>
                <w:rFonts w:ascii="Times New Roman" w:hAnsi="Times New Roman"/>
                <w:i/>
                <w:iCs/>
                <w:color w:val="0000CC"/>
                <w:sz w:val="24"/>
                <w:szCs w:val="24"/>
                <w:lang w:val="ru-RU"/>
              </w:rPr>
              <w:t>- текучесть персонала, смена оборудования, изменение месторасположения Лаборатории;</w:t>
            </w:r>
          </w:p>
          <w:p w:rsidR="00CF5D68" w:rsidRPr="00CF5D68" w:rsidRDefault="00CF5D68" w:rsidP="00CF5D68">
            <w:pPr>
              <w:autoSpaceDE w:val="0"/>
              <w:autoSpaceDN w:val="0"/>
              <w:adjustRightInd w:val="0"/>
              <w:jc w:val="both"/>
              <w:rPr>
                <w:rFonts w:ascii="Times New Roman" w:hAnsi="Times New Roman"/>
                <w:i/>
                <w:iCs/>
                <w:color w:val="0000CC"/>
                <w:sz w:val="24"/>
                <w:szCs w:val="24"/>
                <w:lang w:val="ru-RU"/>
              </w:rPr>
            </w:pPr>
            <w:r w:rsidRPr="00CF5D68">
              <w:rPr>
                <w:rFonts w:ascii="Times New Roman" w:hAnsi="Times New Roman"/>
                <w:i/>
                <w:iCs/>
                <w:color w:val="0000CC"/>
                <w:sz w:val="24"/>
                <w:szCs w:val="24"/>
                <w:lang w:val="ru-RU"/>
              </w:rPr>
              <w:t>- и др.</w:t>
            </w:r>
          </w:p>
          <w:p w:rsidR="00CF5D68" w:rsidRPr="00CF5D68" w:rsidRDefault="00CF5D68" w:rsidP="00CF5D68">
            <w:pPr>
              <w:autoSpaceDE w:val="0"/>
              <w:autoSpaceDN w:val="0"/>
              <w:adjustRightInd w:val="0"/>
              <w:jc w:val="both"/>
              <w:rPr>
                <w:rFonts w:ascii="Times New Roman" w:hAnsi="Times New Roman"/>
                <w:i/>
                <w:iCs/>
                <w:color w:val="0000CC"/>
                <w:sz w:val="24"/>
                <w:szCs w:val="24"/>
                <w:lang w:val="ru-RU"/>
              </w:rPr>
            </w:pPr>
            <w:r w:rsidRPr="00CF5D68">
              <w:rPr>
                <w:rFonts w:ascii="Times New Roman" w:hAnsi="Times New Roman"/>
                <w:i/>
                <w:iCs/>
                <w:color w:val="0000CC"/>
                <w:sz w:val="24"/>
                <w:szCs w:val="24"/>
                <w:lang w:val="ru-RU"/>
              </w:rPr>
              <w:t>Лаборатория должна завершить цикл внутреннего аудита перед каждым запланированным визитом КЦА для оценки.</w:t>
            </w:r>
          </w:p>
          <w:p w:rsidR="004E4FF7" w:rsidRPr="00CF5D68" w:rsidRDefault="00CF5D68" w:rsidP="00CF5D68">
            <w:pPr>
              <w:autoSpaceDE w:val="0"/>
              <w:autoSpaceDN w:val="0"/>
              <w:adjustRightInd w:val="0"/>
              <w:jc w:val="both"/>
              <w:rPr>
                <w:rFonts w:ascii="Times New Roman" w:hAnsi="Times New Roman"/>
                <w:i/>
                <w:iCs/>
                <w:color w:val="0000CC"/>
                <w:sz w:val="24"/>
                <w:szCs w:val="24"/>
                <w:lang w:val="ru-RU"/>
              </w:rPr>
            </w:pPr>
            <w:r w:rsidRPr="00CF5D68">
              <w:rPr>
                <w:rFonts w:ascii="Times New Roman" w:hAnsi="Times New Roman"/>
                <w:i/>
                <w:iCs/>
                <w:color w:val="0000CC"/>
                <w:sz w:val="24"/>
                <w:szCs w:val="24"/>
                <w:lang w:val="ru-RU"/>
              </w:rPr>
              <w:t>В случае процесса расширения области аккредитации, внутренний аудит Лаборатории должен содержать как минимум проверку/оценку технических требований, применимых к виду деятельности Лаборатории, заявленному на расширение аккредитации и про</w:t>
            </w:r>
            <w:r>
              <w:rPr>
                <w:rFonts w:ascii="Times New Roman" w:hAnsi="Times New Roman"/>
                <w:i/>
                <w:iCs/>
                <w:color w:val="0000CC"/>
                <w:sz w:val="24"/>
                <w:szCs w:val="24"/>
                <w:lang w:val="ru-RU"/>
              </w:rPr>
              <w:t>цессам, связанным с расширением</w:t>
            </w:r>
            <w:r w:rsidR="004E4FF7" w:rsidRPr="00CF5D68">
              <w:rPr>
                <w:rFonts w:ascii="Times New Roman" w:hAnsi="Times New Roman"/>
                <w:i/>
                <w:iCs/>
                <w:color w:val="0000CC"/>
                <w:sz w:val="24"/>
                <w:szCs w:val="24"/>
                <w:lang w:val="ru-RU"/>
              </w:rPr>
              <w:t>.</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4E4FF7" w:rsidRPr="00F22DB9" w:rsidRDefault="004E4FF7" w:rsidP="00EF6A05">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rsidR="004E4FF7" w:rsidRPr="00F22DB9" w:rsidRDefault="004E4FF7" w:rsidP="00EF6A05">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rsidR="004E4FF7" w:rsidRPr="00F22DB9" w:rsidRDefault="004E4FF7" w:rsidP="00EF6A05">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4E4FF7" w:rsidRPr="00F22DB9" w:rsidRDefault="004E4FF7" w:rsidP="00EF6A05">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4E4FF7" w:rsidRPr="00F22DB9" w:rsidRDefault="004E4FF7" w:rsidP="00EF6A05">
            <w:pPr>
              <w:keepNext/>
              <w:keepLines/>
              <w:spacing w:after="40" w:line="200" w:lineRule="exact"/>
              <w:jc w:val="center"/>
              <w:rPr>
                <w:rFonts w:ascii="Times New Roman" w:hAnsi="Times New Roman"/>
                <w:iCs/>
                <w:sz w:val="24"/>
                <w:szCs w:val="24"/>
                <w:lang w:val="ru-RU"/>
              </w:rPr>
            </w:pPr>
          </w:p>
        </w:tc>
      </w:tr>
      <w:tr w:rsidR="004E4FF7" w:rsidRPr="00F22DB9" w:rsidTr="00EF6A05">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rsidR="004E4FF7" w:rsidRPr="00D709A2" w:rsidRDefault="004E4FF7" w:rsidP="00EF6A05">
            <w:pPr>
              <w:spacing w:after="40" w:line="200" w:lineRule="exact"/>
              <w:rPr>
                <w:rFonts w:ascii="Times New Roman" w:hAnsi="Times New Roman"/>
                <w:b/>
                <w:bCs/>
                <w:i/>
                <w:iCs/>
                <w:color w:val="0000CC"/>
                <w:sz w:val="22"/>
                <w:szCs w:val="22"/>
                <w:lang w:val="ru-RU"/>
              </w:rPr>
            </w:pPr>
            <w:r w:rsidRPr="00D709A2">
              <w:rPr>
                <w:rFonts w:ascii="Times New Roman" w:hAnsi="Times New Roman"/>
                <w:b/>
                <w:bCs/>
                <w:i/>
                <w:iCs/>
                <w:color w:val="0000CC"/>
                <w:sz w:val="22"/>
                <w:szCs w:val="22"/>
                <w:lang w:val="ru-RU"/>
              </w:rPr>
              <w:lastRenderedPageBreak/>
              <w:t>8.8.3.1б</w:t>
            </w:r>
          </w:p>
        </w:tc>
        <w:tc>
          <w:tcPr>
            <w:tcW w:w="5748" w:type="dxa"/>
            <w:gridSpan w:val="3"/>
            <w:tcBorders>
              <w:top w:val="single" w:sz="12" w:space="0" w:color="auto"/>
              <w:bottom w:val="single" w:sz="12" w:space="0" w:color="auto"/>
              <w:right w:val="single" w:sz="4" w:space="0" w:color="auto"/>
            </w:tcBorders>
            <w:shd w:val="clear" w:color="auto" w:fill="auto"/>
          </w:tcPr>
          <w:p w:rsidR="004E4FF7" w:rsidRPr="00D709A2" w:rsidRDefault="004E4FF7" w:rsidP="00EF6A05">
            <w:pPr>
              <w:autoSpaceDE w:val="0"/>
              <w:autoSpaceDN w:val="0"/>
              <w:adjustRightInd w:val="0"/>
              <w:jc w:val="both"/>
              <w:rPr>
                <w:rFonts w:ascii="Times New Roman" w:hAnsi="Times New Roman"/>
                <w:b/>
                <w:bCs/>
                <w:i/>
                <w:iCs/>
                <w:color w:val="0000CC"/>
                <w:sz w:val="24"/>
                <w:szCs w:val="24"/>
                <w:lang w:val="ru-RU"/>
              </w:rPr>
            </w:pPr>
            <w:r w:rsidRPr="00D709A2">
              <w:rPr>
                <w:rFonts w:ascii="Times New Roman" w:hAnsi="Times New Roman"/>
                <w:b/>
                <w:bCs/>
                <w:i/>
                <w:iCs/>
                <w:color w:val="0000CC"/>
                <w:sz w:val="24"/>
                <w:szCs w:val="24"/>
                <w:lang w:val="ru-RU"/>
              </w:rPr>
              <w:t>Оценивание деятельности в рамках гибкой области</w:t>
            </w:r>
          </w:p>
          <w:p w:rsidR="00D709A2" w:rsidRPr="00D709A2" w:rsidRDefault="00D709A2" w:rsidP="00D709A2">
            <w:pPr>
              <w:autoSpaceDE w:val="0"/>
              <w:autoSpaceDN w:val="0"/>
              <w:adjustRightInd w:val="0"/>
              <w:jc w:val="both"/>
              <w:rPr>
                <w:rFonts w:ascii="Times New Roman" w:hAnsi="Times New Roman"/>
                <w:i/>
                <w:iCs/>
                <w:color w:val="0000CC"/>
                <w:sz w:val="24"/>
                <w:szCs w:val="24"/>
                <w:lang w:val="ru-RU"/>
              </w:rPr>
            </w:pPr>
            <w:r w:rsidRPr="00D709A2">
              <w:rPr>
                <w:rFonts w:ascii="Times New Roman" w:hAnsi="Times New Roman"/>
                <w:i/>
                <w:iCs/>
                <w:color w:val="0000CC"/>
                <w:sz w:val="24"/>
                <w:szCs w:val="24"/>
                <w:lang w:val="ru-RU"/>
              </w:rPr>
              <w:t>Если Лаборатория имеет гибкую область, то деятельность в рамках гибкой области, особое внимание при проведении внутренних аудитов должно уделяться внедрению процедур валидации и/или верификации, и мониторингу деятельности, относящейся к данным внедрениям, включая:</w:t>
            </w:r>
          </w:p>
          <w:p w:rsidR="00D709A2" w:rsidRPr="00D709A2" w:rsidRDefault="00D709A2" w:rsidP="00D709A2">
            <w:pPr>
              <w:autoSpaceDE w:val="0"/>
              <w:autoSpaceDN w:val="0"/>
              <w:adjustRightInd w:val="0"/>
              <w:jc w:val="both"/>
              <w:rPr>
                <w:rFonts w:ascii="Times New Roman" w:hAnsi="Times New Roman"/>
                <w:i/>
                <w:iCs/>
                <w:color w:val="0000CC"/>
                <w:sz w:val="24"/>
                <w:szCs w:val="24"/>
                <w:lang w:val="ru-RU"/>
              </w:rPr>
            </w:pPr>
            <w:r w:rsidRPr="00D709A2">
              <w:rPr>
                <w:rFonts w:ascii="Times New Roman" w:hAnsi="Times New Roman"/>
                <w:i/>
                <w:iCs/>
                <w:color w:val="0000CC"/>
                <w:sz w:val="24"/>
                <w:szCs w:val="24"/>
                <w:lang w:val="ru-RU"/>
              </w:rPr>
              <w:t xml:space="preserve">- анализу запросов, заявок на подряд и контрактов; </w:t>
            </w:r>
          </w:p>
          <w:p w:rsidR="00D709A2" w:rsidRPr="00D709A2" w:rsidRDefault="00D709A2" w:rsidP="00D709A2">
            <w:pPr>
              <w:autoSpaceDE w:val="0"/>
              <w:autoSpaceDN w:val="0"/>
              <w:adjustRightInd w:val="0"/>
              <w:jc w:val="both"/>
              <w:rPr>
                <w:rFonts w:ascii="Times New Roman" w:hAnsi="Times New Roman"/>
                <w:i/>
                <w:iCs/>
                <w:color w:val="0000CC"/>
                <w:sz w:val="24"/>
                <w:szCs w:val="24"/>
                <w:lang w:val="ru-RU"/>
              </w:rPr>
            </w:pPr>
            <w:r w:rsidRPr="00D709A2">
              <w:rPr>
                <w:rFonts w:ascii="Times New Roman" w:hAnsi="Times New Roman"/>
                <w:i/>
                <w:iCs/>
                <w:color w:val="0000CC"/>
                <w:sz w:val="24"/>
                <w:szCs w:val="24"/>
                <w:lang w:val="ru-RU"/>
              </w:rPr>
              <w:lastRenderedPageBreak/>
              <w:t>- анализу со стороны руководства;</w:t>
            </w:r>
          </w:p>
          <w:p w:rsidR="00D709A2" w:rsidRPr="00D709A2" w:rsidRDefault="00D709A2" w:rsidP="00D709A2">
            <w:pPr>
              <w:autoSpaceDE w:val="0"/>
              <w:autoSpaceDN w:val="0"/>
              <w:adjustRightInd w:val="0"/>
              <w:jc w:val="both"/>
              <w:rPr>
                <w:rFonts w:ascii="Times New Roman" w:hAnsi="Times New Roman"/>
                <w:i/>
                <w:iCs/>
                <w:color w:val="0000CC"/>
                <w:sz w:val="24"/>
                <w:szCs w:val="24"/>
                <w:lang w:val="ru-RU"/>
              </w:rPr>
            </w:pPr>
            <w:r w:rsidRPr="00D709A2">
              <w:rPr>
                <w:rFonts w:ascii="Times New Roman" w:hAnsi="Times New Roman"/>
                <w:i/>
                <w:iCs/>
                <w:color w:val="0000CC"/>
                <w:sz w:val="24"/>
                <w:szCs w:val="24"/>
                <w:lang w:val="ru-RU"/>
              </w:rPr>
              <w:t>- компетентность персонала и допуск его к работам;</w:t>
            </w:r>
          </w:p>
          <w:p w:rsidR="00D709A2" w:rsidRPr="00D709A2" w:rsidRDefault="00D709A2" w:rsidP="00D709A2">
            <w:pPr>
              <w:autoSpaceDE w:val="0"/>
              <w:autoSpaceDN w:val="0"/>
              <w:adjustRightInd w:val="0"/>
              <w:jc w:val="both"/>
              <w:rPr>
                <w:rFonts w:ascii="Times New Roman" w:hAnsi="Times New Roman"/>
                <w:i/>
                <w:iCs/>
                <w:color w:val="0000CC"/>
                <w:sz w:val="24"/>
                <w:szCs w:val="24"/>
                <w:lang w:val="ru-RU"/>
              </w:rPr>
            </w:pPr>
            <w:r w:rsidRPr="00D709A2">
              <w:rPr>
                <w:rFonts w:ascii="Times New Roman" w:hAnsi="Times New Roman"/>
                <w:i/>
                <w:iCs/>
                <w:color w:val="0000CC"/>
                <w:sz w:val="24"/>
                <w:szCs w:val="24"/>
                <w:lang w:val="ru-RU"/>
              </w:rPr>
              <w:t>- оценке неопределенности измерений, для количественных методов;</w:t>
            </w:r>
          </w:p>
          <w:p w:rsidR="00D709A2" w:rsidRPr="00D709A2" w:rsidRDefault="00D709A2" w:rsidP="00D709A2">
            <w:pPr>
              <w:autoSpaceDE w:val="0"/>
              <w:autoSpaceDN w:val="0"/>
              <w:adjustRightInd w:val="0"/>
              <w:jc w:val="both"/>
              <w:rPr>
                <w:rFonts w:ascii="Times New Roman" w:hAnsi="Times New Roman"/>
                <w:i/>
                <w:iCs/>
                <w:color w:val="0000CC"/>
                <w:sz w:val="24"/>
                <w:szCs w:val="24"/>
                <w:lang w:val="ru-RU"/>
              </w:rPr>
            </w:pPr>
            <w:r w:rsidRPr="00D709A2">
              <w:rPr>
                <w:rFonts w:ascii="Times New Roman" w:hAnsi="Times New Roman"/>
                <w:i/>
                <w:iCs/>
                <w:color w:val="0000CC"/>
                <w:sz w:val="24"/>
                <w:szCs w:val="24"/>
                <w:lang w:val="ru-RU"/>
              </w:rPr>
              <w:t>- оборудования и прослеживаемости измерений;</w:t>
            </w:r>
          </w:p>
          <w:p w:rsidR="00D709A2" w:rsidRPr="00D709A2" w:rsidRDefault="00D709A2" w:rsidP="00D709A2">
            <w:pPr>
              <w:autoSpaceDE w:val="0"/>
              <w:autoSpaceDN w:val="0"/>
              <w:adjustRightInd w:val="0"/>
              <w:jc w:val="both"/>
              <w:rPr>
                <w:rFonts w:ascii="Times New Roman" w:hAnsi="Times New Roman"/>
                <w:i/>
                <w:iCs/>
                <w:color w:val="0000CC"/>
                <w:sz w:val="24"/>
                <w:szCs w:val="24"/>
                <w:lang w:val="ru-RU"/>
              </w:rPr>
            </w:pPr>
            <w:r w:rsidRPr="00D709A2">
              <w:rPr>
                <w:rFonts w:ascii="Times New Roman" w:hAnsi="Times New Roman"/>
                <w:i/>
                <w:iCs/>
                <w:color w:val="0000CC"/>
                <w:sz w:val="24"/>
                <w:szCs w:val="24"/>
                <w:lang w:val="ru-RU"/>
              </w:rPr>
              <w:t>- ВКК и ВОК;</w:t>
            </w:r>
          </w:p>
          <w:p w:rsidR="004E4FF7" w:rsidRPr="00335AFB" w:rsidRDefault="00D709A2" w:rsidP="00D709A2">
            <w:pPr>
              <w:autoSpaceDE w:val="0"/>
              <w:autoSpaceDN w:val="0"/>
              <w:adjustRightInd w:val="0"/>
              <w:jc w:val="both"/>
              <w:rPr>
                <w:rFonts w:ascii="Times New Roman" w:hAnsi="Times New Roman"/>
                <w:b/>
                <w:bCs/>
                <w:i/>
                <w:iCs/>
                <w:color w:val="0000CC"/>
                <w:lang w:val="ru-RU"/>
              </w:rPr>
            </w:pPr>
            <w:r w:rsidRPr="00D709A2">
              <w:rPr>
                <w:rFonts w:ascii="Times New Roman" w:hAnsi="Times New Roman"/>
                <w:i/>
                <w:iCs/>
                <w:color w:val="0000CC"/>
                <w:sz w:val="24"/>
                <w:szCs w:val="24"/>
                <w:lang w:val="ru-RU"/>
              </w:rPr>
              <w:t>- декларированию статуса аккредитации в части ранее неоцененных видов деятельности в рамках гибкой области аккредитации</w:t>
            </w:r>
            <w:r w:rsidR="004E4FF7" w:rsidRPr="00D709A2">
              <w:rPr>
                <w:rFonts w:ascii="Times New Roman" w:hAnsi="Times New Roman"/>
                <w:i/>
                <w:iCs/>
                <w:color w:val="0000CC"/>
                <w:sz w:val="24"/>
                <w:szCs w:val="24"/>
                <w:lang w:val="ru-RU"/>
              </w:rPr>
              <w:t>.</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4E4FF7" w:rsidRPr="00F22DB9" w:rsidRDefault="004E4FF7" w:rsidP="00EF6A05">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rsidR="004E4FF7" w:rsidRPr="00F22DB9" w:rsidRDefault="004E4FF7" w:rsidP="00EF6A05">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rsidR="004E4FF7" w:rsidRPr="00F22DB9" w:rsidRDefault="004E4FF7" w:rsidP="00EF6A05">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4E4FF7" w:rsidRPr="00F22DB9" w:rsidRDefault="004E4FF7" w:rsidP="00EF6A05">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4E4FF7" w:rsidRPr="00F22DB9" w:rsidRDefault="004E4FF7" w:rsidP="00EF6A05">
            <w:pPr>
              <w:keepNext/>
              <w:keepLines/>
              <w:spacing w:after="40" w:line="200" w:lineRule="exact"/>
              <w:jc w:val="center"/>
              <w:rPr>
                <w:rFonts w:ascii="Times New Roman" w:hAnsi="Times New Roman"/>
                <w:iCs/>
                <w:sz w:val="24"/>
                <w:szCs w:val="24"/>
                <w:lang w:val="ru-RU"/>
              </w:rPr>
            </w:pPr>
          </w:p>
        </w:tc>
      </w:tr>
      <w:tr w:rsidR="004E4FF7" w:rsidRPr="00F22DB9" w:rsidTr="00EF6A05">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rsidR="004E4FF7" w:rsidRPr="0014667D" w:rsidRDefault="004E4FF7" w:rsidP="00EF6A05">
            <w:pPr>
              <w:spacing w:after="40" w:line="200" w:lineRule="exact"/>
              <w:rPr>
                <w:rFonts w:ascii="Times New Roman" w:hAnsi="Times New Roman"/>
                <w:b/>
                <w:bCs/>
              </w:rPr>
            </w:pPr>
            <w:r w:rsidRPr="0014667D">
              <w:rPr>
                <w:rFonts w:ascii="Times New Roman" w:hAnsi="Times New Roman"/>
                <w:b/>
                <w:bCs/>
                <w:szCs w:val="18"/>
                <w:lang w:val="ru-RU"/>
              </w:rPr>
              <w:lastRenderedPageBreak/>
              <w:t>8.8.3.2</w:t>
            </w:r>
          </w:p>
        </w:tc>
        <w:tc>
          <w:tcPr>
            <w:tcW w:w="5748" w:type="dxa"/>
            <w:gridSpan w:val="3"/>
            <w:tcBorders>
              <w:top w:val="single" w:sz="12" w:space="0" w:color="auto"/>
              <w:bottom w:val="single" w:sz="12" w:space="0" w:color="auto"/>
              <w:right w:val="single" w:sz="4" w:space="0" w:color="auto"/>
            </w:tcBorders>
            <w:shd w:val="clear" w:color="auto" w:fill="auto"/>
          </w:tcPr>
          <w:p w:rsidR="00234282" w:rsidRPr="003F503D" w:rsidRDefault="00234282" w:rsidP="00234282">
            <w:pPr>
              <w:pStyle w:val="af6"/>
              <w:widowControl w:val="0"/>
              <w:numPr>
                <w:ilvl w:val="3"/>
                <w:numId w:val="79"/>
              </w:numPr>
              <w:tabs>
                <w:tab w:val="left" w:pos="1024"/>
                <w:tab w:val="left" w:pos="1025"/>
              </w:tabs>
              <w:autoSpaceDE w:val="0"/>
              <w:autoSpaceDN w:val="0"/>
              <w:spacing w:before="0" w:after="0"/>
              <w:ind w:left="0" w:firstLine="0"/>
              <w:jc w:val="both"/>
              <w:rPr>
                <w:rFonts w:ascii="Times New Roman" w:eastAsia="Cambria" w:hAnsi="Times New Roman"/>
                <w:sz w:val="24"/>
                <w:szCs w:val="24"/>
                <w:lang w:eastAsia="en-US"/>
              </w:rPr>
            </w:pPr>
            <w:r w:rsidRPr="003F503D">
              <w:rPr>
                <w:rFonts w:ascii="Times New Roman" w:eastAsia="Cambria" w:hAnsi="Times New Roman"/>
                <w:color w:val="231F20"/>
                <w:sz w:val="24"/>
                <w:szCs w:val="24"/>
                <w:lang w:eastAsia="en-US"/>
              </w:rPr>
              <w:t>Лаборатория должна планировать, устанавливать, внедрять и поддерживать программу внутреннего аудита, что включает:</w:t>
            </w:r>
          </w:p>
          <w:p w:rsidR="00234282" w:rsidRPr="003F503D" w:rsidRDefault="00234282" w:rsidP="00234282">
            <w:pPr>
              <w:widowControl w:val="0"/>
              <w:numPr>
                <w:ilvl w:val="0"/>
                <w:numId w:val="78"/>
              </w:numPr>
              <w:tabs>
                <w:tab w:val="left" w:pos="993"/>
              </w:tabs>
              <w:autoSpaceDE w:val="0"/>
              <w:autoSpaceDN w:val="0"/>
              <w:spacing w:before="185" w:after="0"/>
              <w:ind w:left="426" w:hanging="310"/>
              <w:jc w:val="both"/>
              <w:rPr>
                <w:rFonts w:ascii="Times New Roman" w:eastAsia="Cambria" w:hAnsi="Times New Roman"/>
                <w:sz w:val="24"/>
                <w:szCs w:val="24"/>
                <w:lang w:eastAsia="en-US"/>
              </w:rPr>
            </w:pPr>
            <w:r w:rsidRPr="003F503D">
              <w:rPr>
                <w:rFonts w:ascii="Times New Roman" w:eastAsia="Cambria" w:hAnsi="Times New Roman"/>
                <w:color w:val="231F20"/>
                <w:sz w:val="24"/>
                <w:szCs w:val="24"/>
                <w:lang w:eastAsia="en-US"/>
              </w:rPr>
              <w:t>приоритет отдается риску для пациентов, связанному с лабораторной деятельностью;</w:t>
            </w:r>
          </w:p>
          <w:p w:rsidR="00234282" w:rsidRPr="003F503D" w:rsidRDefault="00234282" w:rsidP="00234282">
            <w:pPr>
              <w:widowControl w:val="0"/>
              <w:numPr>
                <w:ilvl w:val="0"/>
                <w:numId w:val="78"/>
              </w:numPr>
              <w:tabs>
                <w:tab w:val="left" w:pos="993"/>
              </w:tabs>
              <w:autoSpaceDE w:val="0"/>
              <w:autoSpaceDN w:val="0"/>
              <w:spacing w:before="181" w:after="0"/>
              <w:ind w:left="426" w:hanging="310"/>
              <w:jc w:val="both"/>
              <w:rPr>
                <w:rFonts w:ascii="Times New Roman" w:eastAsia="Cambria" w:hAnsi="Times New Roman"/>
                <w:sz w:val="24"/>
                <w:szCs w:val="24"/>
                <w:lang w:eastAsia="en-US"/>
              </w:rPr>
            </w:pPr>
            <w:r w:rsidRPr="003F503D">
              <w:rPr>
                <w:rFonts w:ascii="Times New Roman" w:eastAsia="Cambria" w:hAnsi="Times New Roman"/>
                <w:color w:val="231F20"/>
                <w:sz w:val="24"/>
                <w:szCs w:val="24"/>
                <w:lang w:eastAsia="en-US"/>
              </w:rPr>
              <w:t>график, который учитывает выявленные риски; результаты как внешних оценок, так и предыдущих внутренних аудитов; возникновение несоответствий, инцидентов и жалоб; и изменени</w:t>
            </w:r>
            <w:r w:rsidRPr="003F503D">
              <w:rPr>
                <w:rFonts w:ascii="Times New Roman" w:eastAsia="Cambria" w:hAnsi="Times New Roman"/>
                <w:color w:val="231F20"/>
                <w:sz w:val="24"/>
                <w:szCs w:val="24"/>
                <w:lang w:val="ky-KG" w:eastAsia="en-US"/>
              </w:rPr>
              <w:t>й</w:t>
            </w:r>
            <w:r w:rsidRPr="003F503D">
              <w:rPr>
                <w:rFonts w:ascii="Times New Roman" w:eastAsia="Cambria" w:hAnsi="Times New Roman"/>
                <w:color w:val="231F20"/>
                <w:sz w:val="24"/>
                <w:szCs w:val="24"/>
                <w:lang w:eastAsia="en-US"/>
              </w:rPr>
              <w:t>, влияющи</w:t>
            </w:r>
            <w:r w:rsidRPr="003F503D">
              <w:rPr>
                <w:rFonts w:ascii="Times New Roman" w:eastAsia="Cambria" w:hAnsi="Times New Roman"/>
                <w:color w:val="231F20"/>
                <w:sz w:val="24"/>
                <w:szCs w:val="24"/>
                <w:lang w:val="ky-KG" w:eastAsia="en-US"/>
              </w:rPr>
              <w:t>х</w:t>
            </w:r>
            <w:r w:rsidRPr="003F503D">
              <w:rPr>
                <w:rFonts w:ascii="Times New Roman" w:eastAsia="Cambria" w:hAnsi="Times New Roman"/>
                <w:color w:val="231F20"/>
                <w:sz w:val="24"/>
                <w:szCs w:val="24"/>
                <w:lang w:eastAsia="en-US"/>
              </w:rPr>
              <w:t xml:space="preserve"> на деятельность лаборатории;</w:t>
            </w:r>
          </w:p>
          <w:p w:rsidR="00234282" w:rsidRPr="003F503D" w:rsidRDefault="00234282" w:rsidP="00234282">
            <w:pPr>
              <w:widowControl w:val="0"/>
              <w:numPr>
                <w:ilvl w:val="0"/>
                <w:numId w:val="78"/>
              </w:numPr>
              <w:tabs>
                <w:tab w:val="left" w:pos="993"/>
              </w:tabs>
              <w:autoSpaceDE w:val="0"/>
              <w:autoSpaceDN w:val="0"/>
              <w:spacing w:before="170" w:after="0"/>
              <w:ind w:left="426" w:hanging="310"/>
              <w:jc w:val="both"/>
              <w:rPr>
                <w:rFonts w:ascii="Times New Roman" w:eastAsia="Cambria" w:hAnsi="Times New Roman"/>
                <w:sz w:val="24"/>
                <w:szCs w:val="24"/>
                <w:lang w:eastAsia="en-US"/>
              </w:rPr>
            </w:pPr>
            <w:r w:rsidRPr="003F503D">
              <w:rPr>
                <w:rFonts w:ascii="Times New Roman" w:eastAsia="Cambria" w:hAnsi="Times New Roman"/>
                <w:color w:val="231F20"/>
                <w:sz w:val="24"/>
                <w:szCs w:val="24"/>
                <w:lang w:eastAsia="en-US"/>
              </w:rPr>
              <w:t>конкретные цели аудита, критерии и о</w:t>
            </w:r>
            <w:r w:rsidRPr="003F503D">
              <w:rPr>
                <w:rFonts w:ascii="Times New Roman" w:eastAsia="Cambria" w:hAnsi="Times New Roman"/>
                <w:color w:val="231F20"/>
                <w:sz w:val="24"/>
                <w:szCs w:val="24"/>
                <w:lang w:val="ky-KG" w:eastAsia="en-US"/>
              </w:rPr>
              <w:t>бласть</w:t>
            </w:r>
            <w:r w:rsidRPr="003F503D">
              <w:rPr>
                <w:rFonts w:ascii="Times New Roman" w:eastAsia="Cambria" w:hAnsi="Times New Roman"/>
                <w:color w:val="231F20"/>
                <w:sz w:val="24"/>
                <w:szCs w:val="24"/>
                <w:lang w:eastAsia="en-US"/>
              </w:rPr>
              <w:t xml:space="preserve"> для каждого аудита;</w:t>
            </w:r>
          </w:p>
          <w:p w:rsidR="00234282" w:rsidRPr="003F503D" w:rsidRDefault="00234282" w:rsidP="00234282">
            <w:pPr>
              <w:widowControl w:val="0"/>
              <w:numPr>
                <w:ilvl w:val="0"/>
                <w:numId w:val="78"/>
              </w:numPr>
              <w:tabs>
                <w:tab w:val="left" w:pos="993"/>
              </w:tabs>
              <w:autoSpaceDE w:val="0"/>
              <w:autoSpaceDN w:val="0"/>
              <w:spacing w:before="181" w:after="0"/>
              <w:ind w:left="426" w:hanging="310"/>
              <w:jc w:val="both"/>
              <w:rPr>
                <w:rFonts w:ascii="Times New Roman" w:eastAsia="Cambria" w:hAnsi="Times New Roman"/>
                <w:sz w:val="24"/>
                <w:szCs w:val="24"/>
                <w:lang w:eastAsia="en-US"/>
              </w:rPr>
            </w:pPr>
            <w:r w:rsidRPr="003F503D">
              <w:rPr>
                <w:rFonts w:ascii="Times New Roman" w:eastAsia="Cambria" w:hAnsi="Times New Roman"/>
                <w:color w:val="231F20"/>
                <w:sz w:val="24"/>
                <w:szCs w:val="24"/>
                <w:lang w:val="ky-KG" w:eastAsia="en-US"/>
              </w:rPr>
              <w:t>выбор</w:t>
            </w:r>
            <w:r w:rsidRPr="003F503D">
              <w:rPr>
                <w:rFonts w:ascii="Times New Roman" w:eastAsia="Cambria" w:hAnsi="Times New Roman"/>
                <w:color w:val="231F20"/>
                <w:sz w:val="24"/>
                <w:szCs w:val="24"/>
                <w:lang w:eastAsia="en-US"/>
              </w:rPr>
              <w:t xml:space="preserve"> аудиторов, которые обучены, квалифицированы и уполномочены оценивать эффективность системы менеджмента лаборатории и, когда позволяют ресурсы, независимы от деятельности, подлежащей аудиту;</w:t>
            </w:r>
          </w:p>
          <w:p w:rsidR="00234282" w:rsidRPr="003F503D" w:rsidRDefault="00234282" w:rsidP="00234282">
            <w:pPr>
              <w:widowControl w:val="0"/>
              <w:numPr>
                <w:ilvl w:val="0"/>
                <w:numId w:val="78"/>
              </w:numPr>
              <w:tabs>
                <w:tab w:val="left" w:pos="993"/>
              </w:tabs>
              <w:autoSpaceDE w:val="0"/>
              <w:autoSpaceDN w:val="0"/>
              <w:spacing w:before="171" w:after="0"/>
              <w:ind w:left="426" w:hanging="310"/>
              <w:jc w:val="both"/>
              <w:rPr>
                <w:rFonts w:ascii="Times New Roman" w:eastAsia="Cambria" w:hAnsi="Times New Roman"/>
                <w:sz w:val="24"/>
                <w:szCs w:val="24"/>
                <w:lang w:eastAsia="en-US"/>
              </w:rPr>
            </w:pPr>
            <w:r w:rsidRPr="003F503D">
              <w:rPr>
                <w:rFonts w:ascii="Times New Roman" w:eastAsia="Cambria" w:hAnsi="Times New Roman"/>
                <w:color w:val="231F20"/>
                <w:sz w:val="24"/>
                <w:szCs w:val="24"/>
                <w:lang w:eastAsia="en-US"/>
              </w:rPr>
              <w:lastRenderedPageBreak/>
              <w:t>обеспечение объективности и беспристрастности процесса аудита;</w:t>
            </w:r>
          </w:p>
          <w:p w:rsidR="00234282" w:rsidRPr="003F503D" w:rsidRDefault="00234282" w:rsidP="00234282">
            <w:pPr>
              <w:widowControl w:val="0"/>
              <w:numPr>
                <w:ilvl w:val="0"/>
                <w:numId w:val="78"/>
              </w:numPr>
              <w:tabs>
                <w:tab w:val="left" w:pos="993"/>
              </w:tabs>
              <w:autoSpaceDE w:val="0"/>
              <w:autoSpaceDN w:val="0"/>
              <w:spacing w:before="171" w:after="0"/>
              <w:ind w:left="426" w:hanging="310"/>
              <w:jc w:val="both"/>
              <w:rPr>
                <w:rFonts w:ascii="Times New Roman" w:eastAsia="Cambria" w:hAnsi="Times New Roman"/>
                <w:sz w:val="24"/>
                <w:szCs w:val="24"/>
                <w:lang w:eastAsia="en-US"/>
              </w:rPr>
            </w:pPr>
            <w:r w:rsidRPr="003F503D">
              <w:rPr>
                <w:rFonts w:ascii="Times New Roman" w:eastAsia="Cambria" w:hAnsi="Times New Roman"/>
                <w:sz w:val="24"/>
                <w:szCs w:val="24"/>
                <w:lang w:eastAsia="en-US"/>
              </w:rPr>
              <w:t>обеспечение того, что результаты аудита доведены до соответствующего персонала</w:t>
            </w:r>
            <w:r w:rsidRPr="003F503D">
              <w:rPr>
                <w:rFonts w:ascii="Times New Roman" w:eastAsia="Cambria" w:hAnsi="Times New Roman"/>
                <w:color w:val="231F20"/>
                <w:sz w:val="24"/>
                <w:szCs w:val="24"/>
                <w:lang w:eastAsia="en-US"/>
              </w:rPr>
              <w:t>;</w:t>
            </w:r>
          </w:p>
          <w:p w:rsidR="00234282" w:rsidRPr="003F503D" w:rsidRDefault="00234282" w:rsidP="00234282">
            <w:pPr>
              <w:widowControl w:val="0"/>
              <w:numPr>
                <w:ilvl w:val="0"/>
                <w:numId w:val="78"/>
              </w:numPr>
              <w:tabs>
                <w:tab w:val="left" w:pos="993"/>
              </w:tabs>
              <w:autoSpaceDE w:val="0"/>
              <w:autoSpaceDN w:val="0"/>
              <w:spacing w:before="171" w:after="0"/>
              <w:ind w:left="426" w:hanging="310"/>
              <w:jc w:val="both"/>
              <w:rPr>
                <w:rFonts w:ascii="Times New Roman" w:eastAsia="Cambria" w:hAnsi="Times New Roman"/>
                <w:sz w:val="24"/>
                <w:szCs w:val="24"/>
                <w:lang w:eastAsia="en-US"/>
              </w:rPr>
            </w:pPr>
            <w:r w:rsidRPr="003F503D">
              <w:rPr>
                <w:rFonts w:ascii="Times New Roman" w:eastAsia="Cambria" w:hAnsi="Times New Roman"/>
                <w:sz w:val="24"/>
                <w:szCs w:val="24"/>
                <w:lang w:eastAsia="en-US"/>
              </w:rPr>
              <w:t>выполнение соответствующих коррекций и корректирующих действий без необоснованных задержек</w:t>
            </w:r>
            <w:r w:rsidRPr="003F503D">
              <w:rPr>
                <w:rFonts w:ascii="Times New Roman" w:eastAsia="Cambria" w:hAnsi="Times New Roman"/>
                <w:color w:val="231F20"/>
                <w:sz w:val="24"/>
                <w:szCs w:val="24"/>
                <w:lang w:eastAsia="en-US"/>
              </w:rPr>
              <w:t>;</w:t>
            </w:r>
          </w:p>
          <w:p w:rsidR="00234282" w:rsidRPr="003F503D" w:rsidRDefault="00234282" w:rsidP="00234282">
            <w:pPr>
              <w:widowControl w:val="0"/>
              <w:numPr>
                <w:ilvl w:val="0"/>
                <w:numId w:val="78"/>
              </w:numPr>
              <w:tabs>
                <w:tab w:val="left" w:pos="993"/>
              </w:tabs>
              <w:autoSpaceDE w:val="0"/>
              <w:autoSpaceDN w:val="0"/>
              <w:spacing w:before="171" w:after="0"/>
              <w:ind w:left="426" w:hanging="310"/>
              <w:jc w:val="both"/>
              <w:rPr>
                <w:rFonts w:ascii="Times New Roman" w:eastAsia="Cambria" w:hAnsi="Times New Roman"/>
                <w:sz w:val="24"/>
                <w:szCs w:val="24"/>
                <w:lang w:eastAsia="en-US"/>
              </w:rPr>
            </w:pPr>
            <w:r w:rsidRPr="003F503D">
              <w:rPr>
                <w:rFonts w:ascii="Times New Roman" w:eastAsia="Cambria" w:hAnsi="Times New Roman"/>
                <w:sz w:val="24"/>
                <w:szCs w:val="24"/>
                <w:lang w:eastAsia="en-US"/>
              </w:rPr>
              <w:t>сохранение записей в качестве подтверждения реализации программы аудита и результатов аудитов</w:t>
            </w:r>
            <w:r w:rsidRPr="003F503D">
              <w:rPr>
                <w:rFonts w:ascii="Times New Roman" w:eastAsia="Cambria" w:hAnsi="Times New Roman"/>
                <w:color w:val="231F20"/>
                <w:sz w:val="24"/>
                <w:szCs w:val="24"/>
                <w:lang w:eastAsia="en-US"/>
              </w:rPr>
              <w:t>.</w:t>
            </w:r>
          </w:p>
          <w:p w:rsidR="004E4FF7" w:rsidRPr="003F057F" w:rsidRDefault="00234282" w:rsidP="00234282">
            <w:pPr>
              <w:widowControl w:val="0"/>
              <w:tabs>
                <w:tab w:val="left" w:pos="993"/>
                <w:tab w:val="left" w:pos="1761"/>
              </w:tabs>
              <w:autoSpaceDE w:val="0"/>
              <w:autoSpaceDN w:val="0"/>
              <w:spacing w:before="80"/>
              <w:jc w:val="both"/>
              <w:rPr>
                <w:rFonts w:ascii="Times New Roman" w:hAnsi="Times New Roman"/>
              </w:rPr>
            </w:pPr>
            <w:r w:rsidRPr="003F503D">
              <w:rPr>
                <w:rFonts w:ascii="Times New Roman" w:eastAsia="Cambria" w:hAnsi="Times New Roman"/>
                <w:color w:val="231F20"/>
                <w:lang w:val="ky-KG" w:eastAsia="en-US"/>
              </w:rPr>
              <w:t>ПРИМЕЧАНИЕ</w:t>
            </w:r>
            <w:r w:rsidRPr="003F503D">
              <w:rPr>
                <w:rFonts w:ascii="Times New Roman" w:eastAsia="Cambria" w:hAnsi="Times New Roman"/>
                <w:color w:val="231F20"/>
                <w:lang w:eastAsia="en-US"/>
              </w:rPr>
              <w:tab/>
            </w:r>
            <w:r w:rsidRPr="003F503D">
              <w:rPr>
                <w:rFonts w:ascii="Times New Roman" w:eastAsia="Cambria" w:hAnsi="Times New Roman"/>
                <w:color w:val="231F20"/>
                <w:lang w:val="en-US" w:eastAsia="en-US"/>
              </w:rPr>
              <w:t>ISO</w:t>
            </w:r>
            <w:r w:rsidRPr="003F503D">
              <w:rPr>
                <w:rFonts w:ascii="Times New Roman" w:eastAsia="Cambria" w:hAnsi="Times New Roman"/>
                <w:color w:val="231F20"/>
                <w:spacing w:val="4"/>
                <w:lang w:eastAsia="en-US"/>
              </w:rPr>
              <w:t xml:space="preserve"> </w:t>
            </w:r>
            <w:r w:rsidRPr="003F503D">
              <w:rPr>
                <w:rFonts w:ascii="Times New Roman" w:eastAsia="Cambria" w:hAnsi="Times New Roman"/>
                <w:color w:val="231F20"/>
                <w:lang w:eastAsia="en-US"/>
              </w:rPr>
              <w:t>19011</w:t>
            </w:r>
            <w:r w:rsidRPr="003F503D">
              <w:rPr>
                <w:rFonts w:ascii="Times New Roman" w:eastAsia="Cambria" w:hAnsi="Times New Roman"/>
                <w:color w:val="231F20"/>
                <w:spacing w:val="5"/>
                <w:lang w:eastAsia="en-US"/>
              </w:rPr>
              <w:t xml:space="preserve"> </w:t>
            </w:r>
            <w:r w:rsidRPr="003F503D">
              <w:rPr>
                <w:rFonts w:ascii="Times New Roman" w:eastAsia="Cambria" w:hAnsi="Times New Roman"/>
                <w:color w:val="231F20"/>
                <w:lang w:val="ky-KG" w:eastAsia="en-US"/>
              </w:rPr>
              <w:t>предоставляет руководство по аудитам систем менеджмента</w:t>
            </w:r>
            <w:r w:rsidRPr="003F503D">
              <w:rPr>
                <w:rFonts w:ascii="Times New Roman" w:eastAsia="Cambria" w:hAnsi="Times New Roman"/>
                <w:color w:val="231F20"/>
                <w:lang w:eastAsia="en-US"/>
              </w:rPr>
              <w:t>.</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4E4FF7" w:rsidRPr="00F22DB9" w:rsidRDefault="004E4FF7" w:rsidP="00EF6A05">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rsidR="004E4FF7" w:rsidRPr="00F22DB9" w:rsidRDefault="004E4FF7" w:rsidP="00EF6A05">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rsidR="004E4FF7" w:rsidRPr="00F22DB9" w:rsidRDefault="004E4FF7" w:rsidP="00EF6A05">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4E4FF7" w:rsidRPr="00F22DB9" w:rsidRDefault="004E4FF7" w:rsidP="00EF6A05">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4E4FF7" w:rsidRPr="00F22DB9" w:rsidRDefault="004E4FF7" w:rsidP="00EF6A05">
            <w:pPr>
              <w:keepNext/>
              <w:keepLines/>
              <w:spacing w:after="40" w:line="200" w:lineRule="exact"/>
              <w:jc w:val="center"/>
              <w:rPr>
                <w:rFonts w:ascii="Times New Roman" w:hAnsi="Times New Roman"/>
                <w:iCs/>
                <w:sz w:val="24"/>
                <w:szCs w:val="24"/>
                <w:lang w:val="ru-RU"/>
              </w:rPr>
            </w:pPr>
          </w:p>
        </w:tc>
      </w:tr>
    </w:tbl>
    <w:p w:rsidR="00A37540" w:rsidRDefault="00A37540" w:rsidP="009F128C">
      <w:pPr>
        <w:rPr>
          <w:lang w:val="ru-RU" w:eastAsia="en-US"/>
        </w:rPr>
      </w:pPr>
    </w:p>
    <w:tbl>
      <w:tblPr>
        <w:tblW w:w="16161"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4"/>
        <w:gridCol w:w="36"/>
        <w:gridCol w:w="3726"/>
        <w:gridCol w:w="1986"/>
        <w:gridCol w:w="1457"/>
        <w:gridCol w:w="669"/>
        <w:gridCol w:w="709"/>
        <w:gridCol w:w="567"/>
        <w:gridCol w:w="6237"/>
      </w:tblGrid>
      <w:tr w:rsidR="00EF6A05" w:rsidRPr="00526776" w:rsidTr="00EF6A05">
        <w:trPr>
          <w:trHeight w:val="760"/>
        </w:trPr>
        <w:tc>
          <w:tcPr>
            <w:tcW w:w="810" w:type="dxa"/>
            <w:gridSpan w:val="2"/>
            <w:vMerge w:val="restart"/>
            <w:tcBorders>
              <w:top w:val="single" w:sz="12" w:space="0" w:color="auto"/>
            </w:tcBorders>
            <w:shd w:val="clear" w:color="auto" w:fill="CCCCCC"/>
          </w:tcPr>
          <w:p w:rsidR="00EF6A05" w:rsidRPr="00526776" w:rsidRDefault="00EF6A05" w:rsidP="00EF6A05">
            <w:pPr>
              <w:keepNext/>
              <w:keepLines/>
              <w:spacing w:after="40" w:line="200" w:lineRule="exact"/>
              <w:rPr>
                <w:rFonts w:ascii="Times New Roman" w:hAnsi="Times New Roman"/>
                <w:sz w:val="24"/>
                <w:szCs w:val="24"/>
                <w:lang w:val="ru-RU"/>
              </w:rPr>
            </w:pPr>
          </w:p>
        </w:tc>
        <w:tc>
          <w:tcPr>
            <w:tcW w:w="3726" w:type="dxa"/>
            <w:vMerge w:val="restart"/>
            <w:tcBorders>
              <w:top w:val="single" w:sz="12" w:space="0" w:color="auto"/>
            </w:tcBorders>
            <w:shd w:val="clear" w:color="auto" w:fill="CCCCCC"/>
            <w:vAlign w:val="center"/>
          </w:tcPr>
          <w:p w:rsidR="00EF6A05" w:rsidRPr="00526776" w:rsidRDefault="00EF6A05" w:rsidP="00EF6A05">
            <w:pPr>
              <w:jc w:val="center"/>
              <w:rPr>
                <w:rFonts w:ascii="Times New Roman" w:hAnsi="Times New Roman"/>
                <w:sz w:val="24"/>
                <w:szCs w:val="24"/>
                <w:lang w:val="ru-RU"/>
              </w:rPr>
            </w:pPr>
            <w:r w:rsidRPr="00526776">
              <w:rPr>
                <w:rFonts w:ascii="Times New Roman" w:hAnsi="Times New Roman"/>
                <w:sz w:val="24"/>
                <w:szCs w:val="24"/>
                <w:lang w:val="ru-RU"/>
              </w:rPr>
              <w:t>Требование</w:t>
            </w:r>
          </w:p>
        </w:tc>
        <w:tc>
          <w:tcPr>
            <w:tcW w:w="1986" w:type="dxa"/>
            <w:vMerge w:val="restart"/>
            <w:tcBorders>
              <w:top w:val="single" w:sz="12" w:space="0" w:color="auto"/>
            </w:tcBorders>
            <w:shd w:val="clear" w:color="auto" w:fill="CCCCCC"/>
            <w:vAlign w:val="center"/>
          </w:tcPr>
          <w:p w:rsidR="00EF6A05" w:rsidRPr="00526776" w:rsidRDefault="00EF6A05" w:rsidP="00EF6A05">
            <w:pPr>
              <w:jc w:val="center"/>
              <w:rPr>
                <w:rFonts w:ascii="Times New Roman" w:hAnsi="Times New Roman"/>
                <w:sz w:val="24"/>
                <w:szCs w:val="24"/>
                <w:lang w:val="ru-RU"/>
              </w:rPr>
            </w:pPr>
            <w:r w:rsidRPr="00526776">
              <w:rPr>
                <w:rFonts w:ascii="Times New Roman" w:hAnsi="Times New Roman"/>
                <w:sz w:val="24"/>
                <w:szCs w:val="24"/>
                <w:lang w:val="ru-RU"/>
              </w:rPr>
              <w:t>Ответственность</w:t>
            </w:r>
          </w:p>
          <w:p w:rsidR="00EF6A05" w:rsidRPr="00526776" w:rsidRDefault="00EF6A05" w:rsidP="00EF6A05">
            <w:pPr>
              <w:jc w:val="center"/>
              <w:rPr>
                <w:rFonts w:ascii="Times New Roman" w:hAnsi="Times New Roman"/>
                <w:sz w:val="24"/>
                <w:szCs w:val="24"/>
                <w:lang w:val="ru-RU"/>
              </w:rPr>
            </w:pPr>
          </w:p>
        </w:tc>
        <w:tc>
          <w:tcPr>
            <w:tcW w:w="1457" w:type="dxa"/>
            <w:vMerge w:val="restart"/>
            <w:tcBorders>
              <w:top w:val="single" w:sz="12" w:space="0" w:color="auto"/>
            </w:tcBorders>
            <w:shd w:val="clear" w:color="auto" w:fill="CCCCCC"/>
            <w:vAlign w:val="center"/>
          </w:tcPr>
          <w:p w:rsidR="00EF6A05" w:rsidRDefault="00EF6A05" w:rsidP="00EF6A05">
            <w:pPr>
              <w:keepNext/>
              <w:keepLines/>
              <w:spacing w:after="40" w:line="200" w:lineRule="exact"/>
              <w:jc w:val="center"/>
              <w:rPr>
                <w:rFonts w:ascii="Times New Roman" w:hAnsi="Times New Roman"/>
                <w:bCs/>
                <w:sz w:val="24"/>
                <w:szCs w:val="24"/>
                <w:lang w:val="ru-RU"/>
              </w:rPr>
            </w:pPr>
            <w:proofErr w:type="gramStart"/>
            <w:r w:rsidRPr="00526776">
              <w:rPr>
                <w:rFonts w:ascii="Times New Roman" w:hAnsi="Times New Roman"/>
                <w:bCs/>
                <w:sz w:val="24"/>
                <w:szCs w:val="24"/>
                <w:lang w:val="ru-RU"/>
              </w:rPr>
              <w:t>Документы  системы</w:t>
            </w:r>
            <w:proofErr w:type="gramEnd"/>
            <w:r w:rsidRPr="00526776">
              <w:rPr>
                <w:rFonts w:ascii="Times New Roman" w:hAnsi="Times New Roman"/>
                <w:bCs/>
                <w:sz w:val="24"/>
                <w:szCs w:val="24"/>
                <w:lang w:val="ru-RU"/>
              </w:rPr>
              <w:t xml:space="preserve"> менеджмента для реализации  требования</w:t>
            </w:r>
          </w:p>
          <w:p w:rsidR="00EF6A05" w:rsidRPr="00526776" w:rsidRDefault="00EF6A05" w:rsidP="00EF6A05">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ru-RU"/>
              </w:rPr>
              <w:t>Документы системы менеджмента, где внесены изменения</w:t>
            </w:r>
            <w:r w:rsidRPr="00820576">
              <w:rPr>
                <w:rStyle w:val="af4"/>
                <w:color w:val="0000FF"/>
                <w:sz w:val="18"/>
                <w:szCs w:val="18"/>
                <w:lang w:val="ru-RU"/>
              </w:rPr>
              <w:t>4</w:t>
            </w:r>
          </w:p>
        </w:tc>
        <w:tc>
          <w:tcPr>
            <w:tcW w:w="8182" w:type="dxa"/>
            <w:gridSpan w:val="4"/>
            <w:tcBorders>
              <w:top w:val="single" w:sz="12" w:space="0" w:color="auto"/>
              <w:bottom w:val="single" w:sz="4" w:space="0" w:color="auto"/>
            </w:tcBorders>
            <w:shd w:val="clear" w:color="auto" w:fill="CCCCCC"/>
            <w:vAlign w:val="center"/>
          </w:tcPr>
          <w:p w:rsidR="00EF6A05" w:rsidRPr="00526776" w:rsidRDefault="00EF6A05" w:rsidP="00EF6A05">
            <w:pPr>
              <w:pStyle w:val="a3"/>
              <w:keepNext/>
              <w:keepLines/>
              <w:tabs>
                <w:tab w:val="clear" w:pos="9072"/>
              </w:tabs>
              <w:spacing w:after="40" w:line="200" w:lineRule="exact"/>
              <w:jc w:val="center"/>
              <w:rPr>
                <w:rFonts w:ascii="Times New Roman" w:hAnsi="Times New Roman"/>
                <w:bCs/>
                <w:sz w:val="24"/>
                <w:szCs w:val="24"/>
                <w:lang w:val="ru-RU"/>
              </w:rPr>
            </w:pPr>
            <w:r w:rsidRPr="00526776">
              <w:rPr>
                <w:rFonts w:ascii="Times New Roman" w:hAnsi="Times New Roman"/>
                <w:sz w:val="24"/>
                <w:szCs w:val="24"/>
                <w:lang w:val="ru-RU"/>
              </w:rPr>
              <w:t>Оценка</w:t>
            </w:r>
            <w:r w:rsidRPr="00526776">
              <w:rPr>
                <w:rFonts w:ascii="Times New Roman" w:hAnsi="Times New Roman"/>
                <w:sz w:val="24"/>
                <w:szCs w:val="24"/>
                <w:vertAlign w:val="superscript"/>
                <w:lang w:val="ru-RU"/>
              </w:rPr>
              <w:t>2</w:t>
            </w:r>
          </w:p>
        </w:tc>
      </w:tr>
      <w:tr w:rsidR="00EF6A05" w:rsidRPr="00526776" w:rsidTr="00EF6A05">
        <w:tc>
          <w:tcPr>
            <w:tcW w:w="810" w:type="dxa"/>
            <w:gridSpan w:val="2"/>
            <w:vMerge/>
            <w:tcBorders>
              <w:bottom w:val="single" w:sz="12" w:space="0" w:color="auto"/>
            </w:tcBorders>
            <w:shd w:val="clear" w:color="auto" w:fill="CCCCCC"/>
          </w:tcPr>
          <w:p w:rsidR="00EF6A05" w:rsidRPr="00526776" w:rsidRDefault="00EF6A05" w:rsidP="00EF6A05">
            <w:pPr>
              <w:keepNext/>
              <w:keepLines/>
              <w:spacing w:after="40" w:line="200" w:lineRule="exact"/>
              <w:rPr>
                <w:rFonts w:ascii="Times New Roman" w:hAnsi="Times New Roman"/>
                <w:sz w:val="24"/>
                <w:szCs w:val="24"/>
                <w:lang w:val="ru-RU"/>
              </w:rPr>
            </w:pPr>
          </w:p>
        </w:tc>
        <w:tc>
          <w:tcPr>
            <w:tcW w:w="3726" w:type="dxa"/>
            <w:vMerge/>
            <w:tcBorders>
              <w:bottom w:val="single" w:sz="12" w:space="0" w:color="auto"/>
            </w:tcBorders>
            <w:shd w:val="clear" w:color="auto" w:fill="CCCCCC"/>
            <w:vAlign w:val="center"/>
          </w:tcPr>
          <w:p w:rsidR="00EF6A05" w:rsidRPr="00526776" w:rsidRDefault="00EF6A05" w:rsidP="00FD7C65">
            <w:pPr>
              <w:pStyle w:val="3"/>
            </w:pPr>
          </w:p>
        </w:tc>
        <w:tc>
          <w:tcPr>
            <w:tcW w:w="1986" w:type="dxa"/>
            <w:vMerge/>
            <w:tcBorders>
              <w:bottom w:val="single" w:sz="12" w:space="0" w:color="auto"/>
            </w:tcBorders>
            <w:shd w:val="clear" w:color="auto" w:fill="CCCCCC"/>
            <w:vAlign w:val="center"/>
          </w:tcPr>
          <w:p w:rsidR="00EF6A05" w:rsidRPr="00526776" w:rsidRDefault="00EF6A05" w:rsidP="00FD7C65">
            <w:pPr>
              <w:pStyle w:val="3"/>
            </w:pPr>
          </w:p>
        </w:tc>
        <w:tc>
          <w:tcPr>
            <w:tcW w:w="1457" w:type="dxa"/>
            <w:vMerge/>
            <w:tcBorders>
              <w:bottom w:val="single" w:sz="12" w:space="0" w:color="auto"/>
            </w:tcBorders>
            <w:shd w:val="clear" w:color="auto" w:fill="CCCCCC"/>
            <w:vAlign w:val="center"/>
          </w:tcPr>
          <w:p w:rsidR="00EF6A05" w:rsidRPr="00526776" w:rsidRDefault="00EF6A05" w:rsidP="00EF6A05">
            <w:pPr>
              <w:keepNext/>
              <w:keepLines/>
              <w:spacing w:after="40" w:line="200" w:lineRule="exact"/>
              <w:jc w:val="center"/>
              <w:rPr>
                <w:rFonts w:ascii="Times New Roman" w:hAnsi="Times New Roman"/>
                <w:bCs/>
                <w:sz w:val="24"/>
                <w:szCs w:val="24"/>
                <w:lang w:val="ru-RU"/>
              </w:rPr>
            </w:pPr>
          </w:p>
        </w:tc>
        <w:tc>
          <w:tcPr>
            <w:tcW w:w="669" w:type="dxa"/>
            <w:tcBorders>
              <w:top w:val="single" w:sz="4" w:space="0" w:color="auto"/>
              <w:bottom w:val="single" w:sz="12" w:space="0" w:color="auto"/>
            </w:tcBorders>
            <w:shd w:val="clear" w:color="auto" w:fill="CCCCCC"/>
            <w:vAlign w:val="center"/>
          </w:tcPr>
          <w:p w:rsidR="00EF6A05" w:rsidRPr="00526776" w:rsidRDefault="00EF6A05" w:rsidP="00EF6A05">
            <w:pPr>
              <w:pStyle w:val="a3"/>
              <w:keepNext/>
              <w:keepLines/>
              <w:tabs>
                <w:tab w:val="clear" w:pos="9072"/>
                <w:tab w:val="center" w:pos="119"/>
              </w:tabs>
              <w:spacing w:after="40" w:line="200" w:lineRule="exact"/>
              <w:jc w:val="center"/>
              <w:rPr>
                <w:rFonts w:ascii="Times New Roman" w:hAnsi="Times New Roman"/>
                <w:szCs w:val="24"/>
                <w:lang w:val="en-GB"/>
              </w:rPr>
            </w:pPr>
            <w:r w:rsidRPr="00526776">
              <w:rPr>
                <w:rFonts w:ascii="Times New Roman" w:hAnsi="Times New Roman"/>
                <w:szCs w:val="24"/>
                <w:highlight w:val="lightGray"/>
                <w:lang w:val="ru-RU"/>
              </w:rPr>
              <w:t>С</w:t>
            </w:r>
          </w:p>
        </w:tc>
        <w:tc>
          <w:tcPr>
            <w:tcW w:w="709" w:type="dxa"/>
            <w:tcBorders>
              <w:top w:val="single" w:sz="4" w:space="0" w:color="auto"/>
              <w:bottom w:val="single" w:sz="12" w:space="0" w:color="auto"/>
            </w:tcBorders>
            <w:shd w:val="clear" w:color="auto" w:fill="CCCCCC"/>
            <w:vAlign w:val="center"/>
          </w:tcPr>
          <w:p w:rsidR="00EF6A05" w:rsidRPr="00526776" w:rsidRDefault="00EF6A05" w:rsidP="00EF6A05">
            <w:pPr>
              <w:pStyle w:val="a3"/>
              <w:keepNext/>
              <w:keepLines/>
              <w:tabs>
                <w:tab w:val="clear" w:pos="9072"/>
                <w:tab w:val="center" w:pos="119"/>
              </w:tabs>
              <w:spacing w:after="40" w:line="200" w:lineRule="exact"/>
              <w:jc w:val="center"/>
              <w:rPr>
                <w:rFonts w:ascii="Times New Roman" w:hAnsi="Times New Roman"/>
                <w:szCs w:val="24"/>
                <w:lang w:val="en-GB"/>
              </w:rPr>
            </w:pPr>
            <w:r w:rsidRPr="00526776">
              <w:rPr>
                <w:rFonts w:ascii="Times New Roman" w:hAnsi="Times New Roman"/>
                <w:szCs w:val="24"/>
                <w:highlight w:val="lightGray"/>
                <w:lang w:val="ru-RU"/>
              </w:rPr>
              <w:t>Н</w:t>
            </w:r>
            <w:r w:rsidRPr="00526776">
              <w:rPr>
                <w:rFonts w:ascii="Times New Roman" w:hAnsi="Times New Roman"/>
                <w:szCs w:val="24"/>
                <w:highlight w:val="lightGray"/>
                <w:vertAlign w:val="subscript"/>
                <w:lang w:val="ru-RU"/>
              </w:rPr>
              <w:t>нз</w:t>
            </w:r>
          </w:p>
        </w:tc>
        <w:tc>
          <w:tcPr>
            <w:tcW w:w="567" w:type="dxa"/>
            <w:tcBorders>
              <w:top w:val="single" w:sz="4" w:space="0" w:color="auto"/>
              <w:bottom w:val="single" w:sz="12" w:space="0" w:color="auto"/>
            </w:tcBorders>
            <w:shd w:val="clear" w:color="auto" w:fill="CCCCCC"/>
            <w:vAlign w:val="center"/>
          </w:tcPr>
          <w:p w:rsidR="00EF6A05" w:rsidRPr="00526776" w:rsidRDefault="00EF6A05" w:rsidP="00EF6A05">
            <w:pPr>
              <w:pStyle w:val="a3"/>
              <w:keepNext/>
              <w:keepLines/>
              <w:tabs>
                <w:tab w:val="clear" w:pos="9072"/>
                <w:tab w:val="center" w:pos="119"/>
              </w:tabs>
              <w:spacing w:after="40" w:line="200" w:lineRule="exact"/>
              <w:jc w:val="center"/>
              <w:rPr>
                <w:rFonts w:ascii="Times New Roman" w:hAnsi="Times New Roman"/>
                <w:szCs w:val="24"/>
                <w:lang w:val="en-GB"/>
              </w:rPr>
            </w:pPr>
            <w:r w:rsidRPr="00526776">
              <w:rPr>
                <w:rFonts w:ascii="Times New Roman" w:hAnsi="Times New Roman"/>
                <w:szCs w:val="24"/>
                <w:highlight w:val="lightGray"/>
                <w:lang w:val="ru-RU"/>
              </w:rPr>
              <w:t>Н</w:t>
            </w:r>
            <w:r w:rsidRPr="00526776">
              <w:rPr>
                <w:rFonts w:ascii="Times New Roman" w:hAnsi="Times New Roman"/>
                <w:szCs w:val="24"/>
                <w:highlight w:val="lightGray"/>
                <w:vertAlign w:val="subscript"/>
                <w:lang w:val="ru-RU"/>
              </w:rPr>
              <w:t>зн</w:t>
            </w:r>
          </w:p>
        </w:tc>
        <w:tc>
          <w:tcPr>
            <w:tcW w:w="6237" w:type="dxa"/>
            <w:tcBorders>
              <w:bottom w:val="single" w:sz="12" w:space="0" w:color="auto"/>
            </w:tcBorders>
            <w:shd w:val="clear" w:color="auto" w:fill="CCCCCC"/>
          </w:tcPr>
          <w:p w:rsidR="00EF6A05" w:rsidRPr="00526776" w:rsidRDefault="00EF6A05" w:rsidP="00FD7C65">
            <w:pPr>
              <w:pStyle w:val="3"/>
            </w:pPr>
            <w:r w:rsidRPr="00526776">
              <w:t>Комментарии</w:t>
            </w:r>
            <w:r w:rsidRPr="00526776">
              <w:rPr>
                <w:vertAlign w:val="superscript"/>
              </w:rPr>
              <w:t>5</w:t>
            </w:r>
          </w:p>
        </w:tc>
      </w:tr>
      <w:tr w:rsidR="00EF6A05" w:rsidRPr="00526776" w:rsidTr="00EF6A05">
        <w:tblPrEx>
          <w:tblBorders>
            <w:bottom w:val="single" w:sz="4" w:space="0" w:color="auto"/>
          </w:tblBorders>
        </w:tblPrEx>
        <w:tc>
          <w:tcPr>
            <w:tcW w:w="4536" w:type="dxa"/>
            <w:gridSpan w:val="3"/>
            <w:tcBorders>
              <w:top w:val="single" w:sz="12" w:space="0" w:color="auto"/>
              <w:bottom w:val="single" w:sz="12" w:space="0" w:color="auto"/>
              <w:right w:val="single" w:sz="4" w:space="0" w:color="auto"/>
            </w:tcBorders>
            <w:shd w:val="clear" w:color="auto" w:fill="auto"/>
          </w:tcPr>
          <w:p w:rsidR="00EF6A05" w:rsidRPr="00234282" w:rsidRDefault="00EF6A05" w:rsidP="00EF6A05">
            <w:pPr>
              <w:shd w:val="clear" w:color="auto" w:fill="FFFFFF"/>
              <w:spacing w:before="0" w:after="0"/>
              <w:jc w:val="center"/>
              <w:textAlignment w:val="baseline"/>
              <w:outlineLvl w:val="2"/>
              <w:rPr>
                <w:rFonts w:ascii="Times New Roman" w:hAnsi="Times New Roman"/>
                <w:b/>
                <w:sz w:val="24"/>
                <w:szCs w:val="24"/>
                <w:lang w:val="ru-RU" w:eastAsia="en-US"/>
              </w:rPr>
            </w:pPr>
            <w:r w:rsidRPr="00234282">
              <w:rPr>
                <w:rFonts w:ascii="Times New Roman" w:hAnsi="Times New Roman"/>
                <w:b/>
                <w:sz w:val="24"/>
                <w:szCs w:val="24"/>
              </w:rPr>
              <w:t>8.9</w:t>
            </w:r>
            <w:r w:rsidRPr="00234282">
              <w:rPr>
                <w:rFonts w:ascii="Times New Roman" w:hAnsi="Times New Roman"/>
                <w:b/>
                <w:sz w:val="24"/>
                <w:szCs w:val="24"/>
              </w:rPr>
              <w:tab/>
              <w:t>Анализ со стороны руководства</w:t>
            </w:r>
          </w:p>
        </w:tc>
        <w:tc>
          <w:tcPr>
            <w:tcW w:w="1986" w:type="dxa"/>
            <w:tcBorders>
              <w:top w:val="single" w:sz="12" w:space="0" w:color="auto"/>
              <w:bottom w:val="single" w:sz="12" w:space="0" w:color="auto"/>
              <w:right w:val="single" w:sz="4" w:space="0" w:color="auto"/>
            </w:tcBorders>
            <w:shd w:val="clear" w:color="auto" w:fill="auto"/>
          </w:tcPr>
          <w:p w:rsidR="00EF6A05" w:rsidRPr="001C76D4" w:rsidRDefault="00EF6A05" w:rsidP="00EF6A05">
            <w:pPr>
              <w:keepNext/>
              <w:keepLines/>
              <w:spacing w:after="40" w:line="200" w:lineRule="exact"/>
              <w:rPr>
                <w:rFonts w:ascii="Times New Roman" w:hAnsi="Times New Roman"/>
                <w:sz w:val="24"/>
                <w:szCs w:val="24"/>
                <w:lang w:val="ru-RU"/>
              </w:rPr>
            </w:pPr>
            <w:r w:rsidRPr="001C76D4">
              <w:rPr>
                <w:rFonts w:ascii="Times New Roman" w:hAnsi="Times New Roman"/>
                <w:sz w:val="24"/>
                <w:szCs w:val="24"/>
                <w:lang w:val="ru-RU"/>
              </w:rPr>
              <w:t>ВО/СВО</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EF6A05" w:rsidRPr="00526776" w:rsidRDefault="00EF6A05" w:rsidP="00EF6A05">
            <w:pPr>
              <w:keepNext/>
              <w:keepLines/>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12" w:space="0" w:color="auto"/>
              <w:bottom w:val="single" w:sz="12" w:space="0" w:color="auto"/>
            </w:tcBorders>
            <w:shd w:val="clear" w:color="auto" w:fill="FFF2CC"/>
          </w:tcPr>
          <w:p w:rsidR="00EF6A05" w:rsidRPr="00526776" w:rsidRDefault="00EF6A05" w:rsidP="00EF6A05">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ed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12" w:space="0" w:color="auto"/>
              <w:bottom w:val="single" w:sz="12" w:space="0" w:color="auto"/>
            </w:tcBorders>
            <w:shd w:val="clear" w:color="auto" w:fill="FFF2CC"/>
          </w:tcPr>
          <w:p w:rsidR="00EF6A05" w:rsidRPr="00526776" w:rsidRDefault="00EF6A05" w:rsidP="00EF6A05">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rsidR="00EF6A05" w:rsidRPr="00526776" w:rsidRDefault="00EF6A05" w:rsidP="00EF6A05">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12" w:space="0" w:color="auto"/>
              <w:bottom w:val="single" w:sz="12" w:space="0" w:color="auto"/>
            </w:tcBorders>
            <w:shd w:val="clear" w:color="auto" w:fill="FFF2CC"/>
          </w:tcPr>
          <w:p w:rsidR="00EF6A05" w:rsidRPr="00526776" w:rsidRDefault="00EF6A05" w:rsidP="00EF6A05">
            <w:pPr>
              <w:keepNext/>
              <w:keepLines/>
              <w:spacing w:after="40" w:line="200" w:lineRule="exact"/>
              <w:jc w:val="center"/>
              <w:rPr>
                <w:rFonts w:ascii="Times New Roman" w:hAnsi="Times New Roman"/>
                <w:iCs/>
                <w:sz w:val="24"/>
                <w:szCs w:val="24"/>
                <w:lang w:val="en-GB"/>
              </w:rPr>
            </w:pPr>
          </w:p>
        </w:tc>
      </w:tr>
      <w:tr w:rsidR="00EF6A05" w:rsidRPr="00F22DB9" w:rsidTr="00EF6A05">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rsidR="00EF6A05" w:rsidRPr="0083043E" w:rsidRDefault="00EF6A05" w:rsidP="00EF6A05">
            <w:pPr>
              <w:rPr>
                <w:rFonts w:ascii="Times New Roman" w:hAnsi="Times New Roman"/>
                <w:b/>
                <w:sz w:val="24"/>
                <w:szCs w:val="24"/>
              </w:rPr>
            </w:pPr>
            <w:r w:rsidRPr="0083043E">
              <w:rPr>
                <w:rFonts w:ascii="Times New Roman" w:hAnsi="Times New Roman"/>
                <w:b/>
                <w:sz w:val="24"/>
                <w:szCs w:val="24"/>
              </w:rPr>
              <w:t>8.</w:t>
            </w:r>
            <w:r w:rsidRPr="0083043E">
              <w:rPr>
                <w:rFonts w:ascii="Times New Roman" w:hAnsi="Times New Roman"/>
                <w:b/>
                <w:sz w:val="24"/>
                <w:szCs w:val="24"/>
                <w:lang w:val="ky-KG"/>
              </w:rPr>
              <w:t>9</w:t>
            </w:r>
            <w:r w:rsidRPr="0083043E">
              <w:rPr>
                <w:rFonts w:ascii="Times New Roman" w:hAnsi="Times New Roman"/>
                <w:b/>
                <w:sz w:val="24"/>
                <w:szCs w:val="24"/>
              </w:rPr>
              <w:t xml:space="preserve">.1  </w:t>
            </w:r>
          </w:p>
        </w:tc>
        <w:tc>
          <w:tcPr>
            <w:tcW w:w="5748" w:type="dxa"/>
            <w:gridSpan w:val="3"/>
            <w:tcBorders>
              <w:top w:val="single" w:sz="12" w:space="0" w:color="auto"/>
              <w:bottom w:val="single" w:sz="12" w:space="0" w:color="auto"/>
              <w:right w:val="single" w:sz="4" w:space="0" w:color="auto"/>
            </w:tcBorders>
            <w:shd w:val="clear" w:color="auto" w:fill="auto"/>
          </w:tcPr>
          <w:p w:rsidR="00EF6A05" w:rsidRPr="0083043E" w:rsidRDefault="00EF6A05" w:rsidP="00EF6A05">
            <w:pPr>
              <w:shd w:val="clear" w:color="auto" w:fill="FFFFFF"/>
              <w:spacing w:before="0" w:after="0"/>
              <w:textAlignment w:val="baseline"/>
              <w:rPr>
                <w:rFonts w:ascii="Times New Roman" w:hAnsi="Times New Roman"/>
                <w:sz w:val="24"/>
                <w:szCs w:val="24"/>
              </w:rPr>
            </w:pPr>
            <w:r w:rsidRPr="0083043E">
              <w:rPr>
                <w:rFonts w:ascii="Times New Roman" w:hAnsi="Times New Roman"/>
                <w:b/>
                <w:sz w:val="24"/>
                <w:szCs w:val="24"/>
              </w:rPr>
              <w:t>Общие положения</w:t>
            </w:r>
          </w:p>
          <w:p w:rsidR="00EF6A05" w:rsidRPr="0083043E" w:rsidRDefault="0083043E" w:rsidP="0083043E">
            <w:pPr>
              <w:widowControl w:val="0"/>
              <w:autoSpaceDE w:val="0"/>
              <w:autoSpaceDN w:val="0"/>
              <w:spacing w:before="80"/>
              <w:ind w:right="114"/>
              <w:jc w:val="both"/>
              <w:rPr>
                <w:rFonts w:ascii="Times New Roman" w:hAnsi="Times New Roman"/>
                <w:b/>
                <w:sz w:val="24"/>
                <w:szCs w:val="24"/>
              </w:rPr>
            </w:pPr>
            <w:r w:rsidRPr="003F503D">
              <w:rPr>
                <w:rFonts w:ascii="Times New Roman" w:eastAsia="Cambria" w:hAnsi="Times New Roman"/>
                <w:sz w:val="24"/>
                <w:szCs w:val="24"/>
                <w:lang w:eastAsia="en-US"/>
              </w:rPr>
              <w:t xml:space="preserve">Руководство лаборатории должно анализировать систему менеджмента с запланированной периодичностью, чтобы обеспечить ее постоянную </w:t>
            </w:r>
            <w:r w:rsidRPr="003F503D">
              <w:rPr>
                <w:rFonts w:ascii="Times New Roman" w:eastAsia="Cambria" w:hAnsi="Times New Roman"/>
                <w:sz w:val="24"/>
                <w:szCs w:val="24"/>
                <w:lang w:eastAsia="en-US"/>
              </w:rPr>
              <w:lastRenderedPageBreak/>
              <w:t>пригодность, адекватность и результативность, включая заявленные политики и цели, связанные с выполнением требований настоящего стандарта</w:t>
            </w:r>
            <w:r w:rsidRPr="003F503D">
              <w:rPr>
                <w:rFonts w:ascii="Times New Roman" w:eastAsia="Cambria" w:hAnsi="Times New Roman"/>
                <w:color w:val="231F20"/>
                <w:sz w:val="24"/>
                <w:szCs w:val="24"/>
                <w:lang w:eastAsia="en-US"/>
              </w:rPr>
              <w:t>.</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EF6A05" w:rsidRPr="00F22DB9" w:rsidRDefault="00EF6A05" w:rsidP="00EF6A05">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rsidR="00EF6A05" w:rsidRPr="00F22DB9" w:rsidRDefault="00EF6A05" w:rsidP="00EF6A05">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rsidR="00EF6A05" w:rsidRPr="00F22DB9" w:rsidRDefault="00EF6A05" w:rsidP="00EF6A05">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EF6A05" w:rsidRPr="00F22DB9" w:rsidRDefault="00EF6A05" w:rsidP="00EF6A05">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EF6A05" w:rsidRPr="00F22DB9" w:rsidRDefault="00EF6A05" w:rsidP="00EF6A05">
            <w:pPr>
              <w:keepNext/>
              <w:keepLines/>
              <w:spacing w:after="40" w:line="200" w:lineRule="exact"/>
              <w:jc w:val="center"/>
              <w:rPr>
                <w:rFonts w:ascii="Times New Roman" w:hAnsi="Times New Roman"/>
                <w:iCs/>
                <w:sz w:val="24"/>
                <w:szCs w:val="24"/>
                <w:lang w:val="ru-RU"/>
              </w:rPr>
            </w:pPr>
          </w:p>
        </w:tc>
      </w:tr>
      <w:tr w:rsidR="00EF6A05" w:rsidRPr="00F22DB9" w:rsidTr="00EF6A05">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rsidR="00EF6A05" w:rsidRPr="00D709A2" w:rsidRDefault="00EF6A05" w:rsidP="00D709A2">
            <w:pPr>
              <w:spacing w:before="0" w:after="0"/>
              <w:rPr>
                <w:rFonts w:ascii="Times New Roman" w:hAnsi="Times New Roman"/>
                <w:b/>
                <w:sz w:val="22"/>
                <w:szCs w:val="22"/>
                <w:lang w:val="ru-RU"/>
              </w:rPr>
            </w:pPr>
            <w:r w:rsidRPr="00D709A2">
              <w:rPr>
                <w:rFonts w:ascii="Times New Roman" w:hAnsi="Times New Roman"/>
                <w:b/>
                <w:bCs/>
                <w:i/>
                <w:iCs/>
                <w:color w:val="0000CC"/>
                <w:sz w:val="22"/>
                <w:szCs w:val="22"/>
                <w:lang w:val="ru-RU"/>
              </w:rPr>
              <w:lastRenderedPageBreak/>
              <w:t>8.9.1а</w:t>
            </w:r>
          </w:p>
        </w:tc>
        <w:tc>
          <w:tcPr>
            <w:tcW w:w="5748" w:type="dxa"/>
            <w:gridSpan w:val="3"/>
            <w:tcBorders>
              <w:top w:val="single" w:sz="12" w:space="0" w:color="auto"/>
              <w:bottom w:val="single" w:sz="12" w:space="0" w:color="auto"/>
              <w:right w:val="single" w:sz="4" w:space="0" w:color="auto"/>
            </w:tcBorders>
            <w:shd w:val="clear" w:color="auto" w:fill="auto"/>
          </w:tcPr>
          <w:p w:rsidR="00EF6A05" w:rsidRPr="00D709A2" w:rsidRDefault="00EF6A05" w:rsidP="00EF6A05">
            <w:pPr>
              <w:spacing w:before="0" w:after="5" w:line="250" w:lineRule="auto"/>
              <w:ind w:left="80" w:right="44"/>
              <w:jc w:val="both"/>
              <w:rPr>
                <w:rFonts w:ascii="Times New Roman" w:hAnsi="Times New Roman"/>
                <w:b/>
                <w:bCs/>
                <w:i/>
                <w:iCs/>
                <w:color w:val="0000CC"/>
                <w:sz w:val="24"/>
                <w:szCs w:val="24"/>
                <w:lang w:val="ky-KG"/>
              </w:rPr>
            </w:pPr>
            <w:r w:rsidRPr="00D709A2">
              <w:rPr>
                <w:rFonts w:ascii="Times New Roman" w:hAnsi="Times New Roman"/>
                <w:b/>
                <w:bCs/>
                <w:i/>
                <w:iCs/>
                <w:color w:val="0000CC"/>
                <w:sz w:val="24"/>
                <w:szCs w:val="24"/>
                <w:lang w:val="ky-KG"/>
              </w:rPr>
              <w:t>Сроки проведения анализа со стороны руководства</w:t>
            </w:r>
          </w:p>
          <w:p w:rsidR="00EF6A05" w:rsidRPr="00D709A2" w:rsidRDefault="00D709A2" w:rsidP="00EF6A05">
            <w:pPr>
              <w:spacing w:before="0" w:after="5" w:line="250" w:lineRule="auto"/>
              <w:ind w:left="80" w:right="44"/>
              <w:jc w:val="both"/>
              <w:rPr>
                <w:rFonts w:ascii="Times New Roman" w:hAnsi="Times New Roman"/>
                <w:i/>
                <w:iCs/>
                <w:color w:val="0000CC"/>
                <w:sz w:val="24"/>
                <w:szCs w:val="24"/>
              </w:rPr>
            </w:pPr>
            <w:r w:rsidRPr="00D709A2">
              <w:rPr>
                <w:rFonts w:ascii="Times New Roman" w:hAnsi="Times New Roman"/>
                <w:i/>
                <w:iCs/>
                <w:color w:val="0000CC"/>
                <w:sz w:val="24"/>
                <w:szCs w:val="24"/>
                <w:lang w:val="ky-KG"/>
              </w:rPr>
              <w:t>В соответствии с процедурой КЦА-ПА 1 ООС, Лаборатория должна проводить анализ со стороны руководства вскоре после проведения внутреннего аудита  до подачи заявки в КЦА</w:t>
            </w:r>
            <w:r w:rsidR="00EF6A05" w:rsidRPr="00D709A2">
              <w:rPr>
                <w:rFonts w:ascii="Times New Roman" w:hAnsi="Times New Roman"/>
                <w:i/>
                <w:iCs/>
                <w:color w:val="0000CC"/>
                <w:sz w:val="24"/>
                <w:szCs w:val="24"/>
              </w:rPr>
              <w:t>.</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EF6A05" w:rsidRPr="00F22DB9" w:rsidRDefault="00EF6A05" w:rsidP="00EF6A05">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rsidR="00EF6A05" w:rsidRPr="00F22DB9" w:rsidRDefault="00EF6A05" w:rsidP="00EF6A05">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rsidR="00EF6A05" w:rsidRPr="00F22DB9" w:rsidRDefault="00EF6A05" w:rsidP="00EF6A05">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EF6A05" w:rsidRPr="00F22DB9" w:rsidRDefault="00EF6A05" w:rsidP="00EF6A05">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EF6A05" w:rsidRPr="00F22DB9" w:rsidRDefault="00EF6A05" w:rsidP="00EF6A05">
            <w:pPr>
              <w:keepNext/>
              <w:keepLines/>
              <w:spacing w:after="40" w:line="200" w:lineRule="exact"/>
              <w:jc w:val="center"/>
              <w:rPr>
                <w:rFonts w:ascii="Times New Roman" w:hAnsi="Times New Roman"/>
                <w:iCs/>
                <w:sz w:val="24"/>
                <w:szCs w:val="24"/>
                <w:lang w:val="ru-RU"/>
              </w:rPr>
            </w:pPr>
          </w:p>
        </w:tc>
      </w:tr>
      <w:tr w:rsidR="00EF6A05" w:rsidRPr="00F22DB9" w:rsidTr="00EF6A05">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rsidR="00EF6A05" w:rsidRPr="007E3251" w:rsidRDefault="00EF6A05" w:rsidP="00EF6A05">
            <w:pPr>
              <w:spacing w:before="0" w:after="0" w:line="200" w:lineRule="exact"/>
              <w:rPr>
                <w:rFonts w:ascii="Times New Roman" w:hAnsi="Times New Roman"/>
                <w:b/>
                <w:bCs/>
                <w:sz w:val="24"/>
                <w:szCs w:val="24"/>
                <w:lang w:val="ru-RU"/>
              </w:rPr>
            </w:pPr>
            <w:r w:rsidRPr="007E3251">
              <w:rPr>
                <w:rFonts w:ascii="Times New Roman" w:hAnsi="Times New Roman"/>
                <w:b/>
                <w:bCs/>
                <w:sz w:val="24"/>
                <w:szCs w:val="24"/>
                <w:lang w:val="ru-RU" w:eastAsia="en-US"/>
              </w:rPr>
              <w:t>8.9.2</w:t>
            </w:r>
            <w:r w:rsidRPr="007E3251">
              <w:rPr>
                <w:rFonts w:ascii="Times New Roman" w:hAnsi="Times New Roman"/>
                <w:b/>
                <w:bCs/>
                <w:sz w:val="24"/>
                <w:szCs w:val="24"/>
                <w:lang w:val="ru-RU" w:eastAsia="en-US"/>
              </w:rPr>
              <w:tab/>
            </w:r>
          </w:p>
        </w:tc>
        <w:tc>
          <w:tcPr>
            <w:tcW w:w="5748" w:type="dxa"/>
            <w:gridSpan w:val="3"/>
            <w:tcBorders>
              <w:top w:val="single" w:sz="12" w:space="0" w:color="auto"/>
              <w:bottom w:val="single" w:sz="12" w:space="0" w:color="auto"/>
              <w:right w:val="single" w:sz="4" w:space="0" w:color="auto"/>
            </w:tcBorders>
            <w:shd w:val="clear" w:color="auto" w:fill="auto"/>
          </w:tcPr>
          <w:p w:rsidR="00EF6A05" w:rsidRPr="007E3251" w:rsidRDefault="00EF6A05" w:rsidP="00EF6A05">
            <w:pPr>
              <w:shd w:val="clear" w:color="auto" w:fill="FFFFFF"/>
              <w:spacing w:before="0" w:after="0"/>
              <w:textAlignment w:val="baseline"/>
              <w:rPr>
                <w:rFonts w:ascii="Times New Roman" w:hAnsi="Times New Roman"/>
                <w:b/>
                <w:bCs/>
                <w:sz w:val="24"/>
                <w:szCs w:val="24"/>
                <w:lang w:val="ru-RU" w:eastAsia="en-US"/>
              </w:rPr>
            </w:pPr>
            <w:r w:rsidRPr="007E3251">
              <w:rPr>
                <w:rFonts w:ascii="Times New Roman" w:hAnsi="Times New Roman"/>
                <w:b/>
                <w:bCs/>
                <w:sz w:val="24"/>
                <w:szCs w:val="24"/>
                <w:lang w:val="ru-RU" w:eastAsia="en-US"/>
              </w:rPr>
              <w:t>Входные данные для анализа со стороны руководства</w:t>
            </w:r>
          </w:p>
          <w:p w:rsidR="00005420" w:rsidRPr="003F503D" w:rsidRDefault="00005420" w:rsidP="00005420">
            <w:pPr>
              <w:widowControl w:val="0"/>
              <w:autoSpaceDE w:val="0"/>
              <w:autoSpaceDN w:val="0"/>
              <w:spacing w:before="80"/>
              <w:rPr>
                <w:rFonts w:ascii="Times New Roman" w:eastAsia="Cambria" w:hAnsi="Times New Roman"/>
                <w:color w:val="231F20"/>
                <w:sz w:val="24"/>
                <w:szCs w:val="24"/>
                <w:lang w:eastAsia="en-US"/>
              </w:rPr>
            </w:pPr>
            <w:r w:rsidRPr="003F503D">
              <w:rPr>
                <w:rFonts w:ascii="Times New Roman" w:eastAsia="Cambria" w:hAnsi="Times New Roman"/>
                <w:color w:val="231F20"/>
                <w:sz w:val="24"/>
                <w:szCs w:val="24"/>
                <w:lang w:eastAsia="en-US"/>
              </w:rPr>
              <w:t>Входные данные</w:t>
            </w:r>
            <w:r>
              <w:rPr>
                <w:rFonts w:ascii="Times New Roman" w:eastAsia="Cambria" w:hAnsi="Times New Roman"/>
                <w:color w:val="231F20"/>
                <w:sz w:val="24"/>
                <w:szCs w:val="24"/>
                <w:lang w:eastAsia="en-US"/>
              </w:rPr>
              <w:t xml:space="preserve"> </w:t>
            </w:r>
            <w:r w:rsidRPr="003F503D">
              <w:rPr>
                <w:rFonts w:ascii="Times New Roman" w:eastAsia="Cambria" w:hAnsi="Times New Roman"/>
                <w:color w:val="231F20"/>
                <w:sz w:val="24"/>
                <w:szCs w:val="24"/>
                <w:lang w:eastAsia="en-US"/>
              </w:rPr>
              <w:t>анализа со стороны руководства должны быть зарегистрированы и включать оце</w:t>
            </w:r>
            <w:r>
              <w:rPr>
                <w:rFonts w:ascii="Times New Roman" w:eastAsia="Cambria" w:hAnsi="Times New Roman"/>
                <w:color w:val="231F20"/>
                <w:sz w:val="24"/>
                <w:szCs w:val="24"/>
                <w:lang w:eastAsia="en-US"/>
              </w:rPr>
              <w:t>нку по крайней мере следующего:</w:t>
            </w:r>
          </w:p>
          <w:p w:rsidR="00005420" w:rsidRPr="003F503D" w:rsidRDefault="00005420" w:rsidP="00005420">
            <w:pPr>
              <w:widowControl w:val="0"/>
              <w:numPr>
                <w:ilvl w:val="0"/>
                <w:numId w:val="80"/>
              </w:numPr>
              <w:tabs>
                <w:tab w:val="left" w:pos="1418"/>
              </w:tabs>
              <w:autoSpaceDE w:val="0"/>
              <w:autoSpaceDN w:val="0"/>
              <w:spacing w:before="80" w:after="0"/>
              <w:ind w:left="426" w:right="114"/>
              <w:jc w:val="both"/>
              <w:rPr>
                <w:rFonts w:ascii="Times New Roman" w:eastAsia="Cambria" w:hAnsi="Times New Roman"/>
                <w:color w:val="231F20"/>
                <w:sz w:val="24"/>
                <w:szCs w:val="24"/>
                <w:lang w:eastAsia="en-US"/>
              </w:rPr>
            </w:pPr>
            <w:r w:rsidRPr="003F503D">
              <w:rPr>
                <w:rFonts w:ascii="Times New Roman" w:eastAsia="Cambria" w:hAnsi="Times New Roman"/>
                <w:color w:val="231F20"/>
                <w:sz w:val="24"/>
                <w:szCs w:val="24"/>
                <w:lang w:eastAsia="en-US"/>
              </w:rPr>
              <w:t>статуса действий, запланированных после предыдущих анализов со стороны руководства, внутр</w:t>
            </w:r>
            <w:r w:rsidRPr="003F503D">
              <w:rPr>
                <w:rFonts w:ascii="Times New Roman" w:eastAsia="Cambria" w:hAnsi="Times New Roman"/>
                <w:color w:val="231F20"/>
                <w:sz w:val="24"/>
                <w:szCs w:val="24"/>
                <w:lang w:val="ky-KG" w:eastAsia="en-US"/>
              </w:rPr>
              <w:t>е</w:t>
            </w:r>
            <w:r w:rsidRPr="003F503D">
              <w:rPr>
                <w:rFonts w:ascii="Times New Roman" w:eastAsia="Cambria" w:hAnsi="Times New Roman"/>
                <w:color w:val="231F20"/>
                <w:sz w:val="24"/>
                <w:szCs w:val="24"/>
                <w:lang w:eastAsia="en-US"/>
              </w:rPr>
              <w:t>нних и внешних изменений, относящихся к системе менеджмента, изменений в объемах и типах лабораторной деятельности и адекватности ресурсов;</w:t>
            </w:r>
          </w:p>
          <w:p w:rsidR="00005420" w:rsidRPr="003F503D" w:rsidRDefault="00005420" w:rsidP="00005420">
            <w:pPr>
              <w:widowControl w:val="0"/>
              <w:numPr>
                <w:ilvl w:val="0"/>
                <w:numId w:val="80"/>
              </w:numPr>
              <w:tabs>
                <w:tab w:val="left" w:pos="1418"/>
              </w:tabs>
              <w:autoSpaceDE w:val="0"/>
              <w:autoSpaceDN w:val="0"/>
              <w:spacing w:before="80" w:after="0"/>
              <w:ind w:left="426"/>
              <w:rPr>
                <w:rFonts w:ascii="Times New Roman" w:eastAsia="Cambria" w:hAnsi="Times New Roman"/>
                <w:color w:val="231F20"/>
                <w:sz w:val="24"/>
                <w:szCs w:val="24"/>
                <w:lang w:eastAsia="en-US"/>
              </w:rPr>
            </w:pPr>
            <w:r w:rsidRPr="003F503D">
              <w:rPr>
                <w:rFonts w:ascii="Times New Roman" w:eastAsia="Cambria" w:hAnsi="Times New Roman"/>
                <w:color w:val="231F20"/>
                <w:sz w:val="24"/>
                <w:szCs w:val="24"/>
                <w:lang w:eastAsia="en-US"/>
              </w:rPr>
              <w:t>достижение целей и пригодность политики и процедур;</w:t>
            </w:r>
          </w:p>
          <w:p w:rsidR="00005420" w:rsidRPr="003F503D" w:rsidRDefault="00005420" w:rsidP="00005420">
            <w:pPr>
              <w:widowControl w:val="0"/>
              <w:numPr>
                <w:ilvl w:val="0"/>
                <w:numId w:val="80"/>
              </w:numPr>
              <w:tabs>
                <w:tab w:val="left" w:pos="1418"/>
              </w:tabs>
              <w:autoSpaceDE w:val="0"/>
              <w:autoSpaceDN w:val="0"/>
              <w:spacing w:before="80" w:after="0"/>
              <w:ind w:left="426" w:right="114"/>
              <w:jc w:val="both"/>
              <w:rPr>
                <w:rFonts w:ascii="Times New Roman" w:eastAsia="Cambria" w:hAnsi="Times New Roman"/>
                <w:color w:val="231F20"/>
                <w:sz w:val="24"/>
                <w:szCs w:val="24"/>
                <w:lang w:eastAsia="en-US"/>
              </w:rPr>
            </w:pPr>
            <w:r w:rsidRPr="003F503D">
              <w:rPr>
                <w:rFonts w:ascii="Times New Roman" w:eastAsia="Cambria" w:hAnsi="Times New Roman"/>
                <w:color w:val="231F20"/>
                <w:sz w:val="24"/>
                <w:szCs w:val="24"/>
                <w:lang w:eastAsia="en-US"/>
              </w:rPr>
              <w:t>результаты последних оценок, мониторинг процессов с использованием индикаторов качества, внутренние аудиты, анализ несоответствий, корректирующие действия, оценки внешними органами;</w:t>
            </w:r>
          </w:p>
          <w:p w:rsidR="00005420" w:rsidRPr="003F503D" w:rsidRDefault="00005420" w:rsidP="00005420">
            <w:pPr>
              <w:widowControl w:val="0"/>
              <w:numPr>
                <w:ilvl w:val="0"/>
                <w:numId w:val="80"/>
              </w:numPr>
              <w:tabs>
                <w:tab w:val="left" w:pos="1418"/>
              </w:tabs>
              <w:autoSpaceDE w:val="0"/>
              <w:autoSpaceDN w:val="0"/>
              <w:spacing w:before="80" w:after="0"/>
              <w:ind w:left="426"/>
              <w:rPr>
                <w:rFonts w:ascii="Times New Roman" w:eastAsia="Cambria" w:hAnsi="Times New Roman"/>
                <w:color w:val="231F20"/>
                <w:sz w:val="24"/>
                <w:szCs w:val="24"/>
                <w:lang w:eastAsia="en-US"/>
              </w:rPr>
            </w:pPr>
            <w:r w:rsidRPr="003F503D">
              <w:rPr>
                <w:rFonts w:ascii="Times New Roman" w:eastAsia="Cambria" w:hAnsi="Times New Roman"/>
                <w:color w:val="231F20"/>
                <w:sz w:val="24"/>
                <w:szCs w:val="24"/>
                <w:lang w:eastAsia="en-US"/>
              </w:rPr>
              <w:t>обратная связь от пациентов, пользователей и персонала лабор</w:t>
            </w:r>
            <w:r w:rsidRPr="003F503D">
              <w:rPr>
                <w:rFonts w:ascii="Times New Roman" w:eastAsia="Cambria" w:hAnsi="Times New Roman"/>
                <w:color w:val="231F20"/>
                <w:sz w:val="24"/>
                <w:szCs w:val="24"/>
                <w:lang w:val="ky-KG" w:eastAsia="en-US"/>
              </w:rPr>
              <w:t>а</w:t>
            </w:r>
            <w:r w:rsidRPr="003F503D">
              <w:rPr>
                <w:rFonts w:ascii="Times New Roman" w:eastAsia="Cambria" w:hAnsi="Times New Roman"/>
                <w:color w:val="231F20"/>
                <w:sz w:val="24"/>
                <w:szCs w:val="24"/>
                <w:lang w:eastAsia="en-US"/>
              </w:rPr>
              <w:t>тории, жалобы;</w:t>
            </w:r>
          </w:p>
          <w:p w:rsidR="00005420" w:rsidRPr="003F503D" w:rsidRDefault="00005420" w:rsidP="00005420">
            <w:pPr>
              <w:widowControl w:val="0"/>
              <w:numPr>
                <w:ilvl w:val="0"/>
                <w:numId w:val="80"/>
              </w:numPr>
              <w:tabs>
                <w:tab w:val="left" w:pos="1418"/>
              </w:tabs>
              <w:autoSpaceDE w:val="0"/>
              <w:autoSpaceDN w:val="0"/>
              <w:spacing w:before="80" w:after="0"/>
              <w:ind w:left="426"/>
              <w:rPr>
                <w:rFonts w:ascii="Times New Roman" w:eastAsia="Cambria" w:hAnsi="Times New Roman"/>
                <w:color w:val="231F20"/>
                <w:sz w:val="24"/>
                <w:szCs w:val="24"/>
                <w:lang w:val="en-US" w:eastAsia="en-US"/>
              </w:rPr>
            </w:pPr>
            <w:r w:rsidRPr="003F503D">
              <w:rPr>
                <w:rFonts w:ascii="Times New Roman" w:eastAsia="Cambria" w:hAnsi="Times New Roman"/>
                <w:color w:val="231F20"/>
                <w:sz w:val="24"/>
                <w:szCs w:val="24"/>
                <w:lang w:val="en-US" w:eastAsia="en-US"/>
              </w:rPr>
              <w:lastRenderedPageBreak/>
              <w:t xml:space="preserve">обеспечение </w:t>
            </w:r>
            <w:r w:rsidRPr="003F503D">
              <w:rPr>
                <w:rFonts w:ascii="Times New Roman" w:eastAsia="Cambria" w:hAnsi="Times New Roman"/>
                <w:color w:val="231F20"/>
                <w:sz w:val="24"/>
                <w:szCs w:val="24"/>
                <w:lang w:eastAsia="en-US"/>
              </w:rPr>
              <w:t xml:space="preserve"> </w:t>
            </w:r>
            <w:r w:rsidRPr="003F503D">
              <w:rPr>
                <w:rFonts w:ascii="Times New Roman" w:eastAsia="Cambria" w:hAnsi="Times New Roman"/>
                <w:color w:val="231F20"/>
                <w:sz w:val="24"/>
                <w:szCs w:val="24"/>
                <w:lang w:val="en-US" w:eastAsia="en-US"/>
              </w:rPr>
              <w:t>достоверности результатов;</w:t>
            </w:r>
          </w:p>
          <w:p w:rsidR="00005420" w:rsidRPr="003F503D" w:rsidRDefault="00005420" w:rsidP="00005420">
            <w:pPr>
              <w:widowControl w:val="0"/>
              <w:numPr>
                <w:ilvl w:val="0"/>
                <w:numId w:val="80"/>
              </w:numPr>
              <w:tabs>
                <w:tab w:val="left" w:pos="1418"/>
              </w:tabs>
              <w:autoSpaceDE w:val="0"/>
              <w:autoSpaceDN w:val="0"/>
              <w:spacing w:before="80" w:after="0"/>
              <w:ind w:left="426"/>
              <w:rPr>
                <w:rFonts w:ascii="Times New Roman" w:eastAsia="Cambria" w:hAnsi="Times New Roman"/>
                <w:color w:val="231F20"/>
                <w:sz w:val="24"/>
                <w:szCs w:val="24"/>
                <w:lang w:eastAsia="en-US"/>
              </w:rPr>
            </w:pPr>
            <w:r w:rsidRPr="003F503D">
              <w:rPr>
                <w:rFonts w:ascii="Times New Roman" w:eastAsia="Cambria" w:hAnsi="Times New Roman"/>
                <w:color w:val="231F20"/>
                <w:sz w:val="24"/>
                <w:szCs w:val="24"/>
                <w:lang w:eastAsia="en-US"/>
              </w:rPr>
              <w:t xml:space="preserve">эффективность </w:t>
            </w:r>
            <w:r>
              <w:rPr>
                <w:rFonts w:ascii="Times New Roman" w:eastAsia="Cambria" w:hAnsi="Times New Roman"/>
                <w:color w:val="231F20"/>
                <w:sz w:val="24"/>
                <w:szCs w:val="24"/>
                <w:lang w:eastAsia="en-US"/>
              </w:rPr>
              <w:t xml:space="preserve">любых реализованных улучшений </w:t>
            </w:r>
            <w:r w:rsidRPr="003F503D">
              <w:rPr>
                <w:rFonts w:ascii="Times New Roman" w:eastAsia="Cambria" w:hAnsi="Times New Roman"/>
                <w:color w:val="231F20"/>
                <w:sz w:val="24"/>
                <w:szCs w:val="24"/>
                <w:lang w:eastAsia="en-US"/>
              </w:rPr>
              <w:t>и действий предпринятых для реагирования на риски и возможности для улучшения</w:t>
            </w:r>
            <w:r>
              <w:rPr>
                <w:rFonts w:ascii="Times New Roman" w:eastAsia="Cambria" w:hAnsi="Times New Roman"/>
                <w:color w:val="231F20"/>
                <w:sz w:val="24"/>
                <w:szCs w:val="24"/>
                <w:lang w:eastAsia="en-US"/>
              </w:rPr>
              <w:t>;</w:t>
            </w:r>
          </w:p>
          <w:p w:rsidR="00005420" w:rsidRPr="003F503D" w:rsidRDefault="00005420" w:rsidP="00005420">
            <w:pPr>
              <w:widowControl w:val="0"/>
              <w:numPr>
                <w:ilvl w:val="0"/>
                <w:numId w:val="80"/>
              </w:numPr>
              <w:tabs>
                <w:tab w:val="left" w:pos="1418"/>
              </w:tabs>
              <w:autoSpaceDE w:val="0"/>
              <w:autoSpaceDN w:val="0"/>
              <w:spacing w:before="80" w:after="0"/>
              <w:ind w:left="426"/>
              <w:rPr>
                <w:rFonts w:ascii="Times New Roman" w:eastAsia="Cambria" w:hAnsi="Times New Roman"/>
                <w:color w:val="231F20"/>
                <w:sz w:val="24"/>
                <w:szCs w:val="24"/>
                <w:lang w:val="en-US" w:eastAsia="en-US"/>
              </w:rPr>
            </w:pPr>
            <w:r w:rsidRPr="003F503D">
              <w:rPr>
                <w:rFonts w:ascii="Times New Roman" w:eastAsia="Cambria" w:hAnsi="Times New Roman"/>
                <w:color w:val="231F20"/>
                <w:sz w:val="24"/>
                <w:szCs w:val="24"/>
                <w:lang w:eastAsia="en-US"/>
              </w:rPr>
              <w:t>эффективность работы</w:t>
            </w:r>
            <w:r w:rsidRPr="003F503D">
              <w:rPr>
                <w:rFonts w:ascii="Times New Roman" w:eastAsia="Cambria" w:hAnsi="Times New Roman"/>
                <w:color w:val="231F20"/>
                <w:sz w:val="24"/>
                <w:szCs w:val="24"/>
                <w:lang w:val="en-US" w:eastAsia="en-US"/>
              </w:rPr>
              <w:t xml:space="preserve"> внешних поставщиков;</w:t>
            </w:r>
          </w:p>
          <w:p w:rsidR="00005420" w:rsidRPr="003F503D" w:rsidRDefault="00005420" w:rsidP="00005420">
            <w:pPr>
              <w:widowControl w:val="0"/>
              <w:numPr>
                <w:ilvl w:val="0"/>
                <w:numId w:val="80"/>
              </w:numPr>
              <w:tabs>
                <w:tab w:val="left" w:pos="1418"/>
              </w:tabs>
              <w:autoSpaceDE w:val="0"/>
              <w:autoSpaceDN w:val="0"/>
              <w:spacing w:before="80" w:after="0"/>
              <w:ind w:left="426"/>
              <w:rPr>
                <w:rFonts w:ascii="Times New Roman" w:eastAsia="Cambria" w:hAnsi="Times New Roman"/>
                <w:color w:val="231F20"/>
                <w:sz w:val="24"/>
                <w:szCs w:val="24"/>
                <w:lang w:eastAsia="en-US"/>
              </w:rPr>
            </w:pPr>
            <w:r w:rsidRPr="003F503D">
              <w:rPr>
                <w:rFonts w:ascii="Times New Roman" w:eastAsia="Cambria" w:hAnsi="Times New Roman"/>
                <w:color w:val="231F20"/>
                <w:sz w:val="24"/>
                <w:szCs w:val="24"/>
                <w:lang w:eastAsia="en-US"/>
              </w:rPr>
              <w:t>результаты участия в программах межлабораторных сличений;</w:t>
            </w:r>
          </w:p>
          <w:p w:rsidR="00005420" w:rsidRPr="003F503D" w:rsidRDefault="00005420" w:rsidP="00005420">
            <w:pPr>
              <w:widowControl w:val="0"/>
              <w:numPr>
                <w:ilvl w:val="0"/>
                <w:numId w:val="80"/>
              </w:numPr>
              <w:tabs>
                <w:tab w:val="left" w:pos="1418"/>
              </w:tabs>
              <w:autoSpaceDE w:val="0"/>
              <w:autoSpaceDN w:val="0"/>
              <w:spacing w:before="80" w:after="0"/>
              <w:ind w:left="426"/>
              <w:rPr>
                <w:rFonts w:ascii="Times New Roman" w:eastAsia="Cambria" w:hAnsi="Times New Roman"/>
                <w:color w:val="231F20"/>
                <w:sz w:val="24"/>
                <w:szCs w:val="24"/>
                <w:lang w:val="en-US" w:eastAsia="en-US"/>
              </w:rPr>
            </w:pPr>
            <w:r w:rsidRPr="003F503D">
              <w:rPr>
                <w:rFonts w:ascii="Times New Roman" w:eastAsia="Cambria" w:hAnsi="Times New Roman"/>
                <w:color w:val="231F20"/>
                <w:sz w:val="24"/>
                <w:szCs w:val="24"/>
                <w:lang w:val="en-US" w:eastAsia="en-US"/>
              </w:rPr>
              <w:t>оценивание деятельности POCT;</w:t>
            </w:r>
          </w:p>
          <w:p w:rsidR="00EF6A05" w:rsidRPr="00005420" w:rsidRDefault="00005420" w:rsidP="00005420">
            <w:pPr>
              <w:widowControl w:val="0"/>
              <w:numPr>
                <w:ilvl w:val="0"/>
                <w:numId w:val="80"/>
              </w:numPr>
              <w:tabs>
                <w:tab w:val="left" w:pos="1418"/>
              </w:tabs>
              <w:autoSpaceDE w:val="0"/>
              <w:autoSpaceDN w:val="0"/>
              <w:spacing w:before="80" w:after="0"/>
              <w:ind w:left="426"/>
              <w:rPr>
                <w:rFonts w:ascii="Times New Roman" w:hAnsi="Times New Roman"/>
                <w:sz w:val="24"/>
                <w:szCs w:val="24"/>
                <w:lang w:eastAsia="en-US"/>
              </w:rPr>
            </w:pPr>
            <w:r w:rsidRPr="003F503D">
              <w:rPr>
                <w:rFonts w:ascii="Times New Roman" w:eastAsia="Cambria" w:hAnsi="Times New Roman"/>
                <w:color w:val="231F20"/>
                <w:sz w:val="24"/>
                <w:szCs w:val="24"/>
                <w:lang w:eastAsia="en-US"/>
              </w:rPr>
              <w:t>другие значимые факторы, такие как мониторинг деятельности и обучение.</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EF6A05" w:rsidRPr="00F22DB9" w:rsidRDefault="00EF6A05" w:rsidP="00EF6A05">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rsidR="00EF6A05" w:rsidRPr="00F22DB9" w:rsidRDefault="00EF6A05" w:rsidP="00EF6A05">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rsidR="00EF6A05" w:rsidRPr="00F22DB9" w:rsidRDefault="00EF6A05" w:rsidP="00EF6A05">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EF6A05" w:rsidRPr="00F22DB9" w:rsidRDefault="00EF6A05" w:rsidP="00EF6A05">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EF6A05" w:rsidRPr="00F22DB9" w:rsidRDefault="00EF6A05" w:rsidP="00EF6A05">
            <w:pPr>
              <w:keepNext/>
              <w:keepLines/>
              <w:spacing w:after="40" w:line="200" w:lineRule="exact"/>
              <w:jc w:val="center"/>
              <w:rPr>
                <w:rFonts w:ascii="Times New Roman" w:hAnsi="Times New Roman"/>
                <w:iCs/>
                <w:sz w:val="24"/>
                <w:szCs w:val="24"/>
                <w:lang w:val="ru-RU"/>
              </w:rPr>
            </w:pPr>
          </w:p>
        </w:tc>
      </w:tr>
      <w:tr w:rsidR="00F9565D" w:rsidRPr="00F22DB9" w:rsidTr="00EF6A05">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rsidR="00F9565D" w:rsidRPr="00D709A2" w:rsidRDefault="00F9565D" w:rsidP="00D709A2">
            <w:pPr>
              <w:spacing w:before="0" w:after="0"/>
              <w:rPr>
                <w:rFonts w:ascii="Times New Roman" w:hAnsi="Times New Roman"/>
                <w:b/>
                <w:i/>
                <w:color w:val="0000FF"/>
                <w:sz w:val="22"/>
                <w:szCs w:val="22"/>
                <w:lang w:val="ru-RU"/>
              </w:rPr>
            </w:pPr>
            <w:r w:rsidRPr="00D709A2">
              <w:rPr>
                <w:rFonts w:ascii="Times New Roman" w:hAnsi="Times New Roman"/>
                <w:b/>
                <w:bCs/>
                <w:i/>
                <w:color w:val="0000FF"/>
                <w:sz w:val="22"/>
                <w:szCs w:val="22"/>
              </w:rPr>
              <w:lastRenderedPageBreak/>
              <w:t>8.9.2a</w:t>
            </w:r>
          </w:p>
        </w:tc>
        <w:tc>
          <w:tcPr>
            <w:tcW w:w="5748" w:type="dxa"/>
            <w:gridSpan w:val="3"/>
            <w:tcBorders>
              <w:top w:val="single" w:sz="12" w:space="0" w:color="auto"/>
              <w:bottom w:val="single" w:sz="12" w:space="0" w:color="auto"/>
              <w:right w:val="single" w:sz="4" w:space="0" w:color="auto"/>
            </w:tcBorders>
            <w:shd w:val="clear" w:color="auto" w:fill="auto"/>
          </w:tcPr>
          <w:p w:rsidR="00F9565D" w:rsidRPr="00F9565D" w:rsidRDefault="00F9565D" w:rsidP="002D2BDC">
            <w:pPr>
              <w:jc w:val="both"/>
              <w:rPr>
                <w:rFonts w:ascii="Times New Roman" w:hAnsi="Times New Roman"/>
                <w:b/>
                <w:bCs/>
                <w:i/>
                <w:color w:val="0000FF"/>
                <w:lang w:val="ky-KG"/>
              </w:rPr>
            </w:pPr>
            <w:r w:rsidRPr="00F9565D">
              <w:rPr>
                <w:rFonts w:ascii="Times New Roman" w:hAnsi="Times New Roman"/>
                <w:b/>
                <w:bCs/>
                <w:i/>
                <w:color w:val="0000FF"/>
                <w:lang w:val="ky-KG"/>
              </w:rPr>
              <w:t>Входные данные по менеджменту рисков</w:t>
            </w:r>
          </w:p>
          <w:p w:rsidR="00D709A2" w:rsidRPr="00D709A2" w:rsidRDefault="00D709A2" w:rsidP="00D709A2">
            <w:pPr>
              <w:jc w:val="both"/>
              <w:rPr>
                <w:rFonts w:ascii="Times New Roman" w:hAnsi="Times New Roman"/>
                <w:i/>
                <w:color w:val="0000FF"/>
                <w:sz w:val="24"/>
                <w:szCs w:val="24"/>
              </w:rPr>
            </w:pPr>
            <w:r w:rsidRPr="00D709A2">
              <w:rPr>
                <w:rFonts w:ascii="Times New Roman" w:hAnsi="Times New Roman"/>
                <w:i/>
                <w:color w:val="0000FF"/>
                <w:sz w:val="24"/>
                <w:szCs w:val="24"/>
              </w:rPr>
              <w:t>Термин «риски», указанный в подпункте 8.9.2 f) ISO 15189, относится:</w:t>
            </w:r>
          </w:p>
          <w:p w:rsidR="00D709A2" w:rsidRPr="00D709A2" w:rsidRDefault="00D709A2" w:rsidP="00D709A2">
            <w:pPr>
              <w:jc w:val="both"/>
              <w:rPr>
                <w:rFonts w:ascii="Times New Roman" w:hAnsi="Times New Roman"/>
                <w:i/>
                <w:color w:val="0000FF"/>
                <w:sz w:val="24"/>
                <w:szCs w:val="24"/>
              </w:rPr>
            </w:pPr>
            <w:r w:rsidRPr="00D709A2">
              <w:rPr>
                <w:rFonts w:ascii="Times New Roman" w:hAnsi="Times New Roman"/>
                <w:i/>
                <w:color w:val="0000FF"/>
                <w:sz w:val="24"/>
                <w:szCs w:val="24"/>
              </w:rPr>
              <w:t xml:space="preserve">- к рискам беспристрастности, указанным в </w:t>
            </w:r>
            <w:proofErr w:type="gramStart"/>
            <w:r w:rsidRPr="00D709A2">
              <w:rPr>
                <w:rFonts w:ascii="Times New Roman" w:hAnsi="Times New Roman"/>
                <w:i/>
                <w:color w:val="0000FF"/>
                <w:sz w:val="24"/>
                <w:szCs w:val="24"/>
              </w:rPr>
              <w:t>разделе  4.1</w:t>
            </w:r>
            <w:proofErr w:type="gramEnd"/>
            <w:r w:rsidRPr="00D709A2">
              <w:rPr>
                <w:rFonts w:ascii="Times New Roman" w:hAnsi="Times New Roman"/>
                <w:i/>
                <w:color w:val="0000FF"/>
                <w:sz w:val="24"/>
                <w:szCs w:val="24"/>
              </w:rPr>
              <w:t xml:space="preserve"> ISO 15189; </w:t>
            </w:r>
          </w:p>
          <w:p w:rsidR="00D709A2" w:rsidRPr="00D709A2" w:rsidRDefault="00D709A2" w:rsidP="00D709A2">
            <w:pPr>
              <w:jc w:val="both"/>
              <w:rPr>
                <w:rFonts w:ascii="Times New Roman" w:hAnsi="Times New Roman"/>
                <w:i/>
                <w:color w:val="0000FF"/>
                <w:sz w:val="24"/>
                <w:szCs w:val="24"/>
              </w:rPr>
            </w:pPr>
            <w:r w:rsidRPr="00D709A2">
              <w:rPr>
                <w:rFonts w:ascii="Times New Roman" w:hAnsi="Times New Roman"/>
                <w:i/>
                <w:color w:val="0000FF"/>
                <w:sz w:val="24"/>
                <w:szCs w:val="24"/>
              </w:rPr>
              <w:t>- к рискам безопасности, включая биобезопасность (см. п.6.1а настоящего документа);</w:t>
            </w:r>
          </w:p>
          <w:p w:rsidR="00D709A2" w:rsidRPr="00D709A2" w:rsidRDefault="00D709A2" w:rsidP="00D709A2">
            <w:pPr>
              <w:jc w:val="both"/>
              <w:rPr>
                <w:rFonts w:ascii="Times New Roman" w:hAnsi="Times New Roman"/>
                <w:i/>
                <w:color w:val="0000FF"/>
                <w:sz w:val="24"/>
                <w:szCs w:val="24"/>
              </w:rPr>
            </w:pPr>
            <w:r w:rsidRPr="00D709A2">
              <w:rPr>
                <w:rFonts w:ascii="Times New Roman" w:hAnsi="Times New Roman"/>
                <w:i/>
                <w:color w:val="0000FF"/>
                <w:sz w:val="24"/>
                <w:szCs w:val="24"/>
              </w:rPr>
              <w:t xml:space="preserve">- к рискам причинения вреда пациенту (разделы 5.6, 5.6 а настоящего </w:t>
            </w:r>
            <w:proofErr w:type="gramStart"/>
            <w:r w:rsidRPr="00D709A2">
              <w:rPr>
                <w:rFonts w:ascii="Times New Roman" w:hAnsi="Times New Roman"/>
                <w:i/>
                <w:color w:val="0000FF"/>
                <w:sz w:val="24"/>
                <w:szCs w:val="24"/>
              </w:rPr>
              <w:t>документа,  7.1</w:t>
            </w:r>
            <w:proofErr w:type="gramEnd"/>
            <w:r w:rsidRPr="00D709A2">
              <w:rPr>
                <w:rFonts w:ascii="Times New Roman" w:hAnsi="Times New Roman"/>
                <w:i/>
                <w:color w:val="0000FF"/>
                <w:sz w:val="24"/>
                <w:szCs w:val="24"/>
              </w:rPr>
              <w:t xml:space="preserve"> ISO 15189);</w:t>
            </w:r>
          </w:p>
          <w:p w:rsidR="00F9565D" w:rsidRPr="00F9565D" w:rsidRDefault="00D709A2" w:rsidP="00D709A2">
            <w:pPr>
              <w:jc w:val="both"/>
              <w:rPr>
                <w:rFonts w:ascii="Times New Roman" w:hAnsi="Times New Roman"/>
                <w:i/>
                <w:color w:val="0000FF"/>
                <w:lang w:val="ky-KG"/>
              </w:rPr>
            </w:pPr>
            <w:r w:rsidRPr="00D709A2">
              <w:rPr>
                <w:rFonts w:ascii="Times New Roman" w:hAnsi="Times New Roman"/>
                <w:i/>
                <w:color w:val="0000FF"/>
                <w:sz w:val="24"/>
                <w:szCs w:val="24"/>
              </w:rPr>
              <w:t>- к рискам и возможностям для улучшения (раздел 8.5 ISO 15189, п.п. 8.5.1а-8.5.1г настоящего документа).</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F9565D" w:rsidRPr="00F22DB9" w:rsidRDefault="00F9565D" w:rsidP="00EF6A05">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rsidR="00F9565D" w:rsidRPr="00F22DB9" w:rsidRDefault="00F9565D" w:rsidP="00EF6A05">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rsidR="00F9565D" w:rsidRPr="00F22DB9" w:rsidRDefault="00F9565D" w:rsidP="00EF6A05">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F9565D" w:rsidRPr="00F22DB9" w:rsidRDefault="00F9565D" w:rsidP="00EF6A05">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F9565D" w:rsidRPr="00F22DB9" w:rsidRDefault="00F9565D" w:rsidP="00EF6A05">
            <w:pPr>
              <w:keepNext/>
              <w:keepLines/>
              <w:spacing w:after="40" w:line="200" w:lineRule="exact"/>
              <w:jc w:val="center"/>
              <w:rPr>
                <w:rFonts w:ascii="Times New Roman" w:hAnsi="Times New Roman"/>
                <w:iCs/>
                <w:sz w:val="24"/>
                <w:szCs w:val="24"/>
                <w:lang w:val="ru-RU"/>
              </w:rPr>
            </w:pPr>
          </w:p>
        </w:tc>
      </w:tr>
      <w:tr w:rsidR="00F9565D" w:rsidRPr="00F22DB9" w:rsidTr="00EF6A05">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rsidR="00F9565D" w:rsidRPr="00D709A2" w:rsidRDefault="00F9565D" w:rsidP="00D709A2">
            <w:pPr>
              <w:spacing w:before="0" w:after="0"/>
              <w:rPr>
                <w:rFonts w:ascii="Times New Roman" w:hAnsi="Times New Roman"/>
                <w:b/>
                <w:bCs/>
                <w:i/>
                <w:color w:val="0000FF"/>
                <w:sz w:val="22"/>
                <w:szCs w:val="22"/>
              </w:rPr>
            </w:pPr>
            <w:r w:rsidRPr="00D709A2">
              <w:rPr>
                <w:rFonts w:ascii="Times New Roman" w:hAnsi="Times New Roman"/>
                <w:b/>
                <w:i/>
                <w:color w:val="0000FF"/>
                <w:sz w:val="22"/>
                <w:szCs w:val="22"/>
              </w:rPr>
              <w:t>8.9.2б</w:t>
            </w:r>
          </w:p>
        </w:tc>
        <w:tc>
          <w:tcPr>
            <w:tcW w:w="5748" w:type="dxa"/>
            <w:gridSpan w:val="3"/>
            <w:tcBorders>
              <w:top w:val="single" w:sz="12" w:space="0" w:color="auto"/>
              <w:bottom w:val="single" w:sz="12" w:space="0" w:color="auto"/>
              <w:right w:val="single" w:sz="4" w:space="0" w:color="auto"/>
            </w:tcBorders>
            <w:shd w:val="clear" w:color="auto" w:fill="auto"/>
          </w:tcPr>
          <w:p w:rsidR="00D709A2" w:rsidRPr="00D709A2" w:rsidRDefault="00D709A2" w:rsidP="00D709A2">
            <w:pPr>
              <w:jc w:val="both"/>
              <w:rPr>
                <w:rFonts w:ascii="Times New Roman" w:hAnsi="Times New Roman"/>
                <w:b/>
                <w:bCs/>
                <w:i/>
                <w:color w:val="0000FF"/>
                <w:lang w:val="ky-KG"/>
              </w:rPr>
            </w:pPr>
            <w:r w:rsidRPr="00D709A2">
              <w:rPr>
                <w:rFonts w:ascii="Times New Roman" w:hAnsi="Times New Roman"/>
                <w:b/>
                <w:bCs/>
                <w:i/>
                <w:color w:val="0000FF"/>
                <w:lang w:val="ky-KG"/>
              </w:rPr>
              <w:t>Входные данные относительно гибкой области</w:t>
            </w:r>
          </w:p>
          <w:p w:rsidR="00F9565D" w:rsidRPr="00D709A2" w:rsidRDefault="00D709A2" w:rsidP="0020641E">
            <w:pPr>
              <w:jc w:val="both"/>
              <w:rPr>
                <w:rFonts w:ascii="Times New Roman" w:hAnsi="Times New Roman"/>
                <w:i/>
                <w:color w:val="0000FF"/>
                <w:sz w:val="24"/>
                <w:szCs w:val="24"/>
              </w:rPr>
            </w:pPr>
            <w:r w:rsidRPr="00D709A2">
              <w:rPr>
                <w:rFonts w:ascii="Times New Roman" w:hAnsi="Times New Roman"/>
                <w:i/>
                <w:color w:val="0000FF"/>
                <w:sz w:val="24"/>
                <w:szCs w:val="24"/>
              </w:rPr>
              <w:t>Деятельность  Лаборатории в рамках гибкой области (например, расширение в части определяемых матриц и аналитов) должна быть рассмотрена на анализе со стороны руководства.</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F9565D" w:rsidRPr="00F22DB9" w:rsidRDefault="00F9565D" w:rsidP="00EF6A05">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rsidR="00F9565D" w:rsidRPr="00F22DB9" w:rsidRDefault="00F9565D" w:rsidP="00EF6A05">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rsidR="00F9565D" w:rsidRPr="00F22DB9" w:rsidRDefault="00F9565D" w:rsidP="00EF6A05">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F9565D" w:rsidRPr="00F22DB9" w:rsidRDefault="00F9565D" w:rsidP="00EF6A05">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F9565D" w:rsidRPr="00F22DB9" w:rsidRDefault="00F9565D" w:rsidP="00EF6A05">
            <w:pPr>
              <w:keepNext/>
              <w:keepLines/>
              <w:spacing w:after="40" w:line="200" w:lineRule="exact"/>
              <w:jc w:val="center"/>
              <w:rPr>
                <w:rFonts w:ascii="Times New Roman" w:hAnsi="Times New Roman"/>
                <w:iCs/>
                <w:sz w:val="24"/>
                <w:szCs w:val="24"/>
                <w:lang w:val="ru-RU"/>
              </w:rPr>
            </w:pPr>
          </w:p>
        </w:tc>
      </w:tr>
      <w:tr w:rsidR="00F9565D" w:rsidRPr="00F22DB9" w:rsidTr="00EF6A05">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rsidR="00F9565D" w:rsidRPr="00005420" w:rsidRDefault="00F9565D" w:rsidP="00005420">
            <w:pPr>
              <w:spacing w:before="0" w:after="0"/>
              <w:rPr>
                <w:rFonts w:ascii="Times New Roman" w:hAnsi="Times New Roman"/>
                <w:b/>
                <w:i/>
                <w:color w:val="FF0000"/>
                <w:sz w:val="24"/>
                <w:szCs w:val="24"/>
              </w:rPr>
            </w:pPr>
            <w:r w:rsidRPr="00005420">
              <w:rPr>
                <w:rFonts w:ascii="Times New Roman" w:hAnsi="Times New Roman"/>
                <w:b/>
                <w:bCs/>
                <w:sz w:val="24"/>
                <w:szCs w:val="24"/>
                <w:lang w:val="ru-RU"/>
              </w:rPr>
              <w:t>8.9.3</w:t>
            </w:r>
          </w:p>
        </w:tc>
        <w:tc>
          <w:tcPr>
            <w:tcW w:w="5748" w:type="dxa"/>
            <w:gridSpan w:val="3"/>
            <w:tcBorders>
              <w:top w:val="single" w:sz="12" w:space="0" w:color="auto"/>
              <w:bottom w:val="single" w:sz="12" w:space="0" w:color="auto"/>
              <w:right w:val="single" w:sz="4" w:space="0" w:color="auto"/>
            </w:tcBorders>
            <w:shd w:val="clear" w:color="auto" w:fill="auto"/>
          </w:tcPr>
          <w:p w:rsidR="00F9565D" w:rsidRDefault="00F9565D" w:rsidP="002D2BDC">
            <w:pPr>
              <w:shd w:val="clear" w:color="auto" w:fill="FFFFFF"/>
              <w:spacing w:before="0" w:after="0"/>
              <w:jc w:val="both"/>
              <w:textAlignment w:val="baseline"/>
              <w:rPr>
                <w:rFonts w:ascii="Times New Roman" w:hAnsi="Times New Roman"/>
                <w:b/>
                <w:bCs/>
                <w:iCs/>
                <w:sz w:val="24"/>
                <w:szCs w:val="24"/>
                <w:lang w:val="ru-RU"/>
              </w:rPr>
            </w:pPr>
            <w:r w:rsidRPr="00005420">
              <w:rPr>
                <w:rFonts w:ascii="Times New Roman" w:hAnsi="Times New Roman"/>
                <w:b/>
                <w:bCs/>
                <w:iCs/>
                <w:sz w:val="24"/>
                <w:szCs w:val="24"/>
              </w:rPr>
              <w:t>Выходные данные анализа со стороны руководства</w:t>
            </w:r>
          </w:p>
          <w:p w:rsidR="00005420" w:rsidRPr="00005420" w:rsidRDefault="00005420" w:rsidP="002D2BDC">
            <w:pPr>
              <w:shd w:val="clear" w:color="auto" w:fill="FFFFFF"/>
              <w:spacing w:before="0" w:after="0"/>
              <w:jc w:val="both"/>
              <w:textAlignment w:val="baseline"/>
              <w:rPr>
                <w:rFonts w:ascii="Times New Roman" w:hAnsi="Times New Roman"/>
                <w:b/>
                <w:bCs/>
                <w:iCs/>
                <w:sz w:val="24"/>
                <w:szCs w:val="24"/>
                <w:lang w:val="ru-RU"/>
              </w:rPr>
            </w:pPr>
          </w:p>
          <w:p w:rsidR="00005420" w:rsidRPr="003F503D" w:rsidRDefault="00005420" w:rsidP="00005420">
            <w:pPr>
              <w:widowControl w:val="0"/>
              <w:autoSpaceDE w:val="0"/>
              <w:autoSpaceDN w:val="0"/>
              <w:spacing w:before="80"/>
              <w:jc w:val="both"/>
              <w:rPr>
                <w:rFonts w:ascii="Times New Roman" w:eastAsia="Cambria" w:hAnsi="Times New Roman"/>
                <w:sz w:val="24"/>
                <w:szCs w:val="24"/>
                <w:lang w:eastAsia="en-US"/>
              </w:rPr>
            </w:pPr>
            <w:r w:rsidRPr="003F503D">
              <w:rPr>
                <w:rFonts w:ascii="Times New Roman" w:eastAsia="Cambria" w:hAnsi="Times New Roman"/>
                <w:sz w:val="24"/>
                <w:szCs w:val="24"/>
                <w:lang w:eastAsia="en-US"/>
              </w:rPr>
              <w:t>Выходные данные анализа со стороны руководства должны включать записи обо всех решениях и действиях, относящихся по крайней мере к</w:t>
            </w:r>
            <w:r w:rsidRPr="003F503D">
              <w:rPr>
                <w:rFonts w:ascii="Times New Roman" w:eastAsia="Cambria" w:hAnsi="Times New Roman"/>
                <w:color w:val="231F20"/>
                <w:sz w:val="24"/>
                <w:szCs w:val="24"/>
                <w:lang w:eastAsia="en-US"/>
              </w:rPr>
              <w:t>:</w:t>
            </w:r>
          </w:p>
          <w:p w:rsidR="00005420" w:rsidRPr="003F503D" w:rsidRDefault="00005420" w:rsidP="00005420">
            <w:pPr>
              <w:widowControl w:val="0"/>
              <w:numPr>
                <w:ilvl w:val="0"/>
                <w:numId w:val="81"/>
              </w:numPr>
              <w:tabs>
                <w:tab w:val="left" w:pos="1701"/>
              </w:tabs>
              <w:autoSpaceDE w:val="0"/>
              <w:autoSpaceDN w:val="0"/>
              <w:spacing w:before="80" w:after="0"/>
              <w:ind w:left="426"/>
              <w:jc w:val="both"/>
              <w:rPr>
                <w:rFonts w:ascii="Times New Roman" w:eastAsia="Cambria" w:hAnsi="Times New Roman"/>
                <w:sz w:val="24"/>
                <w:szCs w:val="24"/>
                <w:lang w:eastAsia="en-US"/>
              </w:rPr>
            </w:pPr>
            <w:r w:rsidRPr="003F503D">
              <w:rPr>
                <w:rFonts w:ascii="Times New Roman" w:eastAsia="Cambria" w:hAnsi="Times New Roman"/>
                <w:color w:val="231F20"/>
                <w:sz w:val="24"/>
                <w:szCs w:val="24"/>
                <w:lang w:val="ky-KG" w:eastAsia="en-US"/>
              </w:rPr>
              <w:t>эффективности системы менеджмента и ее процессов</w:t>
            </w:r>
            <w:r w:rsidRPr="003F503D">
              <w:rPr>
                <w:rFonts w:ascii="Times New Roman" w:eastAsia="Cambria" w:hAnsi="Times New Roman"/>
                <w:color w:val="231F20"/>
                <w:sz w:val="24"/>
                <w:szCs w:val="24"/>
                <w:lang w:eastAsia="en-US"/>
              </w:rPr>
              <w:t>;</w:t>
            </w:r>
          </w:p>
          <w:p w:rsidR="00005420" w:rsidRPr="003F503D" w:rsidRDefault="00005420" w:rsidP="00005420">
            <w:pPr>
              <w:widowControl w:val="0"/>
              <w:numPr>
                <w:ilvl w:val="0"/>
                <w:numId w:val="81"/>
              </w:numPr>
              <w:tabs>
                <w:tab w:val="left" w:pos="1701"/>
              </w:tabs>
              <w:autoSpaceDE w:val="0"/>
              <w:autoSpaceDN w:val="0"/>
              <w:spacing w:before="80" w:after="0"/>
              <w:ind w:left="426"/>
              <w:jc w:val="both"/>
              <w:rPr>
                <w:rFonts w:ascii="Times New Roman" w:eastAsia="Cambria" w:hAnsi="Times New Roman"/>
                <w:sz w:val="24"/>
                <w:szCs w:val="24"/>
                <w:lang w:eastAsia="en-US"/>
              </w:rPr>
            </w:pPr>
            <w:r w:rsidRPr="003F503D">
              <w:rPr>
                <w:rFonts w:ascii="Times New Roman" w:eastAsia="Cambria" w:hAnsi="Times New Roman"/>
                <w:sz w:val="24"/>
                <w:szCs w:val="24"/>
                <w:lang w:eastAsia="en-US"/>
              </w:rPr>
              <w:t>улучшению лабораторной деятельности, относящейся к выполнению требований настоящего стандарта</w:t>
            </w:r>
            <w:r w:rsidRPr="003F503D">
              <w:rPr>
                <w:rFonts w:ascii="Times New Roman" w:eastAsia="Cambria" w:hAnsi="Times New Roman"/>
                <w:color w:val="231F20"/>
                <w:sz w:val="24"/>
                <w:szCs w:val="24"/>
                <w:lang w:val="ky-KG" w:eastAsia="en-US"/>
              </w:rPr>
              <w:t>;</w:t>
            </w:r>
          </w:p>
          <w:p w:rsidR="00005420" w:rsidRPr="003F503D" w:rsidRDefault="00005420" w:rsidP="00005420">
            <w:pPr>
              <w:widowControl w:val="0"/>
              <w:numPr>
                <w:ilvl w:val="0"/>
                <w:numId w:val="81"/>
              </w:numPr>
              <w:tabs>
                <w:tab w:val="left" w:pos="1701"/>
              </w:tabs>
              <w:autoSpaceDE w:val="0"/>
              <w:autoSpaceDN w:val="0"/>
              <w:spacing w:before="80" w:after="0"/>
              <w:ind w:left="426"/>
              <w:jc w:val="both"/>
              <w:rPr>
                <w:rFonts w:ascii="Times New Roman" w:eastAsia="Cambria" w:hAnsi="Times New Roman"/>
                <w:sz w:val="24"/>
                <w:szCs w:val="24"/>
                <w:lang w:val="en-US" w:eastAsia="en-US"/>
              </w:rPr>
            </w:pPr>
            <w:r w:rsidRPr="003F503D">
              <w:rPr>
                <w:rFonts w:ascii="Times New Roman" w:eastAsia="Cambria" w:hAnsi="Times New Roman"/>
                <w:color w:val="231F20"/>
                <w:sz w:val="24"/>
                <w:szCs w:val="24"/>
                <w:lang w:val="ky-KG" w:eastAsia="en-US"/>
              </w:rPr>
              <w:t>предоставлению требуемых ресурсов</w:t>
            </w:r>
            <w:r w:rsidRPr="003F503D">
              <w:rPr>
                <w:rFonts w:ascii="Times New Roman" w:eastAsia="Cambria" w:hAnsi="Times New Roman"/>
                <w:color w:val="231F20"/>
                <w:sz w:val="24"/>
                <w:szCs w:val="24"/>
                <w:lang w:val="en-US" w:eastAsia="en-US"/>
              </w:rPr>
              <w:t>;</w:t>
            </w:r>
          </w:p>
          <w:p w:rsidR="00005420" w:rsidRPr="003F503D" w:rsidRDefault="00005420" w:rsidP="00005420">
            <w:pPr>
              <w:widowControl w:val="0"/>
              <w:numPr>
                <w:ilvl w:val="0"/>
                <w:numId w:val="81"/>
              </w:numPr>
              <w:tabs>
                <w:tab w:val="left" w:pos="1701"/>
              </w:tabs>
              <w:autoSpaceDE w:val="0"/>
              <w:autoSpaceDN w:val="0"/>
              <w:spacing w:before="80" w:after="0"/>
              <w:ind w:left="426"/>
              <w:jc w:val="both"/>
              <w:rPr>
                <w:rFonts w:ascii="Times New Roman" w:eastAsia="Cambria" w:hAnsi="Times New Roman"/>
                <w:sz w:val="24"/>
                <w:szCs w:val="24"/>
                <w:lang w:eastAsia="en-US"/>
              </w:rPr>
            </w:pPr>
            <w:r w:rsidRPr="003F503D">
              <w:rPr>
                <w:rFonts w:ascii="Times New Roman" w:eastAsia="Cambria" w:hAnsi="Times New Roman"/>
                <w:color w:val="231F20"/>
                <w:sz w:val="24"/>
                <w:szCs w:val="24"/>
                <w:lang w:eastAsia="en-US"/>
              </w:rPr>
              <w:t>улучшению обслуживания пациентов и пользователей;</w:t>
            </w:r>
          </w:p>
          <w:p w:rsidR="00005420" w:rsidRPr="003F503D" w:rsidRDefault="00005420" w:rsidP="00005420">
            <w:pPr>
              <w:widowControl w:val="0"/>
              <w:numPr>
                <w:ilvl w:val="0"/>
                <w:numId w:val="81"/>
              </w:numPr>
              <w:tabs>
                <w:tab w:val="left" w:pos="1701"/>
              </w:tabs>
              <w:autoSpaceDE w:val="0"/>
              <w:autoSpaceDN w:val="0"/>
              <w:spacing w:before="80" w:after="0"/>
              <w:ind w:left="426"/>
              <w:jc w:val="both"/>
              <w:rPr>
                <w:rFonts w:ascii="Times New Roman" w:eastAsia="Cambria" w:hAnsi="Times New Roman"/>
                <w:sz w:val="24"/>
                <w:szCs w:val="24"/>
                <w:lang w:val="en-US" w:eastAsia="en-US"/>
              </w:rPr>
            </w:pPr>
            <w:r w:rsidRPr="003F503D">
              <w:rPr>
                <w:rFonts w:ascii="Times New Roman" w:eastAsia="Cambria" w:hAnsi="Times New Roman"/>
                <w:sz w:val="24"/>
                <w:szCs w:val="24"/>
                <w:lang w:eastAsia="en-US"/>
              </w:rPr>
              <w:t>любой необходимости изменений</w:t>
            </w:r>
            <w:r w:rsidRPr="003F503D">
              <w:rPr>
                <w:rFonts w:ascii="Times New Roman" w:eastAsia="Cambria" w:hAnsi="Times New Roman"/>
                <w:color w:val="231F20"/>
                <w:sz w:val="24"/>
                <w:szCs w:val="24"/>
                <w:lang w:val="en-US" w:eastAsia="en-US"/>
              </w:rPr>
              <w:t>.</w:t>
            </w:r>
          </w:p>
          <w:p w:rsidR="00005420" w:rsidRPr="003F503D" w:rsidRDefault="00005420" w:rsidP="00005420">
            <w:pPr>
              <w:widowControl w:val="0"/>
              <w:autoSpaceDE w:val="0"/>
              <w:autoSpaceDN w:val="0"/>
              <w:spacing w:before="80"/>
              <w:ind w:right="114"/>
              <w:jc w:val="both"/>
              <w:rPr>
                <w:rFonts w:ascii="Times New Roman" w:eastAsia="Cambria" w:hAnsi="Times New Roman"/>
                <w:sz w:val="24"/>
                <w:szCs w:val="24"/>
                <w:lang w:eastAsia="en-US"/>
              </w:rPr>
            </w:pPr>
            <w:r w:rsidRPr="003F503D">
              <w:rPr>
                <w:rFonts w:ascii="Times New Roman" w:eastAsia="Cambria" w:hAnsi="Times New Roman"/>
                <w:color w:val="231F20"/>
                <w:sz w:val="24"/>
                <w:szCs w:val="24"/>
                <w:lang w:eastAsia="en-US"/>
              </w:rPr>
              <w:t>Руководство лаборатории должно обеспечить, что действия, вытекающие из анализа со стороны руководства, будут выполнены в установленные сроки.</w:t>
            </w:r>
          </w:p>
          <w:p w:rsidR="00F9565D" w:rsidRPr="00005420" w:rsidRDefault="00005420" w:rsidP="00005420">
            <w:pPr>
              <w:widowControl w:val="0"/>
              <w:autoSpaceDE w:val="0"/>
              <w:autoSpaceDN w:val="0"/>
              <w:spacing w:before="80"/>
              <w:jc w:val="both"/>
              <w:rPr>
                <w:rFonts w:ascii="Times New Roman" w:hAnsi="Times New Roman"/>
                <w:i/>
                <w:color w:val="FF0000"/>
                <w:sz w:val="24"/>
                <w:szCs w:val="24"/>
              </w:rPr>
            </w:pPr>
            <w:r w:rsidRPr="003F503D">
              <w:rPr>
                <w:rFonts w:ascii="Times New Roman" w:eastAsia="Cambria" w:hAnsi="Times New Roman"/>
                <w:color w:val="231F20"/>
                <w:sz w:val="24"/>
                <w:szCs w:val="24"/>
                <w:lang w:eastAsia="en-US"/>
              </w:rPr>
              <w:t>Выводы и действия, вытекающие из анализов со стороны руководства, должны быть доведены до сведения персонал</w:t>
            </w:r>
            <w:r w:rsidRPr="003F503D">
              <w:rPr>
                <w:rFonts w:ascii="Times New Roman" w:eastAsia="Cambria" w:hAnsi="Times New Roman"/>
                <w:color w:val="231F20"/>
                <w:sz w:val="24"/>
                <w:szCs w:val="24"/>
                <w:lang w:val="ky-KG" w:eastAsia="en-US"/>
              </w:rPr>
              <w:t>а</w:t>
            </w:r>
            <w:r w:rsidRPr="003F503D">
              <w:rPr>
                <w:rFonts w:ascii="Times New Roman" w:eastAsia="Cambria" w:hAnsi="Times New Roman"/>
                <w:color w:val="231F20"/>
                <w:sz w:val="24"/>
                <w:szCs w:val="24"/>
                <w:lang w:eastAsia="en-US"/>
              </w:rPr>
              <w:t xml:space="preserve"> лаборатории.</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rsidR="00F9565D" w:rsidRPr="00F22DB9" w:rsidRDefault="00F9565D" w:rsidP="00EF6A05">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rsidR="00F9565D" w:rsidRPr="00F22DB9" w:rsidRDefault="00F9565D" w:rsidP="00EF6A05">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rsidR="00F9565D" w:rsidRPr="00F22DB9" w:rsidRDefault="00F9565D" w:rsidP="00EF6A05">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rsidR="00F9565D" w:rsidRPr="00F22DB9" w:rsidRDefault="00F9565D" w:rsidP="00EF6A05">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rsidR="00F9565D" w:rsidRPr="00F22DB9" w:rsidRDefault="00F9565D" w:rsidP="00EF6A05">
            <w:pPr>
              <w:keepNext/>
              <w:keepLines/>
              <w:spacing w:after="40" w:line="200" w:lineRule="exact"/>
              <w:jc w:val="center"/>
              <w:rPr>
                <w:rFonts w:ascii="Times New Roman" w:hAnsi="Times New Roman"/>
                <w:iCs/>
                <w:sz w:val="24"/>
                <w:szCs w:val="24"/>
                <w:lang w:val="ru-RU"/>
              </w:rPr>
            </w:pPr>
          </w:p>
        </w:tc>
      </w:tr>
    </w:tbl>
    <w:p w:rsidR="00A37540" w:rsidRDefault="00A37540" w:rsidP="009F128C">
      <w:pPr>
        <w:rPr>
          <w:lang w:val="ru-RU" w:eastAsia="en-US"/>
        </w:rPr>
      </w:pPr>
    </w:p>
    <w:p w:rsidR="00A37540" w:rsidRDefault="00A37540" w:rsidP="009F128C">
      <w:pPr>
        <w:rPr>
          <w:lang w:val="ru-RU" w:eastAsia="en-US"/>
        </w:rPr>
      </w:pPr>
    </w:p>
    <w:p w:rsidR="00E71F79" w:rsidRPr="00E71F79" w:rsidRDefault="00E71F79" w:rsidP="00E71F79">
      <w:pPr>
        <w:jc w:val="right"/>
        <w:rPr>
          <w:rFonts w:ascii="Times New Roman" w:eastAsia="Cambria" w:hAnsi="Times New Roman"/>
          <w:b/>
          <w:color w:val="231F20"/>
          <w:sz w:val="24"/>
          <w:szCs w:val="24"/>
          <w:lang w:eastAsia="en-US"/>
        </w:rPr>
      </w:pPr>
      <w:r w:rsidRPr="00E71F79">
        <w:rPr>
          <w:rFonts w:ascii="Times New Roman" w:eastAsia="Cambria" w:hAnsi="Times New Roman"/>
          <w:b/>
          <w:color w:val="231F20"/>
          <w:sz w:val="24"/>
          <w:szCs w:val="24"/>
          <w:lang w:eastAsia="en-US"/>
        </w:rPr>
        <w:t>Приложение А</w:t>
      </w:r>
    </w:p>
    <w:p w:rsidR="00E71F79" w:rsidRPr="00E71F79" w:rsidRDefault="00E71F79" w:rsidP="00E71F79">
      <w:pPr>
        <w:autoSpaceDE w:val="0"/>
        <w:autoSpaceDN w:val="0"/>
        <w:adjustRightInd w:val="0"/>
        <w:jc w:val="right"/>
        <w:rPr>
          <w:rFonts w:ascii="Times New Roman" w:eastAsia="Cambria" w:hAnsi="Times New Roman"/>
          <w:b/>
          <w:color w:val="231F20"/>
          <w:sz w:val="24"/>
          <w:szCs w:val="24"/>
          <w:lang w:eastAsia="en-US"/>
        </w:rPr>
      </w:pPr>
      <w:r w:rsidRPr="00E71F79">
        <w:rPr>
          <w:rFonts w:ascii="Times New Roman" w:eastAsia="Cambria" w:hAnsi="Times New Roman"/>
          <w:b/>
          <w:color w:val="231F20"/>
          <w:sz w:val="24"/>
          <w:szCs w:val="24"/>
          <w:lang w:eastAsia="en-US"/>
        </w:rPr>
        <w:t>(рекомендуемое)</w:t>
      </w:r>
    </w:p>
    <w:p w:rsidR="00E71F79" w:rsidRPr="00E71F79" w:rsidRDefault="00E71F79" w:rsidP="00E71F79">
      <w:pPr>
        <w:spacing w:after="200" w:line="276" w:lineRule="auto"/>
        <w:jc w:val="center"/>
        <w:rPr>
          <w:rFonts w:ascii="Times New Roman" w:eastAsia="Cambria" w:hAnsi="Times New Roman"/>
          <w:b/>
          <w:color w:val="231F20"/>
          <w:sz w:val="24"/>
          <w:szCs w:val="24"/>
          <w:lang w:eastAsia="en-US"/>
        </w:rPr>
      </w:pPr>
      <w:r w:rsidRPr="00E71F79">
        <w:rPr>
          <w:rFonts w:ascii="Times New Roman" w:eastAsia="Cambria" w:hAnsi="Times New Roman"/>
          <w:b/>
          <w:color w:val="231F20"/>
          <w:sz w:val="24"/>
          <w:szCs w:val="24"/>
          <w:lang w:eastAsia="en-US"/>
        </w:rPr>
        <w:t>Возможный формат анализа рисков беспристрастности</w:t>
      </w:r>
    </w:p>
    <w:p w:rsidR="00E31D28" w:rsidRPr="00E31D28" w:rsidRDefault="00E71F79" w:rsidP="00E31D28">
      <w:pPr>
        <w:spacing w:after="200" w:line="276" w:lineRule="auto"/>
        <w:rPr>
          <w:rFonts w:ascii="Times New Roman" w:eastAsia="Cambria" w:hAnsi="Times New Roman"/>
          <w:color w:val="231F20"/>
          <w:sz w:val="24"/>
          <w:szCs w:val="24"/>
          <w:lang w:eastAsia="en-US"/>
        </w:rPr>
      </w:pPr>
      <w:r w:rsidRPr="00E71F79">
        <w:rPr>
          <w:rFonts w:ascii="Times New Roman" w:eastAsia="Cambria" w:hAnsi="Times New Roman"/>
          <w:b/>
          <w:color w:val="231F20"/>
          <w:sz w:val="24"/>
          <w:szCs w:val="24"/>
          <w:lang w:eastAsia="en-US"/>
        </w:rPr>
        <w:lastRenderedPageBreak/>
        <w:t>Примерами рисков для беспристрастности являются:</w:t>
      </w:r>
      <w:r w:rsidRPr="00E71F79">
        <w:rPr>
          <w:rFonts w:ascii="Times New Roman" w:eastAsia="Cambria" w:hAnsi="Times New Roman"/>
          <w:b/>
          <w:color w:val="231F20"/>
          <w:sz w:val="24"/>
          <w:szCs w:val="24"/>
          <w:lang w:eastAsia="en-US"/>
        </w:rPr>
        <w:br/>
      </w:r>
      <w:r w:rsidR="00E31D28" w:rsidRPr="00E31D28">
        <w:rPr>
          <w:rFonts w:ascii="Times New Roman" w:eastAsia="Cambria" w:hAnsi="Times New Roman"/>
          <w:color w:val="231F20"/>
          <w:sz w:val="24"/>
          <w:szCs w:val="24"/>
          <w:lang w:eastAsia="en-US"/>
        </w:rPr>
        <w:t>Собственная лаборатория свободна от любого вида давления со стороны руководства больницы, консультанта или руководителя медицинского учреждения или любого другого руководства.</w:t>
      </w:r>
    </w:p>
    <w:p w:rsidR="00E31D28" w:rsidRPr="00E31D28" w:rsidRDefault="00E31D28" w:rsidP="00E31D28">
      <w:pPr>
        <w:spacing w:after="200" w:line="276" w:lineRule="auto"/>
        <w:rPr>
          <w:rFonts w:ascii="Times New Roman" w:eastAsia="Cambria" w:hAnsi="Times New Roman"/>
          <w:color w:val="231F20"/>
          <w:sz w:val="24"/>
          <w:szCs w:val="24"/>
          <w:lang w:eastAsia="en-US"/>
        </w:rPr>
      </w:pPr>
      <w:r w:rsidRPr="00E31D28">
        <w:rPr>
          <w:rFonts w:ascii="Times New Roman" w:eastAsia="Cambria" w:hAnsi="Times New Roman"/>
          <w:color w:val="231F20"/>
          <w:sz w:val="24"/>
          <w:szCs w:val="24"/>
          <w:lang w:eastAsia="en-US"/>
        </w:rPr>
        <w:t>Производительность исследований/тестов не связана с зарплатой.</w:t>
      </w:r>
    </w:p>
    <w:p w:rsidR="00E31D28" w:rsidRPr="00E31D28" w:rsidRDefault="00E31D28" w:rsidP="00E31D28">
      <w:pPr>
        <w:spacing w:after="200" w:line="276" w:lineRule="auto"/>
        <w:rPr>
          <w:rFonts w:ascii="Times New Roman" w:eastAsia="Cambria" w:hAnsi="Times New Roman"/>
          <w:color w:val="231F20"/>
          <w:sz w:val="24"/>
          <w:szCs w:val="24"/>
          <w:lang w:eastAsia="en-US"/>
        </w:rPr>
      </w:pPr>
      <w:r w:rsidRPr="00E31D28">
        <w:rPr>
          <w:rFonts w:ascii="Times New Roman" w:eastAsia="Cambria" w:hAnsi="Times New Roman"/>
          <w:color w:val="231F20"/>
          <w:sz w:val="24"/>
          <w:szCs w:val="24"/>
          <w:lang w:eastAsia="en-US"/>
        </w:rPr>
        <w:t>Если лаборатория является частью больницы, то не допускается ложное заключение чтобы подтвердить причину болезни или инцидента.</w:t>
      </w:r>
    </w:p>
    <w:p w:rsidR="00E31D28" w:rsidRPr="00E31D28" w:rsidRDefault="00E31D28" w:rsidP="00E31D28">
      <w:pPr>
        <w:spacing w:after="200" w:line="276" w:lineRule="auto"/>
        <w:rPr>
          <w:rFonts w:ascii="Times New Roman" w:eastAsia="Cambria" w:hAnsi="Times New Roman"/>
          <w:color w:val="231F20"/>
          <w:sz w:val="24"/>
          <w:szCs w:val="24"/>
          <w:lang w:eastAsia="en-US"/>
        </w:rPr>
      </w:pPr>
      <w:r w:rsidRPr="00E31D28">
        <w:rPr>
          <w:rFonts w:ascii="Times New Roman" w:eastAsia="Cambria" w:hAnsi="Times New Roman"/>
          <w:color w:val="231F20"/>
          <w:sz w:val="24"/>
          <w:szCs w:val="24"/>
          <w:lang w:eastAsia="en-US"/>
        </w:rPr>
        <w:t>Угроза от любого вида коммерческих отношений должна быть выявлена и сведена к минимуму.</w:t>
      </w:r>
    </w:p>
    <w:p w:rsidR="00E71F79" w:rsidRPr="00E71F79" w:rsidRDefault="00E31D28" w:rsidP="00E31D28">
      <w:pPr>
        <w:spacing w:after="200" w:line="276" w:lineRule="auto"/>
        <w:rPr>
          <w:rFonts w:ascii="Times New Roman" w:eastAsia="Cambria" w:hAnsi="Times New Roman"/>
          <w:color w:val="231F20"/>
          <w:sz w:val="24"/>
          <w:szCs w:val="24"/>
          <w:lang w:eastAsia="en-US"/>
        </w:rPr>
      </w:pPr>
      <w:r w:rsidRPr="00E31D28">
        <w:rPr>
          <w:rFonts w:ascii="Times New Roman" w:eastAsia="Cambria" w:hAnsi="Times New Roman"/>
          <w:color w:val="231F20"/>
          <w:sz w:val="24"/>
          <w:szCs w:val="24"/>
          <w:lang w:eastAsia="en-US"/>
        </w:rPr>
        <w:t>Угрозы конкуренции: потеря контракта или исследования/теста.</w:t>
      </w:r>
    </w:p>
    <w:p w:rsidR="00E71F79" w:rsidRPr="00E31D28" w:rsidRDefault="00E71F79" w:rsidP="00E71F79">
      <w:pPr>
        <w:spacing w:after="200" w:line="276" w:lineRule="auto"/>
        <w:jc w:val="both"/>
        <w:rPr>
          <w:rFonts w:ascii="Times New Roman" w:eastAsia="Cambria" w:hAnsi="Times New Roman"/>
          <w:color w:val="231F20"/>
          <w:sz w:val="24"/>
          <w:szCs w:val="24"/>
          <w:lang w:val="ru-RU" w:eastAsia="en-US"/>
        </w:rPr>
      </w:pPr>
      <w:r w:rsidRPr="00E71F79">
        <w:rPr>
          <w:rFonts w:ascii="Times New Roman" w:eastAsia="Cambria" w:hAnsi="Times New Roman"/>
          <w:color w:val="231F20"/>
          <w:sz w:val="24"/>
          <w:szCs w:val="24"/>
          <w:lang w:eastAsia="en-US"/>
        </w:rPr>
        <w:t>Таблица (Возможный формат анализа рисков беспристрастности)</w:t>
      </w:r>
      <w:r w:rsidR="00E31D28">
        <w:rPr>
          <w:rFonts w:ascii="Times New Roman" w:eastAsia="Cambria" w:hAnsi="Times New Roman"/>
          <w:color w:val="231F20"/>
          <w:sz w:val="24"/>
          <w:szCs w:val="24"/>
          <w:lang w:val="ru-RU" w:eastAsia="en-US"/>
        </w:rPr>
        <w:t>.</w:t>
      </w:r>
    </w:p>
    <w:tbl>
      <w:tblPr>
        <w:tblStyle w:val="af7"/>
        <w:tblW w:w="0" w:type="auto"/>
        <w:tblLook w:val="04A0" w:firstRow="1" w:lastRow="0" w:firstColumn="1" w:lastColumn="0" w:noHBand="0" w:noVBand="1"/>
      </w:tblPr>
      <w:tblGrid>
        <w:gridCol w:w="2802"/>
        <w:gridCol w:w="2835"/>
        <w:gridCol w:w="3260"/>
        <w:gridCol w:w="2961"/>
        <w:gridCol w:w="3418"/>
      </w:tblGrid>
      <w:tr w:rsidR="00E71F79" w:rsidRPr="00E71F79" w:rsidTr="006A5EEF">
        <w:tc>
          <w:tcPr>
            <w:tcW w:w="2802" w:type="dxa"/>
          </w:tcPr>
          <w:p w:rsidR="00E71F79" w:rsidRPr="00E71F79" w:rsidRDefault="00E71F79" w:rsidP="006A5EEF">
            <w:pPr>
              <w:jc w:val="both"/>
              <w:rPr>
                <w:rFonts w:ascii="Times New Roman" w:hAnsi="Times New Roman"/>
                <w:b/>
                <w:i/>
                <w:sz w:val="24"/>
                <w:szCs w:val="24"/>
              </w:rPr>
            </w:pPr>
            <w:r w:rsidRPr="00E71F79">
              <w:rPr>
                <w:rFonts w:ascii="Times New Roman" w:hAnsi="Times New Roman"/>
                <w:b/>
                <w:i/>
                <w:sz w:val="24"/>
                <w:szCs w:val="24"/>
              </w:rPr>
              <w:t>Отношения и/или деятельность (ситуация)</w:t>
            </w:r>
          </w:p>
        </w:tc>
        <w:tc>
          <w:tcPr>
            <w:tcW w:w="2835" w:type="dxa"/>
          </w:tcPr>
          <w:p w:rsidR="00E71F79" w:rsidRPr="00E71F79" w:rsidRDefault="00E71F79" w:rsidP="006A5EEF">
            <w:pPr>
              <w:jc w:val="both"/>
              <w:rPr>
                <w:rFonts w:ascii="Times New Roman" w:hAnsi="Times New Roman"/>
                <w:b/>
                <w:i/>
                <w:sz w:val="24"/>
                <w:szCs w:val="24"/>
              </w:rPr>
            </w:pPr>
            <w:r w:rsidRPr="00E71F79">
              <w:rPr>
                <w:rFonts w:ascii="Times New Roman" w:hAnsi="Times New Roman"/>
                <w:b/>
                <w:i/>
                <w:sz w:val="24"/>
                <w:szCs w:val="24"/>
              </w:rPr>
              <w:t>Представляет ли это риск для беспристрастности?</w:t>
            </w:r>
          </w:p>
        </w:tc>
        <w:tc>
          <w:tcPr>
            <w:tcW w:w="3260" w:type="dxa"/>
          </w:tcPr>
          <w:p w:rsidR="00E71F79" w:rsidRPr="00E71F79" w:rsidRDefault="00E71F79" w:rsidP="006A5EEF">
            <w:pPr>
              <w:jc w:val="both"/>
              <w:rPr>
                <w:rFonts w:ascii="Times New Roman" w:hAnsi="Times New Roman"/>
                <w:b/>
                <w:i/>
                <w:sz w:val="24"/>
                <w:szCs w:val="24"/>
              </w:rPr>
            </w:pPr>
            <w:r w:rsidRPr="00E71F79">
              <w:rPr>
                <w:rFonts w:ascii="Times New Roman" w:hAnsi="Times New Roman"/>
                <w:b/>
                <w:i/>
                <w:sz w:val="24"/>
                <w:szCs w:val="24"/>
              </w:rPr>
              <w:t>Выявленный риск или обоснование того, почему он не считается риском</w:t>
            </w:r>
          </w:p>
        </w:tc>
        <w:tc>
          <w:tcPr>
            <w:tcW w:w="2961" w:type="dxa"/>
          </w:tcPr>
          <w:p w:rsidR="00E71F79" w:rsidRPr="00E71F79" w:rsidRDefault="00E71F79" w:rsidP="006A5EEF">
            <w:pPr>
              <w:jc w:val="both"/>
              <w:rPr>
                <w:rFonts w:ascii="Times New Roman" w:hAnsi="Times New Roman"/>
                <w:b/>
                <w:i/>
                <w:sz w:val="24"/>
                <w:szCs w:val="24"/>
              </w:rPr>
            </w:pPr>
            <w:r w:rsidRPr="00E71F79">
              <w:rPr>
                <w:rFonts w:ascii="Times New Roman" w:hAnsi="Times New Roman"/>
                <w:b/>
                <w:i/>
                <w:sz w:val="24"/>
                <w:szCs w:val="24"/>
              </w:rPr>
              <w:t>Мера контроля и мониторинга (действия, реализованные для минимизации или</w:t>
            </w:r>
          </w:p>
          <w:p w:rsidR="00E71F79" w:rsidRPr="00E71F79" w:rsidRDefault="00E71F79" w:rsidP="006A5EEF">
            <w:pPr>
              <w:jc w:val="both"/>
              <w:rPr>
                <w:rFonts w:ascii="Times New Roman" w:hAnsi="Times New Roman"/>
                <w:b/>
                <w:i/>
                <w:sz w:val="24"/>
                <w:szCs w:val="24"/>
              </w:rPr>
            </w:pPr>
            <w:r w:rsidRPr="00E71F79">
              <w:rPr>
                <w:rFonts w:ascii="Times New Roman" w:hAnsi="Times New Roman"/>
                <w:b/>
                <w:i/>
                <w:sz w:val="24"/>
                <w:szCs w:val="24"/>
              </w:rPr>
              <w:t>устранения риска)</w:t>
            </w:r>
          </w:p>
        </w:tc>
        <w:tc>
          <w:tcPr>
            <w:tcW w:w="3418" w:type="dxa"/>
          </w:tcPr>
          <w:p w:rsidR="00E71F79" w:rsidRPr="00E71F79" w:rsidRDefault="00E71F79" w:rsidP="006A5EEF">
            <w:pPr>
              <w:jc w:val="both"/>
              <w:rPr>
                <w:rFonts w:ascii="Times New Roman" w:hAnsi="Times New Roman"/>
                <w:b/>
                <w:i/>
                <w:sz w:val="24"/>
                <w:szCs w:val="24"/>
              </w:rPr>
            </w:pPr>
            <w:r w:rsidRPr="00E71F79">
              <w:rPr>
                <w:rFonts w:ascii="Times New Roman" w:hAnsi="Times New Roman"/>
                <w:b/>
                <w:i/>
                <w:sz w:val="24"/>
                <w:szCs w:val="24"/>
              </w:rPr>
              <w:t>Где в системе менеджмента заложена мера контроля (процедура, инструкция, форма, заявление)?</w:t>
            </w:r>
          </w:p>
        </w:tc>
      </w:tr>
      <w:tr w:rsidR="00E71F79" w:rsidRPr="00E71F79" w:rsidTr="006A5EEF">
        <w:tc>
          <w:tcPr>
            <w:tcW w:w="11858" w:type="dxa"/>
            <w:gridSpan w:val="4"/>
          </w:tcPr>
          <w:p w:rsidR="00E71F79" w:rsidRPr="00E71F79" w:rsidRDefault="00E71F79" w:rsidP="006A5EEF">
            <w:pPr>
              <w:jc w:val="both"/>
              <w:rPr>
                <w:rFonts w:ascii="Times New Roman" w:hAnsi="Times New Roman"/>
                <w:i/>
                <w:sz w:val="24"/>
                <w:szCs w:val="24"/>
              </w:rPr>
            </w:pPr>
            <w:r w:rsidRPr="00E71F79">
              <w:rPr>
                <w:rFonts w:ascii="Times New Roman" w:hAnsi="Times New Roman"/>
                <w:i/>
                <w:sz w:val="24"/>
                <w:szCs w:val="24"/>
              </w:rPr>
              <w:t>1. Деятельность медицинской лаборатории</w:t>
            </w:r>
          </w:p>
        </w:tc>
        <w:tc>
          <w:tcPr>
            <w:tcW w:w="3418" w:type="dxa"/>
          </w:tcPr>
          <w:p w:rsidR="00E71F79" w:rsidRPr="00E71F79" w:rsidRDefault="00E71F79" w:rsidP="006A5EEF">
            <w:pPr>
              <w:jc w:val="both"/>
              <w:rPr>
                <w:rFonts w:ascii="Times New Roman" w:hAnsi="Times New Roman"/>
                <w:i/>
                <w:sz w:val="24"/>
                <w:szCs w:val="24"/>
              </w:rPr>
            </w:pPr>
          </w:p>
        </w:tc>
      </w:tr>
      <w:tr w:rsidR="00E71F79" w:rsidRPr="00E71F79" w:rsidTr="006A5EEF">
        <w:tc>
          <w:tcPr>
            <w:tcW w:w="2802" w:type="dxa"/>
          </w:tcPr>
          <w:p w:rsidR="00E71F79" w:rsidRPr="00E71F79" w:rsidRDefault="00E71F79" w:rsidP="006A5EEF">
            <w:pPr>
              <w:jc w:val="both"/>
              <w:rPr>
                <w:rFonts w:ascii="Times New Roman" w:hAnsi="Times New Roman"/>
                <w:i/>
                <w:sz w:val="24"/>
                <w:szCs w:val="24"/>
              </w:rPr>
            </w:pPr>
            <w:r w:rsidRPr="00E71F79">
              <w:rPr>
                <w:rFonts w:ascii="Times New Roman" w:hAnsi="Times New Roman"/>
                <w:i/>
                <w:sz w:val="24"/>
                <w:szCs w:val="24"/>
              </w:rPr>
              <w:t>-</w:t>
            </w:r>
          </w:p>
        </w:tc>
        <w:tc>
          <w:tcPr>
            <w:tcW w:w="2835" w:type="dxa"/>
          </w:tcPr>
          <w:p w:rsidR="00E71F79" w:rsidRPr="00E71F79" w:rsidRDefault="00E71F79" w:rsidP="006A5EEF">
            <w:pPr>
              <w:jc w:val="both"/>
              <w:rPr>
                <w:rFonts w:ascii="Times New Roman" w:hAnsi="Times New Roman"/>
                <w:i/>
                <w:sz w:val="24"/>
                <w:szCs w:val="24"/>
              </w:rPr>
            </w:pPr>
          </w:p>
        </w:tc>
        <w:tc>
          <w:tcPr>
            <w:tcW w:w="3260" w:type="dxa"/>
          </w:tcPr>
          <w:p w:rsidR="00E71F79" w:rsidRPr="00E71F79" w:rsidRDefault="00E71F79" w:rsidP="006A5EEF">
            <w:pPr>
              <w:jc w:val="both"/>
              <w:rPr>
                <w:rFonts w:ascii="Times New Roman" w:hAnsi="Times New Roman"/>
                <w:i/>
                <w:sz w:val="24"/>
                <w:szCs w:val="24"/>
              </w:rPr>
            </w:pPr>
          </w:p>
        </w:tc>
        <w:tc>
          <w:tcPr>
            <w:tcW w:w="2961" w:type="dxa"/>
          </w:tcPr>
          <w:p w:rsidR="00E71F79" w:rsidRPr="00E71F79" w:rsidRDefault="00E71F79" w:rsidP="006A5EEF">
            <w:pPr>
              <w:jc w:val="both"/>
              <w:rPr>
                <w:rFonts w:ascii="Times New Roman" w:hAnsi="Times New Roman"/>
                <w:i/>
                <w:sz w:val="24"/>
                <w:szCs w:val="24"/>
              </w:rPr>
            </w:pPr>
          </w:p>
        </w:tc>
        <w:tc>
          <w:tcPr>
            <w:tcW w:w="3418" w:type="dxa"/>
          </w:tcPr>
          <w:p w:rsidR="00E71F79" w:rsidRPr="00E71F79" w:rsidRDefault="00E71F79" w:rsidP="006A5EEF">
            <w:pPr>
              <w:jc w:val="both"/>
              <w:rPr>
                <w:rFonts w:ascii="Times New Roman" w:hAnsi="Times New Roman"/>
                <w:i/>
                <w:sz w:val="24"/>
                <w:szCs w:val="24"/>
              </w:rPr>
            </w:pPr>
          </w:p>
        </w:tc>
      </w:tr>
      <w:tr w:rsidR="00E71F79" w:rsidRPr="00E71F79" w:rsidTr="006A5EEF">
        <w:tc>
          <w:tcPr>
            <w:tcW w:w="2802" w:type="dxa"/>
          </w:tcPr>
          <w:p w:rsidR="00E71F79" w:rsidRPr="00E71F79" w:rsidRDefault="00E71F79" w:rsidP="006A5EEF">
            <w:pPr>
              <w:jc w:val="both"/>
              <w:rPr>
                <w:rFonts w:ascii="Times New Roman" w:hAnsi="Times New Roman"/>
                <w:i/>
                <w:sz w:val="24"/>
                <w:szCs w:val="24"/>
              </w:rPr>
            </w:pPr>
            <w:r w:rsidRPr="00E71F79">
              <w:rPr>
                <w:rFonts w:ascii="Times New Roman" w:hAnsi="Times New Roman"/>
                <w:i/>
                <w:sz w:val="24"/>
                <w:szCs w:val="24"/>
              </w:rPr>
              <w:t>-</w:t>
            </w:r>
          </w:p>
        </w:tc>
        <w:tc>
          <w:tcPr>
            <w:tcW w:w="2835" w:type="dxa"/>
          </w:tcPr>
          <w:p w:rsidR="00E71F79" w:rsidRPr="00E71F79" w:rsidRDefault="00E71F79" w:rsidP="006A5EEF">
            <w:pPr>
              <w:jc w:val="both"/>
              <w:rPr>
                <w:rFonts w:ascii="Times New Roman" w:hAnsi="Times New Roman"/>
                <w:i/>
                <w:sz w:val="24"/>
                <w:szCs w:val="24"/>
              </w:rPr>
            </w:pPr>
          </w:p>
        </w:tc>
        <w:tc>
          <w:tcPr>
            <w:tcW w:w="3260" w:type="dxa"/>
          </w:tcPr>
          <w:p w:rsidR="00E71F79" w:rsidRPr="00E71F79" w:rsidRDefault="00E71F79" w:rsidP="006A5EEF">
            <w:pPr>
              <w:jc w:val="both"/>
              <w:rPr>
                <w:rFonts w:ascii="Times New Roman" w:hAnsi="Times New Roman"/>
                <w:i/>
                <w:sz w:val="24"/>
                <w:szCs w:val="24"/>
              </w:rPr>
            </w:pPr>
          </w:p>
        </w:tc>
        <w:tc>
          <w:tcPr>
            <w:tcW w:w="2961" w:type="dxa"/>
          </w:tcPr>
          <w:p w:rsidR="00E71F79" w:rsidRPr="00E71F79" w:rsidRDefault="00E71F79" w:rsidP="006A5EEF">
            <w:pPr>
              <w:jc w:val="both"/>
              <w:rPr>
                <w:rFonts w:ascii="Times New Roman" w:hAnsi="Times New Roman"/>
                <w:i/>
                <w:sz w:val="24"/>
                <w:szCs w:val="24"/>
              </w:rPr>
            </w:pPr>
          </w:p>
        </w:tc>
        <w:tc>
          <w:tcPr>
            <w:tcW w:w="3418" w:type="dxa"/>
          </w:tcPr>
          <w:p w:rsidR="00E71F79" w:rsidRPr="00E71F79" w:rsidRDefault="00E71F79" w:rsidP="006A5EEF">
            <w:pPr>
              <w:jc w:val="both"/>
              <w:rPr>
                <w:rFonts w:ascii="Times New Roman" w:hAnsi="Times New Roman"/>
                <w:i/>
                <w:sz w:val="24"/>
                <w:szCs w:val="24"/>
              </w:rPr>
            </w:pPr>
          </w:p>
        </w:tc>
      </w:tr>
      <w:tr w:rsidR="00E71F79" w:rsidRPr="00E71F79" w:rsidTr="006A5EEF">
        <w:tc>
          <w:tcPr>
            <w:tcW w:w="11858" w:type="dxa"/>
            <w:gridSpan w:val="4"/>
          </w:tcPr>
          <w:p w:rsidR="00E71F79" w:rsidRPr="00E71F79" w:rsidRDefault="00E71F79" w:rsidP="006A5EEF">
            <w:pPr>
              <w:jc w:val="both"/>
              <w:rPr>
                <w:rFonts w:ascii="Times New Roman" w:hAnsi="Times New Roman"/>
                <w:i/>
                <w:sz w:val="24"/>
                <w:szCs w:val="24"/>
              </w:rPr>
            </w:pPr>
            <w:r w:rsidRPr="00E71F79">
              <w:rPr>
                <w:rFonts w:ascii="Times New Roman" w:hAnsi="Times New Roman"/>
                <w:i/>
                <w:sz w:val="24"/>
                <w:szCs w:val="24"/>
              </w:rPr>
              <w:t>2. Взаимоотношения медицинской лаборатории</w:t>
            </w:r>
          </w:p>
        </w:tc>
        <w:tc>
          <w:tcPr>
            <w:tcW w:w="3418" w:type="dxa"/>
          </w:tcPr>
          <w:p w:rsidR="00E71F79" w:rsidRPr="00E71F79" w:rsidRDefault="00E71F79" w:rsidP="006A5EEF">
            <w:pPr>
              <w:jc w:val="both"/>
              <w:rPr>
                <w:rFonts w:ascii="Times New Roman" w:hAnsi="Times New Roman"/>
                <w:i/>
                <w:sz w:val="24"/>
                <w:szCs w:val="24"/>
              </w:rPr>
            </w:pPr>
          </w:p>
        </w:tc>
      </w:tr>
      <w:tr w:rsidR="00E71F79" w:rsidRPr="00E71F79" w:rsidTr="006A5EEF">
        <w:tc>
          <w:tcPr>
            <w:tcW w:w="2802" w:type="dxa"/>
          </w:tcPr>
          <w:p w:rsidR="00E71F79" w:rsidRPr="00E71F79" w:rsidRDefault="00E71F79" w:rsidP="006A5EEF">
            <w:pPr>
              <w:jc w:val="both"/>
              <w:rPr>
                <w:rFonts w:ascii="Times New Roman" w:hAnsi="Times New Roman"/>
                <w:i/>
                <w:sz w:val="24"/>
                <w:szCs w:val="24"/>
              </w:rPr>
            </w:pPr>
            <w:r w:rsidRPr="00E71F79">
              <w:rPr>
                <w:rFonts w:ascii="Times New Roman" w:hAnsi="Times New Roman"/>
                <w:i/>
                <w:sz w:val="24"/>
                <w:szCs w:val="24"/>
              </w:rPr>
              <w:t>-</w:t>
            </w:r>
          </w:p>
        </w:tc>
        <w:tc>
          <w:tcPr>
            <w:tcW w:w="2835" w:type="dxa"/>
          </w:tcPr>
          <w:p w:rsidR="00E71F79" w:rsidRPr="00E71F79" w:rsidRDefault="00E71F79" w:rsidP="006A5EEF">
            <w:pPr>
              <w:jc w:val="both"/>
              <w:rPr>
                <w:rFonts w:ascii="Times New Roman" w:hAnsi="Times New Roman"/>
                <w:i/>
                <w:sz w:val="24"/>
                <w:szCs w:val="24"/>
              </w:rPr>
            </w:pPr>
          </w:p>
        </w:tc>
        <w:tc>
          <w:tcPr>
            <w:tcW w:w="3260" w:type="dxa"/>
          </w:tcPr>
          <w:p w:rsidR="00E71F79" w:rsidRPr="00E71F79" w:rsidRDefault="00E71F79" w:rsidP="006A5EEF">
            <w:pPr>
              <w:jc w:val="both"/>
              <w:rPr>
                <w:rFonts w:ascii="Times New Roman" w:hAnsi="Times New Roman"/>
                <w:i/>
                <w:sz w:val="24"/>
                <w:szCs w:val="24"/>
              </w:rPr>
            </w:pPr>
          </w:p>
        </w:tc>
        <w:tc>
          <w:tcPr>
            <w:tcW w:w="2961" w:type="dxa"/>
          </w:tcPr>
          <w:p w:rsidR="00E71F79" w:rsidRPr="00E71F79" w:rsidRDefault="00E71F79" w:rsidP="006A5EEF">
            <w:pPr>
              <w:jc w:val="both"/>
              <w:rPr>
                <w:rFonts w:ascii="Times New Roman" w:hAnsi="Times New Roman"/>
                <w:i/>
                <w:sz w:val="24"/>
                <w:szCs w:val="24"/>
              </w:rPr>
            </w:pPr>
          </w:p>
        </w:tc>
        <w:tc>
          <w:tcPr>
            <w:tcW w:w="3418" w:type="dxa"/>
          </w:tcPr>
          <w:p w:rsidR="00E71F79" w:rsidRPr="00E71F79" w:rsidRDefault="00E71F79" w:rsidP="006A5EEF">
            <w:pPr>
              <w:jc w:val="both"/>
              <w:rPr>
                <w:rFonts w:ascii="Times New Roman" w:hAnsi="Times New Roman"/>
                <w:i/>
                <w:sz w:val="24"/>
                <w:szCs w:val="24"/>
              </w:rPr>
            </w:pPr>
          </w:p>
        </w:tc>
      </w:tr>
      <w:tr w:rsidR="00E71F79" w:rsidRPr="00E71F79" w:rsidTr="006A5EEF">
        <w:tc>
          <w:tcPr>
            <w:tcW w:w="2802" w:type="dxa"/>
          </w:tcPr>
          <w:p w:rsidR="00E71F79" w:rsidRPr="00E71F79" w:rsidRDefault="00E71F79" w:rsidP="006A5EEF">
            <w:pPr>
              <w:jc w:val="both"/>
              <w:rPr>
                <w:rFonts w:ascii="Times New Roman" w:hAnsi="Times New Roman"/>
                <w:i/>
                <w:sz w:val="24"/>
                <w:szCs w:val="24"/>
              </w:rPr>
            </w:pPr>
            <w:r w:rsidRPr="00E71F79">
              <w:rPr>
                <w:rFonts w:ascii="Times New Roman" w:hAnsi="Times New Roman"/>
                <w:i/>
                <w:sz w:val="24"/>
                <w:szCs w:val="24"/>
              </w:rPr>
              <w:t>-</w:t>
            </w:r>
          </w:p>
        </w:tc>
        <w:tc>
          <w:tcPr>
            <w:tcW w:w="2835" w:type="dxa"/>
          </w:tcPr>
          <w:p w:rsidR="00E71F79" w:rsidRPr="00E71F79" w:rsidRDefault="00E71F79" w:rsidP="006A5EEF">
            <w:pPr>
              <w:jc w:val="both"/>
              <w:rPr>
                <w:rFonts w:ascii="Times New Roman" w:hAnsi="Times New Roman"/>
                <w:i/>
                <w:sz w:val="24"/>
                <w:szCs w:val="24"/>
              </w:rPr>
            </w:pPr>
          </w:p>
        </w:tc>
        <w:tc>
          <w:tcPr>
            <w:tcW w:w="3260" w:type="dxa"/>
          </w:tcPr>
          <w:p w:rsidR="00E71F79" w:rsidRPr="00E71F79" w:rsidRDefault="00E71F79" w:rsidP="006A5EEF">
            <w:pPr>
              <w:jc w:val="both"/>
              <w:rPr>
                <w:rFonts w:ascii="Times New Roman" w:hAnsi="Times New Roman"/>
                <w:i/>
                <w:sz w:val="24"/>
                <w:szCs w:val="24"/>
              </w:rPr>
            </w:pPr>
          </w:p>
        </w:tc>
        <w:tc>
          <w:tcPr>
            <w:tcW w:w="2961" w:type="dxa"/>
          </w:tcPr>
          <w:p w:rsidR="00E71F79" w:rsidRPr="00E71F79" w:rsidRDefault="00E71F79" w:rsidP="006A5EEF">
            <w:pPr>
              <w:jc w:val="both"/>
              <w:rPr>
                <w:rFonts w:ascii="Times New Roman" w:hAnsi="Times New Roman"/>
                <w:i/>
                <w:sz w:val="24"/>
                <w:szCs w:val="24"/>
              </w:rPr>
            </w:pPr>
          </w:p>
        </w:tc>
        <w:tc>
          <w:tcPr>
            <w:tcW w:w="3418" w:type="dxa"/>
          </w:tcPr>
          <w:p w:rsidR="00E71F79" w:rsidRPr="00E71F79" w:rsidRDefault="00E71F79" w:rsidP="006A5EEF">
            <w:pPr>
              <w:jc w:val="both"/>
              <w:rPr>
                <w:rFonts w:ascii="Times New Roman" w:hAnsi="Times New Roman"/>
                <w:i/>
                <w:sz w:val="24"/>
                <w:szCs w:val="24"/>
              </w:rPr>
            </w:pPr>
          </w:p>
        </w:tc>
      </w:tr>
      <w:tr w:rsidR="00E71F79" w:rsidRPr="00E71F79" w:rsidTr="006A5EEF">
        <w:tc>
          <w:tcPr>
            <w:tcW w:w="11858" w:type="dxa"/>
            <w:gridSpan w:val="4"/>
          </w:tcPr>
          <w:p w:rsidR="00E71F79" w:rsidRPr="00E71F79" w:rsidRDefault="00E71F79" w:rsidP="006A5EEF">
            <w:pPr>
              <w:jc w:val="both"/>
              <w:rPr>
                <w:rFonts w:ascii="Times New Roman" w:hAnsi="Times New Roman"/>
                <w:i/>
                <w:sz w:val="24"/>
                <w:szCs w:val="24"/>
              </w:rPr>
            </w:pPr>
            <w:r w:rsidRPr="00E71F79">
              <w:rPr>
                <w:rFonts w:ascii="Times New Roman" w:hAnsi="Times New Roman"/>
                <w:i/>
                <w:sz w:val="24"/>
                <w:szCs w:val="24"/>
              </w:rPr>
              <w:t>3. Взаимоотношения персонала медицинской лаборатории</w:t>
            </w:r>
          </w:p>
        </w:tc>
        <w:tc>
          <w:tcPr>
            <w:tcW w:w="3418" w:type="dxa"/>
          </w:tcPr>
          <w:p w:rsidR="00E71F79" w:rsidRPr="00E71F79" w:rsidRDefault="00E71F79" w:rsidP="006A5EEF">
            <w:pPr>
              <w:jc w:val="both"/>
              <w:rPr>
                <w:rFonts w:ascii="Times New Roman" w:hAnsi="Times New Roman"/>
                <w:i/>
                <w:sz w:val="24"/>
                <w:szCs w:val="24"/>
              </w:rPr>
            </w:pPr>
          </w:p>
        </w:tc>
      </w:tr>
      <w:tr w:rsidR="00E71F79" w:rsidRPr="00E71F79" w:rsidTr="006A5EEF">
        <w:tc>
          <w:tcPr>
            <w:tcW w:w="2802" w:type="dxa"/>
          </w:tcPr>
          <w:p w:rsidR="00E71F79" w:rsidRPr="00E71F79" w:rsidRDefault="00E71F79" w:rsidP="006A5EEF">
            <w:pPr>
              <w:jc w:val="both"/>
              <w:rPr>
                <w:rFonts w:ascii="Times New Roman" w:hAnsi="Times New Roman"/>
                <w:i/>
                <w:sz w:val="24"/>
                <w:szCs w:val="24"/>
              </w:rPr>
            </w:pPr>
            <w:r w:rsidRPr="00E71F79">
              <w:rPr>
                <w:rFonts w:ascii="Times New Roman" w:hAnsi="Times New Roman"/>
                <w:i/>
                <w:sz w:val="24"/>
                <w:szCs w:val="24"/>
              </w:rPr>
              <w:t>-</w:t>
            </w:r>
          </w:p>
        </w:tc>
        <w:tc>
          <w:tcPr>
            <w:tcW w:w="2835" w:type="dxa"/>
          </w:tcPr>
          <w:p w:rsidR="00E71F79" w:rsidRPr="00E71F79" w:rsidRDefault="00E71F79" w:rsidP="006A5EEF">
            <w:pPr>
              <w:jc w:val="both"/>
              <w:rPr>
                <w:rFonts w:ascii="Times New Roman" w:hAnsi="Times New Roman"/>
                <w:i/>
                <w:sz w:val="24"/>
                <w:szCs w:val="24"/>
              </w:rPr>
            </w:pPr>
          </w:p>
        </w:tc>
        <w:tc>
          <w:tcPr>
            <w:tcW w:w="3260" w:type="dxa"/>
          </w:tcPr>
          <w:p w:rsidR="00E71F79" w:rsidRPr="00E71F79" w:rsidRDefault="00E71F79" w:rsidP="006A5EEF">
            <w:pPr>
              <w:jc w:val="both"/>
              <w:rPr>
                <w:rFonts w:ascii="Times New Roman" w:hAnsi="Times New Roman"/>
                <w:i/>
                <w:sz w:val="24"/>
                <w:szCs w:val="24"/>
              </w:rPr>
            </w:pPr>
          </w:p>
        </w:tc>
        <w:tc>
          <w:tcPr>
            <w:tcW w:w="2961" w:type="dxa"/>
          </w:tcPr>
          <w:p w:rsidR="00E71F79" w:rsidRPr="00E71F79" w:rsidRDefault="00E71F79" w:rsidP="006A5EEF">
            <w:pPr>
              <w:jc w:val="both"/>
              <w:rPr>
                <w:rFonts w:ascii="Times New Roman" w:hAnsi="Times New Roman"/>
                <w:i/>
                <w:sz w:val="24"/>
                <w:szCs w:val="24"/>
              </w:rPr>
            </w:pPr>
          </w:p>
        </w:tc>
        <w:tc>
          <w:tcPr>
            <w:tcW w:w="3418" w:type="dxa"/>
          </w:tcPr>
          <w:p w:rsidR="00E71F79" w:rsidRPr="00E71F79" w:rsidRDefault="00E71F79" w:rsidP="006A5EEF">
            <w:pPr>
              <w:jc w:val="both"/>
              <w:rPr>
                <w:rFonts w:ascii="Times New Roman" w:hAnsi="Times New Roman"/>
                <w:i/>
                <w:sz w:val="24"/>
                <w:szCs w:val="24"/>
              </w:rPr>
            </w:pPr>
          </w:p>
        </w:tc>
      </w:tr>
      <w:tr w:rsidR="00E71F79" w:rsidRPr="00E71F79" w:rsidTr="006A5EEF">
        <w:tc>
          <w:tcPr>
            <w:tcW w:w="2802" w:type="dxa"/>
          </w:tcPr>
          <w:p w:rsidR="00E71F79" w:rsidRPr="00E71F79" w:rsidRDefault="00E71F79" w:rsidP="006A5EEF">
            <w:pPr>
              <w:jc w:val="both"/>
              <w:rPr>
                <w:rFonts w:ascii="Times New Roman" w:hAnsi="Times New Roman"/>
                <w:i/>
                <w:sz w:val="24"/>
                <w:szCs w:val="24"/>
              </w:rPr>
            </w:pPr>
            <w:r w:rsidRPr="00E71F79">
              <w:rPr>
                <w:rFonts w:ascii="Times New Roman" w:hAnsi="Times New Roman"/>
                <w:i/>
                <w:sz w:val="24"/>
                <w:szCs w:val="24"/>
              </w:rPr>
              <w:t>-</w:t>
            </w:r>
          </w:p>
        </w:tc>
        <w:tc>
          <w:tcPr>
            <w:tcW w:w="2835" w:type="dxa"/>
          </w:tcPr>
          <w:p w:rsidR="00E71F79" w:rsidRPr="00E71F79" w:rsidRDefault="00E71F79" w:rsidP="006A5EEF">
            <w:pPr>
              <w:jc w:val="both"/>
              <w:rPr>
                <w:rFonts w:ascii="Times New Roman" w:hAnsi="Times New Roman"/>
                <w:i/>
                <w:sz w:val="24"/>
                <w:szCs w:val="24"/>
              </w:rPr>
            </w:pPr>
          </w:p>
        </w:tc>
        <w:tc>
          <w:tcPr>
            <w:tcW w:w="3260" w:type="dxa"/>
          </w:tcPr>
          <w:p w:rsidR="00E71F79" w:rsidRPr="00E71F79" w:rsidRDefault="00E71F79" w:rsidP="006A5EEF">
            <w:pPr>
              <w:jc w:val="both"/>
              <w:rPr>
                <w:rFonts w:ascii="Times New Roman" w:hAnsi="Times New Roman"/>
                <w:i/>
                <w:sz w:val="24"/>
                <w:szCs w:val="24"/>
              </w:rPr>
            </w:pPr>
          </w:p>
        </w:tc>
        <w:tc>
          <w:tcPr>
            <w:tcW w:w="2961" w:type="dxa"/>
          </w:tcPr>
          <w:p w:rsidR="00E71F79" w:rsidRPr="00E71F79" w:rsidRDefault="00E71F79" w:rsidP="006A5EEF">
            <w:pPr>
              <w:jc w:val="both"/>
              <w:rPr>
                <w:rFonts w:ascii="Times New Roman" w:hAnsi="Times New Roman"/>
                <w:i/>
                <w:sz w:val="24"/>
                <w:szCs w:val="24"/>
              </w:rPr>
            </w:pPr>
          </w:p>
        </w:tc>
        <w:tc>
          <w:tcPr>
            <w:tcW w:w="3418" w:type="dxa"/>
          </w:tcPr>
          <w:p w:rsidR="00E71F79" w:rsidRPr="00E71F79" w:rsidRDefault="00E71F79" w:rsidP="006A5EEF">
            <w:pPr>
              <w:jc w:val="both"/>
              <w:rPr>
                <w:rFonts w:ascii="Times New Roman" w:hAnsi="Times New Roman"/>
                <w:i/>
                <w:sz w:val="24"/>
                <w:szCs w:val="24"/>
              </w:rPr>
            </w:pPr>
          </w:p>
        </w:tc>
      </w:tr>
    </w:tbl>
    <w:p w:rsidR="002B612F" w:rsidRPr="00526776" w:rsidRDefault="006D7A13" w:rsidP="00AC4C44">
      <w:pPr>
        <w:pStyle w:val="10"/>
        <w:keepNext/>
        <w:keepLines/>
        <w:rPr>
          <w:rFonts w:ascii="Times New Roman" w:hAnsi="Times New Roman" w:cs="Times New Roman"/>
          <w:sz w:val="24"/>
          <w:szCs w:val="24"/>
          <w:lang w:val="en-US"/>
        </w:rPr>
      </w:pPr>
      <w:r w:rsidRPr="00526776">
        <w:rPr>
          <w:rFonts w:ascii="Times New Roman" w:hAnsi="Times New Roman" w:cs="Times New Roman"/>
          <w:b w:val="0"/>
          <w:sz w:val="24"/>
          <w:szCs w:val="24"/>
          <w:lang w:val="ru-RU" w:eastAsia="en-US"/>
        </w:rPr>
        <w:lastRenderedPageBreak/>
        <w:t>Дальнейшие</w:t>
      </w:r>
      <w:r w:rsidRPr="00526776">
        <w:rPr>
          <w:rFonts w:ascii="Times New Roman" w:hAnsi="Times New Roman" w:cs="Times New Roman"/>
          <w:b w:val="0"/>
          <w:sz w:val="24"/>
          <w:szCs w:val="24"/>
          <w:lang w:val="en-US" w:eastAsia="en-US"/>
        </w:rPr>
        <w:t xml:space="preserve"> </w:t>
      </w:r>
      <w:r w:rsidRPr="00526776">
        <w:rPr>
          <w:rFonts w:ascii="Times New Roman" w:hAnsi="Times New Roman" w:cs="Times New Roman"/>
          <w:b w:val="0"/>
          <w:sz w:val="24"/>
          <w:szCs w:val="24"/>
          <w:lang w:val="ru-RU" w:eastAsia="en-US"/>
        </w:rPr>
        <w:t>аспекты</w:t>
      </w:r>
      <w:r w:rsidRPr="00526776">
        <w:rPr>
          <w:rFonts w:ascii="Times New Roman" w:hAnsi="Times New Roman" w:cs="Times New Roman"/>
          <w:b w:val="0"/>
          <w:sz w:val="24"/>
          <w:szCs w:val="24"/>
          <w:lang w:val="en-US" w:eastAsia="en-US"/>
        </w:rPr>
        <w:t xml:space="preserve"> </w:t>
      </w:r>
      <w:r w:rsidRPr="00526776">
        <w:rPr>
          <w:rFonts w:ascii="Times New Roman" w:hAnsi="Times New Roman" w:cs="Times New Roman"/>
          <w:b w:val="0"/>
          <w:sz w:val="24"/>
          <w:szCs w:val="24"/>
          <w:lang w:val="ru-RU" w:eastAsia="en-US"/>
        </w:rPr>
        <w:t>оценки</w:t>
      </w:r>
    </w:p>
    <w:p w:rsidR="002B612F" w:rsidRPr="00526776" w:rsidRDefault="002B612F" w:rsidP="00F73751">
      <w:pPr>
        <w:keepNext/>
        <w:keepLines/>
        <w:rPr>
          <w:sz w:val="18"/>
          <w:szCs w:val="18"/>
          <w:lang w:val="en-GB"/>
        </w:rPr>
      </w:pPr>
    </w:p>
    <w:tbl>
      <w:tblPr>
        <w:tblW w:w="16161"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14"/>
        <w:gridCol w:w="1381"/>
        <w:gridCol w:w="508"/>
        <w:gridCol w:w="618"/>
        <w:gridCol w:w="763"/>
        <w:gridCol w:w="935"/>
        <w:gridCol w:w="1420"/>
        <w:gridCol w:w="709"/>
        <w:gridCol w:w="709"/>
        <w:gridCol w:w="708"/>
        <w:gridCol w:w="6096"/>
      </w:tblGrid>
      <w:tr w:rsidR="00154D2B" w:rsidRPr="00526776" w:rsidTr="00154D2B">
        <w:trPr>
          <w:trHeight w:val="815"/>
        </w:trPr>
        <w:tc>
          <w:tcPr>
            <w:tcW w:w="4821" w:type="dxa"/>
            <w:gridSpan w:val="4"/>
            <w:vMerge w:val="restart"/>
            <w:shd w:val="clear" w:color="auto" w:fill="CCCCCC"/>
            <w:vAlign w:val="center"/>
          </w:tcPr>
          <w:p w:rsidR="00154D2B" w:rsidRPr="00526776" w:rsidRDefault="00154D2B" w:rsidP="00512B20">
            <w:pPr>
              <w:jc w:val="center"/>
              <w:rPr>
                <w:rFonts w:ascii="Times New Roman" w:hAnsi="Times New Roman"/>
                <w:sz w:val="24"/>
                <w:szCs w:val="24"/>
                <w:lang w:val="ru-RU"/>
              </w:rPr>
            </w:pPr>
            <w:r w:rsidRPr="00526776">
              <w:rPr>
                <w:rFonts w:ascii="Times New Roman" w:hAnsi="Times New Roman"/>
                <w:sz w:val="24"/>
                <w:szCs w:val="24"/>
                <w:lang w:val="ru-RU"/>
              </w:rPr>
              <w:t>Требование</w:t>
            </w:r>
          </w:p>
        </w:tc>
        <w:tc>
          <w:tcPr>
            <w:tcW w:w="1698" w:type="dxa"/>
            <w:gridSpan w:val="2"/>
            <w:vMerge w:val="restart"/>
            <w:shd w:val="clear" w:color="auto" w:fill="CCCCCC"/>
            <w:vAlign w:val="center"/>
          </w:tcPr>
          <w:p w:rsidR="00154D2B" w:rsidRPr="00526776" w:rsidRDefault="00154D2B" w:rsidP="00512B20">
            <w:pPr>
              <w:jc w:val="center"/>
              <w:rPr>
                <w:rFonts w:ascii="Times New Roman" w:hAnsi="Times New Roman"/>
                <w:sz w:val="24"/>
                <w:szCs w:val="24"/>
                <w:lang w:val="ru-RU"/>
              </w:rPr>
            </w:pPr>
            <w:r w:rsidRPr="00526776">
              <w:rPr>
                <w:rFonts w:ascii="Times New Roman" w:hAnsi="Times New Roman"/>
                <w:sz w:val="24"/>
                <w:szCs w:val="24"/>
                <w:lang w:val="ru-RU"/>
              </w:rPr>
              <w:t>Ответствен-</w:t>
            </w:r>
          </w:p>
          <w:p w:rsidR="00154D2B" w:rsidRPr="00526776" w:rsidRDefault="00154D2B" w:rsidP="00512B20">
            <w:pPr>
              <w:jc w:val="center"/>
              <w:rPr>
                <w:rFonts w:ascii="Times New Roman" w:hAnsi="Times New Roman"/>
                <w:sz w:val="24"/>
                <w:szCs w:val="24"/>
                <w:lang w:val="ru-RU"/>
              </w:rPr>
            </w:pPr>
            <w:r w:rsidRPr="00526776">
              <w:rPr>
                <w:rFonts w:ascii="Times New Roman" w:hAnsi="Times New Roman"/>
                <w:sz w:val="24"/>
                <w:szCs w:val="24"/>
                <w:lang w:val="ru-RU"/>
              </w:rPr>
              <w:t>ность</w:t>
            </w:r>
          </w:p>
          <w:p w:rsidR="00154D2B" w:rsidRPr="00526776" w:rsidRDefault="00154D2B" w:rsidP="00512B20">
            <w:pPr>
              <w:jc w:val="center"/>
              <w:rPr>
                <w:rFonts w:ascii="Times New Roman" w:hAnsi="Times New Roman"/>
                <w:sz w:val="24"/>
                <w:szCs w:val="24"/>
                <w:lang w:val="ru-RU"/>
              </w:rPr>
            </w:pPr>
          </w:p>
        </w:tc>
        <w:tc>
          <w:tcPr>
            <w:tcW w:w="1420" w:type="dxa"/>
            <w:vMerge w:val="restart"/>
            <w:shd w:val="clear" w:color="auto" w:fill="CCCCCC"/>
            <w:vAlign w:val="center"/>
          </w:tcPr>
          <w:p w:rsidR="00154D2B" w:rsidRDefault="00154D2B" w:rsidP="00154D2B">
            <w:pPr>
              <w:keepNext/>
              <w:keepLines/>
              <w:spacing w:after="40" w:line="200" w:lineRule="exact"/>
              <w:jc w:val="center"/>
              <w:rPr>
                <w:rFonts w:ascii="Times New Roman" w:hAnsi="Times New Roman"/>
                <w:bCs/>
                <w:sz w:val="24"/>
                <w:szCs w:val="24"/>
                <w:lang w:val="ru-RU"/>
              </w:rPr>
            </w:pPr>
            <w:proofErr w:type="gramStart"/>
            <w:r w:rsidRPr="00526776">
              <w:rPr>
                <w:rFonts w:ascii="Times New Roman" w:hAnsi="Times New Roman"/>
                <w:bCs/>
                <w:sz w:val="24"/>
                <w:szCs w:val="24"/>
                <w:lang w:val="ru-RU"/>
              </w:rPr>
              <w:t>Документы  системы</w:t>
            </w:r>
            <w:proofErr w:type="gramEnd"/>
            <w:r w:rsidRPr="00526776">
              <w:rPr>
                <w:rFonts w:ascii="Times New Roman" w:hAnsi="Times New Roman"/>
                <w:bCs/>
                <w:sz w:val="24"/>
                <w:szCs w:val="24"/>
                <w:lang w:val="ru-RU"/>
              </w:rPr>
              <w:t xml:space="preserve"> менеджмента для реализации  требования</w:t>
            </w:r>
          </w:p>
          <w:p w:rsidR="00154D2B" w:rsidRPr="00526776" w:rsidRDefault="00154D2B" w:rsidP="00154D2B">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ru-RU"/>
              </w:rPr>
              <w:t>Документы системы менеджмента, где внесены изменения</w:t>
            </w:r>
            <w:r w:rsidRPr="00820576">
              <w:rPr>
                <w:rStyle w:val="af4"/>
                <w:color w:val="0000FF"/>
                <w:sz w:val="18"/>
                <w:szCs w:val="18"/>
                <w:lang w:val="ru-RU"/>
              </w:rPr>
              <w:t>4</w:t>
            </w:r>
          </w:p>
        </w:tc>
        <w:tc>
          <w:tcPr>
            <w:tcW w:w="8222" w:type="dxa"/>
            <w:gridSpan w:val="4"/>
            <w:tcBorders>
              <w:bottom w:val="single" w:sz="4" w:space="0" w:color="auto"/>
            </w:tcBorders>
            <w:shd w:val="clear" w:color="auto" w:fill="CCCCCC"/>
            <w:vAlign w:val="center"/>
          </w:tcPr>
          <w:p w:rsidR="00154D2B" w:rsidRPr="00526776" w:rsidRDefault="00154D2B" w:rsidP="00512B20">
            <w:pPr>
              <w:pStyle w:val="a3"/>
              <w:keepNext/>
              <w:keepLines/>
              <w:tabs>
                <w:tab w:val="clear" w:pos="9072"/>
              </w:tabs>
              <w:spacing w:after="40" w:line="200" w:lineRule="exact"/>
              <w:jc w:val="center"/>
              <w:rPr>
                <w:rFonts w:ascii="Times New Roman" w:hAnsi="Times New Roman"/>
                <w:bCs/>
                <w:sz w:val="24"/>
                <w:szCs w:val="24"/>
                <w:lang w:val="ru-RU"/>
              </w:rPr>
            </w:pPr>
            <w:r w:rsidRPr="00526776">
              <w:rPr>
                <w:rFonts w:ascii="Times New Roman" w:hAnsi="Times New Roman"/>
                <w:sz w:val="24"/>
                <w:szCs w:val="24"/>
                <w:lang w:val="ru-RU"/>
              </w:rPr>
              <w:t>Оценка</w:t>
            </w:r>
            <w:r w:rsidRPr="00526776">
              <w:rPr>
                <w:rFonts w:ascii="Times New Roman" w:hAnsi="Times New Roman"/>
                <w:sz w:val="24"/>
                <w:szCs w:val="24"/>
                <w:vertAlign w:val="superscript"/>
                <w:lang w:val="ru-RU"/>
              </w:rPr>
              <w:t>2</w:t>
            </w:r>
          </w:p>
        </w:tc>
      </w:tr>
      <w:tr w:rsidR="00154D2B" w:rsidRPr="00526776" w:rsidTr="00154D2B">
        <w:tc>
          <w:tcPr>
            <w:tcW w:w="4821" w:type="dxa"/>
            <w:gridSpan w:val="4"/>
            <w:vMerge/>
            <w:tcBorders>
              <w:bottom w:val="single" w:sz="12" w:space="0" w:color="auto"/>
            </w:tcBorders>
            <w:shd w:val="clear" w:color="auto" w:fill="CCCCCC"/>
            <w:vAlign w:val="center"/>
          </w:tcPr>
          <w:p w:rsidR="00154D2B" w:rsidRPr="00526776" w:rsidRDefault="00154D2B" w:rsidP="00FD7C65">
            <w:pPr>
              <w:pStyle w:val="3"/>
            </w:pPr>
          </w:p>
        </w:tc>
        <w:tc>
          <w:tcPr>
            <w:tcW w:w="1698" w:type="dxa"/>
            <w:gridSpan w:val="2"/>
            <w:vMerge/>
            <w:tcBorders>
              <w:bottom w:val="single" w:sz="12" w:space="0" w:color="auto"/>
            </w:tcBorders>
            <w:shd w:val="clear" w:color="auto" w:fill="CCCCCC"/>
            <w:vAlign w:val="center"/>
          </w:tcPr>
          <w:p w:rsidR="00154D2B" w:rsidRPr="00526776" w:rsidRDefault="00154D2B" w:rsidP="00FD7C65">
            <w:pPr>
              <w:pStyle w:val="3"/>
            </w:pPr>
          </w:p>
        </w:tc>
        <w:tc>
          <w:tcPr>
            <w:tcW w:w="1420" w:type="dxa"/>
            <w:vMerge/>
            <w:tcBorders>
              <w:bottom w:val="single" w:sz="12" w:space="0" w:color="auto"/>
            </w:tcBorders>
            <w:shd w:val="clear" w:color="auto" w:fill="CCCCCC"/>
            <w:vAlign w:val="center"/>
          </w:tcPr>
          <w:p w:rsidR="00154D2B" w:rsidRPr="00526776" w:rsidRDefault="00154D2B" w:rsidP="00AD29B5">
            <w:pPr>
              <w:keepNext/>
              <w:keepLines/>
              <w:spacing w:after="40" w:line="200" w:lineRule="exact"/>
              <w:jc w:val="center"/>
              <w:rPr>
                <w:rFonts w:ascii="Times New Roman" w:hAnsi="Times New Roman"/>
                <w:sz w:val="24"/>
                <w:szCs w:val="24"/>
                <w:lang w:val="ru-RU" w:eastAsia="en-US"/>
              </w:rPr>
            </w:pPr>
          </w:p>
        </w:tc>
        <w:tc>
          <w:tcPr>
            <w:tcW w:w="709" w:type="dxa"/>
            <w:tcBorders>
              <w:top w:val="single" w:sz="4" w:space="0" w:color="auto"/>
              <w:bottom w:val="single" w:sz="12" w:space="0" w:color="auto"/>
            </w:tcBorders>
            <w:shd w:val="clear" w:color="auto" w:fill="CCCCCC"/>
            <w:vAlign w:val="center"/>
          </w:tcPr>
          <w:p w:rsidR="00154D2B" w:rsidRPr="00526776" w:rsidRDefault="00154D2B" w:rsidP="000D0F96">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526776">
              <w:rPr>
                <w:rFonts w:ascii="Times New Roman" w:hAnsi="Times New Roman"/>
                <w:szCs w:val="24"/>
                <w:highlight w:val="lightGray"/>
                <w:lang w:val="ru-RU"/>
              </w:rPr>
              <w:t>С</w:t>
            </w:r>
          </w:p>
        </w:tc>
        <w:tc>
          <w:tcPr>
            <w:tcW w:w="709" w:type="dxa"/>
            <w:tcBorders>
              <w:top w:val="single" w:sz="4" w:space="0" w:color="auto"/>
              <w:bottom w:val="single" w:sz="12" w:space="0" w:color="auto"/>
            </w:tcBorders>
            <w:shd w:val="clear" w:color="auto" w:fill="CCCCCC"/>
            <w:vAlign w:val="center"/>
          </w:tcPr>
          <w:p w:rsidR="00154D2B" w:rsidRPr="00526776" w:rsidRDefault="00154D2B" w:rsidP="000D0F96">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526776">
              <w:rPr>
                <w:rFonts w:ascii="Times New Roman" w:hAnsi="Times New Roman"/>
                <w:szCs w:val="24"/>
                <w:highlight w:val="lightGray"/>
                <w:lang w:val="ru-RU"/>
              </w:rPr>
              <w:t>Н</w:t>
            </w:r>
            <w:r w:rsidRPr="00526776">
              <w:rPr>
                <w:rFonts w:ascii="Times New Roman" w:hAnsi="Times New Roman"/>
                <w:szCs w:val="24"/>
                <w:highlight w:val="lightGray"/>
                <w:vertAlign w:val="subscript"/>
                <w:lang w:val="ru-RU"/>
              </w:rPr>
              <w:t>нз</w:t>
            </w:r>
          </w:p>
        </w:tc>
        <w:tc>
          <w:tcPr>
            <w:tcW w:w="708" w:type="dxa"/>
            <w:tcBorders>
              <w:top w:val="single" w:sz="4" w:space="0" w:color="auto"/>
              <w:bottom w:val="single" w:sz="12" w:space="0" w:color="auto"/>
            </w:tcBorders>
            <w:shd w:val="clear" w:color="auto" w:fill="CCCCCC"/>
            <w:vAlign w:val="center"/>
          </w:tcPr>
          <w:p w:rsidR="00154D2B" w:rsidRPr="00526776" w:rsidRDefault="00154D2B" w:rsidP="000D0F96">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526776">
              <w:rPr>
                <w:rFonts w:ascii="Times New Roman" w:hAnsi="Times New Roman"/>
                <w:szCs w:val="24"/>
                <w:highlight w:val="lightGray"/>
                <w:lang w:val="ru-RU"/>
              </w:rPr>
              <w:t>Н</w:t>
            </w:r>
            <w:r w:rsidRPr="00526776">
              <w:rPr>
                <w:rFonts w:ascii="Times New Roman" w:hAnsi="Times New Roman"/>
                <w:szCs w:val="24"/>
                <w:highlight w:val="lightGray"/>
                <w:vertAlign w:val="subscript"/>
                <w:lang w:val="ru-RU"/>
              </w:rPr>
              <w:t>зн</w:t>
            </w:r>
          </w:p>
        </w:tc>
        <w:tc>
          <w:tcPr>
            <w:tcW w:w="6096" w:type="dxa"/>
            <w:tcBorders>
              <w:bottom w:val="single" w:sz="12" w:space="0" w:color="auto"/>
            </w:tcBorders>
            <w:shd w:val="clear" w:color="auto" w:fill="CCCCCC"/>
          </w:tcPr>
          <w:p w:rsidR="00154D2B" w:rsidRPr="00526776" w:rsidRDefault="00154D2B" w:rsidP="006D0A84">
            <w:pPr>
              <w:pStyle w:val="a3"/>
              <w:keepNext/>
              <w:keepLines/>
              <w:tabs>
                <w:tab w:val="clear" w:pos="9072"/>
              </w:tabs>
              <w:spacing w:after="40" w:line="200" w:lineRule="exact"/>
              <w:jc w:val="center"/>
              <w:rPr>
                <w:rFonts w:ascii="Times New Roman" w:hAnsi="Times New Roman"/>
                <w:sz w:val="24"/>
                <w:szCs w:val="24"/>
                <w:lang w:val="ru-RU" w:eastAsia="en-US"/>
              </w:rPr>
            </w:pPr>
            <w:r w:rsidRPr="00526776">
              <w:rPr>
                <w:rFonts w:ascii="Times New Roman" w:hAnsi="Times New Roman"/>
                <w:sz w:val="24"/>
                <w:szCs w:val="24"/>
                <w:lang w:val="ru-RU"/>
              </w:rPr>
              <w:t>Комментарии</w:t>
            </w:r>
            <w:r w:rsidRPr="00526776">
              <w:rPr>
                <w:rFonts w:ascii="Times New Roman" w:hAnsi="Times New Roman"/>
                <w:sz w:val="24"/>
                <w:szCs w:val="24"/>
                <w:vertAlign w:val="superscript"/>
                <w:lang w:val="ru-RU"/>
              </w:rPr>
              <w:t>5</w:t>
            </w:r>
          </w:p>
        </w:tc>
      </w:tr>
      <w:tr w:rsidR="00154D2B" w:rsidRPr="00526776" w:rsidTr="00154D2B">
        <w:tblPrEx>
          <w:tblBorders>
            <w:bottom w:val="single" w:sz="4" w:space="0" w:color="auto"/>
          </w:tblBorders>
        </w:tblPrEx>
        <w:tc>
          <w:tcPr>
            <w:tcW w:w="4821" w:type="dxa"/>
            <w:gridSpan w:val="4"/>
            <w:tcBorders>
              <w:top w:val="single" w:sz="12" w:space="0" w:color="auto"/>
              <w:bottom w:val="single" w:sz="4" w:space="0" w:color="auto"/>
              <w:right w:val="single" w:sz="4" w:space="0" w:color="auto"/>
            </w:tcBorders>
          </w:tcPr>
          <w:p w:rsidR="00154D2B" w:rsidRPr="00526776" w:rsidRDefault="00154D2B" w:rsidP="00E71F79">
            <w:pPr>
              <w:pStyle w:val="HTML"/>
              <w:shd w:val="clear" w:color="auto" w:fill="FFFFFF"/>
              <w:rPr>
                <w:rFonts w:ascii="Times New Roman" w:hAnsi="Times New Roman" w:cs="Times New Roman"/>
                <w:bCs/>
                <w:strike/>
                <w:sz w:val="24"/>
                <w:szCs w:val="24"/>
                <w:lang w:val="ru-RU"/>
              </w:rPr>
            </w:pPr>
            <w:r w:rsidRPr="00526776">
              <w:rPr>
                <w:rFonts w:ascii="Times New Roman" w:hAnsi="Times New Roman" w:cs="Times New Roman"/>
                <w:sz w:val="24"/>
                <w:szCs w:val="24"/>
                <w:lang w:val="ru-RU"/>
              </w:rPr>
              <w:t xml:space="preserve">Является ли лаборатория медицинской лабораторией, проводящей внутреннюю калибровку собственного оборудования в соответствии с КЦА-ПА 1ООС  для оцениваемой области </w:t>
            </w:r>
          </w:p>
        </w:tc>
        <w:tc>
          <w:tcPr>
            <w:tcW w:w="1698" w:type="dxa"/>
            <w:gridSpan w:val="2"/>
            <w:tcBorders>
              <w:top w:val="single" w:sz="12" w:space="0" w:color="auto"/>
              <w:bottom w:val="single" w:sz="4" w:space="0" w:color="auto"/>
              <w:right w:val="single" w:sz="4" w:space="0" w:color="auto"/>
            </w:tcBorders>
          </w:tcPr>
          <w:p w:rsidR="00154D2B" w:rsidRPr="00526776" w:rsidRDefault="00154D2B" w:rsidP="006217F4">
            <w:pPr>
              <w:rPr>
                <w:rFonts w:ascii="Times New Roman" w:hAnsi="Times New Roman"/>
                <w:sz w:val="24"/>
                <w:szCs w:val="24"/>
                <w:lang w:val="ru-RU"/>
              </w:rPr>
            </w:pPr>
            <w:r w:rsidRPr="00526776">
              <w:rPr>
                <w:rFonts w:ascii="Times New Roman" w:hAnsi="Times New Roman"/>
                <w:sz w:val="24"/>
                <w:szCs w:val="24"/>
                <w:lang w:val="ru-RU"/>
              </w:rPr>
              <w:t>О/ТЭ</w:t>
            </w:r>
          </w:p>
        </w:tc>
        <w:tc>
          <w:tcPr>
            <w:tcW w:w="1420" w:type="dxa"/>
            <w:tcBorders>
              <w:top w:val="single" w:sz="12" w:space="0" w:color="auto"/>
              <w:left w:val="single" w:sz="4" w:space="0" w:color="auto"/>
              <w:bottom w:val="single" w:sz="4" w:space="0" w:color="auto"/>
              <w:right w:val="single" w:sz="4" w:space="0" w:color="auto"/>
            </w:tcBorders>
            <w:shd w:val="clear" w:color="auto" w:fill="DEEAF6"/>
          </w:tcPr>
          <w:p w:rsidR="00154D2B" w:rsidRPr="00526776" w:rsidRDefault="00154D2B" w:rsidP="00512B20">
            <w:pPr>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709" w:type="dxa"/>
            <w:tcBorders>
              <w:top w:val="single" w:sz="12" w:space="0" w:color="auto"/>
              <w:bottom w:val="single" w:sz="4" w:space="0" w:color="auto"/>
            </w:tcBorders>
          </w:tcPr>
          <w:p w:rsidR="00154D2B" w:rsidRPr="00526776" w:rsidRDefault="00154D2B" w:rsidP="00512B20">
            <w:pPr>
              <w:jc w:val="center"/>
              <w:rPr>
                <w:rFonts w:ascii="Times New Roman" w:hAnsi="Times New Roman"/>
                <w:sz w:val="24"/>
                <w:szCs w:val="24"/>
                <w:lang w:val="en-GB"/>
              </w:rPr>
            </w:pPr>
          </w:p>
        </w:tc>
        <w:tc>
          <w:tcPr>
            <w:tcW w:w="709" w:type="dxa"/>
            <w:tcBorders>
              <w:top w:val="single" w:sz="12" w:space="0" w:color="auto"/>
              <w:bottom w:val="single" w:sz="4" w:space="0" w:color="auto"/>
            </w:tcBorders>
          </w:tcPr>
          <w:p w:rsidR="00154D2B" w:rsidRPr="00526776" w:rsidRDefault="00154D2B" w:rsidP="00512B20">
            <w:pPr>
              <w:jc w:val="center"/>
              <w:rPr>
                <w:rFonts w:ascii="Times New Roman" w:hAnsi="Times New Roman"/>
                <w:sz w:val="24"/>
                <w:szCs w:val="24"/>
                <w:lang w:val="en-GB"/>
              </w:rPr>
            </w:pPr>
          </w:p>
        </w:tc>
        <w:tc>
          <w:tcPr>
            <w:tcW w:w="708" w:type="dxa"/>
            <w:tcBorders>
              <w:top w:val="single" w:sz="12" w:space="0" w:color="auto"/>
              <w:bottom w:val="single" w:sz="4" w:space="0" w:color="auto"/>
            </w:tcBorders>
          </w:tcPr>
          <w:p w:rsidR="00154D2B" w:rsidRPr="00526776" w:rsidRDefault="00154D2B" w:rsidP="00512B20">
            <w:pPr>
              <w:jc w:val="center"/>
              <w:rPr>
                <w:rFonts w:ascii="Times New Roman" w:hAnsi="Times New Roman"/>
                <w:sz w:val="24"/>
                <w:szCs w:val="24"/>
                <w:lang w:val="en-GB"/>
              </w:rPr>
            </w:pPr>
          </w:p>
        </w:tc>
        <w:tc>
          <w:tcPr>
            <w:tcW w:w="6096" w:type="dxa"/>
            <w:tcBorders>
              <w:top w:val="single" w:sz="12" w:space="0" w:color="auto"/>
              <w:bottom w:val="single" w:sz="4" w:space="0" w:color="auto"/>
            </w:tcBorders>
          </w:tcPr>
          <w:p w:rsidR="00154D2B" w:rsidRPr="00526776" w:rsidRDefault="00154D2B" w:rsidP="00512B20">
            <w:pPr>
              <w:jc w:val="center"/>
              <w:rPr>
                <w:rFonts w:ascii="Times New Roman" w:hAnsi="Times New Roman"/>
                <w:sz w:val="24"/>
                <w:szCs w:val="24"/>
                <w:lang w:val="en-GB"/>
              </w:rPr>
            </w:pPr>
          </w:p>
        </w:tc>
      </w:tr>
      <w:tr w:rsidR="00154D2B" w:rsidRPr="00526776" w:rsidTr="00154D2B">
        <w:tblPrEx>
          <w:tblBorders>
            <w:bottom w:val="single" w:sz="4" w:space="0" w:color="auto"/>
          </w:tblBorders>
        </w:tblPrEx>
        <w:trPr>
          <w:gridAfter w:val="9"/>
          <w:wAfter w:w="12466" w:type="dxa"/>
        </w:trPr>
        <w:tc>
          <w:tcPr>
            <w:tcW w:w="2314" w:type="dxa"/>
            <w:tcBorders>
              <w:top w:val="single" w:sz="4" w:space="0" w:color="auto"/>
              <w:bottom w:val="single" w:sz="4" w:space="0" w:color="auto"/>
              <w:right w:val="nil"/>
            </w:tcBorders>
            <w:shd w:val="clear" w:color="auto" w:fill="FFF2CC"/>
            <w:vAlign w:val="center"/>
          </w:tcPr>
          <w:p w:rsidR="00154D2B" w:rsidRPr="00526776" w:rsidRDefault="00154D2B" w:rsidP="00512B20">
            <w:pPr>
              <w:rPr>
                <w:rFonts w:ascii="Times New Roman" w:hAnsi="Times New Roman"/>
                <w:sz w:val="24"/>
                <w:szCs w:val="24"/>
                <w:lang w:val="ru-RU"/>
              </w:rPr>
            </w:pPr>
            <w:r w:rsidRPr="00526776">
              <w:rPr>
                <w:rFonts w:ascii="Times New Roman" w:hAnsi="Times New Roman"/>
                <w:sz w:val="24"/>
                <w:szCs w:val="24"/>
                <w:lang w:val="en-GB"/>
              </w:rPr>
              <w:fldChar w:fldCharType="begin">
                <w:ffData>
                  <w:name w:val="Kontrollkästchen1"/>
                  <w:enabled/>
                  <w:calcOnExit w:val="0"/>
                  <w:checkBox>
                    <w:sizeAuto/>
                    <w:default w:val="0"/>
                    <w:checked w:val="0"/>
                  </w:checkBox>
                </w:ffData>
              </w:fldChar>
            </w:r>
            <w:r w:rsidRPr="00526776">
              <w:rPr>
                <w:rFonts w:ascii="Times New Roman" w:hAnsi="Times New Roman"/>
                <w:sz w:val="24"/>
                <w:szCs w:val="24"/>
                <w:lang w:val="en-GB"/>
              </w:rPr>
              <w:instrText xml:space="preserve"> FORMCHECKBOX </w:instrText>
            </w:r>
            <w:r w:rsidR="0083484D">
              <w:rPr>
                <w:rFonts w:ascii="Times New Roman" w:hAnsi="Times New Roman"/>
                <w:sz w:val="24"/>
                <w:szCs w:val="24"/>
                <w:lang w:val="en-GB"/>
              </w:rPr>
            </w:r>
            <w:r w:rsidR="0083484D">
              <w:rPr>
                <w:rFonts w:ascii="Times New Roman" w:hAnsi="Times New Roman"/>
                <w:sz w:val="24"/>
                <w:szCs w:val="24"/>
                <w:lang w:val="en-GB"/>
              </w:rPr>
              <w:fldChar w:fldCharType="separate"/>
            </w:r>
            <w:r w:rsidRPr="00526776">
              <w:rPr>
                <w:rFonts w:ascii="Times New Roman" w:hAnsi="Times New Roman"/>
                <w:sz w:val="24"/>
                <w:szCs w:val="24"/>
                <w:lang w:val="en-GB"/>
              </w:rPr>
              <w:fldChar w:fldCharType="end"/>
            </w:r>
            <w:r w:rsidRPr="00526776">
              <w:rPr>
                <w:rFonts w:ascii="Times New Roman" w:hAnsi="Times New Roman"/>
                <w:sz w:val="24"/>
                <w:szCs w:val="24"/>
                <w:lang w:val="en-GB"/>
              </w:rPr>
              <w:t xml:space="preserve">  </w:t>
            </w:r>
            <w:r w:rsidRPr="00526776">
              <w:rPr>
                <w:rFonts w:ascii="Times New Roman" w:hAnsi="Times New Roman"/>
                <w:sz w:val="24"/>
                <w:szCs w:val="24"/>
                <w:lang w:val="ru-RU"/>
              </w:rPr>
              <w:t>да</w:t>
            </w:r>
          </w:p>
        </w:tc>
        <w:tc>
          <w:tcPr>
            <w:tcW w:w="1381" w:type="dxa"/>
            <w:tcBorders>
              <w:top w:val="single" w:sz="4" w:space="0" w:color="auto"/>
              <w:bottom w:val="single" w:sz="4" w:space="0" w:color="auto"/>
              <w:right w:val="nil"/>
            </w:tcBorders>
            <w:shd w:val="clear" w:color="auto" w:fill="FFF2CC"/>
          </w:tcPr>
          <w:p w:rsidR="00154D2B" w:rsidRPr="00E71F79" w:rsidRDefault="00E71F79" w:rsidP="00E71F79">
            <w:pPr>
              <w:rPr>
                <w:rFonts w:ascii="Times New Roman" w:hAnsi="Times New Roman"/>
                <w:sz w:val="24"/>
                <w:szCs w:val="24"/>
                <w:lang w:val="ru-RU"/>
              </w:rPr>
            </w:pPr>
            <w:r w:rsidRPr="00526776">
              <w:rPr>
                <w:rFonts w:ascii="Times New Roman" w:hAnsi="Times New Roman"/>
                <w:sz w:val="24"/>
                <w:szCs w:val="24"/>
                <w:lang w:val="en-GB"/>
              </w:rPr>
              <w:fldChar w:fldCharType="begin">
                <w:ffData>
                  <w:name w:val="Kontrollkästchen1"/>
                  <w:enabled/>
                  <w:calcOnExit w:val="0"/>
                  <w:checkBox>
                    <w:sizeAuto/>
                    <w:default w:val="0"/>
                    <w:checked w:val="0"/>
                  </w:checkBox>
                </w:ffData>
              </w:fldChar>
            </w:r>
            <w:r w:rsidRPr="00526776">
              <w:rPr>
                <w:rFonts w:ascii="Times New Roman" w:hAnsi="Times New Roman"/>
                <w:sz w:val="24"/>
                <w:szCs w:val="24"/>
                <w:lang w:val="en-GB"/>
              </w:rPr>
              <w:instrText xml:space="preserve"> FORMCHECKBOX </w:instrText>
            </w:r>
            <w:r w:rsidR="0083484D">
              <w:rPr>
                <w:rFonts w:ascii="Times New Roman" w:hAnsi="Times New Roman"/>
                <w:sz w:val="24"/>
                <w:szCs w:val="24"/>
                <w:lang w:val="en-GB"/>
              </w:rPr>
            </w:r>
            <w:r w:rsidR="0083484D">
              <w:rPr>
                <w:rFonts w:ascii="Times New Roman" w:hAnsi="Times New Roman"/>
                <w:sz w:val="24"/>
                <w:szCs w:val="24"/>
                <w:lang w:val="en-GB"/>
              </w:rPr>
              <w:fldChar w:fldCharType="separate"/>
            </w:r>
            <w:r w:rsidRPr="00526776">
              <w:rPr>
                <w:rFonts w:ascii="Times New Roman" w:hAnsi="Times New Roman"/>
                <w:sz w:val="24"/>
                <w:szCs w:val="24"/>
                <w:lang w:val="en-GB"/>
              </w:rPr>
              <w:fldChar w:fldCharType="end"/>
            </w:r>
            <w:r w:rsidRPr="00526776">
              <w:rPr>
                <w:rFonts w:ascii="Times New Roman" w:hAnsi="Times New Roman"/>
                <w:sz w:val="24"/>
                <w:szCs w:val="24"/>
                <w:lang w:val="en-GB"/>
              </w:rPr>
              <w:t xml:space="preserve">  </w:t>
            </w:r>
            <w:r>
              <w:rPr>
                <w:rFonts w:ascii="Times New Roman" w:hAnsi="Times New Roman"/>
                <w:sz w:val="24"/>
                <w:szCs w:val="24"/>
                <w:lang w:val="ru-RU"/>
              </w:rPr>
              <w:t>нет</w:t>
            </w:r>
          </w:p>
        </w:tc>
      </w:tr>
      <w:tr w:rsidR="00154D2B" w:rsidRPr="00526776" w:rsidTr="00154D2B">
        <w:tblPrEx>
          <w:tblBorders>
            <w:bottom w:val="single" w:sz="4" w:space="0" w:color="auto"/>
          </w:tblBorders>
        </w:tblPrEx>
        <w:tc>
          <w:tcPr>
            <w:tcW w:w="4821" w:type="dxa"/>
            <w:gridSpan w:val="4"/>
            <w:tcBorders>
              <w:top w:val="single" w:sz="12" w:space="0" w:color="auto"/>
              <w:bottom w:val="single" w:sz="4" w:space="0" w:color="auto"/>
              <w:right w:val="single" w:sz="4" w:space="0" w:color="auto"/>
            </w:tcBorders>
          </w:tcPr>
          <w:p w:rsidR="00154D2B" w:rsidRPr="00526776" w:rsidRDefault="00154D2B" w:rsidP="00E71F79">
            <w:pPr>
              <w:pStyle w:val="HTML"/>
              <w:shd w:val="clear" w:color="auto" w:fill="FFFFFF"/>
              <w:rPr>
                <w:rFonts w:ascii="Times New Roman" w:hAnsi="Times New Roman"/>
                <w:sz w:val="24"/>
                <w:szCs w:val="24"/>
                <w:lang w:val="ru-RU"/>
              </w:rPr>
            </w:pPr>
            <w:r w:rsidRPr="00526776">
              <w:rPr>
                <w:rFonts w:ascii="Times New Roman" w:hAnsi="Times New Roman" w:cs="Times New Roman"/>
                <w:sz w:val="24"/>
                <w:szCs w:val="24"/>
                <w:lang w:val="ru-RU"/>
              </w:rPr>
              <w:t>Выполнение дополнительных требований в соответствии с  национальными  законодательством</w:t>
            </w:r>
          </w:p>
        </w:tc>
        <w:tc>
          <w:tcPr>
            <w:tcW w:w="1698" w:type="dxa"/>
            <w:gridSpan w:val="2"/>
            <w:tcBorders>
              <w:top w:val="single" w:sz="12" w:space="0" w:color="auto"/>
              <w:bottom w:val="single" w:sz="4" w:space="0" w:color="auto"/>
              <w:right w:val="single" w:sz="4" w:space="0" w:color="auto"/>
            </w:tcBorders>
          </w:tcPr>
          <w:p w:rsidR="00154D2B" w:rsidRPr="00526776" w:rsidRDefault="00154D2B" w:rsidP="006217F4">
            <w:pPr>
              <w:rPr>
                <w:rFonts w:ascii="Times New Roman" w:hAnsi="Times New Roman"/>
                <w:sz w:val="24"/>
                <w:szCs w:val="24"/>
                <w:lang w:val="ru-RU"/>
              </w:rPr>
            </w:pPr>
            <w:r w:rsidRPr="00526776">
              <w:rPr>
                <w:rFonts w:ascii="Times New Roman" w:hAnsi="Times New Roman"/>
                <w:sz w:val="24"/>
                <w:szCs w:val="24"/>
                <w:lang w:val="ru-RU"/>
              </w:rPr>
              <w:t>О/ТЭ</w:t>
            </w:r>
          </w:p>
        </w:tc>
        <w:tc>
          <w:tcPr>
            <w:tcW w:w="1420" w:type="dxa"/>
            <w:tcBorders>
              <w:top w:val="single" w:sz="12" w:space="0" w:color="auto"/>
              <w:left w:val="single" w:sz="4" w:space="0" w:color="auto"/>
              <w:bottom w:val="single" w:sz="4" w:space="0" w:color="auto"/>
              <w:right w:val="single" w:sz="4" w:space="0" w:color="auto"/>
            </w:tcBorders>
            <w:shd w:val="clear" w:color="auto" w:fill="DEEAF6"/>
          </w:tcPr>
          <w:p w:rsidR="00154D2B" w:rsidRPr="00526776" w:rsidRDefault="00154D2B" w:rsidP="00512B20">
            <w:pPr>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709" w:type="dxa"/>
            <w:tcBorders>
              <w:top w:val="single" w:sz="12" w:space="0" w:color="auto"/>
              <w:bottom w:val="single" w:sz="4" w:space="0" w:color="auto"/>
            </w:tcBorders>
            <w:shd w:val="clear" w:color="auto" w:fill="FFF2CC"/>
          </w:tcPr>
          <w:p w:rsidR="00154D2B" w:rsidRPr="00526776" w:rsidRDefault="00154D2B" w:rsidP="00512B20">
            <w:pPr>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ed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12" w:space="0" w:color="auto"/>
              <w:bottom w:val="single" w:sz="4" w:space="0" w:color="auto"/>
            </w:tcBorders>
            <w:shd w:val="clear" w:color="auto" w:fill="FFF2CC"/>
          </w:tcPr>
          <w:p w:rsidR="00154D2B" w:rsidRPr="00526776" w:rsidRDefault="00154D2B" w:rsidP="00512B20">
            <w:pPr>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8" w:type="dxa"/>
            <w:tcBorders>
              <w:top w:val="single" w:sz="12" w:space="0" w:color="auto"/>
              <w:bottom w:val="single" w:sz="4" w:space="0" w:color="auto"/>
            </w:tcBorders>
            <w:shd w:val="clear" w:color="auto" w:fill="FFF2CC"/>
          </w:tcPr>
          <w:p w:rsidR="00154D2B" w:rsidRPr="00526776" w:rsidRDefault="00154D2B" w:rsidP="00512B20">
            <w:pPr>
              <w:jc w:val="center"/>
              <w:rPr>
                <w:rFonts w:ascii="Times New Roman" w:hAnsi="Times New Roman"/>
                <w:bCs/>
                <w:sz w:val="24"/>
                <w:szCs w:val="24"/>
                <w:lang w:val="en-GB"/>
              </w:rPr>
            </w:pPr>
          </w:p>
        </w:tc>
        <w:tc>
          <w:tcPr>
            <w:tcW w:w="6096" w:type="dxa"/>
            <w:tcBorders>
              <w:top w:val="single" w:sz="12" w:space="0" w:color="auto"/>
              <w:bottom w:val="single" w:sz="4" w:space="0" w:color="auto"/>
            </w:tcBorders>
            <w:shd w:val="clear" w:color="auto" w:fill="FFF2CC"/>
          </w:tcPr>
          <w:p w:rsidR="00154D2B" w:rsidRPr="00526776" w:rsidRDefault="00154D2B" w:rsidP="00512B20">
            <w:pPr>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83484D">
              <w:rPr>
                <w:rFonts w:ascii="Times New Roman" w:hAnsi="Times New Roman"/>
                <w:bCs/>
                <w:sz w:val="24"/>
                <w:szCs w:val="24"/>
                <w:lang w:val="en-GB"/>
              </w:rPr>
            </w:r>
            <w:r w:rsidR="0083484D">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r>
      <w:tr w:rsidR="00154D2B" w:rsidRPr="00526776" w:rsidTr="00154D2B">
        <w:tblPrEx>
          <w:tblBorders>
            <w:bottom w:val="single" w:sz="4" w:space="0" w:color="auto"/>
          </w:tblBorders>
        </w:tblPrEx>
        <w:trPr>
          <w:gridAfter w:val="6"/>
          <w:wAfter w:w="10577" w:type="dxa"/>
        </w:trPr>
        <w:tc>
          <w:tcPr>
            <w:tcW w:w="2314" w:type="dxa"/>
            <w:tcBorders>
              <w:top w:val="single" w:sz="4" w:space="0" w:color="auto"/>
              <w:bottom w:val="single" w:sz="4" w:space="0" w:color="auto"/>
              <w:right w:val="nil"/>
            </w:tcBorders>
            <w:shd w:val="clear" w:color="auto" w:fill="FFF2CC"/>
          </w:tcPr>
          <w:p w:rsidR="00154D2B" w:rsidRPr="00526776" w:rsidRDefault="00154D2B" w:rsidP="00512B20">
            <w:pPr>
              <w:rPr>
                <w:rFonts w:ascii="Times New Roman" w:hAnsi="Times New Roman"/>
                <w:sz w:val="24"/>
                <w:szCs w:val="24"/>
                <w:lang w:val="ru-RU"/>
              </w:rPr>
            </w:pPr>
            <w:r w:rsidRPr="00526776">
              <w:rPr>
                <w:rFonts w:ascii="Times New Roman" w:hAnsi="Times New Roman"/>
                <w:sz w:val="24"/>
                <w:szCs w:val="24"/>
                <w:lang w:val="en-GB"/>
              </w:rPr>
              <w:fldChar w:fldCharType="begin">
                <w:ffData>
                  <w:name w:val="Kontrollkästchen1"/>
                  <w:enabled/>
                  <w:calcOnExit w:val="0"/>
                  <w:checkBox>
                    <w:sizeAuto/>
                    <w:default w:val="0"/>
                    <w:checked w:val="0"/>
                  </w:checkBox>
                </w:ffData>
              </w:fldChar>
            </w:r>
            <w:r w:rsidRPr="00526776">
              <w:rPr>
                <w:rFonts w:ascii="Times New Roman" w:hAnsi="Times New Roman"/>
                <w:sz w:val="24"/>
                <w:szCs w:val="24"/>
                <w:lang w:val="en-GB"/>
              </w:rPr>
              <w:instrText xml:space="preserve"> FORMCHECKBOX </w:instrText>
            </w:r>
            <w:r w:rsidR="0083484D">
              <w:rPr>
                <w:rFonts w:ascii="Times New Roman" w:hAnsi="Times New Roman"/>
                <w:sz w:val="24"/>
                <w:szCs w:val="24"/>
                <w:lang w:val="en-GB"/>
              </w:rPr>
            </w:r>
            <w:r w:rsidR="0083484D">
              <w:rPr>
                <w:rFonts w:ascii="Times New Roman" w:hAnsi="Times New Roman"/>
                <w:sz w:val="24"/>
                <w:szCs w:val="24"/>
                <w:lang w:val="en-GB"/>
              </w:rPr>
              <w:fldChar w:fldCharType="separate"/>
            </w:r>
            <w:r w:rsidRPr="00526776">
              <w:rPr>
                <w:rFonts w:ascii="Times New Roman" w:hAnsi="Times New Roman"/>
                <w:sz w:val="24"/>
                <w:szCs w:val="24"/>
                <w:lang w:val="en-GB"/>
              </w:rPr>
              <w:fldChar w:fldCharType="end"/>
            </w:r>
            <w:r w:rsidRPr="00526776">
              <w:rPr>
                <w:rFonts w:ascii="Times New Roman" w:hAnsi="Times New Roman"/>
                <w:sz w:val="24"/>
                <w:szCs w:val="24"/>
                <w:lang w:val="en-GB"/>
              </w:rPr>
              <w:t xml:space="preserve"> </w:t>
            </w:r>
            <w:r w:rsidRPr="00526776">
              <w:rPr>
                <w:rFonts w:ascii="Times New Roman" w:hAnsi="Times New Roman"/>
                <w:sz w:val="24"/>
                <w:szCs w:val="24"/>
                <w:lang w:val="ru-RU"/>
              </w:rPr>
              <w:t xml:space="preserve">Да </w:t>
            </w:r>
          </w:p>
        </w:tc>
        <w:tc>
          <w:tcPr>
            <w:tcW w:w="1889" w:type="dxa"/>
            <w:gridSpan w:val="2"/>
            <w:tcBorders>
              <w:top w:val="single" w:sz="4" w:space="0" w:color="auto"/>
              <w:left w:val="nil"/>
              <w:bottom w:val="single" w:sz="4" w:space="0" w:color="auto"/>
              <w:right w:val="nil"/>
            </w:tcBorders>
            <w:shd w:val="clear" w:color="auto" w:fill="FFF2CC"/>
          </w:tcPr>
          <w:p w:rsidR="00154D2B" w:rsidRPr="00526776" w:rsidRDefault="00154D2B" w:rsidP="00512B20">
            <w:pPr>
              <w:rPr>
                <w:rFonts w:ascii="Times New Roman" w:hAnsi="Times New Roman"/>
                <w:sz w:val="24"/>
                <w:szCs w:val="24"/>
                <w:lang w:val="ru-RU"/>
              </w:rPr>
            </w:pPr>
            <w:r w:rsidRPr="00526776">
              <w:rPr>
                <w:rFonts w:ascii="Times New Roman" w:hAnsi="Times New Roman"/>
                <w:sz w:val="24"/>
                <w:szCs w:val="24"/>
                <w:lang w:val="en-GB"/>
              </w:rPr>
              <w:fldChar w:fldCharType="begin">
                <w:ffData>
                  <w:name w:val="Kontrollkästchen1"/>
                  <w:enabled/>
                  <w:calcOnExit w:val="0"/>
                  <w:checkBox>
                    <w:sizeAuto/>
                    <w:default w:val="0"/>
                    <w:checked w:val="0"/>
                  </w:checkBox>
                </w:ffData>
              </w:fldChar>
            </w:r>
            <w:r w:rsidRPr="00526776">
              <w:rPr>
                <w:rFonts w:ascii="Times New Roman" w:hAnsi="Times New Roman"/>
                <w:sz w:val="24"/>
                <w:szCs w:val="24"/>
                <w:lang w:val="en-GB"/>
              </w:rPr>
              <w:instrText xml:space="preserve"> FORMCHECKBOX </w:instrText>
            </w:r>
            <w:r w:rsidR="0083484D">
              <w:rPr>
                <w:rFonts w:ascii="Times New Roman" w:hAnsi="Times New Roman"/>
                <w:sz w:val="24"/>
                <w:szCs w:val="24"/>
                <w:lang w:val="en-GB"/>
              </w:rPr>
            </w:r>
            <w:r w:rsidR="0083484D">
              <w:rPr>
                <w:rFonts w:ascii="Times New Roman" w:hAnsi="Times New Roman"/>
                <w:sz w:val="24"/>
                <w:szCs w:val="24"/>
                <w:lang w:val="en-GB"/>
              </w:rPr>
              <w:fldChar w:fldCharType="separate"/>
            </w:r>
            <w:r w:rsidRPr="00526776">
              <w:rPr>
                <w:rFonts w:ascii="Times New Roman" w:hAnsi="Times New Roman"/>
                <w:sz w:val="24"/>
                <w:szCs w:val="24"/>
                <w:lang w:val="en-GB"/>
              </w:rPr>
              <w:fldChar w:fldCharType="end"/>
            </w:r>
            <w:r w:rsidRPr="00526776">
              <w:rPr>
                <w:rFonts w:ascii="Times New Roman" w:hAnsi="Times New Roman"/>
                <w:sz w:val="24"/>
                <w:szCs w:val="24"/>
                <w:lang w:val="en-GB"/>
              </w:rPr>
              <w:t xml:space="preserve">  </w:t>
            </w:r>
            <w:r w:rsidRPr="00526776">
              <w:rPr>
                <w:rFonts w:ascii="Times New Roman" w:hAnsi="Times New Roman"/>
                <w:sz w:val="24"/>
                <w:szCs w:val="24"/>
                <w:lang w:val="ru-RU"/>
              </w:rPr>
              <w:t>Нет</w:t>
            </w:r>
          </w:p>
        </w:tc>
        <w:tc>
          <w:tcPr>
            <w:tcW w:w="1381" w:type="dxa"/>
            <w:gridSpan w:val="2"/>
            <w:tcBorders>
              <w:top w:val="single" w:sz="4" w:space="0" w:color="auto"/>
              <w:left w:val="nil"/>
              <w:bottom w:val="single" w:sz="4" w:space="0" w:color="auto"/>
              <w:right w:val="nil"/>
            </w:tcBorders>
            <w:shd w:val="clear" w:color="auto" w:fill="FFF2CC"/>
          </w:tcPr>
          <w:p w:rsidR="00154D2B" w:rsidRPr="00526776" w:rsidRDefault="00154D2B" w:rsidP="00512B20">
            <w:pPr>
              <w:rPr>
                <w:rFonts w:ascii="Times New Roman" w:hAnsi="Times New Roman"/>
                <w:sz w:val="24"/>
                <w:szCs w:val="24"/>
                <w:lang w:val="en-GB"/>
              </w:rPr>
            </w:pPr>
          </w:p>
        </w:tc>
      </w:tr>
    </w:tbl>
    <w:p w:rsidR="00512B20" w:rsidRPr="00526776" w:rsidRDefault="00512B20" w:rsidP="00AF0E3E">
      <w:pPr>
        <w:pStyle w:val="af6"/>
        <w:numPr>
          <w:ilvl w:val="0"/>
          <w:numId w:val="1"/>
        </w:numPr>
        <w:spacing w:after="40"/>
        <w:rPr>
          <w:rFonts w:ascii="Times New Roman" w:hAnsi="Times New Roman"/>
          <w:bCs/>
          <w:sz w:val="24"/>
          <w:szCs w:val="24"/>
          <w:lang w:val="en-GB"/>
        </w:rPr>
        <w:sectPr w:rsidR="00512B20" w:rsidRPr="00526776" w:rsidSect="00C3414E">
          <w:endnotePr>
            <w:numFmt w:val="decimal"/>
          </w:endnotePr>
          <w:type w:val="continuous"/>
          <w:pgSz w:w="16838" w:h="11906" w:orient="landscape" w:code="9"/>
          <w:pgMar w:top="567" w:right="567" w:bottom="851" w:left="851" w:header="720" w:footer="720" w:gutter="0"/>
          <w:cols w:space="720"/>
          <w:docGrid w:linePitch="299"/>
        </w:sectPr>
      </w:pPr>
    </w:p>
    <w:tbl>
      <w:tblPr>
        <w:tblW w:w="1616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161"/>
      </w:tblGrid>
      <w:tr w:rsidR="00526776" w:rsidRPr="00526776" w:rsidTr="00411A77">
        <w:tc>
          <w:tcPr>
            <w:tcW w:w="16161" w:type="dxa"/>
            <w:tcBorders>
              <w:top w:val="nil"/>
              <w:bottom w:val="single" w:sz="2" w:space="0" w:color="auto"/>
            </w:tcBorders>
            <w:shd w:val="clear" w:color="auto" w:fill="FFF2CC"/>
            <w:vAlign w:val="center"/>
          </w:tcPr>
          <w:p w:rsidR="00512B20" w:rsidRPr="00526776" w:rsidRDefault="00512B20" w:rsidP="00512B20">
            <w:pPr>
              <w:rPr>
                <w:rFonts w:ascii="Times New Roman" w:hAnsi="Times New Roman"/>
                <w:sz w:val="24"/>
                <w:szCs w:val="24"/>
                <w:lang w:val="ru-RU"/>
              </w:rPr>
            </w:pPr>
            <w:r w:rsidRPr="00526776">
              <w:rPr>
                <w:rFonts w:ascii="Times New Roman" w:hAnsi="Times New Roman"/>
                <w:sz w:val="24"/>
                <w:szCs w:val="24"/>
                <w:lang w:val="ru-RU"/>
              </w:rPr>
              <w:lastRenderedPageBreak/>
              <w:t xml:space="preserve">Примечание: </w:t>
            </w:r>
            <w:r w:rsidRPr="00526776">
              <w:rPr>
                <w:rFonts w:ascii="Times New Roman" w:hAnsi="Times New Roman"/>
                <w:sz w:val="24"/>
                <w:szCs w:val="24"/>
                <w:lang w:val="en-GB"/>
              </w:rPr>
              <w:t xml:space="preserve"> </w:t>
            </w:r>
          </w:p>
        </w:tc>
      </w:tr>
    </w:tbl>
    <w:p w:rsidR="000A747E" w:rsidRPr="00526776" w:rsidRDefault="000A747E" w:rsidP="00AF0E3E">
      <w:pPr>
        <w:numPr>
          <w:ilvl w:val="0"/>
          <w:numId w:val="1"/>
        </w:numPr>
        <w:ind w:left="295" w:hanging="221"/>
        <w:rPr>
          <w:rFonts w:ascii="Times New Roman" w:hAnsi="Times New Roman"/>
          <w:sz w:val="24"/>
          <w:szCs w:val="24"/>
          <w:lang w:val="en-GB"/>
        </w:rPr>
        <w:sectPr w:rsidR="000A747E" w:rsidRPr="00526776" w:rsidSect="00C3414E">
          <w:endnotePr>
            <w:numFmt w:val="decimal"/>
          </w:endnotePr>
          <w:type w:val="continuous"/>
          <w:pgSz w:w="16838" w:h="11906" w:orient="landscape" w:code="9"/>
          <w:pgMar w:top="567" w:right="567" w:bottom="851" w:left="851" w:header="720" w:footer="720" w:gutter="0"/>
          <w:cols w:space="720"/>
          <w:formProt w:val="0"/>
          <w:docGrid w:linePitch="299"/>
        </w:sectPr>
      </w:pPr>
    </w:p>
    <w:p w:rsidR="00033F75" w:rsidRPr="00526776" w:rsidRDefault="00033F75" w:rsidP="00B81DEB">
      <w:pPr>
        <w:rPr>
          <w:sz w:val="18"/>
          <w:szCs w:val="18"/>
          <w:lang w:val="en-GB"/>
        </w:rPr>
      </w:pPr>
    </w:p>
    <w:tbl>
      <w:tblPr>
        <w:tblW w:w="16161" w:type="dxa"/>
        <w:tblInd w:w="-347" w:type="dxa"/>
        <w:tblBorders>
          <w:top w:val="single" w:sz="4" w:space="0" w:color="auto"/>
          <w:left w:val="single" w:sz="6" w:space="0" w:color="auto"/>
          <w:bottom w:val="single" w:sz="4" w:space="0" w:color="auto"/>
          <w:right w:val="single" w:sz="6" w:space="0" w:color="auto"/>
        </w:tblBorders>
        <w:shd w:val="clear" w:color="auto" w:fill="FFF2CC"/>
        <w:tblLayout w:type="fixed"/>
        <w:tblCellMar>
          <w:left w:w="79" w:type="dxa"/>
          <w:right w:w="79" w:type="dxa"/>
        </w:tblCellMar>
        <w:tblLook w:val="0000" w:firstRow="0" w:lastRow="0" w:firstColumn="0" w:lastColumn="0" w:noHBand="0" w:noVBand="0"/>
      </w:tblPr>
      <w:tblGrid>
        <w:gridCol w:w="8506"/>
        <w:gridCol w:w="7655"/>
      </w:tblGrid>
      <w:tr w:rsidR="00526776" w:rsidRPr="00526776" w:rsidTr="00411A77">
        <w:trPr>
          <w:cantSplit/>
        </w:trPr>
        <w:tc>
          <w:tcPr>
            <w:tcW w:w="8506" w:type="dxa"/>
            <w:tcBorders>
              <w:top w:val="single" w:sz="4" w:space="0" w:color="auto"/>
              <w:left w:val="single" w:sz="2" w:space="0" w:color="auto"/>
              <w:bottom w:val="single" w:sz="4" w:space="0" w:color="auto"/>
            </w:tcBorders>
            <w:shd w:val="clear" w:color="auto" w:fill="FFFFFF"/>
          </w:tcPr>
          <w:p w:rsidR="00966307" w:rsidRPr="00526776" w:rsidRDefault="00966307" w:rsidP="007D79AF">
            <w:pPr>
              <w:rPr>
                <w:rFonts w:ascii="Times New Roman" w:hAnsi="Times New Roman"/>
                <w:b/>
                <w:sz w:val="24"/>
                <w:szCs w:val="24"/>
                <w:lang w:val="ru-RU"/>
              </w:rPr>
            </w:pPr>
            <w:r w:rsidRPr="00526776">
              <w:rPr>
                <w:rFonts w:ascii="Times New Roman" w:hAnsi="Times New Roman"/>
                <w:sz w:val="24"/>
                <w:szCs w:val="24"/>
                <w:lang w:val="ru-RU"/>
              </w:rPr>
              <w:t>Предварительная оценка документов и записей, выполненных по:</w:t>
            </w:r>
          </w:p>
        </w:tc>
        <w:tc>
          <w:tcPr>
            <w:tcW w:w="7655" w:type="dxa"/>
            <w:tcBorders>
              <w:top w:val="single" w:sz="4" w:space="0" w:color="auto"/>
              <w:bottom w:val="single" w:sz="4" w:space="0" w:color="auto"/>
              <w:right w:val="single" w:sz="2" w:space="0" w:color="auto"/>
            </w:tcBorders>
            <w:shd w:val="clear" w:color="auto" w:fill="FFF2CC"/>
          </w:tcPr>
          <w:p w:rsidR="005D2105" w:rsidRPr="00526776" w:rsidRDefault="00A03603" w:rsidP="00B81DEB">
            <w:pPr>
              <w:ind w:left="-221" w:firstLine="221"/>
              <w:rPr>
                <w:rFonts w:ascii="Times New Roman" w:hAnsi="Times New Roman"/>
                <w:sz w:val="24"/>
                <w:szCs w:val="24"/>
                <w:lang w:val="en-GB"/>
              </w:rPr>
            </w:pPr>
            <w:r w:rsidRPr="00526776">
              <w:rPr>
                <w:rFonts w:ascii="Times New Roman" w:hAnsi="Times New Roman"/>
                <w:sz w:val="24"/>
                <w:szCs w:val="24"/>
                <w:lang w:val="en-GB"/>
              </w:rPr>
              <w:fldChar w:fldCharType="begin">
                <w:ffData>
                  <w:name w:val=""/>
                  <w:enabled/>
                  <w:calcOnExit w:val="0"/>
                  <w:textInput/>
                </w:ffData>
              </w:fldChar>
            </w:r>
            <w:r w:rsidR="005D2105" w:rsidRPr="00526776">
              <w:rPr>
                <w:rFonts w:ascii="Times New Roman" w:hAnsi="Times New Roman"/>
                <w:sz w:val="24"/>
                <w:szCs w:val="24"/>
                <w:lang w:val="en-GB"/>
              </w:rPr>
              <w:instrText xml:space="preserve"> FORMTEXT </w:instrText>
            </w:r>
            <w:r w:rsidRPr="00526776">
              <w:rPr>
                <w:rFonts w:ascii="Times New Roman" w:hAnsi="Times New Roman"/>
                <w:sz w:val="24"/>
                <w:szCs w:val="24"/>
                <w:lang w:val="en-GB"/>
              </w:rPr>
            </w:r>
            <w:r w:rsidRPr="00526776">
              <w:rPr>
                <w:rFonts w:ascii="Times New Roman" w:hAnsi="Times New Roman"/>
                <w:sz w:val="24"/>
                <w:szCs w:val="24"/>
                <w:lang w:val="en-GB"/>
              </w:rPr>
              <w:fldChar w:fldCharType="separate"/>
            </w:r>
            <w:r w:rsidR="005D2105" w:rsidRPr="00526776">
              <w:rPr>
                <w:rFonts w:ascii="Times New Roman" w:hAnsi="Times New Roman"/>
                <w:noProof/>
                <w:sz w:val="24"/>
                <w:szCs w:val="24"/>
                <w:lang w:val="en-GB"/>
              </w:rPr>
              <w:t> </w:t>
            </w:r>
            <w:r w:rsidR="005D2105" w:rsidRPr="00526776">
              <w:rPr>
                <w:rFonts w:ascii="Times New Roman" w:hAnsi="Times New Roman"/>
                <w:noProof/>
                <w:sz w:val="24"/>
                <w:szCs w:val="24"/>
                <w:lang w:val="en-GB"/>
              </w:rPr>
              <w:t> </w:t>
            </w:r>
            <w:r w:rsidR="005D2105" w:rsidRPr="00526776">
              <w:rPr>
                <w:rFonts w:ascii="Times New Roman" w:hAnsi="Times New Roman"/>
                <w:noProof/>
                <w:sz w:val="24"/>
                <w:szCs w:val="24"/>
                <w:lang w:val="en-GB"/>
              </w:rPr>
              <w:t> </w:t>
            </w:r>
            <w:r w:rsidR="005D2105" w:rsidRPr="00526776">
              <w:rPr>
                <w:rFonts w:ascii="Times New Roman" w:hAnsi="Times New Roman"/>
                <w:noProof/>
                <w:sz w:val="24"/>
                <w:szCs w:val="24"/>
                <w:lang w:val="en-GB"/>
              </w:rPr>
              <w:t> </w:t>
            </w:r>
            <w:r w:rsidR="005D2105" w:rsidRPr="00526776">
              <w:rPr>
                <w:rFonts w:ascii="Times New Roman" w:hAnsi="Times New Roman"/>
                <w:noProof/>
                <w:sz w:val="24"/>
                <w:szCs w:val="24"/>
                <w:lang w:val="en-GB"/>
              </w:rPr>
              <w:t> </w:t>
            </w:r>
            <w:r w:rsidRPr="00526776">
              <w:rPr>
                <w:rFonts w:ascii="Times New Roman" w:hAnsi="Times New Roman"/>
                <w:sz w:val="24"/>
                <w:szCs w:val="24"/>
                <w:lang w:val="en-GB"/>
              </w:rPr>
              <w:fldChar w:fldCharType="end"/>
            </w:r>
          </w:p>
        </w:tc>
      </w:tr>
    </w:tbl>
    <w:p w:rsidR="005D2105" w:rsidRPr="00526776" w:rsidRDefault="005D2105" w:rsidP="00B81DEB">
      <w:pPr>
        <w:rPr>
          <w:rFonts w:ascii="Times New Roman" w:hAnsi="Times New Roman"/>
          <w:sz w:val="24"/>
          <w:szCs w:val="24"/>
          <w:lang w:val="en-GB"/>
        </w:rPr>
      </w:pPr>
    </w:p>
    <w:tbl>
      <w:tblPr>
        <w:tblW w:w="16161" w:type="dxa"/>
        <w:tblInd w:w="-347" w:type="dxa"/>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shd w:val="clear" w:color="auto" w:fill="FFF2CC"/>
        <w:tblLayout w:type="fixed"/>
        <w:tblCellMar>
          <w:left w:w="79" w:type="dxa"/>
          <w:right w:w="79" w:type="dxa"/>
        </w:tblCellMar>
        <w:tblLook w:val="0000" w:firstRow="0" w:lastRow="0" w:firstColumn="0" w:lastColumn="0" w:noHBand="0" w:noVBand="0"/>
      </w:tblPr>
      <w:tblGrid>
        <w:gridCol w:w="3970"/>
        <w:gridCol w:w="3544"/>
        <w:gridCol w:w="1701"/>
        <w:gridCol w:w="5245"/>
        <w:gridCol w:w="1701"/>
      </w:tblGrid>
      <w:tr w:rsidR="00526776" w:rsidRPr="00526776" w:rsidTr="00411A77">
        <w:tc>
          <w:tcPr>
            <w:tcW w:w="3970" w:type="dxa"/>
            <w:tcBorders>
              <w:top w:val="single" w:sz="4" w:space="0" w:color="auto"/>
              <w:left w:val="single" w:sz="2" w:space="0" w:color="auto"/>
              <w:bottom w:val="single" w:sz="4" w:space="0" w:color="auto"/>
              <w:right w:val="single" w:sz="2" w:space="0" w:color="auto"/>
            </w:tcBorders>
            <w:shd w:val="clear" w:color="auto" w:fill="FFFFFF"/>
            <w:vAlign w:val="center"/>
          </w:tcPr>
          <w:p w:rsidR="005D2105" w:rsidRPr="00526776" w:rsidRDefault="00966307" w:rsidP="00B81DEB">
            <w:pPr>
              <w:pStyle w:val="a3"/>
              <w:tabs>
                <w:tab w:val="clear" w:pos="4536"/>
                <w:tab w:val="clear" w:pos="9072"/>
              </w:tabs>
              <w:rPr>
                <w:rFonts w:ascii="Times New Roman" w:hAnsi="Times New Roman"/>
                <w:b/>
                <w:sz w:val="24"/>
                <w:szCs w:val="24"/>
                <w:lang w:val="ru-RU"/>
              </w:rPr>
            </w:pPr>
            <w:r w:rsidRPr="00526776">
              <w:rPr>
                <w:rFonts w:ascii="Times New Roman" w:hAnsi="Times New Roman"/>
                <w:b/>
                <w:sz w:val="24"/>
                <w:szCs w:val="24"/>
                <w:lang w:val="ru-RU"/>
              </w:rPr>
              <w:t>Количество несоответствий:</w:t>
            </w:r>
          </w:p>
        </w:tc>
        <w:tc>
          <w:tcPr>
            <w:tcW w:w="3544" w:type="dxa"/>
            <w:tcBorders>
              <w:top w:val="single" w:sz="4" w:space="0" w:color="auto"/>
              <w:left w:val="single" w:sz="2" w:space="0" w:color="auto"/>
              <w:bottom w:val="single" w:sz="4" w:space="0" w:color="auto"/>
              <w:right w:val="nil"/>
            </w:tcBorders>
            <w:shd w:val="clear" w:color="auto" w:fill="FFFFFF"/>
          </w:tcPr>
          <w:p w:rsidR="005D2105" w:rsidRPr="00526776" w:rsidRDefault="00512B20" w:rsidP="006217F4">
            <w:pPr>
              <w:rPr>
                <w:rFonts w:ascii="Times New Roman" w:hAnsi="Times New Roman"/>
                <w:sz w:val="24"/>
                <w:szCs w:val="24"/>
                <w:lang w:val="ru-RU"/>
              </w:rPr>
            </w:pPr>
            <w:r w:rsidRPr="00526776">
              <w:rPr>
                <w:rFonts w:ascii="Times New Roman" w:hAnsi="Times New Roman"/>
                <w:b/>
                <w:sz w:val="24"/>
                <w:szCs w:val="24"/>
                <w:lang w:val="ru-RU"/>
              </w:rPr>
              <w:t>н</w:t>
            </w:r>
            <w:r w:rsidR="00966307" w:rsidRPr="00526776">
              <w:rPr>
                <w:rFonts w:ascii="Times New Roman" w:hAnsi="Times New Roman"/>
                <w:b/>
                <w:sz w:val="24"/>
                <w:szCs w:val="24"/>
                <w:lang w:val="ru-RU"/>
              </w:rPr>
              <w:t>е</w:t>
            </w:r>
            <w:r w:rsidRPr="00526776">
              <w:rPr>
                <w:rFonts w:ascii="Times New Roman" w:hAnsi="Times New Roman"/>
                <w:b/>
                <w:sz w:val="24"/>
                <w:szCs w:val="24"/>
                <w:lang w:val="ru-RU"/>
              </w:rPr>
              <w:t>значительн</w:t>
            </w:r>
            <w:r w:rsidR="006217F4" w:rsidRPr="00526776">
              <w:rPr>
                <w:rFonts w:ascii="Times New Roman" w:hAnsi="Times New Roman"/>
                <w:b/>
                <w:sz w:val="24"/>
                <w:szCs w:val="24"/>
                <w:lang w:val="ru-RU"/>
              </w:rPr>
              <w:t>ые</w:t>
            </w:r>
            <w:r w:rsidR="00966307" w:rsidRPr="00526776">
              <w:rPr>
                <w:rFonts w:ascii="Times New Roman" w:hAnsi="Times New Roman"/>
                <w:b/>
                <w:sz w:val="24"/>
                <w:szCs w:val="24"/>
                <w:lang w:val="ru-RU"/>
              </w:rPr>
              <w:t>:</w:t>
            </w:r>
          </w:p>
        </w:tc>
        <w:tc>
          <w:tcPr>
            <w:tcW w:w="1701" w:type="dxa"/>
            <w:tcBorders>
              <w:top w:val="single" w:sz="4" w:space="0" w:color="auto"/>
              <w:left w:val="nil"/>
              <w:right w:val="single" w:sz="2" w:space="0" w:color="auto"/>
            </w:tcBorders>
            <w:shd w:val="clear" w:color="auto" w:fill="FFF2CC"/>
          </w:tcPr>
          <w:p w:rsidR="005D2105" w:rsidRPr="00526776" w:rsidRDefault="00A03603" w:rsidP="00B81DEB">
            <w:pPr>
              <w:rPr>
                <w:rFonts w:ascii="Times New Roman" w:hAnsi="Times New Roman"/>
                <w:b/>
                <w:bCs/>
                <w:sz w:val="24"/>
                <w:szCs w:val="24"/>
                <w:lang w:val="en-GB"/>
              </w:rPr>
            </w:pPr>
            <w:r w:rsidRPr="00526776">
              <w:rPr>
                <w:rFonts w:ascii="Times New Roman" w:hAnsi="Times New Roman"/>
                <w:b/>
                <w:sz w:val="24"/>
                <w:szCs w:val="24"/>
                <w:lang w:val="en-GB"/>
              </w:rPr>
              <w:fldChar w:fldCharType="begin">
                <w:ffData>
                  <w:name w:val=""/>
                  <w:enabled/>
                  <w:calcOnExit w:val="0"/>
                  <w:textInput/>
                </w:ffData>
              </w:fldChar>
            </w:r>
            <w:r w:rsidR="005D2105" w:rsidRPr="00526776">
              <w:rPr>
                <w:rFonts w:ascii="Times New Roman" w:hAnsi="Times New Roman"/>
                <w:b/>
                <w:sz w:val="24"/>
                <w:szCs w:val="24"/>
                <w:lang w:val="en-GB"/>
              </w:rPr>
              <w:instrText xml:space="preserve"> FORMTEXT </w:instrText>
            </w:r>
            <w:r w:rsidRPr="00526776">
              <w:rPr>
                <w:rFonts w:ascii="Times New Roman" w:hAnsi="Times New Roman"/>
                <w:b/>
                <w:sz w:val="24"/>
                <w:szCs w:val="24"/>
                <w:lang w:val="en-GB"/>
              </w:rPr>
            </w:r>
            <w:r w:rsidRPr="00526776">
              <w:rPr>
                <w:rFonts w:ascii="Times New Roman" w:hAnsi="Times New Roman"/>
                <w:b/>
                <w:sz w:val="24"/>
                <w:szCs w:val="24"/>
                <w:lang w:val="en-GB"/>
              </w:rPr>
              <w:fldChar w:fldCharType="separate"/>
            </w:r>
            <w:r w:rsidR="005D2105" w:rsidRPr="00526776">
              <w:rPr>
                <w:rFonts w:ascii="Times New Roman" w:hAnsi="Times New Roman"/>
                <w:b/>
                <w:noProof/>
                <w:sz w:val="24"/>
                <w:szCs w:val="24"/>
                <w:lang w:val="en-GB"/>
              </w:rPr>
              <w:t> </w:t>
            </w:r>
            <w:r w:rsidR="005D2105" w:rsidRPr="00526776">
              <w:rPr>
                <w:rFonts w:ascii="Times New Roman" w:hAnsi="Times New Roman"/>
                <w:b/>
                <w:noProof/>
                <w:sz w:val="24"/>
                <w:szCs w:val="24"/>
                <w:lang w:val="en-GB"/>
              </w:rPr>
              <w:t> </w:t>
            </w:r>
            <w:r w:rsidR="005D2105" w:rsidRPr="00526776">
              <w:rPr>
                <w:rFonts w:ascii="Times New Roman" w:hAnsi="Times New Roman"/>
                <w:b/>
                <w:noProof/>
                <w:sz w:val="24"/>
                <w:szCs w:val="24"/>
                <w:lang w:val="en-GB"/>
              </w:rPr>
              <w:t> </w:t>
            </w:r>
            <w:r w:rsidR="005D2105" w:rsidRPr="00526776">
              <w:rPr>
                <w:rFonts w:ascii="Times New Roman" w:hAnsi="Times New Roman"/>
                <w:b/>
                <w:noProof/>
                <w:sz w:val="24"/>
                <w:szCs w:val="24"/>
                <w:lang w:val="en-GB"/>
              </w:rPr>
              <w:t> </w:t>
            </w:r>
            <w:r w:rsidR="005D2105" w:rsidRPr="00526776">
              <w:rPr>
                <w:rFonts w:ascii="Times New Roman" w:hAnsi="Times New Roman"/>
                <w:b/>
                <w:noProof/>
                <w:sz w:val="24"/>
                <w:szCs w:val="24"/>
                <w:lang w:val="en-GB"/>
              </w:rPr>
              <w:t> </w:t>
            </w:r>
            <w:r w:rsidRPr="00526776">
              <w:rPr>
                <w:rFonts w:ascii="Times New Roman" w:hAnsi="Times New Roman"/>
                <w:b/>
                <w:sz w:val="24"/>
                <w:szCs w:val="24"/>
                <w:lang w:val="en-GB"/>
              </w:rPr>
              <w:fldChar w:fldCharType="end"/>
            </w:r>
          </w:p>
        </w:tc>
        <w:tc>
          <w:tcPr>
            <w:tcW w:w="5245" w:type="dxa"/>
            <w:tcBorders>
              <w:top w:val="single" w:sz="4" w:space="0" w:color="auto"/>
              <w:left w:val="single" w:sz="2" w:space="0" w:color="auto"/>
              <w:bottom w:val="single" w:sz="4" w:space="0" w:color="auto"/>
              <w:right w:val="nil"/>
            </w:tcBorders>
            <w:shd w:val="clear" w:color="auto" w:fill="FFFFFF"/>
          </w:tcPr>
          <w:p w:rsidR="005D2105" w:rsidRPr="00526776" w:rsidRDefault="00512B20" w:rsidP="006217F4">
            <w:pPr>
              <w:rPr>
                <w:rFonts w:ascii="Times New Roman" w:hAnsi="Times New Roman"/>
                <w:sz w:val="24"/>
                <w:szCs w:val="24"/>
                <w:lang w:val="ru-RU"/>
              </w:rPr>
            </w:pPr>
            <w:r w:rsidRPr="00526776">
              <w:rPr>
                <w:rFonts w:ascii="Times New Roman" w:hAnsi="Times New Roman"/>
                <w:b/>
                <w:sz w:val="24"/>
                <w:szCs w:val="24"/>
                <w:lang w:val="ru-RU"/>
              </w:rPr>
              <w:t>значительн</w:t>
            </w:r>
            <w:r w:rsidR="006217F4" w:rsidRPr="00526776">
              <w:rPr>
                <w:rFonts w:ascii="Times New Roman" w:hAnsi="Times New Roman"/>
                <w:b/>
                <w:sz w:val="24"/>
                <w:szCs w:val="24"/>
                <w:lang w:val="ru-RU"/>
              </w:rPr>
              <w:t>ые</w:t>
            </w:r>
            <w:r w:rsidRPr="00526776">
              <w:rPr>
                <w:rFonts w:ascii="Times New Roman" w:hAnsi="Times New Roman"/>
                <w:b/>
                <w:sz w:val="24"/>
                <w:szCs w:val="24"/>
                <w:lang w:val="ru-RU"/>
              </w:rPr>
              <w:t>:</w:t>
            </w:r>
            <w:r w:rsidR="00966307" w:rsidRPr="00526776">
              <w:rPr>
                <w:rFonts w:ascii="Times New Roman" w:hAnsi="Times New Roman"/>
                <w:sz w:val="24"/>
                <w:szCs w:val="24"/>
                <w:lang w:val="ru-RU"/>
              </w:rPr>
              <w:t xml:space="preserve"> </w:t>
            </w:r>
          </w:p>
        </w:tc>
        <w:tc>
          <w:tcPr>
            <w:tcW w:w="1701" w:type="dxa"/>
            <w:tcBorders>
              <w:top w:val="single" w:sz="4" w:space="0" w:color="auto"/>
              <w:left w:val="nil"/>
              <w:bottom w:val="single" w:sz="2" w:space="0" w:color="auto"/>
              <w:right w:val="single" w:sz="2" w:space="0" w:color="auto"/>
            </w:tcBorders>
            <w:shd w:val="clear" w:color="auto" w:fill="FFF2CC"/>
          </w:tcPr>
          <w:p w:rsidR="005D2105" w:rsidRPr="00526776" w:rsidRDefault="00A03603" w:rsidP="00B81DEB">
            <w:pPr>
              <w:rPr>
                <w:rFonts w:ascii="Times New Roman" w:hAnsi="Times New Roman"/>
                <w:b/>
                <w:bCs/>
                <w:sz w:val="24"/>
                <w:szCs w:val="24"/>
                <w:lang w:val="en-GB"/>
              </w:rPr>
            </w:pPr>
            <w:r w:rsidRPr="00526776">
              <w:rPr>
                <w:rFonts w:ascii="Times New Roman" w:hAnsi="Times New Roman"/>
                <w:b/>
                <w:sz w:val="24"/>
                <w:szCs w:val="24"/>
                <w:lang w:val="en-GB"/>
              </w:rPr>
              <w:fldChar w:fldCharType="begin">
                <w:ffData>
                  <w:name w:val=""/>
                  <w:enabled/>
                  <w:calcOnExit w:val="0"/>
                  <w:textInput/>
                </w:ffData>
              </w:fldChar>
            </w:r>
            <w:r w:rsidR="005D2105" w:rsidRPr="00526776">
              <w:rPr>
                <w:rFonts w:ascii="Times New Roman" w:hAnsi="Times New Roman"/>
                <w:b/>
                <w:sz w:val="24"/>
                <w:szCs w:val="24"/>
                <w:lang w:val="en-GB"/>
              </w:rPr>
              <w:instrText xml:space="preserve"> FORMTEXT </w:instrText>
            </w:r>
            <w:r w:rsidRPr="00526776">
              <w:rPr>
                <w:rFonts w:ascii="Times New Roman" w:hAnsi="Times New Roman"/>
                <w:b/>
                <w:sz w:val="24"/>
                <w:szCs w:val="24"/>
                <w:lang w:val="en-GB"/>
              </w:rPr>
            </w:r>
            <w:r w:rsidRPr="00526776">
              <w:rPr>
                <w:rFonts w:ascii="Times New Roman" w:hAnsi="Times New Roman"/>
                <w:b/>
                <w:sz w:val="24"/>
                <w:szCs w:val="24"/>
                <w:lang w:val="en-GB"/>
              </w:rPr>
              <w:fldChar w:fldCharType="separate"/>
            </w:r>
            <w:r w:rsidR="005D2105" w:rsidRPr="00526776">
              <w:rPr>
                <w:rFonts w:ascii="Times New Roman" w:hAnsi="Times New Roman"/>
                <w:b/>
                <w:noProof/>
                <w:sz w:val="24"/>
                <w:szCs w:val="24"/>
                <w:lang w:val="en-GB"/>
              </w:rPr>
              <w:t> </w:t>
            </w:r>
            <w:r w:rsidR="005D2105" w:rsidRPr="00526776">
              <w:rPr>
                <w:rFonts w:ascii="Times New Roman" w:hAnsi="Times New Roman"/>
                <w:b/>
                <w:noProof/>
                <w:sz w:val="24"/>
                <w:szCs w:val="24"/>
                <w:lang w:val="en-GB"/>
              </w:rPr>
              <w:t> </w:t>
            </w:r>
            <w:r w:rsidR="005D2105" w:rsidRPr="00526776">
              <w:rPr>
                <w:rFonts w:ascii="Times New Roman" w:hAnsi="Times New Roman"/>
                <w:b/>
                <w:noProof/>
                <w:sz w:val="24"/>
                <w:szCs w:val="24"/>
                <w:lang w:val="en-GB"/>
              </w:rPr>
              <w:t> </w:t>
            </w:r>
            <w:r w:rsidR="005D2105" w:rsidRPr="00526776">
              <w:rPr>
                <w:rFonts w:ascii="Times New Roman" w:hAnsi="Times New Roman"/>
                <w:b/>
                <w:noProof/>
                <w:sz w:val="24"/>
                <w:szCs w:val="24"/>
                <w:lang w:val="en-GB"/>
              </w:rPr>
              <w:t> </w:t>
            </w:r>
            <w:r w:rsidR="005D2105" w:rsidRPr="00526776">
              <w:rPr>
                <w:rFonts w:ascii="Times New Roman" w:hAnsi="Times New Roman"/>
                <w:b/>
                <w:noProof/>
                <w:sz w:val="24"/>
                <w:szCs w:val="24"/>
                <w:lang w:val="en-GB"/>
              </w:rPr>
              <w:t> </w:t>
            </w:r>
            <w:r w:rsidRPr="00526776">
              <w:rPr>
                <w:rFonts w:ascii="Times New Roman" w:hAnsi="Times New Roman"/>
                <w:b/>
                <w:sz w:val="24"/>
                <w:szCs w:val="24"/>
                <w:lang w:val="en-GB"/>
              </w:rPr>
              <w:fldChar w:fldCharType="end"/>
            </w:r>
          </w:p>
        </w:tc>
      </w:tr>
    </w:tbl>
    <w:p w:rsidR="000A747E" w:rsidRPr="00526776" w:rsidRDefault="000A747E">
      <w:pPr>
        <w:rPr>
          <w:rFonts w:ascii="Times New Roman" w:hAnsi="Times New Roman"/>
          <w:sz w:val="24"/>
          <w:szCs w:val="24"/>
          <w:lang w:val="en-GB"/>
        </w:rPr>
      </w:pPr>
    </w:p>
    <w:tbl>
      <w:tblPr>
        <w:tblW w:w="16161" w:type="dxa"/>
        <w:tblInd w:w="-347" w:type="dxa"/>
        <w:shd w:val="clear" w:color="auto" w:fill="E6E6E6"/>
        <w:tblLayout w:type="fixed"/>
        <w:tblCellMar>
          <w:left w:w="79" w:type="dxa"/>
          <w:right w:w="79" w:type="dxa"/>
        </w:tblCellMar>
        <w:tblLook w:val="0000" w:firstRow="0" w:lastRow="0" w:firstColumn="0" w:lastColumn="0" w:noHBand="0" w:noVBand="0"/>
      </w:tblPr>
      <w:tblGrid>
        <w:gridCol w:w="16161"/>
      </w:tblGrid>
      <w:tr w:rsidR="00526776" w:rsidRPr="00526776" w:rsidTr="00411A77">
        <w:tc>
          <w:tcPr>
            <w:tcW w:w="16161" w:type="dxa"/>
            <w:tcBorders>
              <w:top w:val="single" w:sz="4" w:space="0" w:color="auto"/>
              <w:left w:val="single" w:sz="4" w:space="0" w:color="auto"/>
              <w:bottom w:val="single" w:sz="4" w:space="0" w:color="auto"/>
              <w:right w:val="single" w:sz="4" w:space="0" w:color="auto"/>
            </w:tcBorders>
            <w:shd w:val="clear" w:color="auto" w:fill="FFFFFF"/>
          </w:tcPr>
          <w:p w:rsidR="00966307" w:rsidRPr="00526776" w:rsidRDefault="00512B20" w:rsidP="006217F4">
            <w:pPr>
              <w:rPr>
                <w:rFonts w:ascii="Times New Roman" w:hAnsi="Times New Roman"/>
                <w:sz w:val="24"/>
                <w:szCs w:val="24"/>
                <w:lang w:val="ru-RU"/>
              </w:rPr>
            </w:pPr>
            <w:r w:rsidRPr="00526776">
              <w:rPr>
                <w:rFonts w:ascii="Times New Roman" w:hAnsi="Times New Roman"/>
                <w:sz w:val="24"/>
                <w:szCs w:val="24"/>
                <w:lang w:val="ru-RU"/>
              </w:rPr>
              <w:t xml:space="preserve">Мнение членов экспертной группы по отношению заявленной области аккредитации (сокращение аккредитации  с указанием методов </w:t>
            </w:r>
            <w:r w:rsidR="006217F4" w:rsidRPr="00526776">
              <w:rPr>
                <w:rFonts w:ascii="Times New Roman" w:hAnsi="Times New Roman"/>
                <w:sz w:val="24"/>
                <w:szCs w:val="24"/>
                <w:lang w:val="ru-RU"/>
              </w:rPr>
              <w:t>забора биологических</w:t>
            </w:r>
            <w:r w:rsidRPr="00526776">
              <w:rPr>
                <w:rFonts w:ascii="Times New Roman" w:hAnsi="Times New Roman"/>
                <w:sz w:val="24"/>
                <w:szCs w:val="24"/>
                <w:lang w:val="ru-RU"/>
              </w:rPr>
              <w:t xml:space="preserve"> образцов/ ис</w:t>
            </w:r>
            <w:r w:rsidR="006217F4" w:rsidRPr="00526776">
              <w:rPr>
                <w:rFonts w:ascii="Times New Roman" w:hAnsi="Times New Roman"/>
                <w:sz w:val="24"/>
                <w:szCs w:val="24"/>
                <w:lang w:val="ru-RU"/>
              </w:rPr>
              <w:t>следований</w:t>
            </w:r>
            <w:r w:rsidRPr="00526776">
              <w:rPr>
                <w:rFonts w:ascii="Times New Roman" w:hAnsi="Times New Roman"/>
                <w:sz w:val="24"/>
                <w:szCs w:val="24"/>
                <w:lang w:val="ru-RU"/>
              </w:rPr>
              <w:t>/ калибровки):</w:t>
            </w:r>
          </w:p>
        </w:tc>
      </w:tr>
    </w:tbl>
    <w:p w:rsidR="000A747E" w:rsidRPr="00526776" w:rsidRDefault="000A747E" w:rsidP="00AD15D8">
      <w:pPr>
        <w:spacing w:after="40" w:line="200" w:lineRule="exact"/>
        <w:rPr>
          <w:rFonts w:cs="Arial"/>
          <w:bCs/>
          <w:sz w:val="18"/>
          <w:szCs w:val="18"/>
          <w:lang w:val="ru-RU"/>
        </w:rPr>
        <w:sectPr w:rsidR="000A747E" w:rsidRPr="00526776" w:rsidSect="00C3414E">
          <w:endnotePr>
            <w:numFmt w:val="decimal"/>
          </w:endnotePr>
          <w:type w:val="continuous"/>
          <w:pgSz w:w="16838" w:h="11906" w:orient="landscape" w:code="9"/>
          <w:pgMar w:top="567" w:right="567" w:bottom="851" w:left="851" w:header="720" w:footer="720" w:gutter="0"/>
          <w:cols w:space="720"/>
          <w:docGrid w:linePitch="299"/>
        </w:sectPr>
      </w:pPr>
    </w:p>
    <w:tbl>
      <w:tblPr>
        <w:tblpPr w:leftFromText="180" w:rightFromText="180" w:vertAnchor="text" w:horzAnchor="margin" w:tblpX="-289" w:tblpY="151"/>
        <w:tblW w:w="16161" w:type="dxa"/>
        <w:tblBorders>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6161"/>
      </w:tblGrid>
      <w:tr w:rsidR="008374DE" w:rsidRPr="00526776" w:rsidTr="008374DE">
        <w:tc>
          <w:tcPr>
            <w:tcW w:w="16161" w:type="dxa"/>
            <w:shd w:val="clear" w:color="auto" w:fill="FFF2CC"/>
          </w:tcPr>
          <w:p w:rsidR="008374DE" w:rsidRPr="00526776" w:rsidRDefault="008374DE" w:rsidP="008374DE">
            <w:pPr>
              <w:rPr>
                <w:lang w:val="ru-RU"/>
              </w:rPr>
            </w:pPr>
          </w:p>
        </w:tc>
      </w:tr>
    </w:tbl>
    <w:p w:rsidR="000A747E" w:rsidRPr="00526776" w:rsidRDefault="000A747E" w:rsidP="00B81DEB">
      <w:pPr>
        <w:rPr>
          <w:sz w:val="18"/>
          <w:szCs w:val="18"/>
          <w:lang w:val="ru-RU"/>
        </w:rPr>
        <w:sectPr w:rsidR="000A747E" w:rsidRPr="00526776" w:rsidSect="00C3414E">
          <w:endnotePr>
            <w:numFmt w:val="decimal"/>
          </w:endnotePr>
          <w:type w:val="continuous"/>
          <w:pgSz w:w="16838" w:h="11906" w:orient="landscape" w:code="9"/>
          <w:pgMar w:top="567" w:right="567" w:bottom="851" w:left="851" w:header="720" w:footer="720" w:gutter="0"/>
          <w:cols w:space="720"/>
          <w:formProt w:val="0"/>
          <w:docGrid w:linePitch="299"/>
        </w:sectPr>
      </w:pPr>
    </w:p>
    <w:p w:rsidR="00224EA3" w:rsidRPr="00526776" w:rsidRDefault="00224EA3" w:rsidP="00B81DEB">
      <w:pPr>
        <w:rPr>
          <w:sz w:val="18"/>
          <w:szCs w:val="18"/>
          <w:lang w:val="ru-RU"/>
        </w:rPr>
      </w:pPr>
    </w:p>
    <w:tbl>
      <w:tblPr>
        <w:tblW w:w="1604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09"/>
        <w:gridCol w:w="2439"/>
      </w:tblGrid>
      <w:tr w:rsidR="00526776" w:rsidRPr="00526776" w:rsidTr="00E31D28">
        <w:tc>
          <w:tcPr>
            <w:tcW w:w="13609" w:type="dxa"/>
            <w:shd w:val="clear" w:color="auto" w:fill="auto"/>
          </w:tcPr>
          <w:p w:rsidR="00775EF8" w:rsidRPr="00526776" w:rsidRDefault="00775EF8" w:rsidP="005070CE">
            <w:pPr>
              <w:rPr>
                <w:rFonts w:ascii="Times New Roman" w:hAnsi="Times New Roman"/>
                <w:sz w:val="24"/>
                <w:szCs w:val="24"/>
                <w:lang w:val="ru-RU"/>
              </w:rPr>
            </w:pPr>
            <w:r w:rsidRPr="00526776">
              <w:rPr>
                <w:rFonts w:ascii="Times New Roman" w:hAnsi="Times New Roman"/>
                <w:sz w:val="24"/>
                <w:szCs w:val="24"/>
                <w:lang w:val="ru-RU"/>
              </w:rPr>
              <w:t>- Документы Лаборатории не соответствуют установленным требованиям по аккредитации: ISO</w:t>
            </w:r>
            <w:r w:rsidR="006217F4" w:rsidRPr="00526776">
              <w:rPr>
                <w:rFonts w:ascii="Times New Roman" w:hAnsi="Times New Roman"/>
                <w:sz w:val="24"/>
                <w:szCs w:val="24"/>
                <w:lang w:val="ru-RU"/>
              </w:rPr>
              <w:t xml:space="preserve"> </w:t>
            </w:r>
            <w:proofErr w:type="gramStart"/>
            <w:r w:rsidRPr="00526776">
              <w:rPr>
                <w:rFonts w:ascii="Times New Roman" w:hAnsi="Times New Roman"/>
                <w:sz w:val="24"/>
                <w:szCs w:val="24"/>
                <w:lang w:val="ru-RU"/>
              </w:rPr>
              <w:t>15189  «</w:t>
            </w:r>
            <w:proofErr w:type="gramEnd"/>
            <w:r w:rsidR="00EB7E8B" w:rsidRPr="00526776">
              <w:rPr>
                <w:rFonts w:ascii="Times New Roman" w:hAnsi="Times New Roman"/>
                <w:sz w:val="24"/>
                <w:szCs w:val="24"/>
                <w:lang w:val="ru-RU"/>
              </w:rPr>
              <w:t>Лаборатории медицинские. Частные требования к качеству и компетентности</w:t>
            </w:r>
            <w:r w:rsidRPr="00526776">
              <w:rPr>
                <w:rFonts w:ascii="Times New Roman" w:hAnsi="Times New Roman"/>
                <w:sz w:val="24"/>
                <w:szCs w:val="24"/>
                <w:lang w:val="ru-RU"/>
              </w:rPr>
              <w:t>» и ____________________________________________________________</w:t>
            </w:r>
            <w:r w:rsidR="00E71F79">
              <w:rPr>
                <w:rFonts w:ascii="Times New Roman" w:hAnsi="Times New Roman"/>
                <w:sz w:val="24"/>
                <w:szCs w:val="24"/>
                <w:lang w:val="ru-RU"/>
              </w:rPr>
              <w:t>___________________________________________________</w:t>
            </w:r>
          </w:p>
          <w:p w:rsidR="00775EF8" w:rsidRPr="00526776" w:rsidRDefault="00775EF8" w:rsidP="005070CE">
            <w:pPr>
              <w:jc w:val="center"/>
              <w:rPr>
                <w:rFonts w:ascii="Times New Roman" w:hAnsi="Times New Roman"/>
                <w:sz w:val="24"/>
                <w:szCs w:val="24"/>
                <w:lang w:val="ru-RU"/>
              </w:rPr>
            </w:pPr>
            <w:r w:rsidRPr="00526776">
              <w:rPr>
                <w:rFonts w:ascii="Times New Roman" w:hAnsi="Times New Roman"/>
                <w:sz w:val="24"/>
                <w:szCs w:val="24"/>
                <w:lang w:val="ru-RU"/>
              </w:rPr>
              <w:t>наименование КЦА-ПА, соответствующей деятельности Лаборатории</w:t>
            </w:r>
          </w:p>
          <w:p w:rsidR="00775EF8" w:rsidRPr="00526776" w:rsidRDefault="00775EF8" w:rsidP="005070CE">
            <w:pPr>
              <w:rPr>
                <w:rFonts w:ascii="inherit" w:hAnsi="inherit"/>
                <w:lang w:val="ru-RU"/>
              </w:rPr>
            </w:pPr>
            <w:r w:rsidRPr="00526776">
              <w:rPr>
                <w:rFonts w:ascii="Times New Roman" w:hAnsi="Times New Roman"/>
                <w:sz w:val="24"/>
                <w:szCs w:val="24"/>
                <w:lang w:val="ru-RU"/>
              </w:rPr>
              <w:t>и нуждаются в доработке в соответствии с замечаниями и рекомендациями оценщиков, проводившими экспертизу документов. Работы по аккредитации Лаборатории могут быть продолжены после доработки материалов аккредитации и получения положительного результата повторной экспертизы</w:t>
            </w:r>
          </w:p>
        </w:tc>
        <w:tc>
          <w:tcPr>
            <w:tcW w:w="2439" w:type="dxa"/>
            <w:shd w:val="clear" w:color="auto" w:fill="auto"/>
          </w:tcPr>
          <w:p w:rsidR="00775EF8" w:rsidRPr="00526776" w:rsidRDefault="00775EF8" w:rsidP="005070CE">
            <w:pPr>
              <w:jc w:val="center"/>
              <w:rPr>
                <w:rFonts w:ascii="Times New Roman" w:hAnsi="Times New Roman"/>
                <w:sz w:val="24"/>
                <w:szCs w:val="24"/>
                <w:lang w:val="ru-RU"/>
              </w:rPr>
            </w:pPr>
            <w:r w:rsidRPr="00526776">
              <w:rPr>
                <w:rFonts w:ascii="Times New Roman" w:hAnsi="Times New Roman"/>
                <w:sz w:val="24"/>
                <w:szCs w:val="24"/>
                <w:lang w:val="ru-RU"/>
              </w:rPr>
              <w:t>□да    □ нет</w:t>
            </w:r>
          </w:p>
        </w:tc>
      </w:tr>
      <w:tr w:rsidR="00526776" w:rsidRPr="00526776" w:rsidTr="00E31D28">
        <w:tc>
          <w:tcPr>
            <w:tcW w:w="13609" w:type="dxa"/>
            <w:shd w:val="clear" w:color="auto" w:fill="auto"/>
          </w:tcPr>
          <w:p w:rsidR="00775EF8" w:rsidRPr="00E71F79" w:rsidRDefault="00775EF8" w:rsidP="005070CE">
            <w:pPr>
              <w:rPr>
                <w:rFonts w:ascii="Times New Roman" w:hAnsi="Times New Roman"/>
                <w:sz w:val="24"/>
                <w:szCs w:val="24"/>
                <w:lang w:val="ru-RU"/>
              </w:rPr>
            </w:pPr>
            <w:r w:rsidRPr="00526776">
              <w:rPr>
                <w:rFonts w:ascii="Times New Roman" w:hAnsi="Times New Roman"/>
                <w:sz w:val="24"/>
                <w:szCs w:val="24"/>
              </w:rPr>
              <w:t xml:space="preserve">- </w:t>
            </w:r>
            <w:r w:rsidRPr="00526776">
              <w:rPr>
                <w:rFonts w:ascii="Times New Roman" w:hAnsi="Times New Roman"/>
                <w:sz w:val="24"/>
                <w:szCs w:val="24"/>
                <w:lang w:val="ru-RU"/>
              </w:rPr>
              <w:t xml:space="preserve">Документы Лаборатории не соответствуют установленным требованиям по аккредитации: </w:t>
            </w:r>
            <w:r w:rsidR="00EB7E8B" w:rsidRPr="00526776">
              <w:rPr>
                <w:rFonts w:ascii="Times New Roman" w:hAnsi="Times New Roman"/>
                <w:sz w:val="24"/>
                <w:szCs w:val="24"/>
                <w:lang w:val="ru-RU"/>
              </w:rPr>
              <w:t>ISO</w:t>
            </w:r>
            <w:r w:rsidR="006217F4" w:rsidRPr="00526776">
              <w:rPr>
                <w:rFonts w:ascii="Times New Roman" w:hAnsi="Times New Roman"/>
                <w:sz w:val="24"/>
                <w:szCs w:val="24"/>
                <w:lang w:val="ru-RU"/>
              </w:rPr>
              <w:t xml:space="preserve"> </w:t>
            </w:r>
            <w:proofErr w:type="gramStart"/>
            <w:r w:rsidR="00EB7E8B" w:rsidRPr="00526776">
              <w:rPr>
                <w:rFonts w:ascii="Times New Roman" w:hAnsi="Times New Roman"/>
                <w:sz w:val="24"/>
                <w:szCs w:val="24"/>
                <w:lang w:val="ru-RU"/>
              </w:rPr>
              <w:t>15189  «</w:t>
            </w:r>
            <w:proofErr w:type="gramEnd"/>
            <w:r w:rsidR="00EB7E8B" w:rsidRPr="00526776">
              <w:rPr>
                <w:rFonts w:ascii="Times New Roman" w:hAnsi="Times New Roman"/>
                <w:sz w:val="24"/>
                <w:szCs w:val="24"/>
                <w:lang w:val="ru-RU"/>
              </w:rPr>
              <w:t xml:space="preserve">Лаборатории медицинские. Частные требования к качеству и компетентности» </w:t>
            </w:r>
            <w:r w:rsidRPr="00526776">
              <w:rPr>
                <w:rFonts w:ascii="Times New Roman" w:hAnsi="Times New Roman"/>
                <w:sz w:val="24"/>
                <w:szCs w:val="24"/>
                <w:lang w:val="ru-RU"/>
              </w:rPr>
              <w:t>и</w:t>
            </w:r>
            <w:r w:rsidRPr="00526776">
              <w:rPr>
                <w:rFonts w:ascii="Times New Roman" w:hAnsi="Times New Roman"/>
                <w:sz w:val="24"/>
                <w:szCs w:val="24"/>
              </w:rPr>
              <w:t xml:space="preserve"> ____________________________________________________________</w:t>
            </w:r>
            <w:r w:rsidR="00E71F79">
              <w:rPr>
                <w:rFonts w:ascii="Times New Roman" w:hAnsi="Times New Roman"/>
                <w:sz w:val="24"/>
                <w:szCs w:val="24"/>
                <w:lang w:val="ru-RU"/>
              </w:rPr>
              <w:t>___________________________________________________</w:t>
            </w:r>
          </w:p>
          <w:p w:rsidR="00775EF8" w:rsidRPr="00526776" w:rsidRDefault="00775EF8" w:rsidP="005070CE">
            <w:pPr>
              <w:jc w:val="center"/>
              <w:rPr>
                <w:rFonts w:ascii="Times New Roman" w:hAnsi="Times New Roman"/>
                <w:sz w:val="24"/>
                <w:szCs w:val="24"/>
                <w:lang w:val="ru-RU"/>
              </w:rPr>
            </w:pPr>
            <w:r w:rsidRPr="00526776">
              <w:rPr>
                <w:rFonts w:ascii="Times New Roman" w:hAnsi="Times New Roman"/>
                <w:sz w:val="24"/>
                <w:szCs w:val="24"/>
                <w:lang w:val="ru-RU"/>
              </w:rPr>
              <w:t>наименование КЦА-ПА, соответствующей деятельности Лаборатории</w:t>
            </w:r>
          </w:p>
          <w:p w:rsidR="00775EF8" w:rsidRPr="00526776" w:rsidRDefault="00775EF8" w:rsidP="005070CE">
            <w:pPr>
              <w:rPr>
                <w:rFonts w:ascii="Times New Roman" w:hAnsi="Times New Roman"/>
                <w:bCs/>
                <w:sz w:val="24"/>
                <w:szCs w:val="24"/>
              </w:rPr>
            </w:pPr>
            <w:r w:rsidRPr="00526776">
              <w:rPr>
                <w:rFonts w:ascii="Times New Roman" w:hAnsi="Times New Roman"/>
                <w:sz w:val="24"/>
                <w:szCs w:val="24"/>
                <w:lang w:val="ru-RU"/>
              </w:rPr>
              <w:t xml:space="preserve">Доработка документов в соответствии с представленными </w:t>
            </w:r>
            <w:proofErr w:type="gramStart"/>
            <w:r w:rsidRPr="00526776">
              <w:rPr>
                <w:rFonts w:ascii="Times New Roman" w:hAnsi="Times New Roman"/>
                <w:sz w:val="24"/>
                <w:szCs w:val="24"/>
                <w:lang w:val="ru-RU"/>
              </w:rPr>
              <w:t>замечаниями,  по</w:t>
            </w:r>
            <w:proofErr w:type="gramEnd"/>
            <w:r w:rsidRPr="00526776">
              <w:rPr>
                <w:rFonts w:ascii="Times New Roman" w:hAnsi="Times New Roman"/>
                <w:sz w:val="24"/>
                <w:szCs w:val="24"/>
                <w:lang w:val="ru-RU"/>
              </w:rPr>
              <w:t xml:space="preserve"> мнению оценщиков, может быть выполнена Лабораторией до начала работы экспертной группы по оценке ее на месте. Повторная экспертиза материалов аккредитации Лаборатории не нужна. Работы по аккредитации Лаборатории могут быть продолжены</w:t>
            </w:r>
          </w:p>
        </w:tc>
        <w:tc>
          <w:tcPr>
            <w:tcW w:w="2439" w:type="dxa"/>
            <w:shd w:val="clear" w:color="auto" w:fill="auto"/>
          </w:tcPr>
          <w:p w:rsidR="00775EF8" w:rsidRPr="00526776" w:rsidRDefault="00775EF8" w:rsidP="005070CE">
            <w:pPr>
              <w:jc w:val="center"/>
              <w:rPr>
                <w:rFonts w:ascii="Times New Roman" w:hAnsi="Times New Roman"/>
                <w:sz w:val="24"/>
                <w:szCs w:val="24"/>
                <w:lang w:val="ru-RU"/>
              </w:rPr>
            </w:pPr>
            <w:r w:rsidRPr="00526776">
              <w:rPr>
                <w:rFonts w:ascii="Times New Roman" w:hAnsi="Times New Roman"/>
                <w:sz w:val="24"/>
                <w:szCs w:val="24"/>
                <w:lang w:val="ru-RU"/>
              </w:rPr>
              <w:t>□да□ нет</w:t>
            </w:r>
          </w:p>
        </w:tc>
      </w:tr>
      <w:tr w:rsidR="00526776" w:rsidRPr="00526776" w:rsidTr="00E31D28">
        <w:tc>
          <w:tcPr>
            <w:tcW w:w="13609" w:type="dxa"/>
            <w:shd w:val="clear" w:color="auto" w:fill="auto"/>
          </w:tcPr>
          <w:p w:rsidR="00775EF8" w:rsidRPr="00526776" w:rsidRDefault="00775EF8" w:rsidP="006217F4">
            <w:pPr>
              <w:pStyle w:val="ac"/>
              <w:spacing w:after="0"/>
              <w:ind w:left="-96" w:firstLine="28"/>
              <w:rPr>
                <w:rFonts w:ascii="Times New Roman" w:hAnsi="Times New Roman"/>
                <w:sz w:val="24"/>
                <w:szCs w:val="24"/>
                <w:lang w:val="ru-RU"/>
              </w:rPr>
            </w:pPr>
            <w:r w:rsidRPr="00526776">
              <w:rPr>
                <w:rFonts w:ascii="Times New Roman" w:hAnsi="Times New Roman"/>
                <w:sz w:val="24"/>
                <w:szCs w:val="24"/>
              </w:rPr>
              <w:t xml:space="preserve">- </w:t>
            </w:r>
            <w:r w:rsidRPr="00526776">
              <w:rPr>
                <w:rFonts w:ascii="Times New Roman" w:hAnsi="Times New Roman"/>
                <w:sz w:val="24"/>
                <w:szCs w:val="24"/>
                <w:lang w:val="ru-RU"/>
              </w:rPr>
              <w:t xml:space="preserve">«Документы Лаборатории соответствуют установленным требованиям по аккредитации: </w:t>
            </w:r>
            <w:r w:rsidR="00EB7E8B" w:rsidRPr="00526776">
              <w:rPr>
                <w:rFonts w:ascii="Times New Roman" w:hAnsi="Times New Roman"/>
                <w:sz w:val="24"/>
                <w:szCs w:val="24"/>
                <w:lang w:val="ru-RU"/>
              </w:rPr>
              <w:t xml:space="preserve">ISO </w:t>
            </w:r>
            <w:proofErr w:type="gramStart"/>
            <w:r w:rsidR="00EB7E8B" w:rsidRPr="00526776">
              <w:rPr>
                <w:rFonts w:ascii="Times New Roman" w:hAnsi="Times New Roman"/>
                <w:sz w:val="24"/>
                <w:szCs w:val="24"/>
                <w:lang w:val="ru-RU"/>
              </w:rPr>
              <w:t>15189  «</w:t>
            </w:r>
            <w:proofErr w:type="gramEnd"/>
            <w:r w:rsidR="00EB7E8B" w:rsidRPr="00526776">
              <w:rPr>
                <w:rFonts w:ascii="Times New Roman" w:hAnsi="Times New Roman"/>
                <w:sz w:val="24"/>
                <w:szCs w:val="24"/>
                <w:lang w:val="ru-RU"/>
              </w:rPr>
              <w:t xml:space="preserve">Лаборатории медицинские. Частные требования к качеству и компетентности» </w:t>
            </w:r>
            <w:proofErr w:type="gramStart"/>
            <w:r w:rsidRPr="00526776">
              <w:rPr>
                <w:rFonts w:ascii="Times New Roman" w:hAnsi="Times New Roman"/>
                <w:sz w:val="24"/>
                <w:szCs w:val="24"/>
              </w:rPr>
              <w:t>и  _</w:t>
            </w:r>
            <w:proofErr w:type="gramEnd"/>
            <w:r w:rsidRPr="00526776">
              <w:rPr>
                <w:rFonts w:ascii="Times New Roman" w:hAnsi="Times New Roman"/>
                <w:sz w:val="24"/>
                <w:szCs w:val="24"/>
              </w:rPr>
              <w:t>_____________________________________________________________</w:t>
            </w:r>
          </w:p>
          <w:p w:rsidR="00775EF8" w:rsidRPr="00526776" w:rsidRDefault="00775EF8" w:rsidP="005070CE">
            <w:pPr>
              <w:pStyle w:val="ac"/>
              <w:spacing w:after="0"/>
              <w:ind w:left="-96" w:firstLine="28"/>
              <w:jc w:val="center"/>
              <w:rPr>
                <w:rFonts w:ascii="Times New Roman" w:hAnsi="Times New Roman"/>
                <w:sz w:val="24"/>
                <w:szCs w:val="24"/>
                <w:lang w:val="ru-RU"/>
              </w:rPr>
            </w:pPr>
            <w:r w:rsidRPr="00526776">
              <w:rPr>
                <w:rFonts w:ascii="Times New Roman" w:hAnsi="Times New Roman"/>
                <w:sz w:val="24"/>
                <w:szCs w:val="24"/>
              </w:rPr>
              <w:t>наименование КЦА-ПА, соответствующей деятельности Лаборатории</w:t>
            </w:r>
          </w:p>
          <w:p w:rsidR="00775EF8" w:rsidRPr="00526776" w:rsidRDefault="00775EF8" w:rsidP="005070CE">
            <w:pPr>
              <w:pStyle w:val="ac"/>
              <w:spacing w:after="0"/>
              <w:ind w:left="-96" w:firstLine="28"/>
              <w:jc w:val="center"/>
              <w:rPr>
                <w:rFonts w:ascii="Times New Roman" w:hAnsi="Times New Roman"/>
                <w:sz w:val="24"/>
                <w:szCs w:val="24"/>
                <w:lang w:val="ru-RU"/>
              </w:rPr>
            </w:pPr>
          </w:p>
        </w:tc>
        <w:tc>
          <w:tcPr>
            <w:tcW w:w="2439" w:type="dxa"/>
            <w:shd w:val="clear" w:color="auto" w:fill="auto"/>
          </w:tcPr>
          <w:p w:rsidR="00775EF8" w:rsidRPr="00526776" w:rsidRDefault="00775EF8" w:rsidP="005070CE">
            <w:pPr>
              <w:jc w:val="center"/>
              <w:rPr>
                <w:rFonts w:ascii="Times New Roman" w:hAnsi="Times New Roman"/>
                <w:bCs/>
                <w:sz w:val="24"/>
                <w:szCs w:val="24"/>
              </w:rPr>
            </w:pPr>
            <w:r w:rsidRPr="00526776">
              <w:rPr>
                <w:rFonts w:ascii="Times New Roman" w:hAnsi="Times New Roman"/>
                <w:sz w:val="24"/>
                <w:szCs w:val="24"/>
                <w:lang w:val="ru-RU"/>
              </w:rPr>
              <w:t>□да    □ нет</w:t>
            </w:r>
          </w:p>
        </w:tc>
      </w:tr>
    </w:tbl>
    <w:tbl>
      <w:tblPr>
        <w:tblpPr w:leftFromText="180" w:rightFromText="180" w:vertAnchor="text" w:horzAnchor="page" w:tblpX="565" w:tblpY="131"/>
        <w:tblW w:w="16019" w:type="dxa"/>
        <w:tblBorders>
          <w:top w:val="single" w:sz="4" w:space="0" w:color="auto"/>
          <w:left w:val="single" w:sz="2" w:space="0" w:color="auto"/>
          <w:bottom w:val="single" w:sz="4" w:space="0" w:color="auto"/>
          <w:right w:val="single" w:sz="2" w:space="0" w:color="auto"/>
        </w:tblBorders>
        <w:tblLayout w:type="fixed"/>
        <w:tblCellMar>
          <w:left w:w="70" w:type="dxa"/>
          <w:right w:w="70" w:type="dxa"/>
        </w:tblCellMar>
        <w:tblLook w:val="0000" w:firstRow="0" w:lastRow="0" w:firstColumn="0" w:lastColumn="0" w:noHBand="0" w:noVBand="0"/>
      </w:tblPr>
      <w:tblGrid>
        <w:gridCol w:w="1277"/>
        <w:gridCol w:w="2410"/>
        <w:gridCol w:w="992"/>
        <w:gridCol w:w="1276"/>
        <w:gridCol w:w="992"/>
        <w:gridCol w:w="9072"/>
      </w:tblGrid>
      <w:tr w:rsidR="00E31D28" w:rsidRPr="00526776" w:rsidTr="00E31D28">
        <w:tc>
          <w:tcPr>
            <w:tcW w:w="16019" w:type="dxa"/>
            <w:gridSpan w:val="6"/>
          </w:tcPr>
          <w:p w:rsidR="00E31D28" w:rsidRPr="00526776" w:rsidRDefault="00E31D28" w:rsidP="00E31D28">
            <w:pPr>
              <w:rPr>
                <w:lang w:val="ru-RU"/>
              </w:rPr>
            </w:pPr>
          </w:p>
        </w:tc>
      </w:tr>
      <w:tr w:rsidR="00E31D28" w:rsidRPr="00526776" w:rsidTr="00E31D28">
        <w:tc>
          <w:tcPr>
            <w:tcW w:w="1277" w:type="dxa"/>
            <w:vAlign w:val="bottom"/>
          </w:tcPr>
          <w:p w:rsidR="00E31D28" w:rsidRPr="00526776" w:rsidRDefault="00E31D28" w:rsidP="00E31D28">
            <w:pPr>
              <w:rPr>
                <w:bCs/>
                <w:lang w:val="en-GB"/>
              </w:rPr>
            </w:pPr>
            <w:r w:rsidRPr="00526776">
              <w:rPr>
                <w:rFonts w:ascii="inherit" w:hAnsi="inherit"/>
                <w:lang w:val="ru-RU"/>
              </w:rPr>
              <w:t>Ф.И.О.</w:t>
            </w:r>
          </w:p>
        </w:tc>
        <w:tc>
          <w:tcPr>
            <w:tcW w:w="2410" w:type="dxa"/>
            <w:tcBorders>
              <w:top w:val="nil"/>
              <w:bottom w:val="single" w:sz="4" w:space="0" w:color="auto"/>
            </w:tcBorders>
            <w:shd w:val="clear" w:color="auto" w:fill="FFF2CC"/>
            <w:vAlign w:val="bottom"/>
          </w:tcPr>
          <w:p w:rsidR="00E31D28" w:rsidRPr="00526776" w:rsidRDefault="00E31D28" w:rsidP="00E31D28">
            <w:pPr>
              <w:rPr>
                <w:bCs/>
                <w:lang w:val="en-GB"/>
              </w:rPr>
            </w:pPr>
            <w:r w:rsidRPr="00526776">
              <w:rPr>
                <w:szCs w:val="22"/>
                <w:lang w:val="en-GB"/>
              </w:rPr>
              <w:fldChar w:fldCharType="begin">
                <w:ffData>
                  <w:name w:val=""/>
                  <w:enabled/>
                  <w:calcOnExit w:val="0"/>
                  <w:textInput/>
                </w:ffData>
              </w:fldChar>
            </w:r>
            <w:r w:rsidRPr="00526776">
              <w:rPr>
                <w:szCs w:val="22"/>
                <w:lang w:val="en-GB"/>
              </w:rPr>
              <w:instrText xml:space="preserve"> FORMTEXT </w:instrText>
            </w:r>
            <w:r w:rsidRPr="00526776">
              <w:rPr>
                <w:szCs w:val="22"/>
                <w:lang w:val="en-GB"/>
              </w:rPr>
            </w:r>
            <w:r w:rsidRPr="00526776">
              <w:rPr>
                <w:szCs w:val="22"/>
                <w:lang w:val="en-GB"/>
              </w:rPr>
              <w:fldChar w:fldCharType="separate"/>
            </w:r>
            <w:r w:rsidRPr="00526776">
              <w:rPr>
                <w:noProof/>
                <w:szCs w:val="22"/>
                <w:lang w:val="en-GB"/>
              </w:rPr>
              <w:t> </w:t>
            </w:r>
            <w:r w:rsidRPr="00526776">
              <w:rPr>
                <w:noProof/>
                <w:szCs w:val="22"/>
                <w:lang w:val="en-GB"/>
              </w:rPr>
              <w:t> </w:t>
            </w:r>
            <w:r w:rsidRPr="00526776">
              <w:rPr>
                <w:noProof/>
                <w:szCs w:val="22"/>
                <w:lang w:val="en-GB"/>
              </w:rPr>
              <w:t> </w:t>
            </w:r>
            <w:r w:rsidRPr="00526776">
              <w:rPr>
                <w:noProof/>
                <w:szCs w:val="22"/>
                <w:lang w:val="en-GB"/>
              </w:rPr>
              <w:t> </w:t>
            </w:r>
            <w:r w:rsidRPr="00526776">
              <w:rPr>
                <w:noProof/>
                <w:szCs w:val="22"/>
                <w:lang w:val="en-GB"/>
              </w:rPr>
              <w:t> </w:t>
            </w:r>
            <w:r w:rsidRPr="00526776">
              <w:rPr>
                <w:szCs w:val="22"/>
                <w:lang w:val="en-GB"/>
              </w:rPr>
              <w:fldChar w:fldCharType="end"/>
            </w:r>
          </w:p>
        </w:tc>
        <w:tc>
          <w:tcPr>
            <w:tcW w:w="992" w:type="dxa"/>
            <w:vAlign w:val="bottom"/>
          </w:tcPr>
          <w:p w:rsidR="00E31D28" w:rsidRPr="00526776" w:rsidRDefault="00E31D28" w:rsidP="00E31D28">
            <w:pPr>
              <w:rPr>
                <w:bCs/>
                <w:lang w:val="en-GB"/>
              </w:rPr>
            </w:pPr>
            <w:r w:rsidRPr="00526776">
              <w:rPr>
                <w:rFonts w:ascii="inherit" w:hAnsi="inherit"/>
                <w:lang w:val="ru-RU"/>
              </w:rPr>
              <w:t>Подпись</w:t>
            </w:r>
          </w:p>
        </w:tc>
        <w:tc>
          <w:tcPr>
            <w:tcW w:w="1276" w:type="dxa"/>
            <w:tcBorders>
              <w:top w:val="nil"/>
              <w:bottom w:val="single" w:sz="4" w:space="0" w:color="auto"/>
            </w:tcBorders>
            <w:shd w:val="clear" w:color="auto" w:fill="FFF2CC"/>
            <w:vAlign w:val="bottom"/>
          </w:tcPr>
          <w:p w:rsidR="00E31D28" w:rsidRPr="00526776" w:rsidRDefault="00E31D28" w:rsidP="00E31D28">
            <w:pPr>
              <w:rPr>
                <w:bCs/>
                <w:lang w:val="en-GB"/>
              </w:rPr>
            </w:pPr>
            <w:r w:rsidRPr="00526776">
              <w:rPr>
                <w:szCs w:val="22"/>
                <w:lang w:val="en-GB"/>
              </w:rPr>
              <w:fldChar w:fldCharType="begin">
                <w:ffData>
                  <w:name w:val="Ausgabedatum"/>
                  <w:enabled/>
                  <w:calcOnExit w:val="0"/>
                  <w:textInput/>
                </w:ffData>
              </w:fldChar>
            </w:r>
            <w:r w:rsidRPr="00526776">
              <w:rPr>
                <w:szCs w:val="22"/>
                <w:lang w:val="en-GB"/>
              </w:rPr>
              <w:instrText xml:space="preserve"> FORMTEXT </w:instrText>
            </w:r>
            <w:r w:rsidRPr="00526776">
              <w:rPr>
                <w:szCs w:val="22"/>
                <w:lang w:val="en-GB"/>
              </w:rPr>
            </w:r>
            <w:r w:rsidRPr="00526776">
              <w:rPr>
                <w:szCs w:val="22"/>
                <w:lang w:val="en-GB"/>
              </w:rPr>
              <w:fldChar w:fldCharType="separate"/>
            </w:r>
            <w:r w:rsidRPr="00526776">
              <w:rPr>
                <w:noProof/>
                <w:szCs w:val="22"/>
                <w:lang w:val="en-GB"/>
              </w:rPr>
              <w:t> </w:t>
            </w:r>
            <w:r w:rsidRPr="00526776">
              <w:rPr>
                <w:noProof/>
                <w:szCs w:val="22"/>
                <w:lang w:val="en-GB"/>
              </w:rPr>
              <w:t> </w:t>
            </w:r>
            <w:r w:rsidRPr="00526776">
              <w:rPr>
                <w:noProof/>
                <w:szCs w:val="22"/>
                <w:lang w:val="en-GB"/>
              </w:rPr>
              <w:t> </w:t>
            </w:r>
            <w:r w:rsidRPr="00526776">
              <w:rPr>
                <w:noProof/>
                <w:szCs w:val="22"/>
                <w:lang w:val="en-GB"/>
              </w:rPr>
              <w:t> </w:t>
            </w:r>
            <w:r w:rsidRPr="00526776">
              <w:rPr>
                <w:noProof/>
                <w:szCs w:val="22"/>
                <w:lang w:val="en-GB"/>
              </w:rPr>
              <w:t> </w:t>
            </w:r>
            <w:r w:rsidRPr="00526776">
              <w:rPr>
                <w:szCs w:val="22"/>
                <w:lang w:val="en-GB"/>
              </w:rPr>
              <w:fldChar w:fldCharType="end"/>
            </w:r>
            <w:r w:rsidRPr="00526776">
              <w:rPr>
                <w:szCs w:val="22"/>
                <w:vertAlign w:val="superscript"/>
                <w:lang w:val="ru-RU"/>
              </w:rPr>
              <w:t>6</w:t>
            </w:r>
          </w:p>
        </w:tc>
        <w:tc>
          <w:tcPr>
            <w:tcW w:w="992" w:type="dxa"/>
            <w:tcBorders>
              <w:top w:val="nil"/>
              <w:bottom w:val="single" w:sz="4" w:space="0" w:color="auto"/>
            </w:tcBorders>
            <w:shd w:val="clear" w:color="auto" w:fill="FFF2CC"/>
            <w:vAlign w:val="bottom"/>
          </w:tcPr>
          <w:p w:rsidR="00E31D28" w:rsidRPr="00526776" w:rsidRDefault="00E31D28" w:rsidP="00E31D28">
            <w:pPr>
              <w:rPr>
                <w:bCs/>
                <w:lang w:val="en-GB"/>
              </w:rPr>
            </w:pPr>
            <w:r w:rsidRPr="00526776">
              <w:rPr>
                <w:rFonts w:ascii="inherit" w:hAnsi="inherit"/>
                <w:lang w:val="ru-RU"/>
              </w:rPr>
              <w:t xml:space="preserve">Дата </w:t>
            </w:r>
          </w:p>
        </w:tc>
        <w:tc>
          <w:tcPr>
            <w:tcW w:w="9072" w:type="dxa"/>
            <w:tcBorders>
              <w:top w:val="nil"/>
              <w:bottom w:val="single" w:sz="4" w:space="0" w:color="auto"/>
              <w:right w:val="nil"/>
            </w:tcBorders>
            <w:shd w:val="clear" w:color="auto" w:fill="FFF2CC"/>
            <w:vAlign w:val="bottom"/>
          </w:tcPr>
          <w:p w:rsidR="00E31D28" w:rsidRPr="00526776" w:rsidRDefault="00E31D28" w:rsidP="00E31D28">
            <w:pPr>
              <w:rPr>
                <w:bCs/>
                <w:vertAlign w:val="superscript"/>
                <w:lang w:val="ru-RU"/>
              </w:rPr>
            </w:pPr>
            <w:r w:rsidRPr="00526776">
              <w:rPr>
                <w:szCs w:val="22"/>
                <w:lang w:val="en-GB"/>
              </w:rPr>
              <w:fldChar w:fldCharType="begin">
                <w:ffData>
                  <w:name w:val=""/>
                  <w:enabled/>
                  <w:calcOnExit w:val="0"/>
                  <w:textInput/>
                </w:ffData>
              </w:fldChar>
            </w:r>
            <w:r w:rsidRPr="00526776">
              <w:rPr>
                <w:szCs w:val="22"/>
                <w:lang w:val="en-GB"/>
              </w:rPr>
              <w:instrText xml:space="preserve"> FORMTEXT </w:instrText>
            </w:r>
            <w:r w:rsidRPr="00526776">
              <w:rPr>
                <w:szCs w:val="22"/>
                <w:lang w:val="en-GB"/>
              </w:rPr>
            </w:r>
            <w:r w:rsidRPr="00526776">
              <w:rPr>
                <w:szCs w:val="22"/>
                <w:lang w:val="en-GB"/>
              </w:rPr>
              <w:fldChar w:fldCharType="separate"/>
            </w:r>
            <w:r w:rsidRPr="00526776">
              <w:rPr>
                <w:noProof/>
                <w:szCs w:val="22"/>
                <w:lang w:val="en-GB"/>
              </w:rPr>
              <w:t> </w:t>
            </w:r>
            <w:r w:rsidRPr="00526776">
              <w:rPr>
                <w:noProof/>
                <w:szCs w:val="22"/>
                <w:lang w:val="en-GB"/>
              </w:rPr>
              <w:t> </w:t>
            </w:r>
            <w:r w:rsidRPr="00526776">
              <w:rPr>
                <w:noProof/>
                <w:szCs w:val="22"/>
                <w:lang w:val="en-GB"/>
              </w:rPr>
              <w:t> </w:t>
            </w:r>
            <w:r w:rsidRPr="00526776">
              <w:rPr>
                <w:noProof/>
                <w:szCs w:val="22"/>
                <w:lang w:val="en-GB"/>
              </w:rPr>
              <w:t> </w:t>
            </w:r>
            <w:r w:rsidRPr="00526776">
              <w:rPr>
                <w:noProof/>
                <w:szCs w:val="22"/>
                <w:lang w:val="en-GB"/>
              </w:rPr>
              <w:t> </w:t>
            </w:r>
            <w:r w:rsidRPr="00526776">
              <w:rPr>
                <w:szCs w:val="22"/>
                <w:lang w:val="en-GB"/>
              </w:rPr>
              <w:fldChar w:fldCharType="end"/>
            </w:r>
          </w:p>
        </w:tc>
      </w:tr>
    </w:tbl>
    <w:p w:rsidR="000A747E" w:rsidRPr="00526776" w:rsidRDefault="000A747E" w:rsidP="00AD15D8">
      <w:pPr>
        <w:spacing w:after="40" w:line="200" w:lineRule="exact"/>
        <w:rPr>
          <w:rFonts w:cs="Arial"/>
          <w:bCs/>
          <w:sz w:val="18"/>
          <w:szCs w:val="18"/>
          <w:lang w:val="ru-RU"/>
        </w:rPr>
        <w:sectPr w:rsidR="000A747E" w:rsidRPr="00526776" w:rsidSect="00C3414E">
          <w:endnotePr>
            <w:numFmt w:val="decimal"/>
          </w:endnotePr>
          <w:type w:val="continuous"/>
          <w:pgSz w:w="16838" w:h="11906" w:orient="landscape" w:code="9"/>
          <w:pgMar w:top="567" w:right="567" w:bottom="851" w:left="851" w:header="720" w:footer="720" w:gutter="0"/>
          <w:cols w:space="720"/>
          <w:docGrid w:linePitch="299"/>
        </w:sectPr>
      </w:pPr>
    </w:p>
    <w:p w:rsidR="000A747E" w:rsidRPr="00526776" w:rsidRDefault="000A747E" w:rsidP="00B81DEB">
      <w:pPr>
        <w:rPr>
          <w:sz w:val="18"/>
          <w:szCs w:val="18"/>
          <w:lang w:val="ru-RU"/>
        </w:rPr>
      </w:pPr>
    </w:p>
    <w:p w:rsidR="00546692" w:rsidRPr="00526776" w:rsidRDefault="00546692" w:rsidP="00B81DEB">
      <w:pPr>
        <w:rPr>
          <w:sz w:val="18"/>
          <w:szCs w:val="18"/>
        </w:rPr>
        <w:sectPr w:rsidR="00546692" w:rsidRPr="00526776" w:rsidSect="00C3414E">
          <w:endnotePr>
            <w:numFmt w:val="decimal"/>
          </w:endnotePr>
          <w:type w:val="continuous"/>
          <w:pgSz w:w="16838" w:h="11906" w:orient="landscape" w:code="9"/>
          <w:pgMar w:top="567" w:right="567" w:bottom="851" w:left="851" w:header="720" w:footer="720" w:gutter="0"/>
          <w:cols w:space="720"/>
          <w:formProt w:val="0"/>
          <w:docGrid w:linePitch="299"/>
        </w:sectPr>
      </w:pPr>
    </w:p>
    <w:p w:rsidR="008B571B" w:rsidRPr="00526776" w:rsidRDefault="008B571B" w:rsidP="00FE2B25">
      <w:pPr>
        <w:spacing w:before="0" w:after="0"/>
        <w:rPr>
          <w:sz w:val="16"/>
          <w:szCs w:val="16"/>
          <w:lang w:val="en-GB"/>
        </w:rPr>
      </w:pPr>
    </w:p>
    <w:p w:rsidR="006217F4" w:rsidRPr="00526776" w:rsidRDefault="006217F4" w:rsidP="006217F4">
      <w:pPr>
        <w:ind w:left="1134" w:right="391" w:hanging="1134"/>
        <w:rPr>
          <w:rFonts w:ascii="inherit" w:hAnsi="inherit" w:cs="Courier New"/>
          <w:lang w:val="ru-RU" w:eastAsia="en-US"/>
        </w:rPr>
      </w:pPr>
      <w:r w:rsidRPr="00526776">
        <w:rPr>
          <w:rFonts w:ascii="inherit" w:hAnsi="inherit" w:cs="Courier New"/>
          <w:lang w:val="ru-RU" w:eastAsia="en-US"/>
        </w:rPr>
        <w:t xml:space="preserve">Примечание: Члены экспертной группы не подтверждает полную достоверность </w:t>
      </w:r>
      <w:proofErr w:type="gramStart"/>
      <w:r w:rsidRPr="00526776">
        <w:rPr>
          <w:rFonts w:ascii="inherit" w:hAnsi="inherit" w:cs="Courier New"/>
          <w:lang w:val="ru-RU" w:eastAsia="en-US"/>
        </w:rPr>
        <w:t>документов  системы</w:t>
      </w:r>
      <w:proofErr w:type="gramEnd"/>
      <w:r w:rsidRPr="00526776">
        <w:rPr>
          <w:rFonts w:ascii="inherit" w:hAnsi="inherit" w:cs="Courier New"/>
          <w:lang w:val="ru-RU" w:eastAsia="en-US"/>
        </w:rPr>
        <w:t xml:space="preserve"> менеджмента органа по оценке соответствия для реализации  требования стандарта</w:t>
      </w:r>
    </w:p>
    <w:p w:rsidR="006217F4" w:rsidRPr="00526776" w:rsidRDefault="006217F4" w:rsidP="006217F4">
      <w:pPr>
        <w:ind w:left="1134" w:right="391" w:hanging="1134"/>
        <w:rPr>
          <w:rFonts w:ascii="inherit" w:hAnsi="inherit" w:cs="Courier New"/>
          <w:lang w:val="ru-RU" w:eastAsia="en-US"/>
        </w:rPr>
      </w:pPr>
      <w:r w:rsidRPr="00526776">
        <w:rPr>
          <w:rFonts w:ascii="inherit" w:hAnsi="inherit" w:cs="Courier New"/>
          <w:vertAlign w:val="superscript"/>
          <w:lang w:val="ru-RU" w:eastAsia="en-US"/>
        </w:rPr>
        <w:t>1</w:t>
      </w:r>
      <w:r w:rsidRPr="00526776">
        <w:rPr>
          <w:rFonts w:ascii="inherit" w:hAnsi="inherit" w:cs="Courier New"/>
          <w:lang w:val="ru-RU" w:eastAsia="en-US"/>
        </w:rPr>
        <w:t xml:space="preserve">Статус в оценочной группе: ВО-Ведущий оценщик; О - Оценщик; СВО - стажер ведущего оценщика; ТЭ- технический эксперт. </w:t>
      </w:r>
    </w:p>
    <w:p w:rsidR="006217F4" w:rsidRPr="00526776" w:rsidRDefault="006217F4" w:rsidP="006217F4">
      <w:pPr>
        <w:ind w:left="1134" w:right="391" w:hanging="1134"/>
        <w:rPr>
          <w:rFonts w:ascii="inherit" w:hAnsi="inherit" w:cs="Courier New"/>
          <w:lang w:val="ru-RU" w:eastAsia="en-US"/>
        </w:rPr>
      </w:pPr>
      <w:r w:rsidRPr="00526776">
        <w:rPr>
          <w:rFonts w:ascii="inherit" w:hAnsi="inherit" w:cs="Courier New"/>
          <w:vertAlign w:val="superscript"/>
          <w:lang w:val="ru-RU" w:eastAsia="en-US"/>
        </w:rPr>
        <w:t>2</w:t>
      </w:r>
      <w:r w:rsidRPr="00526776">
        <w:rPr>
          <w:rFonts w:ascii="inherit" w:hAnsi="inherit" w:cs="Courier New"/>
          <w:lang w:val="ru-RU" w:eastAsia="en-US"/>
        </w:rPr>
        <w:t xml:space="preserve">Н = Несоответствие </w:t>
      </w:r>
    </w:p>
    <w:p w:rsidR="006217F4" w:rsidRPr="00526776" w:rsidRDefault="006217F4" w:rsidP="006217F4">
      <w:pPr>
        <w:ind w:left="1134" w:right="391" w:hanging="1134"/>
        <w:rPr>
          <w:rFonts w:ascii="inherit" w:hAnsi="inherit" w:cs="Courier New"/>
          <w:lang w:val="ru-RU" w:eastAsia="en-US"/>
        </w:rPr>
      </w:pPr>
      <w:r w:rsidRPr="00526776">
        <w:rPr>
          <w:rFonts w:ascii="inherit" w:hAnsi="inherit" w:cs="Courier New"/>
          <w:lang w:val="ru-RU" w:eastAsia="en-US"/>
        </w:rPr>
        <w:t xml:space="preserve">  Нзн = значительные несоответствия </w:t>
      </w:r>
    </w:p>
    <w:p w:rsidR="006217F4" w:rsidRPr="00526776" w:rsidRDefault="006217F4" w:rsidP="006217F4">
      <w:pPr>
        <w:ind w:left="1134" w:right="391" w:hanging="1134"/>
        <w:rPr>
          <w:rFonts w:ascii="inherit" w:hAnsi="inherit" w:cs="Courier New"/>
          <w:lang w:val="ru-RU" w:eastAsia="en-US"/>
        </w:rPr>
      </w:pPr>
      <w:r w:rsidRPr="00526776">
        <w:rPr>
          <w:rFonts w:ascii="inherit" w:hAnsi="inherit" w:cs="Courier New"/>
          <w:lang w:val="ru-RU" w:eastAsia="en-US"/>
        </w:rPr>
        <w:t xml:space="preserve">  Ннз= незначительные несоответствия </w:t>
      </w:r>
    </w:p>
    <w:p w:rsidR="006217F4" w:rsidRPr="00526776" w:rsidRDefault="006217F4" w:rsidP="006217F4">
      <w:pPr>
        <w:ind w:left="1134" w:right="391" w:hanging="1134"/>
        <w:rPr>
          <w:rFonts w:ascii="inherit" w:hAnsi="inherit" w:cs="Courier New"/>
          <w:lang w:val="ru-RU" w:eastAsia="en-US"/>
        </w:rPr>
      </w:pPr>
      <w:r w:rsidRPr="00526776">
        <w:rPr>
          <w:rFonts w:ascii="inherit" w:hAnsi="inherit" w:cs="Courier New"/>
          <w:lang w:val="ru-RU" w:eastAsia="en-US"/>
        </w:rPr>
        <w:t xml:space="preserve">  С = Соответствует </w:t>
      </w:r>
    </w:p>
    <w:p w:rsidR="006217F4" w:rsidRPr="00526776" w:rsidRDefault="006217F4" w:rsidP="006217F4">
      <w:pPr>
        <w:pStyle w:val="af2"/>
        <w:ind w:left="284" w:hanging="284"/>
        <w:rPr>
          <w:rFonts w:ascii="inherit" w:hAnsi="inherit"/>
          <w:lang w:val="ru-RU"/>
        </w:rPr>
      </w:pPr>
      <w:r w:rsidRPr="00526776">
        <w:rPr>
          <w:rFonts w:ascii="inherit" w:hAnsi="inherit" w:cs="Courier New"/>
          <w:vertAlign w:val="superscript"/>
          <w:lang w:eastAsia="en-US"/>
        </w:rPr>
        <w:t>3</w:t>
      </w:r>
      <w:r w:rsidRPr="00526776">
        <w:rPr>
          <w:rFonts w:ascii="inherit" w:hAnsi="inherit" w:cs="Courier New"/>
          <w:lang w:val="ru-RU" w:eastAsia="en-US"/>
        </w:rPr>
        <w:t xml:space="preserve"> Только если </w:t>
      </w:r>
      <w:proofErr w:type="gramStart"/>
      <w:r w:rsidRPr="00526776">
        <w:rPr>
          <w:rFonts w:ascii="inherit" w:hAnsi="inherit" w:cs="Courier New"/>
          <w:lang w:val="ru-RU" w:eastAsia="en-US"/>
        </w:rPr>
        <w:t>рассмотрение  документов</w:t>
      </w:r>
      <w:proofErr w:type="gramEnd"/>
      <w:r w:rsidRPr="00526776">
        <w:rPr>
          <w:rFonts w:ascii="inherit" w:hAnsi="inherit" w:cs="Courier New"/>
          <w:lang w:val="ru-RU" w:eastAsia="en-US"/>
        </w:rPr>
        <w:t xml:space="preserve"> и записей  Лаборатории показывает, что оценка ее на месте не может быть выполнена, то оценщик</w:t>
      </w:r>
      <w:r w:rsidRPr="00526776">
        <w:rPr>
          <w:rFonts w:ascii="inherit" w:hAnsi="inherit"/>
          <w:lang w:val="ru-RU"/>
        </w:rPr>
        <w:t>/технический эксперт готовит  контрольный лист в соответствии с настоящей формой.</w:t>
      </w:r>
    </w:p>
    <w:p w:rsidR="003B75F6" w:rsidRPr="00F878FA" w:rsidRDefault="006217F4" w:rsidP="003B75F6">
      <w:pPr>
        <w:pStyle w:val="af2"/>
        <w:ind w:left="284" w:hanging="284"/>
        <w:rPr>
          <w:rFonts w:ascii="inherit" w:hAnsi="inherit"/>
          <w:lang w:val="ru-RU"/>
        </w:rPr>
      </w:pPr>
      <w:r w:rsidRPr="003B75F6">
        <w:rPr>
          <w:rStyle w:val="af4"/>
          <w:color w:val="0000FF"/>
          <w:sz w:val="18"/>
          <w:szCs w:val="18"/>
          <w:lang w:val="ru-RU"/>
        </w:rPr>
        <w:t>4</w:t>
      </w:r>
      <w:r w:rsidRPr="00526776">
        <w:rPr>
          <w:sz w:val="18"/>
          <w:szCs w:val="18"/>
          <w:lang w:val="ru-RU"/>
        </w:rPr>
        <w:t xml:space="preserve"> </w:t>
      </w:r>
      <w:r w:rsidR="003B75F6" w:rsidRPr="00A15551">
        <w:rPr>
          <w:rFonts w:ascii="inherit" w:hAnsi="inherit"/>
          <w:color w:val="0000FF"/>
          <w:lang w:val="ru-RU"/>
        </w:rPr>
        <w:t xml:space="preserve">  </w:t>
      </w:r>
      <w:r w:rsidR="003B75F6" w:rsidRPr="00F878FA">
        <w:rPr>
          <w:rFonts w:ascii="inherit" w:hAnsi="inherit"/>
          <w:lang w:val="ru-RU"/>
        </w:rPr>
        <w:t xml:space="preserve">«Документы системы менеджмент, где внесены </w:t>
      </w:r>
      <w:proofErr w:type="gramStart"/>
      <w:r w:rsidR="003B75F6" w:rsidRPr="00F878FA">
        <w:rPr>
          <w:rFonts w:ascii="inherit" w:hAnsi="inherit"/>
          <w:lang w:val="ru-RU"/>
        </w:rPr>
        <w:t>изменения»  после</w:t>
      </w:r>
      <w:proofErr w:type="gramEnd"/>
      <w:r w:rsidR="003B75F6" w:rsidRPr="00F878FA">
        <w:rPr>
          <w:rFonts w:ascii="inherit" w:hAnsi="inherit"/>
          <w:lang w:val="ru-RU"/>
        </w:rPr>
        <w:t xml:space="preserve"> очередной экспертизы</w:t>
      </w:r>
    </w:p>
    <w:p w:rsidR="00AA6EBB" w:rsidRPr="00526776" w:rsidRDefault="00AA6EBB" w:rsidP="00AA6EBB">
      <w:pPr>
        <w:pStyle w:val="ab"/>
        <w:rPr>
          <w:bCs/>
          <w:lang w:val="ru-RU"/>
        </w:rPr>
      </w:pPr>
      <w:r w:rsidRPr="00526776">
        <w:rPr>
          <w:rFonts w:ascii="inherit" w:hAnsi="inherit" w:cs="Courier New"/>
          <w:vertAlign w:val="superscript"/>
          <w:lang w:eastAsia="en-US"/>
        </w:rPr>
        <w:t>5</w:t>
      </w:r>
      <w:r w:rsidRPr="00526776">
        <w:rPr>
          <w:rFonts w:ascii="inherit" w:hAnsi="inherit" w:cs="Courier New"/>
          <w:lang w:val="ru-RU" w:eastAsia="en-US"/>
        </w:rPr>
        <w:t xml:space="preserve"> </w:t>
      </w:r>
      <w:r w:rsidRPr="00526776">
        <w:rPr>
          <w:bCs/>
          <w:lang w:val="ru-RU"/>
        </w:rPr>
        <w:t xml:space="preserve">«Комментарии»   </w:t>
      </w:r>
      <w:proofErr w:type="gramStart"/>
      <w:r w:rsidRPr="00526776">
        <w:rPr>
          <w:bCs/>
          <w:lang w:val="ru-RU"/>
        </w:rPr>
        <w:t>заполняются  в</w:t>
      </w:r>
      <w:proofErr w:type="gramEnd"/>
      <w:r w:rsidRPr="00526776">
        <w:rPr>
          <w:bCs/>
          <w:lang w:val="ru-RU"/>
        </w:rPr>
        <w:t xml:space="preserve"> случае наличия несоответствий вне зависимости от значимости.</w:t>
      </w:r>
    </w:p>
    <w:p w:rsidR="00AA6EBB" w:rsidRPr="00526776" w:rsidRDefault="00AA6EBB" w:rsidP="00AA6EBB">
      <w:pPr>
        <w:pStyle w:val="ab"/>
        <w:rPr>
          <w:rFonts w:ascii="inherit" w:hAnsi="inherit" w:cs="Courier New"/>
          <w:lang w:val="ru-RU" w:eastAsia="en-US"/>
        </w:rPr>
      </w:pPr>
      <w:r w:rsidRPr="00526776">
        <w:rPr>
          <w:rFonts w:ascii="inherit" w:hAnsi="inherit" w:cs="Courier New"/>
          <w:vertAlign w:val="superscript"/>
          <w:lang w:val="ru-RU" w:eastAsia="en-US"/>
        </w:rPr>
        <w:t xml:space="preserve">6 </w:t>
      </w:r>
      <w:r w:rsidRPr="00526776">
        <w:rPr>
          <w:rFonts w:ascii="inherit" w:hAnsi="inherit" w:cs="Courier New"/>
          <w:lang w:val="ru-RU" w:eastAsia="en-US"/>
        </w:rPr>
        <w:t xml:space="preserve">  </w:t>
      </w:r>
      <w:proofErr w:type="gramStart"/>
      <w:r w:rsidRPr="00526776">
        <w:rPr>
          <w:rFonts w:ascii="inherit" w:hAnsi="inherit" w:cs="Courier New"/>
          <w:lang w:val="ru-RU" w:eastAsia="en-US"/>
        </w:rPr>
        <w:t>Настоящее  экспертное</w:t>
      </w:r>
      <w:proofErr w:type="gramEnd"/>
      <w:r w:rsidRPr="00526776">
        <w:rPr>
          <w:rFonts w:ascii="inherit" w:hAnsi="inherit" w:cs="Courier New"/>
          <w:lang w:val="ru-RU" w:eastAsia="en-US"/>
        </w:rPr>
        <w:t xml:space="preserve"> заключение  по экспертизе документов Лаборатории было подготовлено лично.</w:t>
      </w:r>
    </w:p>
    <w:p w:rsidR="00AA6EBB" w:rsidRPr="00526776" w:rsidRDefault="00AA6EBB" w:rsidP="00AA6EBB">
      <w:pPr>
        <w:pStyle w:val="af2"/>
        <w:tabs>
          <w:tab w:val="left" w:pos="284"/>
        </w:tabs>
        <w:rPr>
          <w:rFonts w:ascii="inherit" w:hAnsi="inherit" w:cs="Courier New"/>
          <w:lang w:val="ru-RU" w:eastAsia="en-US"/>
        </w:rPr>
      </w:pPr>
    </w:p>
    <w:p w:rsidR="00D87B37" w:rsidRPr="00526776" w:rsidRDefault="00D87B37" w:rsidP="00AA6EBB">
      <w:pPr>
        <w:pStyle w:val="ab"/>
        <w:rPr>
          <w:rFonts w:ascii="inherit" w:hAnsi="inherit"/>
          <w:lang w:val="ru-RU"/>
        </w:rPr>
      </w:pPr>
    </w:p>
    <w:sectPr w:rsidR="00D87B37" w:rsidRPr="00526776" w:rsidSect="00C3414E">
      <w:endnotePr>
        <w:numFmt w:val="decimal"/>
      </w:endnotePr>
      <w:pgSz w:w="16838" w:h="11906" w:orient="landscape" w:code="9"/>
      <w:pgMar w:top="1134" w:right="567" w:bottom="851" w:left="85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484D" w:rsidRDefault="0083484D">
      <w:r>
        <w:separator/>
      </w:r>
    </w:p>
  </w:endnote>
  <w:endnote w:type="continuationSeparator" w:id="0">
    <w:p w:rsidR="0083484D" w:rsidRDefault="00834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325" w:type="dxa"/>
      <w:tblLook w:val="04A0" w:firstRow="1" w:lastRow="0" w:firstColumn="1" w:lastColumn="0" w:noHBand="0" w:noVBand="1"/>
    </w:tblPr>
    <w:tblGrid>
      <w:gridCol w:w="15745"/>
    </w:tblGrid>
    <w:tr w:rsidR="001729E0" w:rsidRPr="000A4B56" w:rsidTr="00A56574">
      <w:tc>
        <w:tcPr>
          <w:tcW w:w="10126" w:type="dxa"/>
        </w:tcPr>
        <w:tbl>
          <w:tblPr>
            <w:tblW w:w="15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77"/>
            <w:gridCol w:w="899"/>
            <w:gridCol w:w="3266"/>
            <w:gridCol w:w="3827"/>
            <w:gridCol w:w="3544"/>
          </w:tblGrid>
          <w:tr w:rsidR="001729E0" w:rsidRPr="000A4B56" w:rsidTr="00A56574">
            <w:trPr>
              <w:cantSplit/>
              <w:trHeight w:val="385"/>
            </w:trPr>
            <w:tc>
              <w:tcPr>
                <w:tcW w:w="4377" w:type="dxa"/>
                <w:tcBorders>
                  <w:top w:val="single" w:sz="4" w:space="0" w:color="auto"/>
                  <w:left w:val="single" w:sz="4" w:space="0" w:color="auto"/>
                  <w:bottom w:val="single" w:sz="4" w:space="0" w:color="auto"/>
                  <w:right w:val="single" w:sz="4" w:space="0" w:color="auto"/>
                </w:tcBorders>
                <w:vAlign w:val="center"/>
              </w:tcPr>
              <w:p w:rsidR="001729E0" w:rsidRPr="000A4B56" w:rsidRDefault="001729E0" w:rsidP="004D7A59">
                <w:pPr>
                  <w:pStyle w:val="a5"/>
                  <w:ind w:right="360"/>
                  <w:jc w:val="center"/>
                  <w:rPr>
                    <w:rFonts w:ascii="Times New Roman" w:hAnsi="Times New Roman"/>
                    <w:bCs/>
                    <w:color w:val="000000"/>
                    <w:sz w:val="24"/>
                  </w:rPr>
                </w:pPr>
                <w:r w:rsidRPr="000A4B56">
                  <w:rPr>
                    <w:rFonts w:ascii="Times New Roman" w:hAnsi="Times New Roman"/>
                    <w:sz w:val="24"/>
                  </w:rPr>
                  <w:t>Издание</w:t>
                </w:r>
                <w:r w:rsidRPr="000A4B56">
                  <w:rPr>
                    <w:rFonts w:ascii="Times New Roman" w:hAnsi="Times New Roman"/>
                    <w:sz w:val="24"/>
                  </w:rPr>
                  <w:tab/>
                </w:r>
                <w:r w:rsidRPr="000A4B56">
                  <w:rPr>
                    <w:rFonts w:ascii="Times New Roman" w:hAnsi="Times New Roman"/>
                    <w:sz w:val="24"/>
                  </w:rPr>
                  <w:tab/>
                </w:r>
                <w:r w:rsidRPr="000A4B56">
                  <w:rPr>
                    <w:rFonts w:ascii="Times New Roman" w:hAnsi="Times New Roman"/>
                    <w:bCs/>
                    <w:color w:val="000000"/>
                    <w:sz w:val="24"/>
                  </w:rPr>
                  <w:t>№ издания</w:t>
                </w:r>
              </w:p>
            </w:tc>
            <w:tc>
              <w:tcPr>
                <w:tcW w:w="899" w:type="dxa"/>
                <w:tcBorders>
                  <w:top w:val="single" w:sz="4" w:space="0" w:color="auto"/>
                  <w:left w:val="single" w:sz="4" w:space="0" w:color="auto"/>
                  <w:bottom w:val="single" w:sz="4" w:space="0" w:color="auto"/>
                  <w:right w:val="single" w:sz="4" w:space="0" w:color="auto"/>
                </w:tcBorders>
                <w:vAlign w:val="center"/>
              </w:tcPr>
              <w:p w:rsidR="001729E0" w:rsidRPr="000A4B56" w:rsidRDefault="001729E0" w:rsidP="004D7A59">
                <w:pPr>
                  <w:pStyle w:val="a5"/>
                  <w:jc w:val="center"/>
                  <w:rPr>
                    <w:rFonts w:ascii="Times New Roman" w:hAnsi="Times New Roman"/>
                    <w:bCs/>
                    <w:color w:val="0033CC"/>
                    <w:sz w:val="24"/>
                    <w:lang w:val="ru-RU"/>
                  </w:rPr>
                </w:pPr>
                <w:r>
                  <w:rPr>
                    <w:rFonts w:ascii="Times New Roman" w:hAnsi="Times New Roman"/>
                    <w:bCs/>
                    <w:color w:val="0033CC"/>
                    <w:sz w:val="24"/>
                    <w:lang w:val="ru-RU"/>
                  </w:rPr>
                  <w:t>7</w:t>
                </w:r>
              </w:p>
            </w:tc>
            <w:tc>
              <w:tcPr>
                <w:tcW w:w="3266" w:type="dxa"/>
                <w:tcBorders>
                  <w:top w:val="single" w:sz="4" w:space="0" w:color="auto"/>
                  <w:left w:val="single" w:sz="4" w:space="0" w:color="auto"/>
                  <w:bottom w:val="single" w:sz="4" w:space="0" w:color="auto"/>
                  <w:right w:val="single" w:sz="4" w:space="0" w:color="auto"/>
                </w:tcBorders>
                <w:vAlign w:val="center"/>
              </w:tcPr>
              <w:p w:rsidR="001729E0" w:rsidRPr="000A4B56" w:rsidRDefault="001729E0" w:rsidP="004D7A59">
                <w:pPr>
                  <w:pStyle w:val="a5"/>
                  <w:jc w:val="center"/>
                  <w:rPr>
                    <w:rFonts w:ascii="Times New Roman" w:hAnsi="Times New Roman"/>
                    <w:bCs/>
                    <w:color w:val="000000"/>
                    <w:sz w:val="24"/>
                  </w:rPr>
                </w:pPr>
                <w:r w:rsidRPr="000A4B56">
                  <w:rPr>
                    <w:rFonts w:ascii="Times New Roman" w:hAnsi="Times New Roman"/>
                    <w:bCs/>
                    <w:color w:val="000000"/>
                    <w:sz w:val="24"/>
                  </w:rPr>
                  <w:t>Дата введения</w:t>
                </w:r>
              </w:p>
            </w:tc>
            <w:tc>
              <w:tcPr>
                <w:tcW w:w="3827" w:type="dxa"/>
                <w:tcBorders>
                  <w:top w:val="single" w:sz="4" w:space="0" w:color="auto"/>
                  <w:left w:val="single" w:sz="4" w:space="0" w:color="auto"/>
                  <w:bottom w:val="single" w:sz="4" w:space="0" w:color="auto"/>
                  <w:right w:val="single" w:sz="4" w:space="0" w:color="auto"/>
                </w:tcBorders>
                <w:vAlign w:val="center"/>
              </w:tcPr>
              <w:p w:rsidR="001729E0" w:rsidRPr="00526776" w:rsidRDefault="001729E0" w:rsidP="00D33DFD">
                <w:pPr>
                  <w:pStyle w:val="a5"/>
                  <w:rPr>
                    <w:rFonts w:ascii="Times New Roman" w:hAnsi="Times New Roman"/>
                    <w:bCs/>
                    <w:color w:val="0033CC"/>
                    <w:sz w:val="24"/>
                    <w:lang w:val="ru-RU"/>
                  </w:rPr>
                </w:pPr>
                <w:r w:rsidRPr="000A4B56">
                  <w:rPr>
                    <w:rFonts w:ascii="Times New Roman" w:hAnsi="Times New Roman"/>
                    <w:bCs/>
                    <w:color w:val="0033CC"/>
                    <w:sz w:val="24"/>
                  </w:rPr>
                  <w:t>01.</w:t>
                </w:r>
                <w:r>
                  <w:rPr>
                    <w:rFonts w:ascii="Times New Roman" w:hAnsi="Times New Roman"/>
                    <w:bCs/>
                    <w:color w:val="0033CC"/>
                    <w:sz w:val="24"/>
                    <w:lang w:val="ru-RU"/>
                  </w:rPr>
                  <w:t>07</w:t>
                </w:r>
                <w:r w:rsidRPr="000A4B56">
                  <w:rPr>
                    <w:rFonts w:ascii="Times New Roman" w:hAnsi="Times New Roman"/>
                    <w:bCs/>
                    <w:color w:val="0033CC"/>
                    <w:sz w:val="24"/>
                  </w:rPr>
                  <w:t>.20</w:t>
                </w:r>
                <w:r>
                  <w:rPr>
                    <w:rFonts w:ascii="Times New Roman" w:hAnsi="Times New Roman"/>
                    <w:bCs/>
                    <w:color w:val="0033CC"/>
                    <w:sz w:val="24"/>
                    <w:lang w:val="ru-RU"/>
                  </w:rPr>
                  <w:t>23</w:t>
                </w:r>
              </w:p>
            </w:tc>
            <w:tc>
              <w:tcPr>
                <w:tcW w:w="3544" w:type="dxa"/>
                <w:tcBorders>
                  <w:top w:val="single" w:sz="4" w:space="0" w:color="auto"/>
                  <w:left w:val="single" w:sz="4" w:space="0" w:color="auto"/>
                  <w:bottom w:val="single" w:sz="4" w:space="0" w:color="auto"/>
                  <w:right w:val="single" w:sz="4" w:space="0" w:color="auto"/>
                </w:tcBorders>
                <w:vAlign w:val="center"/>
              </w:tcPr>
              <w:p w:rsidR="001729E0" w:rsidRPr="00411A77" w:rsidRDefault="001729E0" w:rsidP="00BB1213">
                <w:pPr>
                  <w:pStyle w:val="a5"/>
                  <w:jc w:val="center"/>
                  <w:rPr>
                    <w:rFonts w:ascii="Times New Roman" w:hAnsi="Times New Roman"/>
                    <w:bCs/>
                    <w:color w:val="000000"/>
                    <w:sz w:val="24"/>
                    <w:lang w:val="ru-RU"/>
                  </w:rPr>
                </w:pPr>
                <w:r w:rsidRPr="00AC30AA">
                  <w:rPr>
                    <w:rFonts w:ascii="Times New Roman" w:hAnsi="Times New Roman"/>
                    <w:bCs/>
                    <w:lang w:eastAsia="ru-RU"/>
                  </w:rPr>
                  <w:t xml:space="preserve">Стр. </w:t>
                </w:r>
                <w:r w:rsidRPr="00AC30AA">
                  <w:rPr>
                    <w:rFonts w:ascii="Times New Roman" w:hAnsi="Times New Roman"/>
                    <w:bCs/>
                    <w:lang w:eastAsia="ru-RU"/>
                  </w:rPr>
                  <w:fldChar w:fldCharType="begin"/>
                </w:r>
                <w:r w:rsidRPr="00AC30AA">
                  <w:rPr>
                    <w:rFonts w:ascii="Times New Roman" w:hAnsi="Times New Roman"/>
                    <w:bCs/>
                    <w:lang w:eastAsia="ru-RU"/>
                  </w:rPr>
                  <w:instrText xml:space="preserve"> PAGE </w:instrText>
                </w:r>
                <w:r w:rsidRPr="00AC30AA">
                  <w:rPr>
                    <w:rFonts w:ascii="Times New Roman" w:hAnsi="Times New Roman"/>
                    <w:bCs/>
                    <w:lang w:eastAsia="ru-RU"/>
                  </w:rPr>
                  <w:fldChar w:fldCharType="separate"/>
                </w:r>
                <w:r w:rsidR="00787670">
                  <w:rPr>
                    <w:rFonts w:ascii="Times New Roman" w:hAnsi="Times New Roman"/>
                    <w:bCs/>
                    <w:noProof/>
                    <w:lang w:eastAsia="ru-RU"/>
                  </w:rPr>
                  <w:t>90</w:t>
                </w:r>
                <w:r w:rsidRPr="00AC30AA">
                  <w:rPr>
                    <w:rFonts w:ascii="Times New Roman" w:hAnsi="Times New Roman"/>
                    <w:bCs/>
                    <w:lang w:eastAsia="ru-RU"/>
                  </w:rPr>
                  <w:fldChar w:fldCharType="end"/>
                </w:r>
                <w:r w:rsidRPr="00AC30AA">
                  <w:rPr>
                    <w:rFonts w:ascii="Times New Roman" w:hAnsi="Times New Roman"/>
                    <w:bCs/>
                    <w:lang w:eastAsia="ru-RU"/>
                  </w:rPr>
                  <w:t xml:space="preserve"> из </w:t>
                </w:r>
                <w:r w:rsidRPr="00AC30AA">
                  <w:rPr>
                    <w:rFonts w:ascii="Times New Roman" w:hAnsi="Times New Roman"/>
                    <w:bCs/>
                    <w:lang w:eastAsia="ru-RU"/>
                  </w:rPr>
                  <w:fldChar w:fldCharType="begin"/>
                </w:r>
                <w:r w:rsidRPr="00AC30AA">
                  <w:rPr>
                    <w:rFonts w:ascii="Times New Roman" w:hAnsi="Times New Roman"/>
                    <w:bCs/>
                    <w:lang w:eastAsia="ru-RU"/>
                  </w:rPr>
                  <w:instrText xml:space="preserve"> NUMPAGES </w:instrText>
                </w:r>
                <w:r w:rsidRPr="00AC30AA">
                  <w:rPr>
                    <w:rFonts w:ascii="Times New Roman" w:hAnsi="Times New Roman"/>
                    <w:bCs/>
                    <w:lang w:eastAsia="ru-RU"/>
                  </w:rPr>
                  <w:fldChar w:fldCharType="separate"/>
                </w:r>
                <w:r w:rsidR="00787670">
                  <w:rPr>
                    <w:rFonts w:ascii="Times New Roman" w:hAnsi="Times New Roman"/>
                    <w:bCs/>
                    <w:noProof/>
                    <w:lang w:eastAsia="ru-RU"/>
                  </w:rPr>
                  <w:t>169</w:t>
                </w:r>
                <w:r w:rsidRPr="00AC30AA">
                  <w:rPr>
                    <w:rFonts w:ascii="Times New Roman" w:hAnsi="Times New Roman"/>
                    <w:bCs/>
                    <w:lang w:eastAsia="ru-RU"/>
                  </w:rPr>
                  <w:fldChar w:fldCharType="end"/>
                </w:r>
              </w:p>
            </w:tc>
          </w:tr>
        </w:tbl>
        <w:p w:rsidR="001729E0" w:rsidRPr="000A4B56" w:rsidRDefault="001729E0" w:rsidP="00EC48BB">
          <w:pPr>
            <w:pStyle w:val="a5"/>
            <w:tabs>
              <w:tab w:val="left" w:pos="9072"/>
              <w:tab w:val="right" w:pos="9781"/>
            </w:tabs>
            <w:overflowPunct w:val="0"/>
            <w:autoSpaceDE w:val="0"/>
            <w:autoSpaceDN w:val="0"/>
            <w:adjustRightInd w:val="0"/>
            <w:spacing w:before="120"/>
            <w:textAlignment w:val="baseline"/>
            <w:rPr>
              <w:rFonts w:ascii="Times New Roman" w:hAnsi="Times New Roman"/>
              <w:sz w:val="24"/>
            </w:rPr>
          </w:pPr>
        </w:p>
      </w:tc>
    </w:tr>
  </w:tbl>
  <w:p w:rsidR="001729E0" w:rsidRPr="009F243B" w:rsidRDefault="001729E0" w:rsidP="009F243B">
    <w:pPr>
      <w:pStyle w:val="a5"/>
      <w:rPr>
        <w:sz w:val="10"/>
        <w:szCs w:val="1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4928"/>
      <w:gridCol w:w="3402"/>
      <w:gridCol w:w="1731"/>
    </w:tblGrid>
    <w:tr w:rsidR="001729E0" w:rsidTr="00F56DF7">
      <w:tc>
        <w:tcPr>
          <w:tcW w:w="4928" w:type="dxa"/>
        </w:tcPr>
        <w:p w:rsidR="001729E0" w:rsidRDefault="001729E0" w:rsidP="009F243B">
          <w:pPr>
            <w:pStyle w:val="a5"/>
            <w:tabs>
              <w:tab w:val="left" w:pos="9072"/>
              <w:tab w:val="right" w:pos="9781"/>
            </w:tabs>
            <w:overflowPunct w:val="0"/>
            <w:autoSpaceDE w:val="0"/>
            <w:autoSpaceDN w:val="0"/>
            <w:adjustRightInd w:val="0"/>
            <w:textAlignment w:val="baseline"/>
          </w:pPr>
          <w:r w:rsidRPr="00F56DF7">
            <w:rPr>
              <w:b/>
              <w:sz w:val="18"/>
              <w:szCs w:val="18"/>
            </w:rPr>
            <w:t>75 FB 002.1_17025_neues Konzept_E5</w:t>
          </w:r>
          <w:r w:rsidRPr="009F243B">
            <w:rPr>
              <w:sz w:val="18"/>
              <w:szCs w:val="18"/>
            </w:rPr>
            <w:t xml:space="preserve"> </w:t>
          </w:r>
          <w:r w:rsidRPr="00F56DF7">
            <w:rPr>
              <w:sz w:val="18"/>
              <w:szCs w:val="18"/>
            </w:rPr>
            <w:t>/ Rev. 2.0 / TT.MM.JJJJ</w:t>
          </w:r>
        </w:p>
      </w:tc>
      <w:tc>
        <w:tcPr>
          <w:tcW w:w="3402" w:type="dxa"/>
        </w:tcPr>
        <w:p w:rsidR="001729E0" w:rsidRDefault="001729E0" w:rsidP="00F56DF7">
          <w:pPr>
            <w:pStyle w:val="a5"/>
            <w:tabs>
              <w:tab w:val="left" w:pos="9072"/>
              <w:tab w:val="right" w:pos="9781"/>
            </w:tabs>
            <w:overflowPunct w:val="0"/>
            <w:autoSpaceDE w:val="0"/>
            <w:autoSpaceDN w:val="0"/>
            <w:adjustRightInd w:val="0"/>
            <w:textAlignment w:val="baseline"/>
          </w:pPr>
          <w:r w:rsidRPr="00F56DF7">
            <w:rPr>
              <w:sz w:val="18"/>
              <w:szCs w:val="18"/>
            </w:rPr>
            <w:t xml:space="preserve">Ausgabedatum:  </w:t>
          </w:r>
          <w:r>
            <w:fldChar w:fldCharType="begin"/>
          </w:r>
          <w:r>
            <w:instrText xml:space="preserve"> REF Ausgabedatum \h  \* MERGEFORMAT </w:instrText>
          </w:r>
          <w:r>
            <w:fldChar w:fldCharType="separate"/>
          </w:r>
          <w:r>
            <w:rPr>
              <w:b/>
              <w:bCs/>
              <w:lang w:val="ru-RU"/>
            </w:rPr>
            <w:t>Ошибка! Источник ссылки не найден.</w:t>
          </w:r>
          <w:r>
            <w:fldChar w:fldCharType="end"/>
          </w:r>
          <w:r w:rsidRPr="00F56DF7">
            <w:rPr>
              <w:sz w:val="18"/>
              <w:szCs w:val="18"/>
            </w:rPr>
            <w:t xml:space="preserve">  </w:t>
          </w:r>
        </w:p>
      </w:tc>
      <w:tc>
        <w:tcPr>
          <w:tcW w:w="1731" w:type="dxa"/>
        </w:tcPr>
        <w:p w:rsidR="001729E0" w:rsidRDefault="001729E0" w:rsidP="00F56DF7">
          <w:pPr>
            <w:pStyle w:val="a5"/>
            <w:tabs>
              <w:tab w:val="left" w:pos="9072"/>
              <w:tab w:val="right" w:pos="9781"/>
            </w:tabs>
            <w:overflowPunct w:val="0"/>
            <w:autoSpaceDE w:val="0"/>
            <w:autoSpaceDN w:val="0"/>
            <w:adjustRightInd w:val="0"/>
            <w:textAlignment w:val="baseline"/>
          </w:pPr>
          <w:r w:rsidRPr="00F56DF7">
            <w:rPr>
              <w:rFonts w:cs="Arial"/>
              <w:sz w:val="18"/>
              <w:szCs w:val="18"/>
            </w:rPr>
            <w:t xml:space="preserve">Seite </w:t>
          </w:r>
          <w:r w:rsidRPr="00F56DF7">
            <w:rPr>
              <w:rStyle w:val="af1"/>
              <w:rFonts w:cs="Arial"/>
              <w:sz w:val="18"/>
              <w:szCs w:val="18"/>
            </w:rPr>
            <w:fldChar w:fldCharType="begin"/>
          </w:r>
          <w:r w:rsidRPr="00F56DF7">
            <w:rPr>
              <w:rStyle w:val="af1"/>
              <w:rFonts w:cs="Arial"/>
              <w:sz w:val="18"/>
              <w:szCs w:val="18"/>
            </w:rPr>
            <w:instrText xml:space="preserve"> PAGE </w:instrText>
          </w:r>
          <w:r w:rsidRPr="00F56DF7">
            <w:rPr>
              <w:rStyle w:val="af1"/>
              <w:rFonts w:cs="Arial"/>
              <w:sz w:val="18"/>
              <w:szCs w:val="18"/>
            </w:rPr>
            <w:fldChar w:fldCharType="separate"/>
          </w:r>
          <w:r>
            <w:rPr>
              <w:rStyle w:val="af1"/>
              <w:rFonts w:cs="Arial"/>
              <w:noProof/>
              <w:sz w:val="18"/>
              <w:szCs w:val="18"/>
            </w:rPr>
            <w:t>14</w:t>
          </w:r>
          <w:r w:rsidRPr="00F56DF7">
            <w:rPr>
              <w:rStyle w:val="af1"/>
              <w:rFonts w:cs="Arial"/>
              <w:sz w:val="18"/>
              <w:szCs w:val="18"/>
            </w:rPr>
            <w:fldChar w:fldCharType="end"/>
          </w:r>
          <w:r w:rsidRPr="00F56DF7">
            <w:rPr>
              <w:rStyle w:val="af1"/>
              <w:rFonts w:cs="Arial"/>
              <w:sz w:val="18"/>
              <w:szCs w:val="18"/>
            </w:rPr>
            <w:t xml:space="preserve"> von </w:t>
          </w:r>
          <w:r w:rsidRPr="00F56DF7">
            <w:rPr>
              <w:rStyle w:val="af1"/>
              <w:rFonts w:cs="Arial"/>
              <w:sz w:val="18"/>
              <w:szCs w:val="18"/>
            </w:rPr>
            <w:fldChar w:fldCharType="begin"/>
          </w:r>
          <w:r w:rsidRPr="00F56DF7">
            <w:rPr>
              <w:rStyle w:val="af1"/>
              <w:rFonts w:cs="Arial"/>
              <w:sz w:val="18"/>
              <w:szCs w:val="18"/>
            </w:rPr>
            <w:instrText xml:space="preserve"> NUMPAGES </w:instrText>
          </w:r>
          <w:r w:rsidRPr="00F56DF7">
            <w:rPr>
              <w:rStyle w:val="af1"/>
              <w:rFonts w:cs="Arial"/>
              <w:sz w:val="18"/>
              <w:szCs w:val="18"/>
            </w:rPr>
            <w:fldChar w:fldCharType="separate"/>
          </w:r>
          <w:r>
            <w:rPr>
              <w:rStyle w:val="af1"/>
              <w:rFonts w:cs="Arial"/>
              <w:noProof/>
              <w:sz w:val="18"/>
              <w:szCs w:val="18"/>
            </w:rPr>
            <w:t>70</w:t>
          </w:r>
          <w:r w:rsidRPr="00F56DF7">
            <w:rPr>
              <w:rStyle w:val="af1"/>
              <w:rFonts w:cs="Arial"/>
              <w:sz w:val="18"/>
              <w:szCs w:val="18"/>
            </w:rPr>
            <w:fldChar w:fldCharType="end"/>
          </w:r>
        </w:p>
      </w:tc>
    </w:tr>
  </w:tbl>
  <w:p w:rsidR="001729E0" w:rsidRPr="009F243B" w:rsidRDefault="001729E0" w:rsidP="00236882">
    <w:pPr>
      <w:pStyle w:val="a5"/>
      <w:tabs>
        <w:tab w:val="left" w:pos="9072"/>
        <w:tab w:val="right" w:pos="9781"/>
      </w:tabs>
      <w:ind w:right="394"/>
      <w:rPr>
        <w:sz w:val="10"/>
        <w:szCs w:val="1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484D" w:rsidRDefault="0083484D">
      <w:r>
        <w:separator/>
      </w:r>
    </w:p>
  </w:footnote>
  <w:footnote w:type="continuationSeparator" w:id="0">
    <w:p w:rsidR="0083484D" w:rsidRDefault="0083484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29E0" w:rsidRDefault="0083484D">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97.4pt;height:142.1pt;rotation:315;z-index:-251658752;mso-position-horizontal:center;mso-position-horizontal-relative:margin;mso-position-vertical:center;mso-position-vertical-relative:margin" wrapcoords="21730 1143 21535 1143 20981 1143 20720 1486 20460 2286 20329 4000 20036 5600 19222 5257 18081 5600 18081 6400 17625 5943 17104 5600 16713 5600 16648 5829 16615 9143 15410 6286 14954 5257 14563 5600 14530 5829 14530 6971 14107 5600 13651 5143 13488 5829 13325 7771 11989 5371 11598 5600 11468 6514 11272 8457 9090 2400 8764 1600 8438 2514 8275 3086 8210 5486 6874 5829 6679 5600 6027 5257 5441 6057 3877 1486 3486 686 3323 1257 456 1371 489 16571 586 17029 3616 17257 3910 16914 3942 16343 5082 17257 5245 16914 5278 13257 5604 14400 7005 17371 7102 17029 7265 17371 7363 16914 7395 12914 8275 16000 9155 17943 9318 17143 9611 16800 9448 15314 9057 13600 10719 17143 10881 17371 11207 16914 11272 16229 11435 14057 11859 15657 12869 17600 13064 17257 13162 16571 13260 15429 13488 13600 15214 17029 15931 17371 15996 17143 16452 16457 16648 16914 17202 17143 17300 16571 17300 14057 18114 16914 18668 17257 18733 16457 18733 11314 20395 16914 20883 17257 20981 16571 20981 8914 21274 7200 21502 7543 21600 7200 21633 5943 21535 3086 21633 3314 21763 2857 21861 1600 21730 1143" fillcolor="silver" stroked="f">
          <v:fill opacity=".5"/>
          <v:textpath style="font-family:&quot;Arial&quot;;font-size:1pt" string="Entwur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59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843"/>
      <w:gridCol w:w="10773"/>
      <w:gridCol w:w="2977"/>
    </w:tblGrid>
    <w:tr w:rsidR="001729E0" w:rsidRPr="000A4B56" w:rsidTr="00C3414E">
      <w:trPr>
        <w:cantSplit/>
        <w:trHeight w:val="530"/>
      </w:trPr>
      <w:tc>
        <w:tcPr>
          <w:tcW w:w="1843" w:type="dxa"/>
          <w:vAlign w:val="center"/>
        </w:tcPr>
        <w:p w:rsidR="001729E0" w:rsidRPr="000A4B56" w:rsidRDefault="001729E0" w:rsidP="00E31FAC">
          <w:pPr>
            <w:pStyle w:val="a3"/>
            <w:jc w:val="center"/>
            <w:rPr>
              <w:rFonts w:ascii="Times New Roman" w:hAnsi="Times New Roman"/>
              <w:b/>
              <w:sz w:val="24"/>
              <w:szCs w:val="24"/>
            </w:rPr>
          </w:pPr>
          <w:r w:rsidRPr="000A4B56">
            <w:rPr>
              <w:rFonts w:ascii="Times New Roman" w:hAnsi="Times New Roman"/>
              <w:noProof/>
              <w:sz w:val="24"/>
              <w:szCs w:val="24"/>
              <w:lang w:val="ru-RU" w:eastAsia="ru-RU"/>
            </w:rPr>
            <w:drawing>
              <wp:inline distT="0" distB="0" distL="0" distR="0" wp14:anchorId="2D11FCFC" wp14:editId="26231E00">
                <wp:extent cx="457200" cy="285750"/>
                <wp:effectExtent l="0" t="0" r="0" b="0"/>
                <wp:docPr id="1" name="Рисунок 1" descr="KCA grayscal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CA grayscal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285750"/>
                        </a:xfrm>
                        <a:prstGeom prst="rect">
                          <a:avLst/>
                        </a:prstGeom>
                        <a:noFill/>
                        <a:ln>
                          <a:noFill/>
                        </a:ln>
                      </pic:spPr>
                    </pic:pic>
                  </a:graphicData>
                </a:graphic>
              </wp:inline>
            </w:drawing>
          </w:r>
        </w:p>
      </w:tc>
      <w:tc>
        <w:tcPr>
          <w:tcW w:w="10773" w:type="dxa"/>
          <w:vAlign w:val="center"/>
        </w:tcPr>
        <w:p w:rsidR="001729E0" w:rsidRPr="00BE0284" w:rsidRDefault="001729E0" w:rsidP="00D33D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color w:val="FF00FF"/>
              <w:sz w:val="24"/>
              <w:szCs w:val="24"/>
              <w:lang w:val="ru-RU" w:eastAsia="en-US"/>
            </w:rPr>
          </w:pPr>
          <w:r w:rsidRPr="000A4B56">
            <w:rPr>
              <w:rFonts w:ascii="Times New Roman" w:hAnsi="Times New Roman"/>
              <w:b/>
              <w:sz w:val="24"/>
              <w:szCs w:val="24"/>
              <w:lang w:val="ru-RU" w:eastAsia="en-US"/>
            </w:rPr>
            <w:t xml:space="preserve">Контрольный лист по </w:t>
          </w:r>
          <w:r w:rsidRPr="000A4B56">
            <w:rPr>
              <w:rFonts w:ascii="Times New Roman" w:hAnsi="Times New Roman"/>
              <w:b/>
              <w:sz w:val="24"/>
              <w:szCs w:val="24"/>
              <w:lang w:val="en-US" w:eastAsia="en-US"/>
            </w:rPr>
            <w:t>ISO</w:t>
          </w:r>
          <w:r>
            <w:rPr>
              <w:rFonts w:ascii="Times New Roman" w:hAnsi="Times New Roman"/>
              <w:b/>
              <w:sz w:val="24"/>
              <w:szCs w:val="24"/>
              <w:lang w:val="ru-RU" w:eastAsia="en-US"/>
            </w:rPr>
            <w:t xml:space="preserve"> </w:t>
          </w:r>
          <w:r w:rsidRPr="00526776">
            <w:rPr>
              <w:rFonts w:ascii="Times New Roman" w:hAnsi="Times New Roman"/>
              <w:b/>
              <w:sz w:val="24"/>
              <w:szCs w:val="24"/>
              <w:lang w:val="ru-RU" w:eastAsia="en-US"/>
            </w:rPr>
            <w:t>15189:</w:t>
          </w:r>
          <w:r w:rsidRPr="00D33DFD">
            <w:rPr>
              <w:rFonts w:ascii="Times New Roman" w:hAnsi="Times New Roman"/>
              <w:b/>
              <w:color w:val="0000FF"/>
              <w:sz w:val="24"/>
              <w:szCs w:val="24"/>
              <w:lang w:val="ru-RU" w:eastAsia="en-US"/>
            </w:rPr>
            <w:t>2022</w:t>
          </w:r>
          <w:r w:rsidRPr="00526776">
            <w:rPr>
              <w:rFonts w:ascii="Times New Roman" w:hAnsi="Times New Roman"/>
              <w:b/>
              <w:sz w:val="24"/>
              <w:szCs w:val="24"/>
              <w:lang w:val="ru-RU" w:eastAsia="en-US"/>
            </w:rPr>
            <w:t xml:space="preserve"> </w:t>
          </w:r>
          <w:r w:rsidRPr="00526776">
            <w:rPr>
              <w:rFonts w:ascii="Times New Roman" w:hAnsi="Times New Roman"/>
              <w:b/>
              <w:i/>
              <w:sz w:val="24"/>
              <w:szCs w:val="24"/>
              <w:lang w:val="ru-RU" w:eastAsia="en-US"/>
            </w:rPr>
            <w:t>и КЦА-ПА 15 ООС</w:t>
          </w:r>
        </w:p>
      </w:tc>
      <w:tc>
        <w:tcPr>
          <w:tcW w:w="2977" w:type="dxa"/>
          <w:vAlign w:val="center"/>
        </w:tcPr>
        <w:p w:rsidR="001729E0" w:rsidRPr="000A4B56" w:rsidRDefault="001729E0" w:rsidP="00BE0284">
          <w:pPr>
            <w:pStyle w:val="a3"/>
            <w:jc w:val="center"/>
            <w:rPr>
              <w:rFonts w:ascii="Times New Roman" w:hAnsi="Times New Roman"/>
              <w:b/>
              <w:sz w:val="24"/>
              <w:szCs w:val="24"/>
              <w:lang w:val="ru-RU"/>
            </w:rPr>
          </w:pPr>
          <w:r w:rsidRPr="000A4B56">
            <w:rPr>
              <w:rFonts w:ascii="Times New Roman" w:hAnsi="Times New Roman"/>
              <w:b/>
              <w:sz w:val="24"/>
              <w:szCs w:val="24"/>
              <w:lang w:val="ru-RU"/>
            </w:rPr>
            <w:t>Ф.КЦА-ПА 1 ООС.Е.3</w:t>
          </w:r>
        </w:p>
      </w:tc>
    </w:tr>
  </w:tbl>
  <w:p w:rsidR="001729E0" w:rsidRPr="008604D5" w:rsidRDefault="001729E0" w:rsidP="00D623CF">
    <w:pPr>
      <w:rPr>
        <w:sz w:val="10"/>
        <w:szCs w:val="10"/>
        <w:lang w:val="ru-RU"/>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2127"/>
      <w:gridCol w:w="5103"/>
      <w:gridCol w:w="2693"/>
    </w:tblGrid>
    <w:tr w:rsidR="001729E0" w:rsidRPr="00EF56D9" w:rsidTr="000B0B61">
      <w:trPr>
        <w:cantSplit/>
        <w:trHeight w:val="355"/>
      </w:trPr>
      <w:tc>
        <w:tcPr>
          <w:tcW w:w="2127" w:type="dxa"/>
          <w:vMerge w:val="restart"/>
          <w:vAlign w:val="center"/>
        </w:tcPr>
        <w:p w:rsidR="001729E0" w:rsidRPr="00A128BC" w:rsidRDefault="001729E0" w:rsidP="00BE084E">
          <w:pPr>
            <w:pStyle w:val="a3"/>
            <w:jc w:val="center"/>
            <w:rPr>
              <w:rFonts w:ascii="Calibri" w:hAnsi="Calibri"/>
              <w:b/>
              <w:sz w:val="28"/>
              <w:szCs w:val="28"/>
            </w:rPr>
          </w:pPr>
          <w:r w:rsidRPr="004851BF">
            <w:rPr>
              <w:rFonts w:ascii="Calibri" w:hAnsi="Calibri"/>
              <w:b/>
              <w:noProof/>
              <w:sz w:val="28"/>
              <w:szCs w:val="28"/>
              <w:lang w:val="ru-RU" w:eastAsia="ru-RU"/>
            </w:rPr>
            <w:drawing>
              <wp:inline distT="0" distB="0" distL="0" distR="0" wp14:anchorId="2C42A04C" wp14:editId="130C433A">
                <wp:extent cx="1104900" cy="466725"/>
                <wp:effectExtent l="0" t="0" r="0" b="0"/>
                <wp:docPr id="2" name="Bild 1" descr="DAkkS_Logo6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DAkkS_Logo6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66725"/>
                        </a:xfrm>
                        <a:prstGeom prst="rect">
                          <a:avLst/>
                        </a:prstGeom>
                        <a:noFill/>
                        <a:ln>
                          <a:noFill/>
                        </a:ln>
                      </pic:spPr>
                    </pic:pic>
                  </a:graphicData>
                </a:graphic>
              </wp:inline>
            </w:drawing>
          </w:r>
        </w:p>
      </w:tc>
      <w:tc>
        <w:tcPr>
          <w:tcW w:w="5103" w:type="dxa"/>
          <w:vMerge w:val="restart"/>
          <w:vAlign w:val="center"/>
        </w:tcPr>
        <w:p w:rsidR="001729E0" w:rsidRPr="00A128BC" w:rsidRDefault="001729E0" w:rsidP="00F536AB">
          <w:pPr>
            <w:pStyle w:val="a3"/>
            <w:jc w:val="center"/>
            <w:rPr>
              <w:rFonts w:ascii="Calibri" w:hAnsi="Calibri" w:cs="Arial"/>
              <w:b/>
              <w:sz w:val="28"/>
              <w:szCs w:val="28"/>
            </w:rPr>
          </w:pPr>
          <w:r w:rsidRPr="00A128BC">
            <w:rPr>
              <w:rFonts w:ascii="Calibri" w:hAnsi="Calibri"/>
              <w:b/>
              <w:sz w:val="28"/>
              <w:szCs w:val="28"/>
            </w:rPr>
            <w:t xml:space="preserve">Teil-Begutachtungsbericht/Checkliste </w:t>
          </w:r>
          <w:r w:rsidRPr="00A128BC">
            <w:rPr>
              <w:rFonts w:ascii="Calibri" w:hAnsi="Calibri"/>
              <w:b/>
              <w:sz w:val="28"/>
              <w:szCs w:val="28"/>
            </w:rPr>
            <w:br/>
            <w:t xml:space="preserve">zur DIN EN ISO/IEC 17025 </w:t>
          </w:r>
        </w:p>
      </w:tc>
      <w:tc>
        <w:tcPr>
          <w:tcW w:w="2693" w:type="dxa"/>
          <w:vAlign w:val="center"/>
        </w:tcPr>
        <w:p w:rsidR="001729E0" w:rsidRPr="00A128BC" w:rsidRDefault="001729E0" w:rsidP="00234062">
          <w:pPr>
            <w:pStyle w:val="a3"/>
            <w:jc w:val="center"/>
            <w:rPr>
              <w:rFonts w:ascii="Calibri" w:hAnsi="Calibri" w:cs="Arial"/>
              <w:b/>
              <w:sz w:val="22"/>
              <w:szCs w:val="22"/>
            </w:rPr>
          </w:pPr>
        </w:p>
      </w:tc>
    </w:tr>
    <w:tr w:rsidR="001729E0" w:rsidRPr="00EF56D9" w:rsidTr="000B0B61">
      <w:trPr>
        <w:cantSplit/>
        <w:trHeight w:val="355"/>
      </w:trPr>
      <w:tc>
        <w:tcPr>
          <w:tcW w:w="2127" w:type="dxa"/>
          <w:vMerge/>
          <w:vAlign w:val="center"/>
        </w:tcPr>
        <w:p w:rsidR="001729E0" w:rsidRPr="00A128BC" w:rsidRDefault="001729E0" w:rsidP="00BE084E">
          <w:pPr>
            <w:pStyle w:val="a3"/>
            <w:jc w:val="center"/>
            <w:rPr>
              <w:rFonts w:ascii="Calibri" w:hAnsi="Calibri"/>
              <w:b/>
              <w:sz w:val="22"/>
            </w:rPr>
          </w:pPr>
        </w:p>
      </w:tc>
      <w:tc>
        <w:tcPr>
          <w:tcW w:w="5103" w:type="dxa"/>
          <w:vMerge/>
          <w:vAlign w:val="center"/>
        </w:tcPr>
        <w:p w:rsidR="001729E0" w:rsidRPr="00A128BC" w:rsidRDefault="001729E0" w:rsidP="00BE084E">
          <w:pPr>
            <w:pStyle w:val="a3"/>
            <w:jc w:val="center"/>
            <w:rPr>
              <w:rFonts w:ascii="Calibri" w:hAnsi="Calibri" w:cs="Arial"/>
              <w:b/>
              <w:sz w:val="28"/>
              <w:szCs w:val="28"/>
            </w:rPr>
          </w:pPr>
        </w:p>
      </w:tc>
      <w:tc>
        <w:tcPr>
          <w:tcW w:w="2693" w:type="dxa"/>
          <w:vAlign w:val="center"/>
        </w:tcPr>
        <w:p w:rsidR="001729E0" w:rsidRPr="00A128BC" w:rsidRDefault="001729E0" w:rsidP="00BE084E">
          <w:pPr>
            <w:pStyle w:val="a3"/>
            <w:jc w:val="center"/>
            <w:rPr>
              <w:rFonts w:ascii="Calibri" w:hAnsi="Calibri" w:cs="Arial"/>
              <w:b/>
              <w:sz w:val="22"/>
              <w:szCs w:val="22"/>
            </w:rPr>
          </w:pPr>
        </w:p>
      </w:tc>
    </w:tr>
  </w:tbl>
  <w:p w:rsidR="001729E0" w:rsidRDefault="001729E0">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A5021"/>
    <w:multiLevelType w:val="hybridMultilevel"/>
    <w:tmpl w:val="8738F338"/>
    <w:lvl w:ilvl="0" w:tplc="6F64E630">
      <w:start w:val="1"/>
      <w:numFmt w:val="lowerLetter"/>
      <w:lvlText w:val="%1)"/>
      <w:lvlJc w:val="left"/>
      <w:pPr>
        <w:ind w:left="519" w:hanging="403"/>
      </w:pPr>
      <w:rPr>
        <w:rFonts w:ascii="Cambria" w:eastAsia="Cambria" w:hAnsi="Cambria" w:cs="Cambria" w:hint="default"/>
        <w:color w:val="231F20"/>
        <w:spacing w:val="-11"/>
        <w:w w:val="100"/>
        <w:sz w:val="22"/>
        <w:szCs w:val="22"/>
        <w:lang w:val="en-US" w:eastAsia="en-US" w:bidi="ar-SA"/>
      </w:rPr>
    </w:lvl>
    <w:lvl w:ilvl="1" w:tplc="483479A2">
      <w:start w:val="1"/>
      <w:numFmt w:val="decimal"/>
      <w:lvlText w:val="%2)"/>
      <w:lvlJc w:val="left"/>
      <w:pPr>
        <w:ind w:left="916" w:hanging="403"/>
      </w:pPr>
      <w:rPr>
        <w:rFonts w:ascii="Cambria" w:eastAsia="Cambria" w:hAnsi="Cambria" w:cs="Cambria" w:hint="default"/>
        <w:color w:val="231F20"/>
        <w:spacing w:val="-12"/>
        <w:w w:val="100"/>
        <w:sz w:val="22"/>
        <w:szCs w:val="22"/>
        <w:lang w:val="en-US" w:eastAsia="en-US" w:bidi="ar-SA"/>
      </w:rPr>
    </w:lvl>
    <w:lvl w:ilvl="2" w:tplc="DEAE37AE">
      <w:start w:val="2"/>
      <w:numFmt w:val="decimal"/>
      <w:lvlText w:val="%3)"/>
      <w:lvlJc w:val="left"/>
      <w:pPr>
        <w:ind w:left="1170" w:hanging="373"/>
      </w:pPr>
      <w:rPr>
        <w:rFonts w:ascii="Cambria" w:eastAsia="Cambria" w:hAnsi="Cambria" w:cs="Cambria" w:hint="default"/>
        <w:color w:val="231F20"/>
        <w:w w:val="100"/>
        <w:sz w:val="20"/>
        <w:szCs w:val="20"/>
        <w:lang w:val="en-US" w:eastAsia="en-US" w:bidi="ar-SA"/>
      </w:rPr>
    </w:lvl>
    <w:lvl w:ilvl="3" w:tplc="6588A630">
      <w:numFmt w:val="bullet"/>
      <w:lvlText w:val="•"/>
      <w:lvlJc w:val="left"/>
      <w:pPr>
        <w:ind w:left="2365" w:hanging="373"/>
      </w:pPr>
      <w:rPr>
        <w:rFonts w:hint="default"/>
        <w:lang w:val="en-US" w:eastAsia="en-US" w:bidi="ar-SA"/>
      </w:rPr>
    </w:lvl>
    <w:lvl w:ilvl="4" w:tplc="1B10817A">
      <w:numFmt w:val="bullet"/>
      <w:lvlText w:val="•"/>
      <w:lvlJc w:val="left"/>
      <w:pPr>
        <w:ind w:left="3551" w:hanging="373"/>
      </w:pPr>
      <w:rPr>
        <w:rFonts w:hint="default"/>
        <w:lang w:val="en-US" w:eastAsia="en-US" w:bidi="ar-SA"/>
      </w:rPr>
    </w:lvl>
    <w:lvl w:ilvl="5" w:tplc="BEDA26B6">
      <w:numFmt w:val="bullet"/>
      <w:lvlText w:val="•"/>
      <w:lvlJc w:val="left"/>
      <w:pPr>
        <w:ind w:left="4737" w:hanging="373"/>
      </w:pPr>
      <w:rPr>
        <w:rFonts w:hint="default"/>
        <w:lang w:val="en-US" w:eastAsia="en-US" w:bidi="ar-SA"/>
      </w:rPr>
    </w:lvl>
    <w:lvl w:ilvl="6" w:tplc="7F72D8E0">
      <w:numFmt w:val="bullet"/>
      <w:lvlText w:val="•"/>
      <w:lvlJc w:val="left"/>
      <w:pPr>
        <w:ind w:left="5922" w:hanging="373"/>
      </w:pPr>
      <w:rPr>
        <w:rFonts w:hint="default"/>
        <w:lang w:val="en-US" w:eastAsia="en-US" w:bidi="ar-SA"/>
      </w:rPr>
    </w:lvl>
    <w:lvl w:ilvl="7" w:tplc="8D4628F2">
      <w:numFmt w:val="bullet"/>
      <w:lvlText w:val="•"/>
      <w:lvlJc w:val="left"/>
      <w:pPr>
        <w:ind w:left="7108" w:hanging="373"/>
      </w:pPr>
      <w:rPr>
        <w:rFonts w:hint="default"/>
        <w:lang w:val="en-US" w:eastAsia="en-US" w:bidi="ar-SA"/>
      </w:rPr>
    </w:lvl>
    <w:lvl w:ilvl="8" w:tplc="2BA6F31E">
      <w:numFmt w:val="bullet"/>
      <w:lvlText w:val="•"/>
      <w:lvlJc w:val="left"/>
      <w:pPr>
        <w:ind w:left="8294" w:hanging="373"/>
      </w:pPr>
      <w:rPr>
        <w:rFonts w:hint="default"/>
        <w:lang w:val="en-US" w:eastAsia="en-US" w:bidi="ar-SA"/>
      </w:rPr>
    </w:lvl>
  </w:abstractNum>
  <w:abstractNum w:abstractNumId="1" w15:restartNumberingAfterBreak="0">
    <w:nsid w:val="06B3324E"/>
    <w:multiLevelType w:val="hybridMultilevel"/>
    <w:tmpl w:val="115E92AA"/>
    <w:lvl w:ilvl="0" w:tplc="F354A5EE">
      <w:start w:val="1"/>
      <w:numFmt w:val="lowerLetter"/>
      <w:lvlText w:val="%1)"/>
      <w:lvlJc w:val="left"/>
      <w:pPr>
        <w:ind w:left="1199" w:hanging="403"/>
      </w:pPr>
      <w:rPr>
        <w:rFonts w:ascii="Cambria" w:eastAsia="Cambria" w:hAnsi="Cambria" w:cs="Cambria" w:hint="default"/>
        <w:color w:val="231F20"/>
        <w:spacing w:val="-11"/>
        <w:w w:val="100"/>
        <w:sz w:val="22"/>
        <w:szCs w:val="22"/>
        <w:lang w:val="en-US" w:eastAsia="en-US" w:bidi="ar-SA"/>
      </w:rPr>
    </w:lvl>
    <w:lvl w:ilvl="1" w:tplc="0D027BEE">
      <w:start w:val="1"/>
      <w:numFmt w:val="decimal"/>
      <w:lvlText w:val="%2)"/>
      <w:lvlJc w:val="left"/>
      <w:pPr>
        <w:ind w:left="1596" w:hanging="403"/>
      </w:pPr>
      <w:rPr>
        <w:rFonts w:ascii="Cambria" w:eastAsia="Cambria" w:hAnsi="Cambria" w:cs="Cambria" w:hint="default"/>
        <w:color w:val="231F20"/>
        <w:spacing w:val="-12"/>
        <w:w w:val="100"/>
        <w:sz w:val="22"/>
        <w:szCs w:val="22"/>
        <w:lang w:val="en-US" w:eastAsia="en-US" w:bidi="ar-SA"/>
      </w:rPr>
    </w:lvl>
    <w:lvl w:ilvl="2" w:tplc="BB7AB6F0">
      <w:numFmt w:val="bullet"/>
      <w:lvlText w:val="•"/>
      <w:lvlJc w:val="left"/>
      <w:pPr>
        <w:ind w:left="2607" w:hanging="403"/>
      </w:pPr>
      <w:rPr>
        <w:rFonts w:hint="default"/>
        <w:lang w:val="en-US" w:eastAsia="en-US" w:bidi="ar-SA"/>
      </w:rPr>
    </w:lvl>
    <w:lvl w:ilvl="3" w:tplc="B5DEACDA">
      <w:numFmt w:val="bullet"/>
      <w:lvlText w:val="•"/>
      <w:lvlJc w:val="left"/>
      <w:pPr>
        <w:ind w:left="3614" w:hanging="403"/>
      </w:pPr>
      <w:rPr>
        <w:rFonts w:hint="default"/>
        <w:lang w:val="en-US" w:eastAsia="en-US" w:bidi="ar-SA"/>
      </w:rPr>
    </w:lvl>
    <w:lvl w:ilvl="4" w:tplc="AD1C9DF4">
      <w:numFmt w:val="bullet"/>
      <w:lvlText w:val="•"/>
      <w:lvlJc w:val="left"/>
      <w:pPr>
        <w:ind w:left="4621" w:hanging="403"/>
      </w:pPr>
      <w:rPr>
        <w:rFonts w:hint="default"/>
        <w:lang w:val="en-US" w:eastAsia="en-US" w:bidi="ar-SA"/>
      </w:rPr>
    </w:lvl>
    <w:lvl w:ilvl="5" w:tplc="43906674">
      <w:numFmt w:val="bullet"/>
      <w:lvlText w:val="•"/>
      <w:lvlJc w:val="left"/>
      <w:pPr>
        <w:ind w:left="5629" w:hanging="403"/>
      </w:pPr>
      <w:rPr>
        <w:rFonts w:hint="default"/>
        <w:lang w:val="en-US" w:eastAsia="en-US" w:bidi="ar-SA"/>
      </w:rPr>
    </w:lvl>
    <w:lvl w:ilvl="6" w:tplc="DA58E092">
      <w:numFmt w:val="bullet"/>
      <w:lvlText w:val="•"/>
      <w:lvlJc w:val="left"/>
      <w:pPr>
        <w:ind w:left="6636" w:hanging="403"/>
      </w:pPr>
      <w:rPr>
        <w:rFonts w:hint="default"/>
        <w:lang w:val="en-US" w:eastAsia="en-US" w:bidi="ar-SA"/>
      </w:rPr>
    </w:lvl>
    <w:lvl w:ilvl="7" w:tplc="EF82FABC">
      <w:numFmt w:val="bullet"/>
      <w:lvlText w:val="•"/>
      <w:lvlJc w:val="left"/>
      <w:pPr>
        <w:ind w:left="7643" w:hanging="403"/>
      </w:pPr>
      <w:rPr>
        <w:rFonts w:hint="default"/>
        <w:lang w:val="en-US" w:eastAsia="en-US" w:bidi="ar-SA"/>
      </w:rPr>
    </w:lvl>
    <w:lvl w:ilvl="8" w:tplc="AA82D4D6">
      <w:numFmt w:val="bullet"/>
      <w:lvlText w:val="•"/>
      <w:lvlJc w:val="left"/>
      <w:pPr>
        <w:ind w:left="8650" w:hanging="403"/>
      </w:pPr>
      <w:rPr>
        <w:rFonts w:hint="default"/>
        <w:lang w:val="en-US" w:eastAsia="en-US" w:bidi="ar-SA"/>
      </w:rPr>
    </w:lvl>
  </w:abstractNum>
  <w:abstractNum w:abstractNumId="2" w15:restartNumberingAfterBreak="0">
    <w:nsid w:val="076F56B2"/>
    <w:multiLevelType w:val="hybridMultilevel"/>
    <w:tmpl w:val="665EAC34"/>
    <w:lvl w:ilvl="0" w:tplc="BB08B9EA">
      <w:start w:val="1"/>
      <w:numFmt w:val="lowerLetter"/>
      <w:lvlText w:val="%1)"/>
      <w:lvlJc w:val="left"/>
      <w:pPr>
        <w:ind w:left="1199" w:hanging="403"/>
      </w:pPr>
      <w:rPr>
        <w:rFonts w:ascii="Cambria" w:eastAsia="Cambria" w:hAnsi="Cambria" w:cs="Cambria" w:hint="default"/>
        <w:color w:val="231F20"/>
        <w:spacing w:val="-11"/>
        <w:w w:val="100"/>
        <w:sz w:val="22"/>
        <w:szCs w:val="22"/>
        <w:lang w:val="en-US" w:eastAsia="en-US" w:bidi="ar-SA"/>
      </w:rPr>
    </w:lvl>
    <w:lvl w:ilvl="1" w:tplc="FB30E972">
      <w:numFmt w:val="bullet"/>
      <w:lvlText w:val="•"/>
      <w:lvlJc w:val="left"/>
      <w:pPr>
        <w:ind w:left="2146" w:hanging="403"/>
      </w:pPr>
      <w:rPr>
        <w:rFonts w:hint="default"/>
        <w:lang w:val="en-US" w:eastAsia="en-US" w:bidi="ar-SA"/>
      </w:rPr>
    </w:lvl>
    <w:lvl w:ilvl="2" w:tplc="7D20D904">
      <w:numFmt w:val="bullet"/>
      <w:lvlText w:val="•"/>
      <w:lvlJc w:val="left"/>
      <w:pPr>
        <w:ind w:left="3093" w:hanging="403"/>
      </w:pPr>
      <w:rPr>
        <w:rFonts w:hint="default"/>
        <w:lang w:val="en-US" w:eastAsia="en-US" w:bidi="ar-SA"/>
      </w:rPr>
    </w:lvl>
    <w:lvl w:ilvl="3" w:tplc="115EA29C">
      <w:numFmt w:val="bullet"/>
      <w:lvlText w:val="•"/>
      <w:lvlJc w:val="left"/>
      <w:pPr>
        <w:ind w:left="4039" w:hanging="403"/>
      </w:pPr>
      <w:rPr>
        <w:rFonts w:hint="default"/>
        <w:lang w:val="en-US" w:eastAsia="en-US" w:bidi="ar-SA"/>
      </w:rPr>
    </w:lvl>
    <w:lvl w:ilvl="4" w:tplc="B566BEB8">
      <w:numFmt w:val="bullet"/>
      <w:lvlText w:val="•"/>
      <w:lvlJc w:val="left"/>
      <w:pPr>
        <w:ind w:left="4986" w:hanging="403"/>
      </w:pPr>
      <w:rPr>
        <w:rFonts w:hint="default"/>
        <w:lang w:val="en-US" w:eastAsia="en-US" w:bidi="ar-SA"/>
      </w:rPr>
    </w:lvl>
    <w:lvl w:ilvl="5" w:tplc="2EAC05D8">
      <w:numFmt w:val="bullet"/>
      <w:lvlText w:val="•"/>
      <w:lvlJc w:val="left"/>
      <w:pPr>
        <w:ind w:left="5932" w:hanging="403"/>
      </w:pPr>
      <w:rPr>
        <w:rFonts w:hint="default"/>
        <w:lang w:val="en-US" w:eastAsia="en-US" w:bidi="ar-SA"/>
      </w:rPr>
    </w:lvl>
    <w:lvl w:ilvl="6" w:tplc="8B7CB002">
      <w:numFmt w:val="bullet"/>
      <w:lvlText w:val="•"/>
      <w:lvlJc w:val="left"/>
      <w:pPr>
        <w:ind w:left="6879" w:hanging="403"/>
      </w:pPr>
      <w:rPr>
        <w:rFonts w:hint="default"/>
        <w:lang w:val="en-US" w:eastAsia="en-US" w:bidi="ar-SA"/>
      </w:rPr>
    </w:lvl>
    <w:lvl w:ilvl="7" w:tplc="CE34401C">
      <w:numFmt w:val="bullet"/>
      <w:lvlText w:val="•"/>
      <w:lvlJc w:val="left"/>
      <w:pPr>
        <w:ind w:left="7825" w:hanging="403"/>
      </w:pPr>
      <w:rPr>
        <w:rFonts w:hint="default"/>
        <w:lang w:val="en-US" w:eastAsia="en-US" w:bidi="ar-SA"/>
      </w:rPr>
    </w:lvl>
    <w:lvl w:ilvl="8" w:tplc="CF28E212">
      <w:numFmt w:val="bullet"/>
      <w:lvlText w:val="•"/>
      <w:lvlJc w:val="left"/>
      <w:pPr>
        <w:ind w:left="8772" w:hanging="403"/>
      </w:pPr>
      <w:rPr>
        <w:rFonts w:hint="default"/>
        <w:lang w:val="en-US" w:eastAsia="en-US" w:bidi="ar-SA"/>
      </w:rPr>
    </w:lvl>
  </w:abstractNum>
  <w:abstractNum w:abstractNumId="3" w15:restartNumberingAfterBreak="0">
    <w:nsid w:val="08031B6D"/>
    <w:multiLevelType w:val="hybridMultilevel"/>
    <w:tmpl w:val="D48A60AC"/>
    <w:lvl w:ilvl="0" w:tplc="11CC2C9A">
      <w:numFmt w:val="bullet"/>
      <w:lvlText w:val="—"/>
      <w:lvlJc w:val="left"/>
      <w:pPr>
        <w:ind w:left="1596" w:hanging="403"/>
      </w:pPr>
      <w:rPr>
        <w:rFonts w:ascii="Cambria" w:eastAsia="Cambria" w:hAnsi="Cambria" w:cs="Cambria" w:hint="default"/>
        <w:color w:val="231F20"/>
        <w:w w:val="100"/>
        <w:sz w:val="20"/>
        <w:szCs w:val="20"/>
        <w:lang w:val="en-US" w:eastAsia="en-US" w:bidi="ar-SA"/>
      </w:rPr>
    </w:lvl>
    <w:lvl w:ilvl="1" w:tplc="6B76E796">
      <w:numFmt w:val="bullet"/>
      <w:lvlText w:val="•"/>
      <w:lvlJc w:val="left"/>
      <w:pPr>
        <w:ind w:left="2506" w:hanging="403"/>
      </w:pPr>
      <w:rPr>
        <w:rFonts w:hint="default"/>
        <w:lang w:val="en-US" w:eastAsia="en-US" w:bidi="ar-SA"/>
      </w:rPr>
    </w:lvl>
    <w:lvl w:ilvl="2" w:tplc="19CAC70C">
      <w:numFmt w:val="bullet"/>
      <w:lvlText w:val="•"/>
      <w:lvlJc w:val="left"/>
      <w:pPr>
        <w:ind w:left="3413" w:hanging="403"/>
      </w:pPr>
      <w:rPr>
        <w:rFonts w:hint="default"/>
        <w:lang w:val="en-US" w:eastAsia="en-US" w:bidi="ar-SA"/>
      </w:rPr>
    </w:lvl>
    <w:lvl w:ilvl="3" w:tplc="D4520870">
      <w:numFmt w:val="bullet"/>
      <w:lvlText w:val="•"/>
      <w:lvlJc w:val="left"/>
      <w:pPr>
        <w:ind w:left="4319" w:hanging="403"/>
      </w:pPr>
      <w:rPr>
        <w:rFonts w:hint="default"/>
        <w:lang w:val="en-US" w:eastAsia="en-US" w:bidi="ar-SA"/>
      </w:rPr>
    </w:lvl>
    <w:lvl w:ilvl="4" w:tplc="16BC8A6A">
      <w:numFmt w:val="bullet"/>
      <w:lvlText w:val="•"/>
      <w:lvlJc w:val="left"/>
      <w:pPr>
        <w:ind w:left="5226" w:hanging="403"/>
      </w:pPr>
      <w:rPr>
        <w:rFonts w:hint="default"/>
        <w:lang w:val="en-US" w:eastAsia="en-US" w:bidi="ar-SA"/>
      </w:rPr>
    </w:lvl>
    <w:lvl w:ilvl="5" w:tplc="8FB6D29A">
      <w:numFmt w:val="bullet"/>
      <w:lvlText w:val="•"/>
      <w:lvlJc w:val="left"/>
      <w:pPr>
        <w:ind w:left="6132" w:hanging="403"/>
      </w:pPr>
      <w:rPr>
        <w:rFonts w:hint="default"/>
        <w:lang w:val="en-US" w:eastAsia="en-US" w:bidi="ar-SA"/>
      </w:rPr>
    </w:lvl>
    <w:lvl w:ilvl="6" w:tplc="192894F8">
      <w:numFmt w:val="bullet"/>
      <w:lvlText w:val="•"/>
      <w:lvlJc w:val="left"/>
      <w:pPr>
        <w:ind w:left="7039" w:hanging="403"/>
      </w:pPr>
      <w:rPr>
        <w:rFonts w:hint="default"/>
        <w:lang w:val="en-US" w:eastAsia="en-US" w:bidi="ar-SA"/>
      </w:rPr>
    </w:lvl>
    <w:lvl w:ilvl="7" w:tplc="6068F77A">
      <w:numFmt w:val="bullet"/>
      <w:lvlText w:val="•"/>
      <w:lvlJc w:val="left"/>
      <w:pPr>
        <w:ind w:left="7945" w:hanging="403"/>
      </w:pPr>
      <w:rPr>
        <w:rFonts w:hint="default"/>
        <w:lang w:val="en-US" w:eastAsia="en-US" w:bidi="ar-SA"/>
      </w:rPr>
    </w:lvl>
    <w:lvl w:ilvl="8" w:tplc="C2D85E6A">
      <w:numFmt w:val="bullet"/>
      <w:lvlText w:val="•"/>
      <w:lvlJc w:val="left"/>
      <w:pPr>
        <w:ind w:left="8852" w:hanging="403"/>
      </w:pPr>
      <w:rPr>
        <w:rFonts w:hint="default"/>
        <w:lang w:val="en-US" w:eastAsia="en-US" w:bidi="ar-SA"/>
      </w:rPr>
    </w:lvl>
  </w:abstractNum>
  <w:abstractNum w:abstractNumId="4" w15:restartNumberingAfterBreak="0">
    <w:nsid w:val="08D223BC"/>
    <w:multiLevelType w:val="hybridMultilevel"/>
    <w:tmpl w:val="3C528F4E"/>
    <w:lvl w:ilvl="0" w:tplc="2E4A51D8">
      <w:start w:val="1"/>
      <w:numFmt w:val="lowerLetter"/>
      <w:lvlText w:val="%1)"/>
      <w:lvlJc w:val="left"/>
      <w:pPr>
        <w:ind w:left="1199" w:hanging="403"/>
      </w:pPr>
      <w:rPr>
        <w:rFonts w:ascii="Cambria" w:eastAsia="Cambria" w:hAnsi="Cambria" w:cs="Cambria" w:hint="default"/>
        <w:color w:val="231F20"/>
        <w:spacing w:val="-11"/>
        <w:w w:val="100"/>
        <w:sz w:val="22"/>
        <w:szCs w:val="22"/>
        <w:lang w:val="en-US" w:eastAsia="en-US" w:bidi="ar-SA"/>
      </w:rPr>
    </w:lvl>
    <w:lvl w:ilvl="1" w:tplc="30DA9C48">
      <w:numFmt w:val="bullet"/>
      <w:lvlText w:val="•"/>
      <w:lvlJc w:val="left"/>
      <w:pPr>
        <w:ind w:left="2146" w:hanging="403"/>
      </w:pPr>
      <w:rPr>
        <w:rFonts w:hint="default"/>
        <w:lang w:val="en-US" w:eastAsia="en-US" w:bidi="ar-SA"/>
      </w:rPr>
    </w:lvl>
    <w:lvl w:ilvl="2" w:tplc="F5509364">
      <w:numFmt w:val="bullet"/>
      <w:lvlText w:val="•"/>
      <w:lvlJc w:val="left"/>
      <w:pPr>
        <w:ind w:left="3093" w:hanging="403"/>
      </w:pPr>
      <w:rPr>
        <w:rFonts w:hint="default"/>
        <w:lang w:val="en-US" w:eastAsia="en-US" w:bidi="ar-SA"/>
      </w:rPr>
    </w:lvl>
    <w:lvl w:ilvl="3" w:tplc="F49816C0">
      <w:numFmt w:val="bullet"/>
      <w:lvlText w:val="•"/>
      <w:lvlJc w:val="left"/>
      <w:pPr>
        <w:ind w:left="4039" w:hanging="403"/>
      </w:pPr>
      <w:rPr>
        <w:rFonts w:hint="default"/>
        <w:lang w:val="en-US" w:eastAsia="en-US" w:bidi="ar-SA"/>
      </w:rPr>
    </w:lvl>
    <w:lvl w:ilvl="4" w:tplc="13502BD0">
      <w:numFmt w:val="bullet"/>
      <w:lvlText w:val="•"/>
      <w:lvlJc w:val="left"/>
      <w:pPr>
        <w:ind w:left="4986" w:hanging="403"/>
      </w:pPr>
      <w:rPr>
        <w:rFonts w:hint="default"/>
        <w:lang w:val="en-US" w:eastAsia="en-US" w:bidi="ar-SA"/>
      </w:rPr>
    </w:lvl>
    <w:lvl w:ilvl="5" w:tplc="3624606A">
      <w:numFmt w:val="bullet"/>
      <w:lvlText w:val="•"/>
      <w:lvlJc w:val="left"/>
      <w:pPr>
        <w:ind w:left="5932" w:hanging="403"/>
      </w:pPr>
      <w:rPr>
        <w:rFonts w:hint="default"/>
        <w:lang w:val="en-US" w:eastAsia="en-US" w:bidi="ar-SA"/>
      </w:rPr>
    </w:lvl>
    <w:lvl w:ilvl="6" w:tplc="2236D602">
      <w:numFmt w:val="bullet"/>
      <w:lvlText w:val="•"/>
      <w:lvlJc w:val="left"/>
      <w:pPr>
        <w:ind w:left="6879" w:hanging="403"/>
      </w:pPr>
      <w:rPr>
        <w:rFonts w:hint="default"/>
        <w:lang w:val="en-US" w:eastAsia="en-US" w:bidi="ar-SA"/>
      </w:rPr>
    </w:lvl>
    <w:lvl w:ilvl="7" w:tplc="BF22F484">
      <w:numFmt w:val="bullet"/>
      <w:lvlText w:val="•"/>
      <w:lvlJc w:val="left"/>
      <w:pPr>
        <w:ind w:left="7825" w:hanging="403"/>
      </w:pPr>
      <w:rPr>
        <w:rFonts w:hint="default"/>
        <w:lang w:val="en-US" w:eastAsia="en-US" w:bidi="ar-SA"/>
      </w:rPr>
    </w:lvl>
    <w:lvl w:ilvl="8" w:tplc="2390CE90">
      <w:numFmt w:val="bullet"/>
      <w:lvlText w:val="•"/>
      <w:lvlJc w:val="left"/>
      <w:pPr>
        <w:ind w:left="8772" w:hanging="403"/>
      </w:pPr>
      <w:rPr>
        <w:rFonts w:hint="default"/>
        <w:lang w:val="en-US" w:eastAsia="en-US" w:bidi="ar-SA"/>
      </w:rPr>
    </w:lvl>
  </w:abstractNum>
  <w:abstractNum w:abstractNumId="5" w15:restartNumberingAfterBreak="0">
    <w:nsid w:val="0B1025DA"/>
    <w:multiLevelType w:val="hybridMultilevel"/>
    <w:tmpl w:val="CEF08DBE"/>
    <w:lvl w:ilvl="0" w:tplc="411AEA32">
      <w:start w:val="1"/>
      <w:numFmt w:val="lowerLetter"/>
      <w:lvlText w:val="%1)"/>
      <w:lvlJc w:val="left"/>
      <w:pPr>
        <w:ind w:left="1199" w:hanging="403"/>
      </w:pPr>
      <w:rPr>
        <w:rFonts w:ascii="Cambria" w:eastAsia="Cambria" w:hAnsi="Cambria" w:cs="Cambria" w:hint="default"/>
        <w:b w:val="0"/>
        <w:color w:val="231F20"/>
        <w:spacing w:val="-11"/>
        <w:w w:val="100"/>
        <w:sz w:val="22"/>
        <w:szCs w:val="22"/>
        <w:lang w:val="en-US" w:eastAsia="en-US" w:bidi="ar-SA"/>
      </w:rPr>
    </w:lvl>
    <w:lvl w:ilvl="1" w:tplc="718A346C">
      <w:numFmt w:val="bullet"/>
      <w:lvlText w:val="•"/>
      <w:lvlJc w:val="left"/>
      <w:pPr>
        <w:ind w:left="2146" w:hanging="403"/>
      </w:pPr>
      <w:rPr>
        <w:rFonts w:hint="default"/>
        <w:lang w:val="en-US" w:eastAsia="en-US" w:bidi="ar-SA"/>
      </w:rPr>
    </w:lvl>
    <w:lvl w:ilvl="2" w:tplc="6D024BD2">
      <w:numFmt w:val="bullet"/>
      <w:lvlText w:val="•"/>
      <w:lvlJc w:val="left"/>
      <w:pPr>
        <w:ind w:left="3093" w:hanging="403"/>
      </w:pPr>
      <w:rPr>
        <w:rFonts w:hint="default"/>
        <w:lang w:val="en-US" w:eastAsia="en-US" w:bidi="ar-SA"/>
      </w:rPr>
    </w:lvl>
    <w:lvl w:ilvl="3" w:tplc="44BC61DE">
      <w:numFmt w:val="bullet"/>
      <w:lvlText w:val="•"/>
      <w:lvlJc w:val="left"/>
      <w:pPr>
        <w:ind w:left="4039" w:hanging="403"/>
      </w:pPr>
      <w:rPr>
        <w:rFonts w:hint="default"/>
        <w:lang w:val="en-US" w:eastAsia="en-US" w:bidi="ar-SA"/>
      </w:rPr>
    </w:lvl>
    <w:lvl w:ilvl="4" w:tplc="E0FA7BD2">
      <w:numFmt w:val="bullet"/>
      <w:lvlText w:val="•"/>
      <w:lvlJc w:val="left"/>
      <w:pPr>
        <w:ind w:left="4986" w:hanging="403"/>
      </w:pPr>
      <w:rPr>
        <w:rFonts w:hint="default"/>
        <w:lang w:val="en-US" w:eastAsia="en-US" w:bidi="ar-SA"/>
      </w:rPr>
    </w:lvl>
    <w:lvl w:ilvl="5" w:tplc="AD3C54EA">
      <w:numFmt w:val="bullet"/>
      <w:lvlText w:val="•"/>
      <w:lvlJc w:val="left"/>
      <w:pPr>
        <w:ind w:left="5932" w:hanging="403"/>
      </w:pPr>
      <w:rPr>
        <w:rFonts w:hint="default"/>
        <w:lang w:val="en-US" w:eastAsia="en-US" w:bidi="ar-SA"/>
      </w:rPr>
    </w:lvl>
    <w:lvl w:ilvl="6" w:tplc="0A12920E">
      <w:numFmt w:val="bullet"/>
      <w:lvlText w:val="•"/>
      <w:lvlJc w:val="left"/>
      <w:pPr>
        <w:ind w:left="6879" w:hanging="403"/>
      </w:pPr>
      <w:rPr>
        <w:rFonts w:hint="default"/>
        <w:lang w:val="en-US" w:eastAsia="en-US" w:bidi="ar-SA"/>
      </w:rPr>
    </w:lvl>
    <w:lvl w:ilvl="7" w:tplc="9E36FDC8">
      <w:numFmt w:val="bullet"/>
      <w:lvlText w:val="•"/>
      <w:lvlJc w:val="left"/>
      <w:pPr>
        <w:ind w:left="7825" w:hanging="403"/>
      </w:pPr>
      <w:rPr>
        <w:rFonts w:hint="default"/>
        <w:lang w:val="en-US" w:eastAsia="en-US" w:bidi="ar-SA"/>
      </w:rPr>
    </w:lvl>
    <w:lvl w:ilvl="8" w:tplc="A02AD9A4">
      <w:numFmt w:val="bullet"/>
      <w:lvlText w:val="•"/>
      <w:lvlJc w:val="left"/>
      <w:pPr>
        <w:ind w:left="8772" w:hanging="403"/>
      </w:pPr>
      <w:rPr>
        <w:rFonts w:hint="default"/>
        <w:lang w:val="en-US" w:eastAsia="en-US" w:bidi="ar-SA"/>
      </w:rPr>
    </w:lvl>
  </w:abstractNum>
  <w:abstractNum w:abstractNumId="6" w15:restartNumberingAfterBreak="0">
    <w:nsid w:val="0D4F31D2"/>
    <w:multiLevelType w:val="hybridMultilevel"/>
    <w:tmpl w:val="04185970"/>
    <w:lvl w:ilvl="0" w:tplc="6FD25F6C">
      <w:start w:val="1"/>
      <w:numFmt w:val="lowerLetter"/>
      <w:lvlText w:val="%1)"/>
      <w:lvlJc w:val="left"/>
      <w:pPr>
        <w:ind w:left="519" w:hanging="403"/>
      </w:pPr>
      <w:rPr>
        <w:rFonts w:ascii="Cambria" w:eastAsia="Cambria" w:hAnsi="Cambria" w:cs="Cambria" w:hint="default"/>
        <w:color w:val="231F20"/>
        <w:spacing w:val="-11"/>
        <w:w w:val="100"/>
        <w:sz w:val="22"/>
        <w:szCs w:val="22"/>
        <w:lang w:val="en-US" w:eastAsia="en-US" w:bidi="ar-SA"/>
      </w:rPr>
    </w:lvl>
    <w:lvl w:ilvl="1" w:tplc="4F3AC7B4">
      <w:numFmt w:val="bullet"/>
      <w:lvlText w:val="•"/>
      <w:lvlJc w:val="left"/>
      <w:pPr>
        <w:ind w:left="1534" w:hanging="403"/>
      </w:pPr>
      <w:rPr>
        <w:rFonts w:hint="default"/>
        <w:lang w:val="en-US" w:eastAsia="en-US" w:bidi="ar-SA"/>
      </w:rPr>
    </w:lvl>
    <w:lvl w:ilvl="2" w:tplc="FF38BC20">
      <w:numFmt w:val="bullet"/>
      <w:lvlText w:val="•"/>
      <w:lvlJc w:val="left"/>
      <w:pPr>
        <w:ind w:left="2549" w:hanging="403"/>
      </w:pPr>
      <w:rPr>
        <w:rFonts w:hint="default"/>
        <w:lang w:val="en-US" w:eastAsia="en-US" w:bidi="ar-SA"/>
      </w:rPr>
    </w:lvl>
    <w:lvl w:ilvl="3" w:tplc="A078CD64">
      <w:numFmt w:val="bullet"/>
      <w:lvlText w:val="•"/>
      <w:lvlJc w:val="left"/>
      <w:pPr>
        <w:ind w:left="3563" w:hanging="403"/>
      </w:pPr>
      <w:rPr>
        <w:rFonts w:hint="default"/>
        <w:lang w:val="en-US" w:eastAsia="en-US" w:bidi="ar-SA"/>
      </w:rPr>
    </w:lvl>
    <w:lvl w:ilvl="4" w:tplc="E9DC2B36">
      <w:numFmt w:val="bullet"/>
      <w:lvlText w:val="•"/>
      <w:lvlJc w:val="left"/>
      <w:pPr>
        <w:ind w:left="4578" w:hanging="403"/>
      </w:pPr>
      <w:rPr>
        <w:rFonts w:hint="default"/>
        <w:lang w:val="en-US" w:eastAsia="en-US" w:bidi="ar-SA"/>
      </w:rPr>
    </w:lvl>
    <w:lvl w:ilvl="5" w:tplc="35A2D5EC">
      <w:numFmt w:val="bullet"/>
      <w:lvlText w:val="•"/>
      <w:lvlJc w:val="left"/>
      <w:pPr>
        <w:ind w:left="5592" w:hanging="403"/>
      </w:pPr>
      <w:rPr>
        <w:rFonts w:hint="default"/>
        <w:lang w:val="en-US" w:eastAsia="en-US" w:bidi="ar-SA"/>
      </w:rPr>
    </w:lvl>
    <w:lvl w:ilvl="6" w:tplc="36C22BB8">
      <w:numFmt w:val="bullet"/>
      <w:lvlText w:val="•"/>
      <w:lvlJc w:val="left"/>
      <w:pPr>
        <w:ind w:left="6607" w:hanging="403"/>
      </w:pPr>
      <w:rPr>
        <w:rFonts w:hint="default"/>
        <w:lang w:val="en-US" w:eastAsia="en-US" w:bidi="ar-SA"/>
      </w:rPr>
    </w:lvl>
    <w:lvl w:ilvl="7" w:tplc="83827CD2">
      <w:numFmt w:val="bullet"/>
      <w:lvlText w:val="•"/>
      <w:lvlJc w:val="left"/>
      <w:pPr>
        <w:ind w:left="7621" w:hanging="403"/>
      </w:pPr>
      <w:rPr>
        <w:rFonts w:hint="default"/>
        <w:lang w:val="en-US" w:eastAsia="en-US" w:bidi="ar-SA"/>
      </w:rPr>
    </w:lvl>
    <w:lvl w:ilvl="8" w:tplc="E0664286">
      <w:numFmt w:val="bullet"/>
      <w:lvlText w:val="•"/>
      <w:lvlJc w:val="left"/>
      <w:pPr>
        <w:ind w:left="8636" w:hanging="403"/>
      </w:pPr>
      <w:rPr>
        <w:rFonts w:hint="default"/>
        <w:lang w:val="en-US" w:eastAsia="en-US" w:bidi="ar-SA"/>
      </w:rPr>
    </w:lvl>
  </w:abstractNum>
  <w:abstractNum w:abstractNumId="7" w15:restartNumberingAfterBreak="0">
    <w:nsid w:val="0D860C05"/>
    <w:multiLevelType w:val="hybridMultilevel"/>
    <w:tmpl w:val="8884A6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0FBC46A9"/>
    <w:multiLevelType w:val="hybridMultilevel"/>
    <w:tmpl w:val="F12A822C"/>
    <w:lvl w:ilvl="0" w:tplc="4490991E">
      <w:start w:val="1"/>
      <w:numFmt w:val="lowerLetter"/>
      <w:lvlText w:val="%1)"/>
      <w:lvlJc w:val="left"/>
      <w:pPr>
        <w:ind w:left="519" w:hanging="403"/>
      </w:pPr>
      <w:rPr>
        <w:rFonts w:ascii="Cambria" w:eastAsia="Cambria" w:hAnsi="Cambria" w:cs="Cambria" w:hint="default"/>
        <w:color w:val="231F20"/>
        <w:spacing w:val="-11"/>
        <w:w w:val="100"/>
        <w:sz w:val="22"/>
        <w:szCs w:val="22"/>
        <w:lang w:val="en-US" w:eastAsia="en-US" w:bidi="ar-SA"/>
      </w:rPr>
    </w:lvl>
    <w:lvl w:ilvl="1" w:tplc="89DAFAA2">
      <w:numFmt w:val="bullet"/>
      <w:lvlText w:val="•"/>
      <w:lvlJc w:val="left"/>
      <w:pPr>
        <w:ind w:left="1534" w:hanging="403"/>
      </w:pPr>
      <w:rPr>
        <w:rFonts w:hint="default"/>
        <w:lang w:val="en-US" w:eastAsia="en-US" w:bidi="ar-SA"/>
      </w:rPr>
    </w:lvl>
    <w:lvl w:ilvl="2" w:tplc="CDFAAD02">
      <w:numFmt w:val="bullet"/>
      <w:lvlText w:val="•"/>
      <w:lvlJc w:val="left"/>
      <w:pPr>
        <w:ind w:left="2549" w:hanging="403"/>
      </w:pPr>
      <w:rPr>
        <w:rFonts w:hint="default"/>
        <w:lang w:val="en-US" w:eastAsia="en-US" w:bidi="ar-SA"/>
      </w:rPr>
    </w:lvl>
    <w:lvl w:ilvl="3" w:tplc="9E4C3412">
      <w:numFmt w:val="bullet"/>
      <w:lvlText w:val="•"/>
      <w:lvlJc w:val="left"/>
      <w:pPr>
        <w:ind w:left="3563" w:hanging="403"/>
      </w:pPr>
      <w:rPr>
        <w:rFonts w:hint="default"/>
        <w:lang w:val="en-US" w:eastAsia="en-US" w:bidi="ar-SA"/>
      </w:rPr>
    </w:lvl>
    <w:lvl w:ilvl="4" w:tplc="1C902BAE">
      <w:numFmt w:val="bullet"/>
      <w:lvlText w:val="•"/>
      <w:lvlJc w:val="left"/>
      <w:pPr>
        <w:ind w:left="4578" w:hanging="403"/>
      </w:pPr>
      <w:rPr>
        <w:rFonts w:hint="default"/>
        <w:lang w:val="en-US" w:eastAsia="en-US" w:bidi="ar-SA"/>
      </w:rPr>
    </w:lvl>
    <w:lvl w:ilvl="5" w:tplc="16EA902A">
      <w:numFmt w:val="bullet"/>
      <w:lvlText w:val="•"/>
      <w:lvlJc w:val="left"/>
      <w:pPr>
        <w:ind w:left="5592" w:hanging="403"/>
      </w:pPr>
      <w:rPr>
        <w:rFonts w:hint="default"/>
        <w:lang w:val="en-US" w:eastAsia="en-US" w:bidi="ar-SA"/>
      </w:rPr>
    </w:lvl>
    <w:lvl w:ilvl="6" w:tplc="3048B0BC">
      <w:numFmt w:val="bullet"/>
      <w:lvlText w:val="•"/>
      <w:lvlJc w:val="left"/>
      <w:pPr>
        <w:ind w:left="6607" w:hanging="403"/>
      </w:pPr>
      <w:rPr>
        <w:rFonts w:hint="default"/>
        <w:lang w:val="en-US" w:eastAsia="en-US" w:bidi="ar-SA"/>
      </w:rPr>
    </w:lvl>
    <w:lvl w:ilvl="7" w:tplc="9AD68DC4">
      <w:numFmt w:val="bullet"/>
      <w:lvlText w:val="•"/>
      <w:lvlJc w:val="left"/>
      <w:pPr>
        <w:ind w:left="7621" w:hanging="403"/>
      </w:pPr>
      <w:rPr>
        <w:rFonts w:hint="default"/>
        <w:lang w:val="en-US" w:eastAsia="en-US" w:bidi="ar-SA"/>
      </w:rPr>
    </w:lvl>
    <w:lvl w:ilvl="8" w:tplc="01D0D6A0">
      <w:numFmt w:val="bullet"/>
      <w:lvlText w:val="•"/>
      <w:lvlJc w:val="left"/>
      <w:pPr>
        <w:ind w:left="8636" w:hanging="403"/>
      </w:pPr>
      <w:rPr>
        <w:rFonts w:hint="default"/>
        <w:lang w:val="en-US" w:eastAsia="en-US" w:bidi="ar-SA"/>
      </w:rPr>
    </w:lvl>
  </w:abstractNum>
  <w:abstractNum w:abstractNumId="9" w15:restartNumberingAfterBreak="0">
    <w:nsid w:val="12A50187"/>
    <w:multiLevelType w:val="hybridMultilevel"/>
    <w:tmpl w:val="B0FC2F20"/>
    <w:lvl w:ilvl="0" w:tplc="3AC29616">
      <w:start w:val="1"/>
      <w:numFmt w:val="lowerLetter"/>
      <w:lvlText w:val="%1)"/>
      <w:lvlJc w:val="left"/>
      <w:pPr>
        <w:ind w:left="1199" w:hanging="403"/>
      </w:pPr>
      <w:rPr>
        <w:rFonts w:ascii="Cambria" w:eastAsia="Cambria" w:hAnsi="Cambria" w:cs="Cambria" w:hint="default"/>
        <w:color w:val="231F20"/>
        <w:spacing w:val="-11"/>
        <w:w w:val="100"/>
        <w:sz w:val="22"/>
        <w:szCs w:val="22"/>
        <w:lang w:val="en-US" w:eastAsia="en-US" w:bidi="ar-SA"/>
      </w:rPr>
    </w:lvl>
    <w:lvl w:ilvl="1" w:tplc="4386CD18">
      <w:numFmt w:val="bullet"/>
      <w:lvlText w:val="•"/>
      <w:lvlJc w:val="left"/>
      <w:pPr>
        <w:ind w:left="2146" w:hanging="403"/>
      </w:pPr>
      <w:rPr>
        <w:rFonts w:hint="default"/>
        <w:lang w:val="en-US" w:eastAsia="en-US" w:bidi="ar-SA"/>
      </w:rPr>
    </w:lvl>
    <w:lvl w:ilvl="2" w:tplc="9A203E02">
      <w:numFmt w:val="bullet"/>
      <w:lvlText w:val="•"/>
      <w:lvlJc w:val="left"/>
      <w:pPr>
        <w:ind w:left="3093" w:hanging="403"/>
      </w:pPr>
      <w:rPr>
        <w:rFonts w:hint="default"/>
        <w:lang w:val="en-US" w:eastAsia="en-US" w:bidi="ar-SA"/>
      </w:rPr>
    </w:lvl>
    <w:lvl w:ilvl="3" w:tplc="48983B90">
      <w:numFmt w:val="bullet"/>
      <w:lvlText w:val="•"/>
      <w:lvlJc w:val="left"/>
      <w:pPr>
        <w:ind w:left="4039" w:hanging="403"/>
      </w:pPr>
      <w:rPr>
        <w:rFonts w:hint="default"/>
        <w:lang w:val="en-US" w:eastAsia="en-US" w:bidi="ar-SA"/>
      </w:rPr>
    </w:lvl>
    <w:lvl w:ilvl="4" w:tplc="62BE67C4">
      <w:numFmt w:val="bullet"/>
      <w:lvlText w:val="•"/>
      <w:lvlJc w:val="left"/>
      <w:pPr>
        <w:ind w:left="4986" w:hanging="403"/>
      </w:pPr>
      <w:rPr>
        <w:rFonts w:hint="default"/>
        <w:lang w:val="en-US" w:eastAsia="en-US" w:bidi="ar-SA"/>
      </w:rPr>
    </w:lvl>
    <w:lvl w:ilvl="5" w:tplc="592A0718">
      <w:numFmt w:val="bullet"/>
      <w:lvlText w:val="•"/>
      <w:lvlJc w:val="left"/>
      <w:pPr>
        <w:ind w:left="5932" w:hanging="403"/>
      </w:pPr>
      <w:rPr>
        <w:rFonts w:hint="default"/>
        <w:lang w:val="en-US" w:eastAsia="en-US" w:bidi="ar-SA"/>
      </w:rPr>
    </w:lvl>
    <w:lvl w:ilvl="6" w:tplc="83B07C9A">
      <w:numFmt w:val="bullet"/>
      <w:lvlText w:val="•"/>
      <w:lvlJc w:val="left"/>
      <w:pPr>
        <w:ind w:left="6879" w:hanging="403"/>
      </w:pPr>
      <w:rPr>
        <w:rFonts w:hint="default"/>
        <w:lang w:val="en-US" w:eastAsia="en-US" w:bidi="ar-SA"/>
      </w:rPr>
    </w:lvl>
    <w:lvl w:ilvl="7" w:tplc="C65C5AD6">
      <w:numFmt w:val="bullet"/>
      <w:lvlText w:val="•"/>
      <w:lvlJc w:val="left"/>
      <w:pPr>
        <w:ind w:left="7825" w:hanging="403"/>
      </w:pPr>
      <w:rPr>
        <w:rFonts w:hint="default"/>
        <w:lang w:val="en-US" w:eastAsia="en-US" w:bidi="ar-SA"/>
      </w:rPr>
    </w:lvl>
    <w:lvl w:ilvl="8" w:tplc="595C9E60">
      <w:numFmt w:val="bullet"/>
      <w:lvlText w:val="•"/>
      <w:lvlJc w:val="left"/>
      <w:pPr>
        <w:ind w:left="8772" w:hanging="403"/>
      </w:pPr>
      <w:rPr>
        <w:rFonts w:hint="default"/>
        <w:lang w:val="en-US" w:eastAsia="en-US" w:bidi="ar-SA"/>
      </w:rPr>
    </w:lvl>
  </w:abstractNum>
  <w:abstractNum w:abstractNumId="10" w15:restartNumberingAfterBreak="0">
    <w:nsid w:val="13AB2E4E"/>
    <w:multiLevelType w:val="hybridMultilevel"/>
    <w:tmpl w:val="2DD2208E"/>
    <w:lvl w:ilvl="0" w:tplc="48D8E986">
      <w:start w:val="1"/>
      <w:numFmt w:val="lowerLetter"/>
      <w:lvlText w:val="%1)"/>
      <w:lvlJc w:val="left"/>
      <w:pPr>
        <w:ind w:left="519" w:hanging="403"/>
      </w:pPr>
      <w:rPr>
        <w:rFonts w:ascii="Cambria" w:eastAsia="Cambria" w:hAnsi="Cambria" w:cs="Cambria" w:hint="default"/>
        <w:color w:val="231F20"/>
        <w:spacing w:val="-11"/>
        <w:w w:val="100"/>
        <w:sz w:val="22"/>
        <w:szCs w:val="22"/>
        <w:lang w:val="en-US" w:eastAsia="en-US" w:bidi="ar-SA"/>
      </w:rPr>
    </w:lvl>
    <w:lvl w:ilvl="1" w:tplc="72746F44">
      <w:numFmt w:val="bullet"/>
      <w:lvlText w:val="•"/>
      <w:lvlJc w:val="left"/>
      <w:pPr>
        <w:ind w:left="1534" w:hanging="403"/>
      </w:pPr>
      <w:rPr>
        <w:rFonts w:hint="default"/>
        <w:lang w:val="en-US" w:eastAsia="en-US" w:bidi="ar-SA"/>
      </w:rPr>
    </w:lvl>
    <w:lvl w:ilvl="2" w:tplc="2632B4E2">
      <w:numFmt w:val="bullet"/>
      <w:lvlText w:val="•"/>
      <w:lvlJc w:val="left"/>
      <w:pPr>
        <w:ind w:left="2549" w:hanging="403"/>
      </w:pPr>
      <w:rPr>
        <w:rFonts w:hint="default"/>
        <w:lang w:val="en-US" w:eastAsia="en-US" w:bidi="ar-SA"/>
      </w:rPr>
    </w:lvl>
    <w:lvl w:ilvl="3" w:tplc="E2D8FA88">
      <w:numFmt w:val="bullet"/>
      <w:lvlText w:val="•"/>
      <w:lvlJc w:val="left"/>
      <w:pPr>
        <w:ind w:left="3563" w:hanging="403"/>
      </w:pPr>
      <w:rPr>
        <w:rFonts w:hint="default"/>
        <w:lang w:val="en-US" w:eastAsia="en-US" w:bidi="ar-SA"/>
      </w:rPr>
    </w:lvl>
    <w:lvl w:ilvl="4" w:tplc="C506F64E">
      <w:numFmt w:val="bullet"/>
      <w:lvlText w:val="•"/>
      <w:lvlJc w:val="left"/>
      <w:pPr>
        <w:ind w:left="4578" w:hanging="403"/>
      </w:pPr>
      <w:rPr>
        <w:rFonts w:hint="default"/>
        <w:lang w:val="en-US" w:eastAsia="en-US" w:bidi="ar-SA"/>
      </w:rPr>
    </w:lvl>
    <w:lvl w:ilvl="5" w:tplc="B0B2499E">
      <w:numFmt w:val="bullet"/>
      <w:lvlText w:val="•"/>
      <w:lvlJc w:val="left"/>
      <w:pPr>
        <w:ind w:left="5592" w:hanging="403"/>
      </w:pPr>
      <w:rPr>
        <w:rFonts w:hint="default"/>
        <w:lang w:val="en-US" w:eastAsia="en-US" w:bidi="ar-SA"/>
      </w:rPr>
    </w:lvl>
    <w:lvl w:ilvl="6" w:tplc="9DFAF698">
      <w:numFmt w:val="bullet"/>
      <w:lvlText w:val="•"/>
      <w:lvlJc w:val="left"/>
      <w:pPr>
        <w:ind w:left="6607" w:hanging="403"/>
      </w:pPr>
      <w:rPr>
        <w:rFonts w:hint="default"/>
        <w:lang w:val="en-US" w:eastAsia="en-US" w:bidi="ar-SA"/>
      </w:rPr>
    </w:lvl>
    <w:lvl w:ilvl="7" w:tplc="C2803EB0">
      <w:numFmt w:val="bullet"/>
      <w:lvlText w:val="•"/>
      <w:lvlJc w:val="left"/>
      <w:pPr>
        <w:ind w:left="7621" w:hanging="403"/>
      </w:pPr>
      <w:rPr>
        <w:rFonts w:hint="default"/>
        <w:lang w:val="en-US" w:eastAsia="en-US" w:bidi="ar-SA"/>
      </w:rPr>
    </w:lvl>
    <w:lvl w:ilvl="8" w:tplc="4A8A16D0">
      <w:numFmt w:val="bullet"/>
      <w:lvlText w:val="•"/>
      <w:lvlJc w:val="left"/>
      <w:pPr>
        <w:ind w:left="8636" w:hanging="403"/>
      </w:pPr>
      <w:rPr>
        <w:rFonts w:hint="default"/>
        <w:lang w:val="en-US" w:eastAsia="en-US" w:bidi="ar-SA"/>
      </w:rPr>
    </w:lvl>
  </w:abstractNum>
  <w:abstractNum w:abstractNumId="11" w15:restartNumberingAfterBreak="0">
    <w:nsid w:val="16590695"/>
    <w:multiLevelType w:val="hybridMultilevel"/>
    <w:tmpl w:val="4642D764"/>
    <w:lvl w:ilvl="0" w:tplc="CB10D634">
      <w:start w:val="1"/>
      <w:numFmt w:val="lowerLetter"/>
      <w:lvlText w:val="%1)"/>
      <w:lvlJc w:val="left"/>
      <w:pPr>
        <w:ind w:left="519" w:hanging="403"/>
      </w:pPr>
      <w:rPr>
        <w:rFonts w:ascii="Cambria" w:eastAsia="Cambria" w:hAnsi="Cambria" w:cs="Cambria" w:hint="default"/>
        <w:color w:val="231F20"/>
        <w:spacing w:val="-11"/>
        <w:w w:val="100"/>
        <w:sz w:val="22"/>
        <w:szCs w:val="22"/>
        <w:lang w:val="en-US" w:eastAsia="en-US" w:bidi="ar-SA"/>
      </w:rPr>
    </w:lvl>
    <w:lvl w:ilvl="1" w:tplc="273EFEE6">
      <w:numFmt w:val="bullet"/>
      <w:lvlText w:val="•"/>
      <w:lvlJc w:val="left"/>
      <w:pPr>
        <w:ind w:left="1534" w:hanging="403"/>
      </w:pPr>
      <w:rPr>
        <w:rFonts w:hint="default"/>
        <w:lang w:val="en-US" w:eastAsia="en-US" w:bidi="ar-SA"/>
      </w:rPr>
    </w:lvl>
    <w:lvl w:ilvl="2" w:tplc="61964DEE">
      <w:numFmt w:val="bullet"/>
      <w:lvlText w:val="•"/>
      <w:lvlJc w:val="left"/>
      <w:pPr>
        <w:ind w:left="2549" w:hanging="403"/>
      </w:pPr>
      <w:rPr>
        <w:rFonts w:hint="default"/>
        <w:lang w:val="en-US" w:eastAsia="en-US" w:bidi="ar-SA"/>
      </w:rPr>
    </w:lvl>
    <w:lvl w:ilvl="3" w:tplc="2D463178">
      <w:numFmt w:val="bullet"/>
      <w:lvlText w:val="•"/>
      <w:lvlJc w:val="left"/>
      <w:pPr>
        <w:ind w:left="3563" w:hanging="403"/>
      </w:pPr>
      <w:rPr>
        <w:rFonts w:hint="default"/>
        <w:lang w:val="en-US" w:eastAsia="en-US" w:bidi="ar-SA"/>
      </w:rPr>
    </w:lvl>
    <w:lvl w:ilvl="4" w:tplc="1ADCB128">
      <w:numFmt w:val="bullet"/>
      <w:lvlText w:val="•"/>
      <w:lvlJc w:val="left"/>
      <w:pPr>
        <w:ind w:left="4578" w:hanging="403"/>
      </w:pPr>
      <w:rPr>
        <w:rFonts w:hint="default"/>
        <w:lang w:val="en-US" w:eastAsia="en-US" w:bidi="ar-SA"/>
      </w:rPr>
    </w:lvl>
    <w:lvl w:ilvl="5" w:tplc="EC343854">
      <w:numFmt w:val="bullet"/>
      <w:lvlText w:val="•"/>
      <w:lvlJc w:val="left"/>
      <w:pPr>
        <w:ind w:left="5592" w:hanging="403"/>
      </w:pPr>
      <w:rPr>
        <w:rFonts w:hint="default"/>
        <w:lang w:val="en-US" w:eastAsia="en-US" w:bidi="ar-SA"/>
      </w:rPr>
    </w:lvl>
    <w:lvl w:ilvl="6" w:tplc="5758225C">
      <w:numFmt w:val="bullet"/>
      <w:lvlText w:val="•"/>
      <w:lvlJc w:val="left"/>
      <w:pPr>
        <w:ind w:left="6607" w:hanging="403"/>
      </w:pPr>
      <w:rPr>
        <w:rFonts w:hint="default"/>
        <w:lang w:val="en-US" w:eastAsia="en-US" w:bidi="ar-SA"/>
      </w:rPr>
    </w:lvl>
    <w:lvl w:ilvl="7" w:tplc="913E8EEC">
      <w:numFmt w:val="bullet"/>
      <w:lvlText w:val="•"/>
      <w:lvlJc w:val="left"/>
      <w:pPr>
        <w:ind w:left="7621" w:hanging="403"/>
      </w:pPr>
      <w:rPr>
        <w:rFonts w:hint="default"/>
        <w:lang w:val="en-US" w:eastAsia="en-US" w:bidi="ar-SA"/>
      </w:rPr>
    </w:lvl>
    <w:lvl w:ilvl="8" w:tplc="802CADFA">
      <w:numFmt w:val="bullet"/>
      <w:lvlText w:val="•"/>
      <w:lvlJc w:val="left"/>
      <w:pPr>
        <w:ind w:left="8636" w:hanging="403"/>
      </w:pPr>
      <w:rPr>
        <w:rFonts w:hint="default"/>
        <w:lang w:val="en-US" w:eastAsia="en-US" w:bidi="ar-SA"/>
      </w:rPr>
    </w:lvl>
  </w:abstractNum>
  <w:abstractNum w:abstractNumId="12" w15:restartNumberingAfterBreak="0">
    <w:nsid w:val="179011A4"/>
    <w:multiLevelType w:val="hybridMultilevel"/>
    <w:tmpl w:val="D6DAEBD6"/>
    <w:lvl w:ilvl="0" w:tplc="2A7C2FB4">
      <w:start w:val="1"/>
      <w:numFmt w:val="lowerLetter"/>
      <w:lvlText w:val="%1)"/>
      <w:lvlJc w:val="left"/>
      <w:pPr>
        <w:ind w:left="519" w:hanging="403"/>
      </w:pPr>
      <w:rPr>
        <w:rFonts w:ascii="Cambria" w:eastAsia="Cambria" w:hAnsi="Cambria" w:cs="Cambria" w:hint="default"/>
        <w:color w:val="231F20"/>
        <w:spacing w:val="-11"/>
        <w:w w:val="100"/>
        <w:sz w:val="22"/>
        <w:szCs w:val="22"/>
        <w:lang w:val="en-US" w:eastAsia="en-US" w:bidi="ar-SA"/>
      </w:rPr>
    </w:lvl>
    <w:lvl w:ilvl="1" w:tplc="5AA27B16">
      <w:numFmt w:val="bullet"/>
      <w:lvlText w:val="•"/>
      <w:lvlJc w:val="left"/>
      <w:pPr>
        <w:ind w:left="1534" w:hanging="403"/>
      </w:pPr>
      <w:rPr>
        <w:rFonts w:hint="default"/>
        <w:lang w:val="en-US" w:eastAsia="en-US" w:bidi="ar-SA"/>
      </w:rPr>
    </w:lvl>
    <w:lvl w:ilvl="2" w:tplc="8D1E5EA4">
      <w:numFmt w:val="bullet"/>
      <w:lvlText w:val="•"/>
      <w:lvlJc w:val="left"/>
      <w:pPr>
        <w:ind w:left="2549" w:hanging="403"/>
      </w:pPr>
      <w:rPr>
        <w:rFonts w:hint="default"/>
        <w:lang w:val="en-US" w:eastAsia="en-US" w:bidi="ar-SA"/>
      </w:rPr>
    </w:lvl>
    <w:lvl w:ilvl="3" w:tplc="38F223A8">
      <w:numFmt w:val="bullet"/>
      <w:lvlText w:val="•"/>
      <w:lvlJc w:val="left"/>
      <w:pPr>
        <w:ind w:left="3563" w:hanging="403"/>
      </w:pPr>
      <w:rPr>
        <w:rFonts w:hint="default"/>
        <w:lang w:val="en-US" w:eastAsia="en-US" w:bidi="ar-SA"/>
      </w:rPr>
    </w:lvl>
    <w:lvl w:ilvl="4" w:tplc="41D01726">
      <w:numFmt w:val="bullet"/>
      <w:lvlText w:val="•"/>
      <w:lvlJc w:val="left"/>
      <w:pPr>
        <w:ind w:left="4578" w:hanging="403"/>
      </w:pPr>
      <w:rPr>
        <w:rFonts w:hint="default"/>
        <w:lang w:val="en-US" w:eastAsia="en-US" w:bidi="ar-SA"/>
      </w:rPr>
    </w:lvl>
    <w:lvl w:ilvl="5" w:tplc="717408B2">
      <w:numFmt w:val="bullet"/>
      <w:lvlText w:val="•"/>
      <w:lvlJc w:val="left"/>
      <w:pPr>
        <w:ind w:left="5592" w:hanging="403"/>
      </w:pPr>
      <w:rPr>
        <w:rFonts w:hint="default"/>
        <w:lang w:val="en-US" w:eastAsia="en-US" w:bidi="ar-SA"/>
      </w:rPr>
    </w:lvl>
    <w:lvl w:ilvl="6" w:tplc="F2B0F682">
      <w:numFmt w:val="bullet"/>
      <w:lvlText w:val="•"/>
      <w:lvlJc w:val="left"/>
      <w:pPr>
        <w:ind w:left="6607" w:hanging="403"/>
      </w:pPr>
      <w:rPr>
        <w:rFonts w:hint="default"/>
        <w:lang w:val="en-US" w:eastAsia="en-US" w:bidi="ar-SA"/>
      </w:rPr>
    </w:lvl>
    <w:lvl w:ilvl="7" w:tplc="8162ED3A">
      <w:numFmt w:val="bullet"/>
      <w:lvlText w:val="•"/>
      <w:lvlJc w:val="left"/>
      <w:pPr>
        <w:ind w:left="7621" w:hanging="403"/>
      </w:pPr>
      <w:rPr>
        <w:rFonts w:hint="default"/>
        <w:lang w:val="en-US" w:eastAsia="en-US" w:bidi="ar-SA"/>
      </w:rPr>
    </w:lvl>
    <w:lvl w:ilvl="8" w:tplc="8E283062">
      <w:numFmt w:val="bullet"/>
      <w:lvlText w:val="•"/>
      <w:lvlJc w:val="left"/>
      <w:pPr>
        <w:ind w:left="8636" w:hanging="403"/>
      </w:pPr>
      <w:rPr>
        <w:rFonts w:hint="default"/>
        <w:lang w:val="en-US" w:eastAsia="en-US" w:bidi="ar-SA"/>
      </w:rPr>
    </w:lvl>
  </w:abstractNum>
  <w:abstractNum w:abstractNumId="13" w15:restartNumberingAfterBreak="0">
    <w:nsid w:val="17CF1BE8"/>
    <w:multiLevelType w:val="hybridMultilevel"/>
    <w:tmpl w:val="96D03E52"/>
    <w:lvl w:ilvl="0" w:tplc="415E3ED6">
      <w:start w:val="7"/>
      <w:numFmt w:val="lowerLetter"/>
      <w:lvlText w:val="%1)"/>
      <w:lvlJc w:val="left"/>
      <w:pPr>
        <w:ind w:left="519" w:hanging="403"/>
      </w:pPr>
      <w:rPr>
        <w:rFonts w:ascii="Cambria" w:eastAsia="Cambria" w:hAnsi="Cambria" w:cs="Cambria" w:hint="default"/>
        <w:color w:val="231F20"/>
        <w:spacing w:val="0"/>
        <w:w w:val="100"/>
        <w:sz w:val="22"/>
        <w:szCs w:val="22"/>
        <w:lang w:val="en-US" w:eastAsia="en-US" w:bidi="ar-SA"/>
      </w:rPr>
    </w:lvl>
    <w:lvl w:ilvl="1" w:tplc="E5A224C8">
      <w:numFmt w:val="bullet"/>
      <w:lvlText w:val="•"/>
      <w:lvlJc w:val="left"/>
      <w:pPr>
        <w:ind w:left="1534" w:hanging="403"/>
      </w:pPr>
      <w:rPr>
        <w:rFonts w:hint="default"/>
        <w:lang w:val="en-US" w:eastAsia="en-US" w:bidi="ar-SA"/>
      </w:rPr>
    </w:lvl>
    <w:lvl w:ilvl="2" w:tplc="7550E132">
      <w:numFmt w:val="bullet"/>
      <w:lvlText w:val="•"/>
      <w:lvlJc w:val="left"/>
      <w:pPr>
        <w:ind w:left="2549" w:hanging="403"/>
      </w:pPr>
      <w:rPr>
        <w:rFonts w:hint="default"/>
        <w:lang w:val="en-US" w:eastAsia="en-US" w:bidi="ar-SA"/>
      </w:rPr>
    </w:lvl>
    <w:lvl w:ilvl="3" w:tplc="F2740440">
      <w:numFmt w:val="bullet"/>
      <w:lvlText w:val="•"/>
      <w:lvlJc w:val="left"/>
      <w:pPr>
        <w:ind w:left="3563" w:hanging="403"/>
      </w:pPr>
      <w:rPr>
        <w:rFonts w:hint="default"/>
        <w:lang w:val="en-US" w:eastAsia="en-US" w:bidi="ar-SA"/>
      </w:rPr>
    </w:lvl>
    <w:lvl w:ilvl="4" w:tplc="5E80D120">
      <w:numFmt w:val="bullet"/>
      <w:lvlText w:val="•"/>
      <w:lvlJc w:val="left"/>
      <w:pPr>
        <w:ind w:left="4578" w:hanging="403"/>
      </w:pPr>
      <w:rPr>
        <w:rFonts w:hint="default"/>
        <w:lang w:val="en-US" w:eastAsia="en-US" w:bidi="ar-SA"/>
      </w:rPr>
    </w:lvl>
    <w:lvl w:ilvl="5" w:tplc="422E45F6">
      <w:numFmt w:val="bullet"/>
      <w:lvlText w:val="•"/>
      <w:lvlJc w:val="left"/>
      <w:pPr>
        <w:ind w:left="5592" w:hanging="403"/>
      </w:pPr>
      <w:rPr>
        <w:rFonts w:hint="default"/>
        <w:lang w:val="en-US" w:eastAsia="en-US" w:bidi="ar-SA"/>
      </w:rPr>
    </w:lvl>
    <w:lvl w:ilvl="6" w:tplc="4EAED338">
      <w:numFmt w:val="bullet"/>
      <w:lvlText w:val="•"/>
      <w:lvlJc w:val="left"/>
      <w:pPr>
        <w:ind w:left="6607" w:hanging="403"/>
      </w:pPr>
      <w:rPr>
        <w:rFonts w:hint="default"/>
        <w:lang w:val="en-US" w:eastAsia="en-US" w:bidi="ar-SA"/>
      </w:rPr>
    </w:lvl>
    <w:lvl w:ilvl="7" w:tplc="C908BE8C">
      <w:numFmt w:val="bullet"/>
      <w:lvlText w:val="•"/>
      <w:lvlJc w:val="left"/>
      <w:pPr>
        <w:ind w:left="7621" w:hanging="403"/>
      </w:pPr>
      <w:rPr>
        <w:rFonts w:hint="default"/>
        <w:lang w:val="en-US" w:eastAsia="en-US" w:bidi="ar-SA"/>
      </w:rPr>
    </w:lvl>
    <w:lvl w:ilvl="8" w:tplc="72989FC0">
      <w:numFmt w:val="bullet"/>
      <w:lvlText w:val="•"/>
      <w:lvlJc w:val="left"/>
      <w:pPr>
        <w:ind w:left="8636" w:hanging="403"/>
      </w:pPr>
      <w:rPr>
        <w:rFonts w:hint="default"/>
        <w:lang w:val="en-US" w:eastAsia="en-US" w:bidi="ar-SA"/>
      </w:rPr>
    </w:lvl>
  </w:abstractNum>
  <w:abstractNum w:abstractNumId="14" w15:restartNumberingAfterBreak="0">
    <w:nsid w:val="18AD6CAC"/>
    <w:multiLevelType w:val="hybridMultilevel"/>
    <w:tmpl w:val="BB0E9486"/>
    <w:lvl w:ilvl="0" w:tplc="4B6A9308">
      <w:start w:val="1"/>
      <w:numFmt w:val="lowerLetter"/>
      <w:lvlText w:val="%1)"/>
      <w:lvlJc w:val="left"/>
      <w:pPr>
        <w:ind w:left="1199" w:hanging="403"/>
      </w:pPr>
      <w:rPr>
        <w:rFonts w:ascii="Cambria" w:eastAsia="Cambria" w:hAnsi="Cambria" w:cs="Cambria" w:hint="default"/>
        <w:color w:val="231F20"/>
        <w:spacing w:val="-11"/>
        <w:w w:val="100"/>
        <w:sz w:val="22"/>
        <w:szCs w:val="22"/>
        <w:lang w:val="en-US" w:eastAsia="en-US" w:bidi="ar-SA"/>
      </w:rPr>
    </w:lvl>
    <w:lvl w:ilvl="1" w:tplc="19006226">
      <w:numFmt w:val="bullet"/>
      <w:lvlText w:val="•"/>
      <w:lvlJc w:val="left"/>
      <w:pPr>
        <w:ind w:left="2146" w:hanging="403"/>
      </w:pPr>
      <w:rPr>
        <w:rFonts w:hint="default"/>
        <w:lang w:val="en-US" w:eastAsia="en-US" w:bidi="ar-SA"/>
      </w:rPr>
    </w:lvl>
    <w:lvl w:ilvl="2" w:tplc="CE3EB366">
      <w:numFmt w:val="bullet"/>
      <w:lvlText w:val="•"/>
      <w:lvlJc w:val="left"/>
      <w:pPr>
        <w:ind w:left="3093" w:hanging="403"/>
      </w:pPr>
      <w:rPr>
        <w:rFonts w:hint="default"/>
        <w:lang w:val="en-US" w:eastAsia="en-US" w:bidi="ar-SA"/>
      </w:rPr>
    </w:lvl>
    <w:lvl w:ilvl="3" w:tplc="F56E32D0">
      <w:numFmt w:val="bullet"/>
      <w:lvlText w:val="•"/>
      <w:lvlJc w:val="left"/>
      <w:pPr>
        <w:ind w:left="4039" w:hanging="403"/>
      </w:pPr>
      <w:rPr>
        <w:rFonts w:hint="default"/>
        <w:lang w:val="en-US" w:eastAsia="en-US" w:bidi="ar-SA"/>
      </w:rPr>
    </w:lvl>
    <w:lvl w:ilvl="4" w:tplc="C62C2178">
      <w:numFmt w:val="bullet"/>
      <w:lvlText w:val="•"/>
      <w:lvlJc w:val="left"/>
      <w:pPr>
        <w:ind w:left="4986" w:hanging="403"/>
      </w:pPr>
      <w:rPr>
        <w:rFonts w:hint="default"/>
        <w:lang w:val="en-US" w:eastAsia="en-US" w:bidi="ar-SA"/>
      </w:rPr>
    </w:lvl>
    <w:lvl w:ilvl="5" w:tplc="49CC6AE4">
      <w:numFmt w:val="bullet"/>
      <w:lvlText w:val="•"/>
      <w:lvlJc w:val="left"/>
      <w:pPr>
        <w:ind w:left="5932" w:hanging="403"/>
      </w:pPr>
      <w:rPr>
        <w:rFonts w:hint="default"/>
        <w:lang w:val="en-US" w:eastAsia="en-US" w:bidi="ar-SA"/>
      </w:rPr>
    </w:lvl>
    <w:lvl w:ilvl="6" w:tplc="4052FF9E">
      <w:numFmt w:val="bullet"/>
      <w:lvlText w:val="•"/>
      <w:lvlJc w:val="left"/>
      <w:pPr>
        <w:ind w:left="6879" w:hanging="403"/>
      </w:pPr>
      <w:rPr>
        <w:rFonts w:hint="default"/>
        <w:lang w:val="en-US" w:eastAsia="en-US" w:bidi="ar-SA"/>
      </w:rPr>
    </w:lvl>
    <w:lvl w:ilvl="7" w:tplc="DD4689D6">
      <w:numFmt w:val="bullet"/>
      <w:lvlText w:val="•"/>
      <w:lvlJc w:val="left"/>
      <w:pPr>
        <w:ind w:left="7825" w:hanging="403"/>
      </w:pPr>
      <w:rPr>
        <w:rFonts w:hint="default"/>
        <w:lang w:val="en-US" w:eastAsia="en-US" w:bidi="ar-SA"/>
      </w:rPr>
    </w:lvl>
    <w:lvl w:ilvl="8" w:tplc="5DBC4F28">
      <w:numFmt w:val="bullet"/>
      <w:lvlText w:val="•"/>
      <w:lvlJc w:val="left"/>
      <w:pPr>
        <w:ind w:left="8772" w:hanging="403"/>
      </w:pPr>
      <w:rPr>
        <w:rFonts w:hint="default"/>
        <w:lang w:val="en-US" w:eastAsia="en-US" w:bidi="ar-SA"/>
      </w:rPr>
    </w:lvl>
  </w:abstractNum>
  <w:abstractNum w:abstractNumId="15" w15:restartNumberingAfterBreak="0">
    <w:nsid w:val="19AD4254"/>
    <w:multiLevelType w:val="hybridMultilevel"/>
    <w:tmpl w:val="BF2C76EA"/>
    <w:lvl w:ilvl="0" w:tplc="821C117A">
      <w:start w:val="1"/>
      <w:numFmt w:val="lowerLetter"/>
      <w:lvlText w:val="%1)"/>
      <w:lvlJc w:val="left"/>
      <w:pPr>
        <w:ind w:left="519" w:hanging="403"/>
      </w:pPr>
      <w:rPr>
        <w:rFonts w:ascii="Cambria" w:eastAsia="Cambria" w:hAnsi="Cambria" w:cs="Cambria" w:hint="default"/>
        <w:color w:val="231F20"/>
        <w:spacing w:val="-11"/>
        <w:w w:val="100"/>
        <w:sz w:val="22"/>
        <w:szCs w:val="22"/>
        <w:lang w:val="en-US" w:eastAsia="en-US" w:bidi="ar-SA"/>
      </w:rPr>
    </w:lvl>
    <w:lvl w:ilvl="1" w:tplc="EDA090AA">
      <w:numFmt w:val="bullet"/>
      <w:lvlText w:val="—"/>
      <w:lvlJc w:val="left"/>
      <w:pPr>
        <w:ind w:left="916" w:hanging="403"/>
      </w:pPr>
      <w:rPr>
        <w:rFonts w:ascii="Cambria" w:eastAsia="Cambria" w:hAnsi="Cambria" w:cs="Cambria" w:hint="default"/>
        <w:color w:val="231F20"/>
        <w:w w:val="100"/>
        <w:sz w:val="22"/>
        <w:szCs w:val="22"/>
        <w:lang w:val="en-US" w:eastAsia="en-US" w:bidi="ar-SA"/>
      </w:rPr>
    </w:lvl>
    <w:lvl w:ilvl="2" w:tplc="33603920">
      <w:numFmt w:val="bullet"/>
      <w:lvlText w:val="•"/>
      <w:lvlJc w:val="left"/>
      <w:pPr>
        <w:ind w:left="2002" w:hanging="403"/>
      </w:pPr>
      <w:rPr>
        <w:rFonts w:hint="default"/>
        <w:lang w:val="en-US" w:eastAsia="en-US" w:bidi="ar-SA"/>
      </w:rPr>
    </w:lvl>
    <w:lvl w:ilvl="3" w:tplc="D05850CA">
      <w:numFmt w:val="bullet"/>
      <w:lvlText w:val="•"/>
      <w:lvlJc w:val="left"/>
      <w:pPr>
        <w:ind w:left="3085" w:hanging="403"/>
      </w:pPr>
      <w:rPr>
        <w:rFonts w:hint="default"/>
        <w:lang w:val="en-US" w:eastAsia="en-US" w:bidi="ar-SA"/>
      </w:rPr>
    </w:lvl>
    <w:lvl w:ilvl="4" w:tplc="EDF09430">
      <w:numFmt w:val="bullet"/>
      <w:lvlText w:val="•"/>
      <w:lvlJc w:val="left"/>
      <w:pPr>
        <w:ind w:left="4168" w:hanging="403"/>
      </w:pPr>
      <w:rPr>
        <w:rFonts w:hint="default"/>
        <w:lang w:val="en-US" w:eastAsia="en-US" w:bidi="ar-SA"/>
      </w:rPr>
    </w:lvl>
    <w:lvl w:ilvl="5" w:tplc="6E16B8B0">
      <w:numFmt w:val="bullet"/>
      <w:lvlText w:val="•"/>
      <w:lvlJc w:val="left"/>
      <w:pPr>
        <w:ind w:left="5251" w:hanging="403"/>
      </w:pPr>
      <w:rPr>
        <w:rFonts w:hint="default"/>
        <w:lang w:val="en-US" w:eastAsia="en-US" w:bidi="ar-SA"/>
      </w:rPr>
    </w:lvl>
    <w:lvl w:ilvl="6" w:tplc="EB34CAD8">
      <w:numFmt w:val="bullet"/>
      <w:lvlText w:val="•"/>
      <w:lvlJc w:val="left"/>
      <w:pPr>
        <w:ind w:left="6334" w:hanging="403"/>
      </w:pPr>
      <w:rPr>
        <w:rFonts w:hint="default"/>
        <w:lang w:val="en-US" w:eastAsia="en-US" w:bidi="ar-SA"/>
      </w:rPr>
    </w:lvl>
    <w:lvl w:ilvl="7" w:tplc="5964C6DC">
      <w:numFmt w:val="bullet"/>
      <w:lvlText w:val="•"/>
      <w:lvlJc w:val="left"/>
      <w:pPr>
        <w:ind w:left="7417" w:hanging="403"/>
      </w:pPr>
      <w:rPr>
        <w:rFonts w:hint="default"/>
        <w:lang w:val="en-US" w:eastAsia="en-US" w:bidi="ar-SA"/>
      </w:rPr>
    </w:lvl>
    <w:lvl w:ilvl="8" w:tplc="6E32F988">
      <w:numFmt w:val="bullet"/>
      <w:lvlText w:val="•"/>
      <w:lvlJc w:val="left"/>
      <w:pPr>
        <w:ind w:left="8499" w:hanging="403"/>
      </w:pPr>
      <w:rPr>
        <w:rFonts w:hint="default"/>
        <w:lang w:val="en-US" w:eastAsia="en-US" w:bidi="ar-SA"/>
      </w:rPr>
    </w:lvl>
  </w:abstractNum>
  <w:abstractNum w:abstractNumId="16" w15:restartNumberingAfterBreak="0">
    <w:nsid w:val="1DA90AF5"/>
    <w:multiLevelType w:val="hybridMultilevel"/>
    <w:tmpl w:val="02108A42"/>
    <w:lvl w:ilvl="0" w:tplc="A01A83F8">
      <w:start w:val="1"/>
      <w:numFmt w:val="lowerLetter"/>
      <w:lvlText w:val="%1)"/>
      <w:lvlJc w:val="left"/>
      <w:pPr>
        <w:ind w:left="519" w:hanging="403"/>
      </w:pPr>
      <w:rPr>
        <w:rFonts w:ascii="Cambria" w:eastAsia="Cambria" w:hAnsi="Cambria" w:cs="Cambria" w:hint="default"/>
        <w:color w:val="231F20"/>
        <w:spacing w:val="-11"/>
        <w:w w:val="100"/>
        <w:sz w:val="22"/>
        <w:szCs w:val="22"/>
        <w:lang w:val="en-US" w:eastAsia="en-US" w:bidi="ar-SA"/>
      </w:rPr>
    </w:lvl>
    <w:lvl w:ilvl="1" w:tplc="69262F42">
      <w:numFmt w:val="bullet"/>
      <w:lvlText w:val="•"/>
      <w:lvlJc w:val="left"/>
      <w:pPr>
        <w:ind w:left="1534" w:hanging="403"/>
      </w:pPr>
      <w:rPr>
        <w:rFonts w:hint="default"/>
        <w:lang w:val="en-US" w:eastAsia="en-US" w:bidi="ar-SA"/>
      </w:rPr>
    </w:lvl>
    <w:lvl w:ilvl="2" w:tplc="77AC7970">
      <w:numFmt w:val="bullet"/>
      <w:lvlText w:val="•"/>
      <w:lvlJc w:val="left"/>
      <w:pPr>
        <w:ind w:left="2549" w:hanging="403"/>
      </w:pPr>
      <w:rPr>
        <w:rFonts w:hint="default"/>
        <w:lang w:val="en-US" w:eastAsia="en-US" w:bidi="ar-SA"/>
      </w:rPr>
    </w:lvl>
    <w:lvl w:ilvl="3" w:tplc="20248DB0">
      <w:numFmt w:val="bullet"/>
      <w:lvlText w:val="•"/>
      <w:lvlJc w:val="left"/>
      <w:pPr>
        <w:ind w:left="3563" w:hanging="403"/>
      </w:pPr>
      <w:rPr>
        <w:rFonts w:hint="default"/>
        <w:lang w:val="en-US" w:eastAsia="en-US" w:bidi="ar-SA"/>
      </w:rPr>
    </w:lvl>
    <w:lvl w:ilvl="4" w:tplc="315622F4">
      <w:numFmt w:val="bullet"/>
      <w:lvlText w:val="•"/>
      <w:lvlJc w:val="left"/>
      <w:pPr>
        <w:ind w:left="4578" w:hanging="403"/>
      </w:pPr>
      <w:rPr>
        <w:rFonts w:hint="default"/>
        <w:lang w:val="en-US" w:eastAsia="en-US" w:bidi="ar-SA"/>
      </w:rPr>
    </w:lvl>
    <w:lvl w:ilvl="5" w:tplc="491E77FA">
      <w:numFmt w:val="bullet"/>
      <w:lvlText w:val="•"/>
      <w:lvlJc w:val="left"/>
      <w:pPr>
        <w:ind w:left="5592" w:hanging="403"/>
      </w:pPr>
      <w:rPr>
        <w:rFonts w:hint="default"/>
        <w:lang w:val="en-US" w:eastAsia="en-US" w:bidi="ar-SA"/>
      </w:rPr>
    </w:lvl>
    <w:lvl w:ilvl="6" w:tplc="235C095E">
      <w:numFmt w:val="bullet"/>
      <w:lvlText w:val="•"/>
      <w:lvlJc w:val="left"/>
      <w:pPr>
        <w:ind w:left="6607" w:hanging="403"/>
      </w:pPr>
      <w:rPr>
        <w:rFonts w:hint="default"/>
        <w:lang w:val="en-US" w:eastAsia="en-US" w:bidi="ar-SA"/>
      </w:rPr>
    </w:lvl>
    <w:lvl w:ilvl="7" w:tplc="C1567F5A">
      <w:numFmt w:val="bullet"/>
      <w:lvlText w:val="•"/>
      <w:lvlJc w:val="left"/>
      <w:pPr>
        <w:ind w:left="7621" w:hanging="403"/>
      </w:pPr>
      <w:rPr>
        <w:rFonts w:hint="default"/>
        <w:lang w:val="en-US" w:eastAsia="en-US" w:bidi="ar-SA"/>
      </w:rPr>
    </w:lvl>
    <w:lvl w:ilvl="8" w:tplc="46848138">
      <w:numFmt w:val="bullet"/>
      <w:lvlText w:val="•"/>
      <w:lvlJc w:val="left"/>
      <w:pPr>
        <w:ind w:left="8636" w:hanging="403"/>
      </w:pPr>
      <w:rPr>
        <w:rFonts w:hint="default"/>
        <w:lang w:val="en-US" w:eastAsia="en-US" w:bidi="ar-SA"/>
      </w:rPr>
    </w:lvl>
  </w:abstractNum>
  <w:abstractNum w:abstractNumId="17" w15:restartNumberingAfterBreak="0">
    <w:nsid w:val="1E1F4150"/>
    <w:multiLevelType w:val="hybridMultilevel"/>
    <w:tmpl w:val="ACDE7606"/>
    <w:lvl w:ilvl="0" w:tplc="3490D3C6">
      <w:start w:val="1"/>
      <w:numFmt w:val="lowerLetter"/>
      <w:lvlText w:val="%1)"/>
      <w:lvlJc w:val="left"/>
      <w:pPr>
        <w:ind w:left="1199" w:hanging="403"/>
      </w:pPr>
      <w:rPr>
        <w:rFonts w:ascii="Cambria" w:eastAsia="Cambria" w:hAnsi="Cambria" w:cs="Cambria" w:hint="default"/>
        <w:color w:val="231F20"/>
        <w:spacing w:val="-11"/>
        <w:w w:val="100"/>
        <w:sz w:val="22"/>
        <w:szCs w:val="22"/>
        <w:lang w:val="en-US" w:eastAsia="en-US" w:bidi="ar-SA"/>
      </w:rPr>
    </w:lvl>
    <w:lvl w:ilvl="1" w:tplc="F062985E">
      <w:numFmt w:val="bullet"/>
      <w:lvlText w:val="•"/>
      <w:lvlJc w:val="left"/>
      <w:pPr>
        <w:ind w:left="2146" w:hanging="403"/>
      </w:pPr>
      <w:rPr>
        <w:rFonts w:hint="default"/>
        <w:lang w:val="en-US" w:eastAsia="en-US" w:bidi="ar-SA"/>
      </w:rPr>
    </w:lvl>
    <w:lvl w:ilvl="2" w:tplc="BC5C94B4">
      <w:numFmt w:val="bullet"/>
      <w:lvlText w:val="•"/>
      <w:lvlJc w:val="left"/>
      <w:pPr>
        <w:ind w:left="3093" w:hanging="403"/>
      </w:pPr>
      <w:rPr>
        <w:rFonts w:hint="default"/>
        <w:lang w:val="en-US" w:eastAsia="en-US" w:bidi="ar-SA"/>
      </w:rPr>
    </w:lvl>
    <w:lvl w:ilvl="3" w:tplc="361AD3BA">
      <w:numFmt w:val="bullet"/>
      <w:lvlText w:val="•"/>
      <w:lvlJc w:val="left"/>
      <w:pPr>
        <w:ind w:left="4039" w:hanging="403"/>
      </w:pPr>
      <w:rPr>
        <w:rFonts w:hint="default"/>
        <w:lang w:val="en-US" w:eastAsia="en-US" w:bidi="ar-SA"/>
      </w:rPr>
    </w:lvl>
    <w:lvl w:ilvl="4" w:tplc="049E8262">
      <w:numFmt w:val="bullet"/>
      <w:lvlText w:val="•"/>
      <w:lvlJc w:val="left"/>
      <w:pPr>
        <w:ind w:left="4986" w:hanging="403"/>
      </w:pPr>
      <w:rPr>
        <w:rFonts w:hint="default"/>
        <w:lang w:val="en-US" w:eastAsia="en-US" w:bidi="ar-SA"/>
      </w:rPr>
    </w:lvl>
    <w:lvl w:ilvl="5" w:tplc="8F7E699A">
      <w:numFmt w:val="bullet"/>
      <w:lvlText w:val="•"/>
      <w:lvlJc w:val="left"/>
      <w:pPr>
        <w:ind w:left="5932" w:hanging="403"/>
      </w:pPr>
      <w:rPr>
        <w:rFonts w:hint="default"/>
        <w:lang w:val="en-US" w:eastAsia="en-US" w:bidi="ar-SA"/>
      </w:rPr>
    </w:lvl>
    <w:lvl w:ilvl="6" w:tplc="999A4F3A">
      <w:numFmt w:val="bullet"/>
      <w:lvlText w:val="•"/>
      <w:lvlJc w:val="left"/>
      <w:pPr>
        <w:ind w:left="6879" w:hanging="403"/>
      </w:pPr>
      <w:rPr>
        <w:rFonts w:hint="default"/>
        <w:lang w:val="en-US" w:eastAsia="en-US" w:bidi="ar-SA"/>
      </w:rPr>
    </w:lvl>
    <w:lvl w:ilvl="7" w:tplc="D13C7204">
      <w:numFmt w:val="bullet"/>
      <w:lvlText w:val="•"/>
      <w:lvlJc w:val="left"/>
      <w:pPr>
        <w:ind w:left="7825" w:hanging="403"/>
      </w:pPr>
      <w:rPr>
        <w:rFonts w:hint="default"/>
        <w:lang w:val="en-US" w:eastAsia="en-US" w:bidi="ar-SA"/>
      </w:rPr>
    </w:lvl>
    <w:lvl w:ilvl="8" w:tplc="7A9C403A">
      <w:numFmt w:val="bullet"/>
      <w:lvlText w:val="•"/>
      <w:lvlJc w:val="left"/>
      <w:pPr>
        <w:ind w:left="8772" w:hanging="403"/>
      </w:pPr>
      <w:rPr>
        <w:rFonts w:hint="default"/>
        <w:lang w:val="en-US" w:eastAsia="en-US" w:bidi="ar-SA"/>
      </w:rPr>
    </w:lvl>
  </w:abstractNum>
  <w:abstractNum w:abstractNumId="18" w15:restartNumberingAfterBreak="0">
    <w:nsid w:val="20A34D72"/>
    <w:multiLevelType w:val="hybridMultilevel"/>
    <w:tmpl w:val="A9DE19F4"/>
    <w:lvl w:ilvl="0" w:tplc="0FBABAC8">
      <w:start w:val="1"/>
      <w:numFmt w:val="lowerLetter"/>
      <w:lvlText w:val="%1)"/>
      <w:lvlJc w:val="left"/>
      <w:pPr>
        <w:ind w:left="1199" w:hanging="403"/>
      </w:pPr>
      <w:rPr>
        <w:rFonts w:ascii="Cambria" w:eastAsia="Cambria" w:hAnsi="Cambria" w:cs="Cambria" w:hint="default"/>
        <w:color w:val="231F20"/>
        <w:spacing w:val="-11"/>
        <w:w w:val="100"/>
        <w:sz w:val="22"/>
        <w:szCs w:val="22"/>
        <w:lang w:val="en-US" w:eastAsia="en-US" w:bidi="ar-SA"/>
      </w:rPr>
    </w:lvl>
    <w:lvl w:ilvl="1" w:tplc="4426D54C">
      <w:numFmt w:val="bullet"/>
      <w:lvlText w:val="•"/>
      <w:lvlJc w:val="left"/>
      <w:pPr>
        <w:ind w:left="2146" w:hanging="403"/>
      </w:pPr>
      <w:rPr>
        <w:rFonts w:hint="default"/>
        <w:lang w:val="en-US" w:eastAsia="en-US" w:bidi="ar-SA"/>
      </w:rPr>
    </w:lvl>
    <w:lvl w:ilvl="2" w:tplc="5D1A1390">
      <w:numFmt w:val="bullet"/>
      <w:lvlText w:val="•"/>
      <w:lvlJc w:val="left"/>
      <w:pPr>
        <w:ind w:left="3093" w:hanging="403"/>
      </w:pPr>
      <w:rPr>
        <w:rFonts w:hint="default"/>
        <w:lang w:val="en-US" w:eastAsia="en-US" w:bidi="ar-SA"/>
      </w:rPr>
    </w:lvl>
    <w:lvl w:ilvl="3" w:tplc="F42A8124">
      <w:numFmt w:val="bullet"/>
      <w:lvlText w:val="•"/>
      <w:lvlJc w:val="left"/>
      <w:pPr>
        <w:ind w:left="4039" w:hanging="403"/>
      </w:pPr>
      <w:rPr>
        <w:rFonts w:hint="default"/>
        <w:lang w:val="en-US" w:eastAsia="en-US" w:bidi="ar-SA"/>
      </w:rPr>
    </w:lvl>
    <w:lvl w:ilvl="4" w:tplc="BCC6770C">
      <w:numFmt w:val="bullet"/>
      <w:lvlText w:val="•"/>
      <w:lvlJc w:val="left"/>
      <w:pPr>
        <w:ind w:left="4986" w:hanging="403"/>
      </w:pPr>
      <w:rPr>
        <w:rFonts w:hint="default"/>
        <w:lang w:val="en-US" w:eastAsia="en-US" w:bidi="ar-SA"/>
      </w:rPr>
    </w:lvl>
    <w:lvl w:ilvl="5" w:tplc="7592D74E">
      <w:numFmt w:val="bullet"/>
      <w:lvlText w:val="•"/>
      <w:lvlJc w:val="left"/>
      <w:pPr>
        <w:ind w:left="5932" w:hanging="403"/>
      </w:pPr>
      <w:rPr>
        <w:rFonts w:hint="default"/>
        <w:lang w:val="en-US" w:eastAsia="en-US" w:bidi="ar-SA"/>
      </w:rPr>
    </w:lvl>
    <w:lvl w:ilvl="6" w:tplc="422623E2">
      <w:numFmt w:val="bullet"/>
      <w:lvlText w:val="•"/>
      <w:lvlJc w:val="left"/>
      <w:pPr>
        <w:ind w:left="6879" w:hanging="403"/>
      </w:pPr>
      <w:rPr>
        <w:rFonts w:hint="default"/>
        <w:lang w:val="en-US" w:eastAsia="en-US" w:bidi="ar-SA"/>
      </w:rPr>
    </w:lvl>
    <w:lvl w:ilvl="7" w:tplc="DB4A399E">
      <w:numFmt w:val="bullet"/>
      <w:lvlText w:val="•"/>
      <w:lvlJc w:val="left"/>
      <w:pPr>
        <w:ind w:left="7825" w:hanging="403"/>
      </w:pPr>
      <w:rPr>
        <w:rFonts w:hint="default"/>
        <w:lang w:val="en-US" w:eastAsia="en-US" w:bidi="ar-SA"/>
      </w:rPr>
    </w:lvl>
    <w:lvl w:ilvl="8" w:tplc="B010C7B0">
      <w:numFmt w:val="bullet"/>
      <w:lvlText w:val="•"/>
      <w:lvlJc w:val="left"/>
      <w:pPr>
        <w:ind w:left="8772" w:hanging="403"/>
      </w:pPr>
      <w:rPr>
        <w:rFonts w:hint="default"/>
        <w:lang w:val="en-US" w:eastAsia="en-US" w:bidi="ar-SA"/>
      </w:rPr>
    </w:lvl>
  </w:abstractNum>
  <w:abstractNum w:abstractNumId="19" w15:restartNumberingAfterBreak="0">
    <w:nsid w:val="2296150A"/>
    <w:multiLevelType w:val="hybridMultilevel"/>
    <w:tmpl w:val="93222B26"/>
    <w:lvl w:ilvl="0" w:tplc="9C389DD0">
      <w:start w:val="1"/>
      <w:numFmt w:val="lowerLetter"/>
      <w:lvlText w:val="%1)"/>
      <w:lvlJc w:val="left"/>
      <w:pPr>
        <w:ind w:left="1199" w:hanging="403"/>
      </w:pPr>
      <w:rPr>
        <w:rFonts w:ascii="Cambria" w:eastAsia="Cambria" w:hAnsi="Cambria" w:cs="Cambria" w:hint="default"/>
        <w:color w:val="231F20"/>
        <w:spacing w:val="-11"/>
        <w:w w:val="100"/>
        <w:sz w:val="22"/>
        <w:szCs w:val="22"/>
        <w:lang w:val="en-US" w:eastAsia="en-US" w:bidi="ar-SA"/>
      </w:rPr>
    </w:lvl>
    <w:lvl w:ilvl="1" w:tplc="D4B24A42">
      <w:numFmt w:val="bullet"/>
      <w:lvlText w:val="•"/>
      <w:lvlJc w:val="left"/>
      <w:pPr>
        <w:ind w:left="2146" w:hanging="403"/>
      </w:pPr>
      <w:rPr>
        <w:rFonts w:hint="default"/>
        <w:lang w:val="en-US" w:eastAsia="en-US" w:bidi="ar-SA"/>
      </w:rPr>
    </w:lvl>
    <w:lvl w:ilvl="2" w:tplc="558C45BA">
      <w:numFmt w:val="bullet"/>
      <w:lvlText w:val="•"/>
      <w:lvlJc w:val="left"/>
      <w:pPr>
        <w:ind w:left="3093" w:hanging="403"/>
      </w:pPr>
      <w:rPr>
        <w:rFonts w:hint="default"/>
        <w:lang w:val="en-US" w:eastAsia="en-US" w:bidi="ar-SA"/>
      </w:rPr>
    </w:lvl>
    <w:lvl w:ilvl="3" w:tplc="7B0E2FA4">
      <w:numFmt w:val="bullet"/>
      <w:lvlText w:val="•"/>
      <w:lvlJc w:val="left"/>
      <w:pPr>
        <w:ind w:left="4039" w:hanging="403"/>
      </w:pPr>
      <w:rPr>
        <w:rFonts w:hint="default"/>
        <w:lang w:val="en-US" w:eastAsia="en-US" w:bidi="ar-SA"/>
      </w:rPr>
    </w:lvl>
    <w:lvl w:ilvl="4" w:tplc="04F45056">
      <w:numFmt w:val="bullet"/>
      <w:lvlText w:val="•"/>
      <w:lvlJc w:val="left"/>
      <w:pPr>
        <w:ind w:left="4986" w:hanging="403"/>
      </w:pPr>
      <w:rPr>
        <w:rFonts w:hint="default"/>
        <w:lang w:val="en-US" w:eastAsia="en-US" w:bidi="ar-SA"/>
      </w:rPr>
    </w:lvl>
    <w:lvl w:ilvl="5" w:tplc="6C2C7060">
      <w:numFmt w:val="bullet"/>
      <w:lvlText w:val="•"/>
      <w:lvlJc w:val="left"/>
      <w:pPr>
        <w:ind w:left="5932" w:hanging="403"/>
      </w:pPr>
      <w:rPr>
        <w:rFonts w:hint="default"/>
        <w:lang w:val="en-US" w:eastAsia="en-US" w:bidi="ar-SA"/>
      </w:rPr>
    </w:lvl>
    <w:lvl w:ilvl="6" w:tplc="A7ECA048">
      <w:numFmt w:val="bullet"/>
      <w:lvlText w:val="•"/>
      <w:lvlJc w:val="left"/>
      <w:pPr>
        <w:ind w:left="6879" w:hanging="403"/>
      </w:pPr>
      <w:rPr>
        <w:rFonts w:hint="default"/>
        <w:lang w:val="en-US" w:eastAsia="en-US" w:bidi="ar-SA"/>
      </w:rPr>
    </w:lvl>
    <w:lvl w:ilvl="7" w:tplc="820A4218">
      <w:numFmt w:val="bullet"/>
      <w:lvlText w:val="•"/>
      <w:lvlJc w:val="left"/>
      <w:pPr>
        <w:ind w:left="7825" w:hanging="403"/>
      </w:pPr>
      <w:rPr>
        <w:rFonts w:hint="default"/>
        <w:lang w:val="en-US" w:eastAsia="en-US" w:bidi="ar-SA"/>
      </w:rPr>
    </w:lvl>
    <w:lvl w:ilvl="8" w:tplc="08528D9C">
      <w:numFmt w:val="bullet"/>
      <w:lvlText w:val="•"/>
      <w:lvlJc w:val="left"/>
      <w:pPr>
        <w:ind w:left="8772" w:hanging="403"/>
      </w:pPr>
      <w:rPr>
        <w:rFonts w:hint="default"/>
        <w:lang w:val="en-US" w:eastAsia="en-US" w:bidi="ar-SA"/>
      </w:rPr>
    </w:lvl>
  </w:abstractNum>
  <w:abstractNum w:abstractNumId="20" w15:restartNumberingAfterBreak="0">
    <w:nsid w:val="23704380"/>
    <w:multiLevelType w:val="hybridMultilevel"/>
    <w:tmpl w:val="ABE628A8"/>
    <w:lvl w:ilvl="0" w:tplc="1644A3D6">
      <w:start w:val="1"/>
      <w:numFmt w:val="lowerLetter"/>
      <w:lvlText w:val="%1)"/>
      <w:lvlJc w:val="left"/>
      <w:pPr>
        <w:ind w:left="1199" w:hanging="403"/>
      </w:pPr>
      <w:rPr>
        <w:rFonts w:ascii="Cambria" w:eastAsia="Cambria" w:hAnsi="Cambria" w:cs="Cambria" w:hint="default"/>
        <w:color w:val="231F20"/>
        <w:spacing w:val="-11"/>
        <w:w w:val="100"/>
        <w:sz w:val="22"/>
        <w:szCs w:val="22"/>
        <w:lang w:val="en-US" w:eastAsia="en-US" w:bidi="ar-SA"/>
      </w:rPr>
    </w:lvl>
    <w:lvl w:ilvl="1" w:tplc="D334256A">
      <w:numFmt w:val="bullet"/>
      <w:lvlText w:val="•"/>
      <w:lvlJc w:val="left"/>
      <w:pPr>
        <w:ind w:left="2146" w:hanging="403"/>
      </w:pPr>
      <w:rPr>
        <w:rFonts w:hint="default"/>
        <w:lang w:val="en-US" w:eastAsia="en-US" w:bidi="ar-SA"/>
      </w:rPr>
    </w:lvl>
    <w:lvl w:ilvl="2" w:tplc="A5EA791C">
      <w:numFmt w:val="bullet"/>
      <w:lvlText w:val="•"/>
      <w:lvlJc w:val="left"/>
      <w:pPr>
        <w:ind w:left="3093" w:hanging="403"/>
      </w:pPr>
      <w:rPr>
        <w:rFonts w:hint="default"/>
        <w:lang w:val="en-US" w:eastAsia="en-US" w:bidi="ar-SA"/>
      </w:rPr>
    </w:lvl>
    <w:lvl w:ilvl="3" w:tplc="833642F4">
      <w:numFmt w:val="bullet"/>
      <w:lvlText w:val="•"/>
      <w:lvlJc w:val="left"/>
      <w:pPr>
        <w:ind w:left="4039" w:hanging="403"/>
      </w:pPr>
      <w:rPr>
        <w:rFonts w:hint="default"/>
        <w:lang w:val="en-US" w:eastAsia="en-US" w:bidi="ar-SA"/>
      </w:rPr>
    </w:lvl>
    <w:lvl w:ilvl="4" w:tplc="E216080C">
      <w:numFmt w:val="bullet"/>
      <w:lvlText w:val="•"/>
      <w:lvlJc w:val="left"/>
      <w:pPr>
        <w:ind w:left="4986" w:hanging="403"/>
      </w:pPr>
      <w:rPr>
        <w:rFonts w:hint="default"/>
        <w:lang w:val="en-US" w:eastAsia="en-US" w:bidi="ar-SA"/>
      </w:rPr>
    </w:lvl>
    <w:lvl w:ilvl="5" w:tplc="24DEC7F8">
      <w:numFmt w:val="bullet"/>
      <w:lvlText w:val="•"/>
      <w:lvlJc w:val="left"/>
      <w:pPr>
        <w:ind w:left="5932" w:hanging="403"/>
      </w:pPr>
      <w:rPr>
        <w:rFonts w:hint="default"/>
        <w:lang w:val="en-US" w:eastAsia="en-US" w:bidi="ar-SA"/>
      </w:rPr>
    </w:lvl>
    <w:lvl w:ilvl="6" w:tplc="20EE8C0A">
      <w:numFmt w:val="bullet"/>
      <w:lvlText w:val="•"/>
      <w:lvlJc w:val="left"/>
      <w:pPr>
        <w:ind w:left="6879" w:hanging="403"/>
      </w:pPr>
      <w:rPr>
        <w:rFonts w:hint="default"/>
        <w:lang w:val="en-US" w:eastAsia="en-US" w:bidi="ar-SA"/>
      </w:rPr>
    </w:lvl>
    <w:lvl w:ilvl="7" w:tplc="E684F31E">
      <w:numFmt w:val="bullet"/>
      <w:lvlText w:val="•"/>
      <w:lvlJc w:val="left"/>
      <w:pPr>
        <w:ind w:left="7825" w:hanging="403"/>
      </w:pPr>
      <w:rPr>
        <w:rFonts w:hint="default"/>
        <w:lang w:val="en-US" w:eastAsia="en-US" w:bidi="ar-SA"/>
      </w:rPr>
    </w:lvl>
    <w:lvl w:ilvl="8" w:tplc="4C08206A">
      <w:numFmt w:val="bullet"/>
      <w:lvlText w:val="•"/>
      <w:lvlJc w:val="left"/>
      <w:pPr>
        <w:ind w:left="8772" w:hanging="403"/>
      </w:pPr>
      <w:rPr>
        <w:rFonts w:hint="default"/>
        <w:lang w:val="en-US" w:eastAsia="en-US" w:bidi="ar-SA"/>
      </w:rPr>
    </w:lvl>
  </w:abstractNum>
  <w:abstractNum w:abstractNumId="21" w15:restartNumberingAfterBreak="0">
    <w:nsid w:val="25F02437"/>
    <w:multiLevelType w:val="hybridMultilevel"/>
    <w:tmpl w:val="02E681DE"/>
    <w:lvl w:ilvl="0" w:tplc="C0E6A9BC">
      <w:start w:val="1"/>
      <w:numFmt w:val="lowerLetter"/>
      <w:lvlText w:val="%1)"/>
      <w:lvlJc w:val="left"/>
      <w:pPr>
        <w:ind w:left="1199" w:hanging="403"/>
        <w:jc w:val="right"/>
      </w:pPr>
      <w:rPr>
        <w:rFonts w:ascii="Cambria" w:eastAsia="Cambria" w:hAnsi="Cambria" w:cs="Cambria" w:hint="default"/>
        <w:color w:val="231F20"/>
        <w:spacing w:val="-11"/>
        <w:w w:val="100"/>
        <w:sz w:val="22"/>
        <w:szCs w:val="22"/>
        <w:lang w:val="en-US" w:eastAsia="en-US" w:bidi="ar-SA"/>
      </w:rPr>
    </w:lvl>
    <w:lvl w:ilvl="1" w:tplc="14E4E56A">
      <w:start w:val="1"/>
      <w:numFmt w:val="decimal"/>
      <w:lvlText w:val="%2)"/>
      <w:lvlJc w:val="left"/>
      <w:pPr>
        <w:ind w:left="1596" w:hanging="403"/>
        <w:jc w:val="right"/>
      </w:pPr>
      <w:rPr>
        <w:rFonts w:ascii="Cambria" w:eastAsia="Cambria" w:hAnsi="Cambria" w:cs="Cambria" w:hint="default"/>
        <w:color w:val="231F20"/>
        <w:spacing w:val="-12"/>
        <w:w w:val="100"/>
        <w:sz w:val="22"/>
        <w:szCs w:val="22"/>
        <w:lang w:val="en-US" w:eastAsia="en-US" w:bidi="ar-SA"/>
      </w:rPr>
    </w:lvl>
    <w:lvl w:ilvl="2" w:tplc="97727C8C">
      <w:numFmt w:val="bullet"/>
      <w:lvlText w:val="•"/>
      <w:lvlJc w:val="left"/>
      <w:pPr>
        <w:ind w:left="1600" w:hanging="403"/>
      </w:pPr>
      <w:rPr>
        <w:rFonts w:hint="default"/>
        <w:lang w:val="en-US" w:eastAsia="en-US" w:bidi="ar-SA"/>
      </w:rPr>
    </w:lvl>
    <w:lvl w:ilvl="3" w:tplc="A37C46E4">
      <w:numFmt w:val="bullet"/>
      <w:lvlText w:val="•"/>
      <w:lvlJc w:val="left"/>
      <w:pPr>
        <w:ind w:left="2733" w:hanging="403"/>
      </w:pPr>
      <w:rPr>
        <w:rFonts w:hint="default"/>
        <w:lang w:val="en-US" w:eastAsia="en-US" w:bidi="ar-SA"/>
      </w:rPr>
    </w:lvl>
    <w:lvl w:ilvl="4" w:tplc="05026FB6">
      <w:numFmt w:val="bullet"/>
      <w:lvlText w:val="•"/>
      <w:lvlJc w:val="left"/>
      <w:pPr>
        <w:ind w:left="3866" w:hanging="403"/>
      </w:pPr>
      <w:rPr>
        <w:rFonts w:hint="default"/>
        <w:lang w:val="en-US" w:eastAsia="en-US" w:bidi="ar-SA"/>
      </w:rPr>
    </w:lvl>
    <w:lvl w:ilvl="5" w:tplc="30B88CBC">
      <w:numFmt w:val="bullet"/>
      <w:lvlText w:val="•"/>
      <w:lvlJc w:val="left"/>
      <w:pPr>
        <w:ind w:left="4999" w:hanging="403"/>
      </w:pPr>
      <w:rPr>
        <w:rFonts w:hint="default"/>
        <w:lang w:val="en-US" w:eastAsia="en-US" w:bidi="ar-SA"/>
      </w:rPr>
    </w:lvl>
    <w:lvl w:ilvl="6" w:tplc="79901458">
      <w:numFmt w:val="bullet"/>
      <w:lvlText w:val="•"/>
      <w:lvlJc w:val="left"/>
      <w:pPr>
        <w:ind w:left="6132" w:hanging="403"/>
      </w:pPr>
      <w:rPr>
        <w:rFonts w:hint="default"/>
        <w:lang w:val="en-US" w:eastAsia="en-US" w:bidi="ar-SA"/>
      </w:rPr>
    </w:lvl>
    <w:lvl w:ilvl="7" w:tplc="F5FEB948">
      <w:numFmt w:val="bullet"/>
      <w:lvlText w:val="•"/>
      <w:lvlJc w:val="left"/>
      <w:pPr>
        <w:ind w:left="7265" w:hanging="403"/>
      </w:pPr>
      <w:rPr>
        <w:rFonts w:hint="default"/>
        <w:lang w:val="en-US" w:eastAsia="en-US" w:bidi="ar-SA"/>
      </w:rPr>
    </w:lvl>
    <w:lvl w:ilvl="8" w:tplc="74C6433E">
      <w:numFmt w:val="bullet"/>
      <w:lvlText w:val="•"/>
      <w:lvlJc w:val="left"/>
      <w:pPr>
        <w:ind w:left="8399" w:hanging="403"/>
      </w:pPr>
      <w:rPr>
        <w:rFonts w:hint="default"/>
        <w:lang w:val="en-US" w:eastAsia="en-US" w:bidi="ar-SA"/>
      </w:rPr>
    </w:lvl>
  </w:abstractNum>
  <w:abstractNum w:abstractNumId="22" w15:restartNumberingAfterBreak="0">
    <w:nsid w:val="269C58D0"/>
    <w:multiLevelType w:val="hybridMultilevel"/>
    <w:tmpl w:val="C5B0AC6C"/>
    <w:lvl w:ilvl="0" w:tplc="8384C4BA">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95C6FEF"/>
    <w:multiLevelType w:val="hybridMultilevel"/>
    <w:tmpl w:val="F0769BCA"/>
    <w:lvl w:ilvl="0" w:tplc="072C6C04">
      <w:start w:val="1"/>
      <w:numFmt w:val="lowerLetter"/>
      <w:lvlText w:val="%1)"/>
      <w:lvlJc w:val="left"/>
      <w:pPr>
        <w:ind w:left="519" w:hanging="403"/>
      </w:pPr>
      <w:rPr>
        <w:rFonts w:ascii="Cambria" w:eastAsia="Cambria" w:hAnsi="Cambria" w:cs="Cambria" w:hint="default"/>
        <w:color w:val="231F20"/>
        <w:spacing w:val="-11"/>
        <w:w w:val="100"/>
        <w:sz w:val="22"/>
        <w:szCs w:val="22"/>
        <w:lang w:val="en-US" w:eastAsia="en-US" w:bidi="ar-SA"/>
      </w:rPr>
    </w:lvl>
    <w:lvl w:ilvl="1" w:tplc="3DD47262">
      <w:numFmt w:val="bullet"/>
      <w:lvlText w:val="•"/>
      <w:lvlJc w:val="left"/>
      <w:pPr>
        <w:ind w:left="1534" w:hanging="403"/>
      </w:pPr>
      <w:rPr>
        <w:rFonts w:hint="default"/>
        <w:lang w:val="en-US" w:eastAsia="en-US" w:bidi="ar-SA"/>
      </w:rPr>
    </w:lvl>
    <w:lvl w:ilvl="2" w:tplc="8EC83B7E">
      <w:numFmt w:val="bullet"/>
      <w:lvlText w:val="•"/>
      <w:lvlJc w:val="left"/>
      <w:pPr>
        <w:ind w:left="2549" w:hanging="403"/>
      </w:pPr>
      <w:rPr>
        <w:rFonts w:hint="default"/>
        <w:lang w:val="en-US" w:eastAsia="en-US" w:bidi="ar-SA"/>
      </w:rPr>
    </w:lvl>
    <w:lvl w:ilvl="3" w:tplc="C0D88EA4">
      <w:numFmt w:val="bullet"/>
      <w:lvlText w:val="•"/>
      <w:lvlJc w:val="left"/>
      <w:pPr>
        <w:ind w:left="3563" w:hanging="403"/>
      </w:pPr>
      <w:rPr>
        <w:rFonts w:hint="default"/>
        <w:lang w:val="en-US" w:eastAsia="en-US" w:bidi="ar-SA"/>
      </w:rPr>
    </w:lvl>
    <w:lvl w:ilvl="4" w:tplc="932C8248">
      <w:numFmt w:val="bullet"/>
      <w:lvlText w:val="•"/>
      <w:lvlJc w:val="left"/>
      <w:pPr>
        <w:ind w:left="4578" w:hanging="403"/>
      </w:pPr>
      <w:rPr>
        <w:rFonts w:hint="default"/>
        <w:lang w:val="en-US" w:eastAsia="en-US" w:bidi="ar-SA"/>
      </w:rPr>
    </w:lvl>
    <w:lvl w:ilvl="5" w:tplc="7AC8DEDA">
      <w:numFmt w:val="bullet"/>
      <w:lvlText w:val="•"/>
      <w:lvlJc w:val="left"/>
      <w:pPr>
        <w:ind w:left="5592" w:hanging="403"/>
      </w:pPr>
      <w:rPr>
        <w:rFonts w:hint="default"/>
        <w:lang w:val="en-US" w:eastAsia="en-US" w:bidi="ar-SA"/>
      </w:rPr>
    </w:lvl>
    <w:lvl w:ilvl="6" w:tplc="E7400098">
      <w:numFmt w:val="bullet"/>
      <w:lvlText w:val="•"/>
      <w:lvlJc w:val="left"/>
      <w:pPr>
        <w:ind w:left="6607" w:hanging="403"/>
      </w:pPr>
      <w:rPr>
        <w:rFonts w:hint="default"/>
        <w:lang w:val="en-US" w:eastAsia="en-US" w:bidi="ar-SA"/>
      </w:rPr>
    </w:lvl>
    <w:lvl w:ilvl="7" w:tplc="3BBACC0E">
      <w:numFmt w:val="bullet"/>
      <w:lvlText w:val="•"/>
      <w:lvlJc w:val="left"/>
      <w:pPr>
        <w:ind w:left="7621" w:hanging="403"/>
      </w:pPr>
      <w:rPr>
        <w:rFonts w:hint="default"/>
        <w:lang w:val="en-US" w:eastAsia="en-US" w:bidi="ar-SA"/>
      </w:rPr>
    </w:lvl>
    <w:lvl w:ilvl="8" w:tplc="CB9232B4">
      <w:numFmt w:val="bullet"/>
      <w:lvlText w:val="•"/>
      <w:lvlJc w:val="left"/>
      <w:pPr>
        <w:ind w:left="8636" w:hanging="403"/>
      </w:pPr>
      <w:rPr>
        <w:rFonts w:hint="default"/>
        <w:lang w:val="en-US" w:eastAsia="en-US" w:bidi="ar-SA"/>
      </w:rPr>
    </w:lvl>
  </w:abstractNum>
  <w:abstractNum w:abstractNumId="24" w15:restartNumberingAfterBreak="0">
    <w:nsid w:val="2C4646F9"/>
    <w:multiLevelType w:val="hybridMultilevel"/>
    <w:tmpl w:val="EC82D532"/>
    <w:lvl w:ilvl="0" w:tplc="8C4E01EC">
      <w:start w:val="1"/>
      <w:numFmt w:val="lowerLetter"/>
      <w:lvlText w:val="%1)"/>
      <w:lvlJc w:val="left"/>
      <w:pPr>
        <w:ind w:left="519" w:hanging="403"/>
      </w:pPr>
      <w:rPr>
        <w:rFonts w:ascii="Cambria" w:eastAsia="Cambria" w:hAnsi="Cambria" w:cs="Cambria" w:hint="default"/>
        <w:color w:val="231F20"/>
        <w:spacing w:val="-11"/>
        <w:w w:val="100"/>
        <w:sz w:val="22"/>
        <w:szCs w:val="22"/>
        <w:lang w:val="en-US" w:eastAsia="en-US" w:bidi="ar-SA"/>
      </w:rPr>
    </w:lvl>
    <w:lvl w:ilvl="1" w:tplc="261457EA">
      <w:numFmt w:val="bullet"/>
      <w:lvlText w:val="•"/>
      <w:lvlJc w:val="left"/>
      <w:pPr>
        <w:ind w:left="1534" w:hanging="403"/>
      </w:pPr>
      <w:rPr>
        <w:rFonts w:hint="default"/>
        <w:lang w:val="en-US" w:eastAsia="en-US" w:bidi="ar-SA"/>
      </w:rPr>
    </w:lvl>
    <w:lvl w:ilvl="2" w:tplc="460EE862">
      <w:numFmt w:val="bullet"/>
      <w:lvlText w:val="•"/>
      <w:lvlJc w:val="left"/>
      <w:pPr>
        <w:ind w:left="2549" w:hanging="403"/>
      </w:pPr>
      <w:rPr>
        <w:rFonts w:hint="default"/>
        <w:lang w:val="en-US" w:eastAsia="en-US" w:bidi="ar-SA"/>
      </w:rPr>
    </w:lvl>
    <w:lvl w:ilvl="3" w:tplc="91167E9C">
      <w:numFmt w:val="bullet"/>
      <w:lvlText w:val="•"/>
      <w:lvlJc w:val="left"/>
      <w:pPr>
        <w:ind w:left="3563" w:hanging="403"/>
      </w:pPr>
      <w:rPr>
        <w:rFonts w:hint="default"/>
        <w:lang w:val="en-US" w:eastAsia="en-US" w:bidi="ar-SA"/>
      </w:rPr>
    </w:lvl>
    <w:lvl w:ilvl="4" w:tplc="A98845D4">
      <w:numFmt w:val="bullet"/>
      <w:lvlText w:val="•"/>
      <w:lvlJc w:val="left"/>
      <w:pPr>
        <w:ind w:left="4578" w:hanging="403"/>
      </w:pPr>
      <w:rPr>
        <w:rFonts w:hint="default"/>
        <w:lang w:val="en-US" w:eastAsia="en-US" w:bidi="ar-SA"/>
      </w:rPr>
    </w:lvl>
    <w:lvl w:ilvl="5" w:tplc="53CE64EA">
      <w:numFmt w:val="bullet"/>
      <w:lvlText w:val="•"/>
      <w:lvlJc w:val="left"/>
      <w:pPr>
        <w:ind w:left="5592" w:hanging="403"/>
      </w:pPr>
      <w:rPr>
        <w:rFonts w:hint="default"/>
        <w:lang w:val="en-US" w:eastAsia="en-US" w:bidi="ar-SA"/>
      </w:rPr>
    </w:lvl>
    <w:lvl w:ilvl="6" w:tplc="C7D4BA10">
      <w:numFmt w:val="bullet"/>
      <w:lvlText w:val="•"/>
      <w:lvlJc w:val="left"/>
      <w:pPr>
        <w:ind w:left="6607" w:hanging="403"/>
      </w:pPr>
      <w:rPr>
        <w:rFonts w:hint="default"/>
        <w:lang w:val="en-US" w:eastAsia="en-US" w:bidi="ar-SA"/>
      </w:rPr>
    </w:lvl>
    <w:lvl w:ilvl="7" w:tplc="69EE66B4">
      <w:numFmt w:val="bullet"/>
      <w:lvlText w:val="•"/>
      <w:lvlJc w:val="left"/>
      <w:pPr>
        <w:ind w:left="7621" w:hanging="403"/>
      </w:pPr>
      <w:rPr>
        <w:rFonts w:hint="default"/>
        <w:lang w:val="en-US" w:eastAsia="en-US" w:bidi="ar-SA"/>
      </w:rPr>
    </w:lvl>
    <w:lvl w:ilvl="8" w:tplc="60842E8A">
      <w:numFmt w:val="bullet"/>
      <w:lvlText w:val="•"/>
      <w:lvlJc w:val="left"/>
      <w:pPr>
        <w:ind w:left="8636" w:hanging="403"/>
      </w:pPr>
      <w:rPr>
        <w:rFonts w:hint="default"/>
        <w:lang w:val="en-US" w:eastAsia="en-US" w:bidi="ar-SA"/>
      </w:rPr>
    </w:lvl>
  </w:abstractNum>
  <w:abstractNum w:abstractNumId="25" w15:restartNumberingAfterBreak="0">
    <w:nsid w:val="2D567174"/>
    <w:multiLevelType w:val="hybridMultilevel"/>
    <w:tmpl w:val="96F60920"/>
    <w:lvl w:ilvl="0" w:tplc="777E8664">
      <w:start w:val="1"/>
      <w:numFmt w:val="lowerLetter"/>
      <w:lvlText w:val="%1)"/>
      <w:lvlJc w:val="left"/>
      <w:pPr>
        <w:ind w:left="1199" w:hanging="403"/>
      </w:pPr>
      <w:rPr>
        <w:rFonts w:ascii="Cambria" w:eastAsia="Cambria" w:hAnsi="Cambria" w:cs="Cambria" w:hint="default"/>
        <w:color w:val="231F20"/>
        <w:spacing w:val="-11"/>
        <w:w w:val="100"/>
        <w:sz w:val="22"/>
        <w:szCs w:val="22"/>
        <w:lang w:val="en-US" w:eastAsia="en-US" w:bidi="ar-SA"/>
      </w:rPr>
    </w:lvl>
    <w:lvl w:ilvl="1" w:tplc="26B69C32">
      <w:numFmt w:val="bullet"/>
      <w:lvlText w:val="•"/>
      <w:lvlJc w:val="left"/>
      <w:pPr>
        <w:ind w:left="2146" w:hanging="403"/>
      </w:pPr>
      <w:rPr>
        <w:rFonts w:hint="default"/>
        <w:lang w:val="en-US" w:eastAsia="en-US" w:bidi="ar-SA"/>
      </w:rPr>
    </w:lvl>
    <w:lvl w:ilvl="2" w:tplc="DA3A65EA">
      <w:numFmt w:val="bullet"/>
      <w:lvlText w:val="•"/>
      <w:lvlJc w:val="left"/>
      <w:pPr>
        <w:ind w:left="3093" w:hanging="403"/>
      </w:pPr>
      <w:rPr>
        <w:rFonts w:hint="default"/>
        <w:lang w:val="en-US" w:eastAsia="en-US" w:bidi="ar-SA"/>
      </w:rPr>
    </w:lvl>
    <w:lvl w:ilvl="3" w:tplc="44B68B58">
      <w:numFmt w:val="bullet"/>
      <w:lvlText w:val="•"/>
      <w:lvlJc w:val="left"/>
      <w:pPr>
        <w:ind w:left="4039" w:hanging="403"/>
      </w:pPr>
      <w:rPr>
        <w:rFonts w:hint="default"/>
        <w:lang w:val="en-US" w:eastAsia="en-US" w:bidi="ar-SA"/>
      </w:rPr>
    </w:lvl>
    <w:lvl w:ilvl="4" w:tplc="52AE6100">
      <w:numFmt w:val="bullet"/>
      <w:lvlText w:val="•"/>
      <w:lvlJc w:val="left"/>
      <w:pPr>
        <w:ind w:left="4986" w:hanging="403"/>
      </w:pPr>
      <w:rPr>
        <w:rFonts w:hint="default"/>
        <w:lang w:val="en-US" w:eastAsia="en-US" w:bidi="ar-SA"/>
      </w:rPr>
    </w:lvl>
    <w:lvl w:ilvl="5" w:tplc="CB643AA4">
      <w:numFmt w:val="bullet"/>
      <w:lvlText w:val="•"/>
      <w:lvlJc w:val="left"/>
      <w:pPr>
        <w:ind w:left="5932" w:hanging="403"/>
      </w:pPr>
      <w:rPr>
        <w:rFonts w:hint="default"/>
        <w:lang w:val="en-US" w:eastAsia="en-US" w:bidi="ar-SA"/>
      </w:rPr>
    </w:lvl>
    <w:lvl w:ilvl="6" w:tplc="EE4EBD9C">
      <w:numFmt w:val="bullet"/>
      <w:lvlText w:val="•"/>
      <w:lvlJc w:val="left"/>
      <w:pPr>
        <w:ind w:left="6879" w:hanging="403"/>
      </w:pPr>
      <w:rPr>
        <w:rFonts w:hint="default"/>
        <w:lang w:val="en-US" w:eastAsia="en-US" w:bidi="ar-SA"/>
      </w:rPr>
    </w:lvl>
    <w:lvl w:ilvl="7" w:tplc="984E5D1E">
      <w:numFmt w:val="bullet"/>
      <w:lvlText w:val="•"/>
      <w:lvlJc w:val="left"/>
      <w:pPr>
        <w:ind w:left="7825" w:hanging="403"/>
      </w:pPr>
      <w:rPr>
        <w:rFonts w:hint="default"/>
        <w:lang w:val="en-US" w:eastAsia="en-US" w:bidi="ar-SA"/>
      </w:rPr>
    </w:lvl>
    <w:lvl w:ilvl="8" w:tplc="DBE213A0">
      <w:numFmt w:val="bullet"/>
      <w:lvlText w:val="•"/>
      <w:lvlJc w:val="left"/>
      <w:pPr>
        <w:ind w:left="8772" w:hanging="403"/>
      </w:pPr>
      <w:rPr>
        <w:rFonts w:hint="default"/>
        <w:lang w:val="en-US" w:eastAsia="en-US" w:bidi="ar-SA"/>
      </w:rPr>
    </w:lvl>
  </w:abstractNum>
  <w:abstractNum w:abstractNumId="26" w15:restartNumberingAfterBreak="0">
    <w:nsid w:val="2EBC1B64"/>
    <w:multiLevelType w:val="hybridMultilevel"/>
    <w:tmpl w:val="E9121B40"/>
    <w:lvl w:ilvl="0" w:tplc="C62C318E">
      <w:start w:val="1"/>
      <w:numFmt w:val="lowerLetter"/>
      <w:lvlText w:val="%1)"/>
      <w:lvlJc w:val="left"/>
      <w:pPr>
        <w:ind w:left="1199" w:hanging="403"/>
        <w:jc w:val="right"/>
      </w:pPr>
      <w:rPr>
        <w:rFonts w:ascii="Cambria" w:eastAsia="Cambria" w:hAnsi="Cambria" w:cs="Cambria" w:hint="default"/>
        <w:color w:val="231F20"/>
        <w:spacing w:val="-11"/>
        <w:w w:val="100"/>
        <w:sz w:val="22"/>
        <w:szCs w:val="22"/>
        <w:lang w:val="en-US" w:eastAsia="en-US" w:bidi="ar-SA"/>
      </w:rPr>
    </w:lvl>
    <w:lvl w:ilvl="1" w:tplc="6E8A2FD4">
      <w:numFmt w:val="bullet"/>
      <w:lvlText w:val="•"/>
      <w:lvlJc w:val="left"/>
      <w:pPr>
        <w:ind w:left="2146" w:hanging="403"/>
      </w:pPr>
      <w:rPr>
        <w:rFonts w:hint="default"/>
        <w:lang w:val="en-US" w:eastAsia="en-US" w:bidi="ar-SA"/>
      </w:rPr>
    </w:lvl>
    <w:lvl w:ilvl="2" w:tplc="3BC0A10E">
      <w:numFmt w:val="bullet"/>
      <w:lvlText w:val="•"/>
      <w:lvlJc w:val="left"/>
      <w:pPr>
        <w:ind w:left="3093" w:hanging="403"/>
      </w:pPr>
      <w:rPr>
        <w:rFonts w:hint="default"/>
        <w:lang w:val="en-US" w:eastAsia="en-US" w:bidi="ar-SA"/>
      </w:rPr>
    </w:lvl>
    <w:lvl w:ilvl="3" w:tplc="20F24A02">
      <w:numFmt w:val="bullet"/>
      <w:lvlText w:val="•"/>
      <w:lvlJc w:val="left"/>
      <w:pPr>
        <w:ind w:left="4039" w:hanging="403"/>
      </w:pPr>
      <w:rPr>
        <w:rFonts w:hint="default"/>
        <w:lang w:val="en-US" w:eastAsia="en-US" w:bidi="ar-SA"/>
      </w:rPr>
    </w:lvl>
    <w:lvl w:ilvl="4" w:tplc="C1A69BC6">
      <w:numFmt w:val="bullet"/>
      <w:lvlText w:val="•"/>
      <w:lvlJc w:val="left"/>
      <w:pPr>
        <w:ind w:left="4986" w:hanging="403"/>
      </w:pPr>
      <w:rPr>
        <w:rFonts w:hint="default"/>
        <w:lang w:val="en-US" w:eastAsia="en-US" w:bidi="ar-SA"/>
      </w:rPr>
    </w:lvl>
    <w:lvl w:ilvl="5" w:tplc="A164F39C">
      <w:numFmt w:val="bullet"/>
      <w:lvlText w:val="•"/>
      <w:lvlJc w:val="left"/>
      <w:pPr>
        <w:ind w:left="5932" w:hanging="403"/>
      </w:pPr>
      <w:rPr>
        <w:rFonts w:hint="default"/>
        <w:lang w:val="en-US" w:eastAsia="en-US" w:bidi="ar-SA"/>
      </w:rPr>
    </w:lvl>
    <w:lvl w:ilvl="6" w:tplc="429CC71C">
      <w:numFmt w:val="bullet"/>
      <w:lvlText w:val="•"/>
      <w:lvlJc w:val="left"/>
      <w:pPr>
        <w:ind w:left="6879" w:hanging="403"/>
      </w:pPr>
      <w:rPr>
        <w:rFonts w:hint="default"/>
        <w:lang w:val="en-US" w:eastAsia="en-US" w:bidi="ar-SA"/>
      </w:rPr>
    </w:lvl>
    <w:lvl w:ilvl="7" w:tplc="10CE2EB0">
      <w:numFmt w:val="bullet"/>
      <w:lvlText w:val="•"/>
      <w:lvlJc w:val="left"/>
      <w:pPr>
        <w:ind w:left="7825" w:hanging="403"/>
      </w:pPr>
      <w:rPr>
        <w:rFonts w:hint="default"/>
        <w:lang w:val="en-US" w:eastAsia="en-US" w:bidi="ar-SA"/>
      </w:rPr>
    </w:lvl>
    <w:lvl w:ilvl="8" w:tplc="82B87504">
      <w:numFmt w:val="bullet"/>
      <w:lvlText w:val="•"/>
      <w:lvlJc w:val="left"/>
      <w:pPr>
        <w:ind w:left="8772" w:hanging="403"/>
      </w:pPr>
      <w:rPr>
        <w:rFonts w:hint="default"/>
        <w:lang w:val="en-US" w:eastAsia="en-US" w:bidi="ar-SA"/>
      </w:rPr>
    </w:lvl>
  </w:abstractNum>
  <w:abstractNum w:abstractNumId="27" w15:restartNumberingAfterBreak="0">
    <w:nsid w:val="2FF46C66"/>
    <w:multiLevelType w:val="hybridMultilevel"/>
    <w:tmpl w:val="8C1C8070"/>
    <w:lvl w:ilvl="0" w:tplc="AC0A8E2C">
      <w:start w:val="1"/>
      <w:numFmt w:val="lowerLetter"/>
      <w:lvlText w:val="%1)"/>
      <w:lvlJc w:val="left"/>
      <w:pPr>
        <w:ind w:left="519" w:hanging="403"/>
        <w:jc w:val="right"/>
      </w:pPr>
      <w:rPr>
        <w:rFonts w:ascii="Cambria" w:eastAsia="Cambria" w:hAnsi="Cambria" w:cs="Cambria" w:hint="default"/>
        <w:color w:val="231F20"/>
        <w:spacing w:val="-11"/>
        <w:w w:val="100"/>
        <w:sz w:val="22"/>
        <w:szCs w:val="22"/>
        <w:lang w:val="en-US" w:eastAsia="en-US" w:bidi="ar-SA"/>
      </w:rPr>
    </w:lvl>
    <w:lvl w:ilvl="1" w:tplc="994A16E0">
      <w:start w:val="1"/>
      <w:numFmt w:val="decimal"/>
      <w:lvlText w:val="%2)"/>
      <w:lvlJc w:val="left"/>
      <w:pPr>
        <w:ind w:left="916" w:hanging="403"/>
        <w:jc w:val="right"/>
      </w:pPr>
      <w:rPr>
        <w:rFonts w:ascii="Cambria" w:eastAsia="Cambria" w:hAnsi="Cambria" w:cs="Cambria" w:hint="default"/>
        <w:color w:val="231F20"/>
        <w:spacing w:val="-12"/>
        <w:w w:val="100"/>
        <w:sz w:val="22"/>
        <w:szCs w:val="22"/>
        <w:lang w:val="en-US" w:eastAsia="en-US" w:bidi="ar-SA"/>
      </w:rPr>
    </w:lvl>
    <w:lvl w:ilvl="2" w:tplc="DA2EA5B4">
      <w:numFmt w:val="bullet"/>
      <w:lvlText w:val="•"/>
      <w:lvlJc w:val="left"/>
      <w:pPr>
        <w:ind w:left="1600" w:hanging="403"/>
      </w:pPr>
      <w:rPr>
        <w:rFonts w:hint="default"/>
        <w:lang w:val="en-US" w:eastAsia="en-US" w:bidi="ar-SA"/>
      </w:rPr>
    </w:lvl>
    <w:lvl w:ilvl="3" w:tplc="881AB5FE">
      <w:numFmt w:val="bullet"/>
      <w:lvlText w:val="•"/>
      <w:lvlJc w:val="left"/>
      <w:pPr>
        <w:ind w:left="2733" w:hanging="403"/>
      </w:pPr>
      <w:rPr>
        <w:rFonts w:hint="default"/>
        <w:lang w:val="en-US" w:eastAsia="en-US" w:bidi="ar-SA"/>
      </w:rPr>
    </w:lvl>
    <w:lvl w:ilvl="4" w:tplc="8070CC7A">
      <w:numFmt w:val="bullet"/>
      <w:lvlText w:val="•"/>
      <w:lvlJc w:val="left"/>
      <w:pPr>
        <w:ind w:left="3866" w:hanging="403"/>
      </w:pPr>
      <w:rPr>
        <w:rFonts w:hint="default"/>
        <w:lang w:val="en-US" w:eastAsia="en-US" w:bidi="ar-SA"/>
      </w:rPr>
    </w:lvl>
    <w:lvl w:ilvl="5" w:tplc="DAFEEA82">
      <w:numFmt w:val="bullet"/>
      <w:lvlText w:val="•"/>
      <w:lvlJc w:val="left"/>
      <w:pPr>
        <w:ind w:left="4999" w:hanging="403"/>
      </w:pPr>
      <w:rPr>
        <w:rFonts w:hint="default"/>
        <w:lang w:val="en-US" w:eastAsia="en-US" w:bidi="ar-SA"/>
      </w:rPr>
    </w:lvl>
    <w:lvl w:ilvl="6" w:tplc="221CE344">
      <w:numFmt w:val="bullet"/>
      <w:lvlText w:val="•"/>
      <w:lvlJc w:val="left"/>
      <w:pPr>
        <w:ind w:left="6132" w:hanging="403"/>
      </w:pPr>
      <w:rPr>
        <w:rFonts w:hint="default"/>
        <w:lang w:val="en-US" w:eastAsia="en-US" w:bidi="ar-SA"/>
      </w:rPr>
    </w:lvl>
    <w:lvl w:ilvl="7" w:tplc="649E6D58">
      <w:numFmt w:val="bullet"/>
      <w:lvlText w:val="•"/>
      <w:lvlJc w:val="left"/>
      <w:pPr>
        <w:ind w:left="7265" w:hanging="403"/>
      </w:pPr>
      <w:rPr>
        <w:rFonts w:hint="default"/>
        <w:lang w:val="en-US" w:eastAsia="en-US" w:bidi="ar-SA"/>
      </w:rPr>
    </w:lvl>
    <w:lvl w:ilvl="8" w:tplc="5F1E561C">
      <w:numFmt w:val="bullet"/>
      <w:lvlText w:val="•"/>
      <w:lvlJc w:val="left"/>
      <w:pPr>
        <w:ind w:left="8399" w:hanging="403"/>
      </w:pPr>
      <w:rPr>
        <w:rFonts w:hint="default"/>
        <w:lang w:val="en-US" w:eastAsia="en-US" w:bidi="ar-SA"/>
      </w:rPr>
    </w:lvl>
  </w:abstractNum>
  <w:abstractNum w:abstractNumId="28" w15:restartNumberingAfterBreak="0">
    <w:nsid w:val="32EE1183"/>
    <w:multiLevelType w:val="hybridMultilevel"/>
    <w:tmpl w:val="EE1C6062"/>
    <w:lvl w:ilvl="0" w:tplc="11E274DC">
      <w:start w:val="1"/>
      <w:numFmt w:val="lowerLetter"/>
      <w:lvlText w:val="%1)"/>
      <w:lvlJc w:val="left"/>
      <w:pPr>
        <w:ind w:left="519" w:hanging="403"/>
      </w:pPr>
      <w:rPr>
        <w:rFonts w:ascii="Cambria" w:eastAsia="Cambria" w:hAnsi="Cambria" w:cs="Cambria" w:hint="default"/>
        <w:color w:val="231F20"/>
        <w:spacing w:val="-11"/>
        <w:w w:val="100"/>
        <w:sz w:val="22"/>
        <w:szCs w:val="22"/>
        <w:lang w:val="en-US" w:eastAsia="en-US" w:bidi="ar-SA"/>
      </w:rPr>
    </w:lvl>
    <w:lvl w:ilvl="1" w:tplc="B37C0CCA">
      <w:numFmt w:val="bullet"/>
      <w:lvlText w:val="•"/>
      <w:lvlJc w:val="left"/>
      <w:pPr>
        <w:ind w:left="1534" w:hanging="403"/>
      </w:pPr>
      <w:rPr>
        <w:rFonts w:hint="default"/>
        <w:lang w:val="en-US" w:eastAsia="en-US" w:bidi="ar-SA"/>
      </w:rPr>
    </w:lvl>
    <w:lvl w:ilvl="2" w:tplc="EAD20EE8">
      <w:numFmt w:val="bullet"/>
      <w:lvlText w:val="•"/>
      <w:lvlJc w:val="left"/>
      <w:pPr>
        <w:ind w:left="2549" w:hanging="403"/>
      </w:pPr>
      <w:rPr>
        <w:rFonts w:hint="default"/>
        <w:lang w:val="en-US" w:eastAsia="en-US" w:bidi="ar-SA"/>
      </w:rPr>
    </w:lvl>
    <w:lvl w:ilvl="3" w:tplc="1BC23596">
      <w:numFmt w:val="bullet"/>
      <w:lvlText w:val="•"/>
      <w:lvlJc w:val="left"/>
      <w:pPr>
        <w:ind w:left="3563" w:hanging="403"/>
      </w:pPr>
      <w:rPr>
        <w:rFonts w:hint="default"/>
        <w:lang w:val="en-US" w:eastAsia="en-US" w:bidi="ar-SA"/>
      </w:rPr>
    </w:lvl>
    <w:lvl w:ilvl="4" w:tplc="35C2E24A">
      <w:numFmt w:val="bullet"/>
      <w:lvlText w:val="•"/>
      <w:lvlJc w:val="left"/>
      <w:pPr>
        <w:ind w:left="4578" w:hanging="403"/>
      </w:pPr>
      <w:rPr>
        <w:rFonts w:hint="default"/>
        <w:lang w:val="en-US" w:eastAsia="en-US" w:bidi="ar-SA"/>
      </w:rPr>
    </w:lvl>
    <w:lvl w:ilvl="5" w:tplc="B82631D6">
      <w:numFmt w:val="bullet"/>
      <w:lvlText w:val="•"/>
      <w:lvlJc w:val="left"/>
      <w:pPr>
        <w:ind w:left="5592" w:hanging="403"/>
      </w:pPr>
      <w:rPr>
        <w:rFonts w:hint="default"/>
        <w:lang w:val="en-US" w:eastAsia="en-US" w:bidi="ar-SA"/>
      </w:rPr>
    </w:lvl>
    <w:lvl w:ilvl="6" w:tplc="6FBC1F26">
      <w:numFmt w:val="bullet"/>
      <w:lvlText w:val="•"/>
      <w:lvlJc w:val="left"/>
      <w:pPr>
        <w:ind w:left="6607" w:hanging="403"/>
      </w:pPr>
      <w:rPr>
        <w:rFonts w:hint="default"/>
        <w:lang w:val="en-US" w:eastAsia="en-US" w:bidi="ar-SA"/>
      </w:rPr>
    </w:lvl>
    <w:lvl w:ilvl="7" w:tplc="5B30D2E8">
      <w:numFmt w:val="bullet"/>
      <w:lvlText w:val="•"/>
      <w:lvlJc w:val="left"/>
      <w:pPr>
        <w:ind w:left="7621" w:hanging="403"/>
      </w:pPr>
      <w:rPr>
        <w:rFonts w:hint="default"/>
        <w:lang w:val="en-US" w:eastAsia="en-US" w:bidi="ar-SA"/>
      </w:rPr>
    </w:lvl>
    <w:lvl w:ilvl="8" w:tplc="A4F4CDA4">
      <w:numFmt w:val="bullet"/>
      <w:lvlText w:val="•"/>
      <w:lvlJc w:val="left"/>
      <w:pPr>
        <w:ind w:left="8636" w:hanging="403"/>
      </w:pPr>
      <w:rPr>
        <w:rFonts w:hint="default"/>
        <w:lang w:val="en-US" w:eastAsia="en-US" w:bidi="ar-SA"/>
      </w:rPr>
    </w:lvl>
  </w:abstractNum>
  <w:abstractNum w:abstractNumId="29" w15:restartNumberingAfterBreak="0">
    <w:nsid w:val="32F22E51"/>
    <w:multiLevelType w:val="hybridMultilevel"/>
    <w:tmpl w:val="554A8D30"/>
    <w:lvl w:ilvl="0" w:tplc="FFAC255C">
      <w:start w:val="1"/>
      <w:numFmt w:val="lowerLetter"/>
      <w:lvlText w:val="%1)"/>
      <w:lvlJc w:val="left"/>
      <w:pPr>
        <w:ind w:left="519" w:hanging="403"/>
        <w:jc w:val="right"/>
      </w:pPr>
      <w:rPr>
        <w:rFonts w:ascii="Cambria" w:eastAsia="Cambria" w:hAnsi="Cambria" w:cs="Cambria" w:hint="default"/>
        <w:b w:val="0"/>
        <w:color w:val="231F20"/>
        <w:spacing w:val="-11"/>
        <w:w w:val="100"/>
        <w:sz w:val="22"/>
        <w:szCs w:val="22"/>
        <w:lang w:val="en-US" w:eastAsia="en-US" w:bidi="ar-SA"/>
      </w:rPr>
    </w:lvl>
    <w:lvl w:ilvl="1" w:tplc="17EAB242">
      <w:numFmt w:val="bullet"/>
      <w:lvlText w:val="•"/>
      <w:lvlJc w:val="left"/>
      <w:pPr>
        <w:ind w:left="1534" w:hanging="403"/>
      </w:pPr>
      <w:rPr>
        <w:rFonts w:hint="default"/>
        <w:lang w:val="en-US" w:eastAsia="en-US" w:bidi="ar-SA"/>
      </w:rPr>
    </w:lvl>
    <w:lvl w:ilvl="2" w:tplc="02024388">
      <w:numFmt w:val="bullet"/>
      <w:lvlText w:val="•"/>
      <w:lvlJc w:val="left"/>
      <w:pPr>
        <w:ind w:left="2549" w:hanging="403"/>
      </w:pPr>
      <w:rPr>
        <w:rFonts w:hint="default"/>
        <w:lang w:val="en-US" w:eastAsia="en-US" w:bidi="ar-SA"/>
      </w:rPr>
    </w:lvl>
    <w:lvl w:ilvl="3" w:tplc="1E3C5DCE">
      <w:numFmt w:val="bullet"/>
      <w:lvlText w:val="•"/>
      <w:lvlJc w:val="left"/>
      <w:pPr>
        <w:ind w:left="3563" w:hanging="403"/>
      </w:pPr>
      <w:rPr>
        <w:rFonts w:hint="default"/>
        <w:lang w:val="en-US" w:eastAsia="en-US" w:bidi="ar-SA"/>
      </w:rPr>
    </w:lvl>
    <w:lvl w:ilvl="4" w:tplc="22F6BBD0">
      <w:numFmt w:val="bullet"/>
      <w:lvlText w:val="•"/>
      <w:lvlJc w:val="left"/>
      <w:pPr>
        <w:ind w:left="4578" w:hanging="403"/>
      </w:pPr>
      <w:rPr>
        <w:rFonts w:hint="default"/>
        <w:lang w:val="en-US" w:eastAsia="en-US" w:bidi="ar-SA"/>
      </w:rPr>
    </w:lvl>
    <w:lvl w:ilvl="5" w:tplc="B9B4D9F8">
      <w:numFmt w:val="bullet"/>
      <w:lvlText w:val="•"/>
      <w:lvlJc w:val="left"/>
      <w:pPr>
        <w:ind w:left="5592" w:hanging="403"/>
      </w:pPr>
      <w:rPr>
        <w:rFonts w:hint="default"/>
        <w:lang w:val="en-US" w:eastAsia="en-US" w:bidi="ar-SA"/>
      </w:rPr>
    </w:lvl>
    <w:lvl w:ilvl="6" w:tplc="7A4636CE">
      <w:numFmt w:val="bullet"/>
      <w:lvlText w:val="•"/>
      <w:lvlJc w:val="left"/>
      <w:pPr>
        <w:ind w:left="6607" w:hanging="403"/>
      </w:pPr>
      <w:rPr>
        <w:rFonts w:hint="default"/>
        <w:lang w:val="en-US" w:eastAsia="en-US" w:bidi="ar-SA"/>
      </w:rPr>
    </w:lvl>
    <w:lvl w:ilvl="7" w:tplc="ECC85AB2">
      <w:numFmt w:val="bullet"/>
      <w:lvlText w:val="•"/>
      <w:lvlJc w:val="left"/>
      <w:pPr>
        <w:ind w:left="7621" w:hanging="403"/>
      </w:pPr>
      <w:rPr>
        <w:rFonts w:hint="default"/>
        <w:lang w:val="en-US" w:eastAsia="en-US" w:bidi="ar-SA"/>
      </w:rPr>
    </w:lvl>
    <w:lvl w:ilvl="8" w:tplc="B7502328">
      <w:numFmt w:val="bullet"/>
      <w:lvlText w:val="•"/>
      <w:lvlJc w:val="left"/>
      <w:pPr>
        <w:ind w:left="8636" w:hanging="403"/>
      </w:pPr>
      <w:rPr>
        <w:rFonts w:hint="default"/>
        <w:lang w:val="en-US" w:eastAsia="en-US" w:bidi="ar-SA"/>
      </w:rPr>
    </w:lvl>
  </w:abstractNum>
  <w:abstractNum w:abstractNumId="30" w15:restartNumberingAfterBreak="0">
    <w:nsid w:val="3665024C"/>
    <w:multiLevelType w:val="hybridMultilevel"/>
    <w:tmpl w:val="B70CC7E8"/>
    <w:lvl w:ilvl="0" w:tplc="BCAA5C86">
      <w:start w:val="1"/>
      <w:numFmt w:val="lowerLetter"/>
      <w:lvlText w:val="%1)"/>
      <w:lvlJc w:val="left"/>
      <w:pPr>
        <w:ind w:left="519" w:hanging="403"/>
      </w:pPr>
      <w:rPr>
        <w:rFonts w:ascii="Cambria" w:eastAsia="Cambria" w:hAnsi="Cambria" w:cs="Cambria" w:hint="default"/>
        <w:color w:val="231F20"/>
        <w:spacing w:val="-11"/>
        <w:w w:val="100"/>
        <w:sz w:val="22"/>
        <w:szCs w:val="22"/>
        <w:lang w:val="en-US" w:eastAsia="en-US" w:bidi="ar-SA"/>
      </w:rPr>
    </w:lvl>
    <w:lvl w:ilvl="1" w:tplc="D8ACD35A">
      <w:numFmt w:val="bullet"/>
      <w:lvlText w:val="•"/>
      <w:lvlJc w:val="left"/>
      <w:pPr>
        <w:ind w:left="1534" w:hanging="403"/>
      </w:pPr>
      <w:rPr>
        <w:rFonts w:hint="default"/>
        <w:lang w:val="en-US" w:eastAsia="en-US" w:bidi="ar-SA"/>
      </w:rPr>
    </w:lvl>
    <w:lvl w:ilvl="2" w:tplc="C2629DFC">
      <w:numFmt w:val="bullet"/>
      <w:lvlText w:val="•"/>
      <w:lvlJc w:val="left"/>
      <w:pPr>
        <w:ind w:left="2549" w:hanging="403"/>
      </w:pPr>
      <w:rPr>
        <w:rFonts w:hint="default"/>
        <w:lang w:val="en-US" w:eastAsia="en-US" w:bidi="ar-SA"/>
      </w:rPr>
    </w:lvl>
    <w:lvl w:ilvl="3" w:tplc="67549E48">
      <w:numFmt w:val="bullet"/>
      <w:lvlText w:val="•"/>
      <w:lvlJc w:val="left"/>
      <w:pPr>
        <w:ind w:left="3563" w:hanging="403"/>
      </w:pPr>
      <w:rPr>
        <w:rFonts w:hint="default"/>
        <w:lang w:val="en-US" w:eastAsia="en-US" w:bidi="ar-SA"/>
      </w:rPr>
    </w:lvl>
    <w:lvl w:ilvl="4" w:tplc="BE9AD226">
      <w:numFmt w:val="bullet"/>
      <w:lvlText w:val="•"/>
      <w:lvlJc w:val="left"/>
      <w:pPr>
        <w:ind w:left="4578" w:hanging="403"/>
      </w:pPr>
      <w:rPr>
        <w:rFonts w:hint="default"/>
        <w:lang w:val="en-US" w:eastAsia="en-US" w:bidi="ar-SA"/>
      </w:rPr>
    </w:lvl>
    <w:lvl w:ilvl="5" w:tplc="AF0842D2">
      <w:numFmt w:val="bullet"/>
      <w:lvlText w:val="•"/>
      <w:lvlJc w:val="left"/>
      <w:pPr>
        <w:ind w:left="5592" w:hanging="403"/>
      </w:pPr>
      <w:rPr>
        <w:rFonts w:hint="default"/>
        <w:lang w:val="en-US" w:eastAsia="en-US" w:bidi="ar-SA"/>
      </w:rPr>
    </w:lvl>
    <w:lvl w:ilvl="6" w:tplc="E04C8474">
      <w:numFmt w:val="bullet"/>
      <w:lvlText w:val="•"/>
      <w:lvlJc w:val="left"/>
      <w:pPr>
        <w:ind w:left="6607" w:hanging="403"/>
      </w:pPr>
      <w:rPr>
        <w:rFonts w:hint="default"/>
        <w:lang w:val="en-US" w:eastAsia="en-US" w:bidi="ar-SA"/>
      </w:rPr>
    </w:lvl>
    <w:lvl w:ilvl="7" w:tplc="ED9C03F4">
      <w:numFmt w:val="bullet"/>
      <w:lvlText w:val="•"/>
      <w:lvlJc w:val="left"/>
      <w:pPr>
        <w:ind w:left="7621" w:hanging="403"/>
      </w:pPr>
      <w:rPr>
        <w:rFonts w:hint="default"/>
        <w:lang w:val="en-US" w:eastAsia="en-US" w:bidi="ar-SA"/>
      </w:rPr>
    </w:lvl>
    <w:lvl w:ilvl="8" w:tplc="E870D868">
      <w:numFmt w:val="bullet"/>
      <w:lvlText w:val="•"/>
      <w:lvlJc w:val="left"/>
      <w:pPr>
        <w:ind w:left="8636" w:hanging="403"/>
      </w:pPr>
      <w:rPr>
        <w:rFonts w:hint="default"/>
        <w:lang w:val="en-US" w:eastAsia="en-US" w:bidi="ar-SA"/>
      </w:rPr>
    </w:lvl>
  </w:abstractNum>
  <w:abstractNum w:abstractNumId="31" w15:restartNumberingAfterBreak="0">
    <w:nsid w:val="36EC3D55"/>
    <w:multiLevelType w:val="hybridMultilevel"/>
    <w:tmpl w:val="3F04D82A"/>
    <w:lvl w:ilvl="0" w:tplc="5388F96A">
      <w:start w:val="1"/>
      <w:numFmt w:val="lowerLetter"/>
      <w:lvlText w:val="%1)"/>
      <w:lvlJc w:val="left"/>
      <w:pPr>
        <w:ind w:left="1199" w:hanging="403"/>
        <w:jc w:val="right"/>
      </w:pPr>
      <w:rPr>
        <w:rFonts w:ascii="Cambria" w:eastAsia="Cambria" w:hAnsi="Cambria" w:cs="Cambria" w:hint="default"/>
        <w:color w:val="231F20"/>
        <w:spacing w:val="-11"/>
        <w:w w:val="100"/>
        <w:sz w:val="22"/>
        <w:szCs w:val="22"/>
        <w:lang w:val="en-US" w:eastAsia="en-US" w:bidi="ar-SA"/>
      </w:rPr>
    </w:lvl>
    <w:lvl w:ilvl="1" w:tplc="E1FE735E">
      <w:numFmt w:val="bullet"/>
      <w:lvlText w:val="•"/>
      <w:lvlJc w:val="left"/>
      <w:pPr>
        <w:ind w:left="2146" w:hanging="403"/>
      </w:pPr>
      <w:rPr>
        <w:rFonts w:hint="default"/>
        <w:lang w:val="en-US" w:eastAsia="en-US" w:bidi="ar-SA"/>
      </w:rPr>
    </w:lvl>
    <w:lvl w:ilvl="2" w:tplc="5F6E9574">
      <w:numFmt w:val="bullet"/>
      <w:lvlText w:val="•"/>
      <w:lvlJc w:val="left"/>
      <w:pPr>
        <w:ind w:left="3093" w:hanging="403"/>
      </w:pPr>
      <w:rPr>
        <w:rFonts w:hint="default"/>
        <w:lang w:val="en-US" w:eastAsia="en-US" w:bidi="ar-SA"/>
      </w:rPr>
    </w:lvl>
    <w:lvl w:ilvl="3" w:tplc="1A384426">
      <w:numFmt w:val="bullet"/>
      <w:lvlText w:val="•"/>
      <w:lvlJc w:val="left"/>
      <w:pPr>
        <w:ind w:left="4039" w:hanging="403"/>
      </w:pPr>
      <w:rPr>
        <w:rFonts w:hint="default"/>
        <w:lang w:val="en-US" w:eastAsia="en-US" w:bidi="ar-SA"/>
      </w:rPr>
    </w:lvl>
    <w:lvl w:ilvl="4" w:tplc="B53660F4">
      <w:numFmt w:val="bullet"/>
      <w:lvlText w:val="•"/>
      <w:lvlJc w:val="left"/>
      <w:pPr>
        <w:ind w:left="4986" w:hanging="403"/>
      </w:pPr>
      <w:rPr>
        <w:rFonts w:hint="default"/>
        <w:lang w:val="en-US" w:eastAsia="en-US" w:bidi="ar-SA"/>
      </w:rPr>
    </w:lvl>
    <w:lvl w:ilvl="5" w:tplc="E15AE9F8">
      <w:numFmt w:val="bullet"/>
      <w:lvlText w:val="•"/>
      <w:lvlJc w:val="left"/>
      <w:pPr>
        <w:ind w:left="5932" w:hanging="403"/>
      </w:pPr>
      <w:rPr>
        <w:rFonts w:hint="default"/>
        <w:lang w:val="en-US" w:eastAsia="en-US" w:bidi="ar-SA"/>
      </w:rPr>
    </w:lvl>
    <w:lvl w:ilvl="6" w:tplc="876CDF12">
      <w:numFmt w:val="bullet"/>
      <w:lvlText w:val="•"/>
      <w:lvlJc w:val="left"/>
      <w:pPr>
        <w:ind w:left="6879" w:hanging="403"/>
      </w:pPr>
      <w:rPr>
        <w:rFonts w:hint="default"/>
        <w:lang w:val="en-US" w:eastAsia="en-US" w:bidi="ar-SA"/>
      </w:rPr>
    </w:lvl>
    <w:lvl w:ilvl="7" w:tplc="5F2EFE2A">
      <w:numFmt w:val="bullet"/>
      <w:lvlText w:val="•"/>
      <w:lvlJc w:val="left"/>
      <w:pPr>
        <w:ind w:left="7825" w:hanging="403"/>
      </w:pPr>
      <w:rPr>
        <w:rFonts w:hint="default"/>
        <w:lang w:val="en-US" w:eastAsia="en-US" w:bidi="ar-SA"/>
      </w:rPr>
    </w:lvl>
    <w:lvl w:ilvl="8" w:tplc="5374F9A0">
      <w:numFmt w:val="bullet"/>
      <w:lvlText w:val="•"/>
      <w:lvlJc w:val="left"/>
      <w:pPr>
        <w:ind w:left="8772" w:hanging="403"/>
      </w:pPr>
      <w:rPr>
        <w:rFonts w:hint="default"/>
        <w:lang w:val="en-US" w:eastAsia="en-US" w:bidi="ar-SA"/>
      </w:rPr>
    </w:lvl>
  </w:abstractNum>
  <w:abstractNum w:abstractNumId="32" w15:restartNumberingAfterBreak="0">
    <w:nsid w:val="38C40368"/>
    <w:multiLevelType w:val="hybridMultilevel"/>
    <w:tmpl w:val="B76AF4FE"/>
    <w:lvl w:ilvl="0" w:tplc="7EA888AE">
      <w:start w:val="1"/>
      <w:numFmt w:val="lowerLetter"/>
      <w:lvlText w:val="%1)"/>
      <w:lvlJc w:val="left"/>
      <w:pPr>
        <w:ind w:left="519" w:hanging="403"/>
      </w:pPr>
      <w:rPr>
        <w:rFonts w:ascii="Cambria" w:eastAsia="Cambria" w:hAnsi="Cambria" w:cs="Cambria" w:hint="default"/>
        <w:color w:val="231F20"/>
        <w:spacing w:val="-11"/>
        <w:w w:val="100"/>
        <w:sz w:val="22"/>
        <w:szCs w:val="22"/>
        <w:lang w:val="en-US" w:eastAsia="en-US" w:bidi="ar-SA"/>
      </w:rPr>
    </w:lvl>
    <w:lvl w:ilvl="1" w:tplc="0D363680">
      <w:numFmt w:val="bullet"/>
      <w:lvlText w:val="•"/>
      <w:lvlJc w:val="left"/>
      <w:pPr>
        <w:ind w:left="1534" w:hanging="403"/>
      </w:pPr>
      <w:rPr>
        <w:rFonts w:hint="default"/>
        <w:lang w:val="en-US" w:eastAsia="en-US" w:bidi="ar-SA"/>
      </w:rPr>
    </w:lvl>
    <w:lvl w:ilvl="2" w:tplc="18166F30">
      <w:numFmt w:val="bullet"/>
      <w:lvlText w:val="•"/>
      <w:lvlJc w:val="left"/>
      <w:pPr>
        <w:ind w:left="2549" w:hanging="403"/>
      </w:pPr>
      <w:rPr>
        <w:rFonts w:hint="default"/>
        <w:lang w:val="en-US" w:eastAsia="en-US" w:bidi="ar-SA"/>
      </w:rPr>
    </w:lvl>
    <w:lvl w:ilvl="3" w:tplc="1EC02E22">
      <w:numFmt w:val="bullet"/>
      <w:lvlText w:val="•"/>
      <w:lvlJc w:val="left"/>
      <w:pPr>
        <w:ind w:left="3563" w:hanging="403"/>
      </w:pPr>
      <w:rPr>
        <w:rFonts w:hint="default"/>
        <w:lang w:val="en-US" w:eastAsia="en-US" w:bidi="ar-SA"/>
      </w:rPr>
    </w:lvl>
    <w:lvl w:ilvl="4" w:tplc="389C40F4">
      <w:numFmt w:val="bullet"/>
      <w:lvlText w:val="•"/>
      <w:lvlJc w:val="left"/>
      <w:pPr>
        <w:ind w:left="4578" w:hanging="403"/>
      </w:pPr>
      <w:rPr>
        <w:rFonts w:hint="default"/>
        <w:lang w:val="en-US" w:eastAsia="en-US" w:bidi="ar-SA"/>
      </w:rPr>
    </w:lvl>
    <w:lvl w:ilvl="5" w:tplc="4B5C576A">
      <w:numFmt w:val="bullet"/>
      <w:lvlText w:val="•"/>
      <w:lvlJc w:val="left"/>
      <w:pPr>
        <w:ind w:left="5592" w:hanging="403"/>
      </w:pPr>
      <w:rPr>
        <w:rFonts w:hint="default"/>
        <w:lang w:val="en-US" w:eastAsia="en-US" w:bidi="ar-SA"/>
      </w:rPr>
    </w:lvl>
    <w:lvl w:ilvl="6" w:tplc="145A037E">
      <w:numFmt w:val="bullet"/>
      <w:lvlText w:val="•"/>
      <w:lvlJc w:val="left"/>
      <w:pPr>
        <w:ind w:left="6607" w:hanging="403"/>
      </w:pPr>
      <w:rPr>
        <w:rFonts w:hint="default"/>
        <w:lang w:val="en-US" w:eastAsia="en-US" w:bidi="ar-SA"/>
      </w:rPr>
    </w:lvl>
    <w:lvl w:ilvl="7" w:tplc="64BE5C02">
      <w:numFmt w:val="bullet"/>
      <w:lvlText w:val="•"/>
      <w:lvlJc w:val="left"/>
      <w:pPr>
        <w:ind w:left="7621" w:hanging="403"/>
      </w:pPr>
      <w:rPr>
        <w:rFonts w:hint="default"/>
        <w:lang w:val="en-US" w:eastAsia="en-US" w:bidi="ar-SA"/>
      </w:rPr>
    </w:lvl>
    <w:lvl w:ilvl="8" w:tplc="3B989896">
      <w:numFmt w:val="bullet"/>
      <w:lvlText w:val="•"/>
      <w:lvlJc w:val="left"/>
      <w:pPr>
        <w:ind w:left="8636" w:hanging="403"/>
      </w:pPr>
      <w:rPr>
        <w:rFonts w:hint="default"/>
        <w:lang w:val="en-US" w:eastAsia="en-US" w:bidi="ar-SA"/>
      </w:rPr>
    </w:lvl>
  </w:abstractNum>
  <w:abstractNum w:abstractNumId="33" w15:restartNumberingAfterBreak="0">
    <w:nsid w:val="39955ABD"/>
    <w:multiLevelType w:val="hybridMultilevel"/>
    <w:tmpl w:val="B0E85D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39983D93"/>
    <w:multiLevelType w:val="hybridMultilevel"/>
    <w:tmpl w:val="D8DE5788"/>
    <w:lvl w:ilvl="0" w:tplc="5A305382">
      <w:start w:val="1"/>
      <w:numFmt w:val="lowerLetter"/>
      <w:lvlText w:val="%1)"/>
      <w:lvlJc w:val="left"/>
      <w:pPr>
        <w:ind w:left="1199" w:hanging="403"/>
      </w:pPr>
      <w:rPr>
        <w:rFonts w:ascii="Cambria" w:eastAsia="Cambria" w:hAnsi="Cambria" w:cs="Cambria" w:hint="default"/>
        <w:color w:val="231F20"/>
        <w:spacing w:val="-11"/>
        <w:w w:val="100"/>
        <w:sz w:val="22"/>
        <w:szCs w:val="22"/>
        <w:lang w:val="en-US" w:eastAsia="en-US" w:bidi="ar-SA"/>
      </w:rPr>
    </w:lvl>
    <w:lvl w:ilvl="1" w:tplc="FD0AED7E">
      <w:numFmt w:val="bullet"/>
      <w:lvlText w:val="•"/>
      <w:lvlJc w:val="left"/>
      <w:pPr>
        <w:ind w:left="2146" w:hanging="403"/>
      </w:pPr>
      <w:rPr>
        <w:rFonts w:hint="default"/>
        <w:lang w:val="en-US" w:eastAsia="en-US" w:bidi="ar-SA"/>
      </w:rPr>
    </w:lvl>
    <w:lvl w:ilvl="2" w:tplc="AE9E5E92">
      <w:numFmt w:val="bullet"/>
      <w:lvlText w:val="•"/>
      <w:lvlJc w:val="left"/>
      <w:pPr>
        <w:ind w:left="3093" w:hanging="403"/>
      </w:pPr>
      <w:rPr>
        <w:rFonts w:hint="default"/>
        <w:lang w:val="en-US" w:eastAsia="en-US" w:bidi="ar-SA"/>
      </w:rPr>
    </w:lvl>
    <w:lvl w:ilvl="3" w:tplc="967CC23A">
      <w:numFmt w:val="bullet"/>
      <w:lvlText w:val="•"/>
      <w:lvlJc w:val="left"/>
      <w:pPr>
        <w:ind w:left="4039" w:hanging="403"/>
      </w:pPr>
      <w:rPr>
        <w:rFonts w:hint="default"/>
        <w:lang w:val="en-US" w:eastAsia="en-US" w:bidi="ar-SA"/>
      </w:rPr>
    </w:lvl>
    <w:lvl w:ilvl="4" w:tplc="D6AAF3AC">
      <w:numFmt w:val="bullet"/>
      <w:lvlText w:val="•"/>
      <w:lvlJc w:val="left"/>
      <w:pPr>
        <w:ind w:left="4986" w:hanging="403"/>
      </w:pPr>
      <w:rPr>
        <w:rFonts w:hint="default"/>
        <w:lang w:val="en-US" w:eastAsia="en-US" w:bidi="ar-SA"/>
      </w:rPr>
    </w:lvl>
    <w:lvl w:ilvl="5" w:tplc="A24224D8">
      <w:numFmt w:val="bullet"/>
      <w:lvlText w:val="•"/>
      <w:lvlJc w:val="left"/>
      <w:pPr>
        <w:ind w:left="5932" w:hanging="403"/>
      </w:pPr>
      <w:rPr>
        <w:rFonts w:hint="default"/>
        <w:lang w:val="en-US" w:eastAsia="en-US" w:bidi="ar-SA"/>
      </w:rPr>
    </w:lvl>
    <w:lvl w:ilvl="6" w:tplc="C7A0DB3A">
      <w:numFmt w:val="bullet"/>
      <w:lvlText w:val="•"/>
      <w:lvlJc w:val="left"/>
      <w:pPr>
        <w:ind w:left="6879" w:hanging="403"/>
      </w:pPr>
      <w:rPr>
        <w:rFonts w:hint="default"/>
        <w:lang w:val="en-US" w:eastAsia="en-US" w:bidi="ar-SA"/>
      </w:rPr>
    </w:lvl>
    <w:lvl w:ilvl="7" w:tplc="D5D269F8">
      <w:numFmt w:val="bullet"/>
      <w:lvlText w:val="•"/>
      <w:lvlJc w:val="left"/>
      <w:pPr>
        <w:ind w:left="7825" w:hanging="403"/>
      </w:pPr>
      <w:rPr>
        <w:rFonts w:hint="default"/>
        <w:lang w:val="en-US" w:eastAsia="en-US" w:bidi="ar-SA"/>
      </w:rPr>
    </w:lvl>
    <w:lvl w:ilvl="8" w:tplc="B26C54D6">
      <w:numFmt w:val="bullet"/>
      <w:lvlText w:val="•"/>
      <w:lvlJc w:val="left"/>
      <w:pPr>
        <w:ind w:left="8772" w:hanging="403"/>
      </w:pPr>
      <w:rPr>
        <w:rFonts w:hint="default"/>
        <w:lang w:val="en-US" w:eastAsia="en-US" w:bidi="ar-SA"/>
      </w:rPr>
    </w:lvl>
  </w:abstractNum>
  <w:abstractNum w:abstractNumId="35" w15:restartNumberingAfterBreak="0">
    <w:nsid w:val="3C22250B"/>
    <w:multiLevelType w:val="hybridMultilevel"/>
    <w:tmpl w:val="BBBA6A5C"/>
    <w:lvl w:ilvl="0" w:tplc="E7FEC16A">
      <w:start w:val="1"/>
      <w:numFmt w:val="lowerLetter"/>
      <w:lvlText w:val="%1)"/>
      <w:lvlJc w:val="left"/>
      <w:pPr>
        <w:ind w:left="1199" w:hanging="403"/>
      </w:pPr>
      <w:rPr>
        <w:rFonts w:ascii="Cambria" w:eastAsia="Cambria" w:hAnsi="Cambria" w:cs="Cambria" w:hint="default"/>
        <w:color w:val="231F20"/>
        <w:spacing w:val="-11"/>
        <w:w w:val="100"/>
        <w:sz w:val="22"/>
        <w:szCs w:val="22"/>
        <w:lang w:val="en-US" w:eastAsia="en-US" w:bidi="ar-SA"/>
      </w:rPr>
    </w:lvl>
    <w:lvl w:ilvl="1" w:tplc="A63A70EA">
      <w:start w:val="1"/>
      <w:numFmt w:val="decimal"/>
      <w:lvlText w:val="%2)"/>
      <w:lvlJc w:val="left"/>
      <w:pPr>
        <w:ind w:left="1596" w:hanging="403"/>
      </w:pPr>
      <w:rPr>
        <w:rFonts w:ascii="Cambria" w:eastAsia="Cambria" w:hAnsi="Cambria" w:cs="Cambria" w:hint="default"/>
        <w:color w:val="231F20"/>
        <w:spacing w:val="-12"/>
        <w:w w:val="100"/>
        <w:sz w:val="22"/>
        <w:szCs w:val="22"/>
        <w:lang w:val="en-US" w:eastAsia="en-US" w:bidi="ar-SA"/>
      </w:rPr>
    </w:lvl>
    <w:lvl w:ilvl="2" w:tplc="4762E9EA">
      <w:numFmt w:val="bullet"/>
      <w:lvlText w:val="•"/>
      <w:lvlJc w:val="left"/>
      <w:pPr>
        <w:ind w:left="2607" w:hanging="403"/>
      </w:pPr>
      <w:rPr>
        <w:rFonts w:hint="default"/>
        <w:lang w:val="en-US" w:eastAsia="en-US" w:bidi="ar-SA"/>
      </w:rPr>
    </w:lvl>
    <w:lvl w:ilvl="3" w:tplc="5D2E2F08">
      <w:numFmt w:val="bullet"/>
      <w:lvlText w:val="•"/>
      <w:lvlJc w:val="left"/>
      <w:pPr>
        <w:ind w:left="3614" w:hanging="403"/>
      </w:pPr>
      <w:rPr>
        <w:rFonts w:hint="default"/>
        <w:lang w:val="en-US" w:eastAsia="en-US" w:bidi="ar-SA"/>
      </w:rPr>
    </w:lvl>
    <w:lvl w:ilvl="4" w:tplc="CFB00A0E">
      <w:numFmt w:val="bullet"/>
      <w:lvlText w:val="•"/>
      <w:lvlJc w:val="left"/>
      <w:pPr>
        <w:ind w:left="4621" w:hanging="403"/>
      </w:pPr>
      <w:rPr>
        <w:rFonts w:hint="default"/>
        <w:lang w:val="en-US" w:eastAsia="en-US" w:bidi="ar-SA"/>
      </w:rPr>
    </w:lvl>
    <w:lvl w:ilvl="5" w:tplc="223E0300">
      <w:numFmt w:val="bullet"/>
      <w:lvlText w:val="•"/>
      <w:lvlJc w:val="left"/>
      <w:pPr>
        <w:ind w:left="5629" w:hanging="403"/>
      </w:pPr>
      <w:rPr>
        <w:rFonts w:hint="default"/>
        <w:lang w:val="en-US" w:eastAsia="en-US" w:bidi="ar-SA"/>
      </w:rPr>
    </w:lvl>
    <w:lvl w:ilvl="6" w:tplc="77AC9484">
      <w:numFmt w:val="bullet"/>
      <w:lvlText w:val="•"/>
      <w:lvlJc w:val="left"/>
      <w:pPr>
        <w:ind w:left="6636" w:hanging="403"/>
      </w:pPr>
      <w:rPr>
        <w:rFonts w:hint="default"/>
        <w:lang w:val="en-US" w:eastAsia="en-US" w:bidi="ar-SA"/>
      </w:rPr>
    </w:lvl>
    <w:lvl w:ilvl="7" w:tplc="F7AAB69A">
      <w:numFmt w:val="bullet"/>
      <w:lvlText w:val="•"/>
      <w:lvlJc w:val="left"/>
      <w:pPr>
        <w:ind w:left="7643" w:hanging="403"/>
      </w:pPr>
      <w:rPr>
        <w:rFonts w:hint="default"/>
        <w:lang w:val="en-US" w:eastAsia="en-US" w:bidi="ar-SA"/>
      </w:rPr>
    </w:lvl>
    <w:lvl w:ilvl="8" w:tplc="AB7C32BC">
      <w:numFmt w:val="bullet"/>
      <w:lvlText w:val="•"/>
      <w:lvlJc w:val="left"/>
      <w:pPr>
        <w:ind w:left="8650" w:hanging="403"/>
      </w:pPr>
      <w:rPr>
        <w:rFonts w:hint="default"/>
        <w:lang w:val="en-US" w:eastAsia="en-US" w:bidi="ar-SA"/>
      </w:rPr>
    </w:lvl>
  </w:abstractNum>
  <w:abstractNum w:abstractNumId="36" w15:restartNumberingAfterBreak="0">
    <w:nsid w:val="3CA42CB8"/>
    <w:multiLevelType w:val="hybridMultilevel"/>
    <w:tmpl w:val="756E8CAC"/>
    <w:lvl w:ilvl="0" w:tplc="18BC4106">
      <w:start w:val="1"/>
      <w:numFmt w:val="lowerLetter"/>
      <w:lvlText w:val="%1)"/>
      <w:lvlJc w:val="left"/>
      <w:pPr>
        <w:ind w:left="519" w:hanging="403"/>
      </w:pPr>
      <w:rPr>
        <w:rFonts w:ascii="Cambria" w:eastAsia="Cambria" w:hAnsi="Cambria" w:cs="Cambria" w:hint="default"/>
        <w:color w:val="231F20"/>
        <w:spacing w:val="-11"/>
        <w:w w:val="100"/>
        <w:sz w:val="22"/>
        <w:szCs w:val="22"/>
        <w:lang w:val="en-US" w:eastAsia="en-US" w:bidi="ar-SA"/>
      </w:rPr>
    </w:lvl>
    <w:lvl w:ilvl="1" w:tplc="F09E7702">
      <w:numFmt w:val="bullet"/>
      <w:lvlText w:val="•"/>
      <w:lvlJc w:val="left"/>
      <w:pPr>
        <w:ind w:left="1534" w:hanging="403"/>
      </w:pPr>
      <w:rPr>
        <w:rFonts w:hint="default"/>
        <w:lang w:val="en-US" w:eastAsia="en-US" w:bidi="ar-SA"/>
      </w:rPr>
    </w:lvl>
    <w:lvl w:ilvl="2" w:tplc="0C6C01FE">
      <w:numFmt w:val="bullet"/>
      <w:lvlText w:val="•"/>
      <w:lvlJc w:val="left"/>
      <w:pPr>
        <w:ind w:left="2549" w:hanging="403"/>
      </w:pPr>
      <w:rPr>
        <w:rFonts w:hint="default"/>
        <w:lang w:val="en-US" w:eastAsia="en-US" w:bidi="ar-SA"/>
      </w:rPr>
    </w:lvl>
    <w:lvl w:ilvl="3" w:tplc="AE8825B4">
      <w:numFmt w:val="bullet"/>
      <w:lvlText w:val="•"/>
      <w:lvlJc w:val="left"/>
      <w:pPr>
        <w:ind w:left="3563" w:hanging="403"/>
      </w:pPr>
      <w:rPr>
        <w:rFonts w:hint="default"/>
        <w:lang w:val="en-US" w:eastAsia="en-US" w:bidi="ar-SA"/>
      </w:rPr>
    </w:lvl>
    <w:lvl w:ilvl="4" w:tplc="AC920632">
      <w:numFmt w:val="bullet"/>
      <w:lvlText w:val="•"/>
      <w:lvlJc w:val="left"/>
      <w:pPr>
        <w:ind w:left="4578" w:hanging="403"/>
      </w:pPr>
      <w:rPr>
        <w:rFonts w:hint="default"/>
        <w:lang w:val="en-US" w:eastAsia="en-US" w:bidi="ar-SA"/>
      </w:rPr>
    </w:lvl>
    <w:lvl w:ilvl="5" w:tplc="097429D2">
      <w:numFmt w:val="bullet"/>
      <w:lvlText w:val="•"/>
      <w:lvlJc w:val="left"/>
      <w:pPr>
        <w:ind w:left="5592" w:hanging="403"/>
      </w:pPr>
      <w:rPr>
        <w:rFonts w:hint="default"/>
        <w:lang w:val="en-US" w:eastAsia="en-US" w:bidi="ar-SA"/>
      </w:rPr>
    </w:lvl>
    <w:lvl w:ilvl="6" w:tplc="DA2A3248">
      <w:numFmt w:val="bullet"/>
      <w:lvlText w:val="•"/>
      <w:lvlJc w:val="left"/>
      <w:pPr>
        <w:ind w:left="6607" w:hanging="403"/>
      </w:pPr>
      <w:rPr>
        <w:rFonts w:hint="default"/>
        <w:lang w:val="en-US" w:eastAsia="en-US" w:bidi="ar-SA"/>
      </w:rPr>
    </w:lvl>
    <w:lvl w:ilvl="7" w:tplc="58CE3BA4">
      <w:numFmt w:val="bullet"/>
      <w:lvlText w:val="•"/>
      <w:lvlJc w:val="left"/>
      <w:pPr>
        <w:ind w:left="7621" w:hanging="403"/>
      </w:pPr>
      <w:rPr>
        <w:rFonts w:hint="default"/>
        <w:lang w:val="en-US" w:eastAsia="en-US" w:bidi="ar-SA"/>
      </w:rPr>
    </w:lvl>
    <w:lvl w:ilvl="8" w:tplc="522844CE">
      <w:numFmt w:val="bullet"/>
      <w:lvlText w:val="•"/>
      <w:lvlJc w:val="left"/>
      <w:pPr>
        <w:ind w:left="8636" w:hanging="403"/>
      </w:pPr>
      <w:rPr>
        <w:rFonts w:hint="default"/>
        <w:lang w:val="en-US" w:eastAsia="en-US" w:bidi="ar-SA"/>
      </w:rPr>
    </w:lvl>
  </w:abstractNum>
  <w:abstractNum w:abstractNumId="37" w15:restartNumberingAfterBreak="0">
    <w:nsid w:val="3F0A353B"/>
    <w:multiLevelType w:val="hybridMultilevel"/>
    <w:tmpl w:val="B1548F80"/>
    <w:lvl w:ilvl="0" w:tplc="95F08178">
      <w:start w:val="1"/>
      <w:numFmt w:val="lowerLetter"/>
      <w:lvlText w:val="%1)"/>
      <w:lvlJc w:val="left"/>
      <w:pPr>
        <w:ind w:left="1199" w:hanging="403"/>
      </w:pPr>
      <w:rPr>
        <w:rFonts w:ascii="Cambria" w:eastAsia="Cambria" w:hAnsi="Cambria" w:cs="Cambria" w:hint="default"/>
        <w:color w:val="231F20"/>
        <w:spacing w:val="-11"/>
        <w:w w:val="100"/>
        <w:sz w:val="22"/>
        <w:szCs w:val="22"/>
        <w:lang w:val="en-US" w:eastAsia="en-US" w:bidi="ar-SA"/>
      </w:rPr>
    </w:lvl>
    <w:lvl w:ilvl="1" w:tplc="77C8B6BE">
      <w:numFmt w:val="bullet"/>
      <w:lvlText w:val="•"/>
      <w:lvlJc w:val="left"/>
      <w:pPr>
        <w:ind w:left="2146" w:hanging="403"/>
      </w:pPr>
      <w:rPr>
        <w:rFonts w:hint="default"/>
        <w:lang w:val="en-US" w:eastAsia="en-US" w:bidi="ar-SA"/>
      </w:rPr>
    </w:lvl>
    <w:lvl w:ilvl="2" w:tplc="11A2D90A">
      <w:numFmt w:val="bullet"/>
      <w:lvlText w:val="•"/>
      <w:lvlJc w:val="left"/>
      <w:pPr>
        <w:ind w:left="3093" w:hanging="403"/>
      </w:pPr>
      <w:rPr>
        <w:rFonts w:hint="default"/>
        <w:lang w:val="en-US" w:eastAsia="en-US" w:bidi="ar-SA"/>
      </w:rPr>
    </w:lvl>
    <w:lvl w:ilvl="3" w:tplc="F8187320">
      <w:numFmt w:val="bullet"/>
      <w:lvlText w:val="•"/>
      <w:lvlJc w:val="left"/>
      <w:pPr>
        <w:ind w:left="4039" w:hanging="403"/>
      </w:pPr>
      <w:rPr>
        <w:rFonts w:hint="default"/>
        <w:lang w:val="en-US" w:eastAsia="en-US" w:bidi="ar-SA"/>
      </w:rPr>
    </w:lvl>
    <w:lvl w:ilvl="4" w:tplc="09DE0C4C">
      <w:numFmt w:val="bullet"/>
      <w:lvlText w:val="•"/>
      <w:lvlJc w:val="left"/>
      <w:pPr>
        <w:ind w:left="4986" w:hanging="403"/>
      </w:pPr>
      <w:rPr>
        <w:rFonts w:hint="default"/>
        <w:lang w:val="en-US" w:eastAsia="en-US" w:bidi="ar-SA"/>
      </w:rPr>
    </w:lvl>
    <w:lvl w:ilvl="5" w:tplc="45A40B9A">
      <w:numFmt w:val="bullet"/>
      <w:lvlText w:val="•"/>
      <w:lvlJc w:val="left"/>
      <w:pPr>
        <w:ind w:left="5932" w:hanging="403"/>
      </w:pPr>
      <w:rPr>
        <w:rFonts w:hint="default"/>
        <w:lang w:val="en-US" w:eastAsia="en-US" w:bidi="ar-SA"/>
      </w:rPr>
    </w:lvl>
    <w:lvl w:ilvl="6" w:tplc="510A7910">
      <w:numFmt w:val="bullet"/>
      <w:lvlText w:val="•"/>
      <w:lvlJc w:val="left"/>
      <w:pPr>
        <w:ind w:left="6879" w:hanging="403"/>
      </w:pPr>
      <w:rPr>
        <w:rFonts w:hint="default"/>
        <w:lang w:val="en-US" w:eastAsia="en-US" w:bidi="ar-SA"/>
      </w:rPr>
    </w:lvl>
    <w:lvl w:ilvl="7" w:tplc="DBE8ED4E">
      <w:numFmt w:val="bullet"/>
      <w:lvlText w:val="•"/>
      <w:lvlJc w:val="left"/>
      <w:pPr>
        <w:ind w:left="7825" w:hanging="403"/>
      </w:pPr>
      <w:rPr>
        <w:rFonts w:hint="default"/>
        <w:lang w:val="en-US" w:eastAsia="en-US" w:bidi="ar-SA"/>
      </w:rPr>
    </w:lvl>
    <w:lvl w:ilvl="8" w:tplc="62167EF2">
      <w:numFmt w:val="bullet"/>
      <w:lvlText w:val="•"/>
      <w:lvlJc w:val="left"/>
      <w:pPr>
        <w:ind w:left="8772" w:hanging="403"/>
      </w:pPr>
      <w:rPr>
        <w:rFonts w:hint="default"/>
        <w:lang w:val="en-US" w:eastAsia="en-US" w:bidi="ar-SA"/>
      </w:rPr>
    </w:lvl>
  </w:abstractNum>
  <w:abstractNum w:abstractNumId="38" w15:restartNumberingAfterBreak="0">
    <w:nsid w:val="40757800"/>
    <w:multiLevelType w:val="hybridMultilevel"/>
    <w:tmpl w:val="C52481BE"/>
    <w:lvl w:ilvl="0" w:tplc="DF0450F0">
      <w:numFmt w:val="bullet"/>
      <w:lvlText w:val="—"/>
      <w:lvlJc w:val="left"/>
      <w:pPr>
        <w:ind w:left="1199" w:hanging="403"/>
      </w:pPr>
      <w:rPr>
        <w:rFonts w:ascii="Cambria" w:eastAsia="Cambria" w:hAnsi="Cambria" w:cs="Cambria" w:hint="default"/>
        <w:color w:val="231F20"/>
        <w:w w:val="100"/>
        <w:sz w:val="22"/>
        <w:szCs w:val="22"/>
        <w:lang w:val="en-US" w:eastAsia="en-US" w:bidi="ar-SA"/>
      </w:rPr>
    </w:lvl>
    <w:lvl w:ilvl="1" w:tplc="6A20CAEE">
      <w:numFmt w:val="bullet"/>
      <w:lvlText w:val="•"/>
      <w:lvlJc w:val="left"/>
      <w:pPr>
        <w:ind w:left="2146" w:hanging="403"/>
      </w:pPr>
      <w:rPr>
        <w:rFonts w:hint="default"/>
        <w:lang w:val="en-US" w:eastAsia="en-US" w:bidi="ar-SA"/>
      </w:rPr>
    </w:lvl>
    <w:lvl w:ilvl="2" w:tplc="CAA4AE80">
      <w:numFmt w:val="bullet"/>
      <w:lvlText w:val="•"/>
      <w:lvlJc w:val="left"/>
      <w:pPr>
        <w:ind w:left="3093" w:hanging="403"/>
      </w:pPr>
      <w:rPr>
        <w:rFonts w:hint="default"/>
        <w:lang w:val="en-US" w:eastAsia="en-US" w:bidi="ar-SA"/>
      </w:rPr>
    </w:lvl>
    <w:lvl w:ilvl="3" w:tplc="FD10E35E">
      <w:numFmt w:val="bullet"/>
      <w:lvlText w:val="•"/>
      <w:lvlJc w:val="left"/>
      <w:pPr>
        <w:ind w:left="4039" w:hanging="403"/>
      </w:pPr>
      <w:rPr>
        <w:rFonts w:hint="default"/>
        <w:lang w:val="en-US" w:eastAsia="en-US" w:bidi="ar-SA"/>
      </w:rPr>
    </w:lvl>
    <w:lvl w:ilvl="4" w:tplc="37C87CD6">
      <w:numFmt w:val="bullet"/>
      <w:lvlText w:val="•"/>
      <w:lvlJc w:val="left"/>
      <w:pPr>
        <w:ind w:left="4986" w:hanging="403"/>
      </w:pPr>
      <w:rPr>
        <w:rFonts w:hint="default"/>
        <w:lang w:val="en-US" w:eastAsia="en-US" w:bidi="ar-SA"/>
      </w:rPr>
    </w:lvl>
    <w:lvl w:ilvl="5" w:tplc="B76C37AE">
      <w:numFmt w:val="bullet"/>
      <w:lvlText w:val="•"/>
      <w:lvlJc w:val="left"/>
      <w:pPr>
        <w:ind w:left="5932" w:hanging="403"/>
      </w:pPr>
      <w:rPr>
        <w:rFonts w:hint="default"/>
        <w:lang w:val="en-US" w:eastAsia="en-US" w:bidi="ar-SA"/>
      </w:rPr>
    </w:lvl>
    <w:lvl w:ilvl="6" w:tplc="7CD22AB4">
      <w:numFmt w:val="bullet"/>
      <w:lvlText w:val="•"/>
      <w:lvlJc w:val="left"/>
      <w:pPr>
        <w:ind w:left="6879" w:hanging="403"/>
      </w:pPr>
      <w:rPr>
        <w:rFonts w:hint="default"/>
        <w:lang w:val="en-US" w:eastAsia="en-US" w:bidi="ar-SA"/>
      </w:rPr>
    </w:lvl>
    <w:lvl w:ilvl="7" w:tplc="8B5CAE42">
      <w:numFmt w:val="bullet"/>
      <w:lvlText w:val="•"/>
      <w:lvlJc w:val="left"/>
      <w:pPr>
        <w:ind w:left="7825" w:hanging="403"/>
      </w:pPr>
      <w:rPr>
        <w:rFonts w:hint="default"/>
        <w:lang w:val="en-US" w:eastAsia="en-US" w:bidi="ar-SA"/>
      </w:rPr>
    </w:lvl>
    <w:lvl w:ilvl="8" w:tplc="949E19C6">
      <w:numFmt w:val="bullet"/>
      <w:lvlText w:val="•"/>
      <w:lvlJc w:val="left"/>
      <w:pPr>
        <w:ind w:left="8772" w:hanging="403"/>
      </w:pPr>
      <w:rPr>
        <w:rFonts w:hint="default"/>
        <w:lang w:val="en-US" w:eastAsia="en-US" w:bidi="ar-SA"/>
      </w:rPr>
    </w:lvl>
  </w:abstractNum>
  <w:abstractNum w:abstractNumId="39" w15:restartNumberingAfterBreak="0">
    <w:nsid w:val="41D419BA"/>
    <w:multiLevelType w:val="hybridMultilevel"/>
    <w:tmpl w:val="327049A6"/>
    <w:lvl w:ilvl="0" w:tplc="F006D636">
      <w:start w:val="1"/>
      <w:numFmt w:val="lowerLetter"/>
      <w:lvlText w:val="%1)"/>
      <w:lvlJc w:val="left"/>
      <w:pPr>
        <w:ind w:left="519" w:hanging="403"/>
      </w:pPr>
      <w:rPr>
        <w:rFonts w:ascii="Cambria" w:eastAsia="Cambria" w:hAnsi="Cambria" w:cs="Cambria" w:hint="default"/>
        <w:color w:val="231F20"/>
        <w:spacing w:val="-11"/>
        <w:w w:val="100"/>
        <w:sz w:val="22"/>
        <w:szCs w:val="22"/>
        <w:lang w:val="en-US" w:eastAsia="en-US" w:bidi="ar-SA"/>
      </w:rPr>
    </w:lvl>
    <w:lvl w:ilvl="1" w:tplc="58CCFE16">
      <w:numFmt w:val="bullet"/>
      <w:lvlText w:val="•"/>
      <w:lvlJc w:val="left"/>
      <w:pPr>
        <w:ind w:left="1534" w:hanging="403"/>
      </w:pPr>
      <w:rPr>
        <w:rFonts w:hint="default"/>
        <w:lang w:val="en-US" w:eastAsia="en-US" w:bidi="ar-SA"/>
      </w:rPr>
    </w:lvl>
    <w:lvl w:ilvl="2" w:tplc="18C0FA14">
      <w:numFmt w:val="bullet"/>
      <w:lvlText w:val="•"/>
      <w:lvlJc w:val="left"/>
      <w:pPr>
        <w:ind w:left="2549" w:hanging="403"/>
      </w:pPr>
      <w:rPr>
        <w:rFonts w:hint="default"/>
        <w:lang w:val="en-US" w:eastAsia="en-US" w:bidi="ar-SA"/>
      </w:rPr>
    </w:lvl>
    <w:lvl w:ilvl="3" w:tplc="79227014">
      <w:numFmt w:val="bullet"/>
      <w:lvlText w:val="•"/>
      <w:lvlJc w:val="left"/>
      <w:pPr>
        <w:ind w:left="3563" w:hanging="403"/>
      </w:pPr>
      <w:rPr>
        <w:rFonts w:hint="default"/>
        <w:lang w:val="en-US" w:eastAsia="en-US" w:bidi="ar-SA"/>
      </w:rPr>
    </w:lvl>
    <w:lvl w:ilvl="4" w:tplc="2208DED8">
      <w:numFmt w:val="bullet"/>
      <w:lvlText w:val="•"/>
      <w:lvlJc w:val="left"/>
      <w:pPr>
        <w:ind w:left="4578" w:hanging="403"/>
      </w:pPr>
      <w:rPr>
        <w:rFonts w:hint="default"/>
        <w:lang w:val="en-US" w:eastAsia="en-US" w:bidi="ar-SA"/>
      </w:rPr>
    </w:lvl>
    <w:lvl w:ilvl="5" w:tplc="9B12A876">
      <w:numFmt w:val="bullet"/>
      <w:lvlText w:val="•"/>
      <w:lvlJc w:val="left"/>
      <w:pPr>
        <w:ind w:left="5592" w:hanging="403"/>
      </w:pPr>
      <w:rPr>
        <w:rFonts w:hint="default"/>
        <w:lang w:val="en-US" w:eastAsia="en-US" w:bidi="ar-SA"/>
      </w:rPr>
    </w:lvl>
    <w:lvl w:ilvl="6" w:tplc="364A06FE">
      <w:numFmt w:val="bullet"/>
      <w:lvlText w:val="•"/>
      <w:lvlJc w:val="left"/>
      <w:pPr>
        <w:ind w:left="6607" w:hanging="403"/>
      </w:pPr>
      <w:rPr>
        <w:rFonts w:hint="default"/>
        <w:lang w:val="en-US" w:eastAsia="en-US" w:bidi="ar-SA"/>
      </w:rPr>
    </w:lvl>
    <w:lvl w:ilvl="7" w:tplc="A59A8C88">
      <w:numFmt w:val="bullet"/>
      <w:lvlText w:val="•"/>
      <w:lvlJc w:val="left"/>
      <w:pPr>
        <w:ind w:left="7621" w:hanging="403"/>
      </w:pPr>
      <w:rPr>
        <w:rFonts w:hint="default"/>
        <w:lang w:val="en-US" w:eastAsia="en-US" w:bidi="ar-SA"/>
      </w:rPr>
    </w:lvl>
    <w:lvl w:ilvl="8" w:tplc="CC5C8D48">
      <w:numFmt w:val="bullet"/>
      <w:lvlText w:val="•"/>
      <w:lvlJc w:val="left"/>
      <w:pPr>
        <w:ind w:left="8636" w:hanging="403"/>
      </w:pPr>
      <w:rPr>
        <w:rFonts w:hint="default"/>
        <w:lang w:val="en-US" w:eastAsia="en-US" w:bidi="ar-SA"/>
      </w:rPr>
    </w:lvl>
  </w:abstractNum>
  <w:abstractNum w:abstractNumId="40" w15:restartNumberingAfterBreak="0">
    <w:nsid w:val="4220144B"/>
    <w:multiLevelType w:val="hybridMultilevel"/>
    <w:tmpl w:val="5BEE1722"/>
    <w:lvl w:ilvl="0" w:tplc="DCEA82CE">
      <w:start w:val="1"/>
      <w:numFmt w:val="lowerLetter"/>
      <w:lvlText w:val="%1)"/>
      <w:lvlJc w:val="left"/>
      <w:pPr>
        <w:ind w:left="519" w:hanging="403"/>
      </w:pPr>
      <w:rPr>
        <w:rFonts w:ascii="Cambria" w:eastAsia="Cambria" w:hAnsi="Cambria" w:cs="Cambria" w:hint="default"/>
        <w:color w:val="231F20"/>
        <w:spacing w:val="-11"/>
        <w:w w:val="100"/>
        <w:sz w:val="22"/>
        <w:szCs w:val="22"/>
        <w:lang w:val="en-US" w:eastAsia="en-US" w:bidi="ar-SA"/>
      </w:rPr>
    </w:lvl>
    <w:lvl w:ilvl="1" w:tplc="A08CBC48">
      <w:numFmt w:val="bullet"/>
      <w:lvlText w:val="•"/>
      <w:lvlJc w:val="left"/>
      <w:pPr>
        <w:ind w:left="1534" w:hanging="403"/>
      </w:pPr>
      <w:rPr>
        <w:rFonts w:hint="default"/>
        <w:lang w:val="en-US" w:eastAsia="en-US" w:bidi="ar-SA"/>
      </w:rPr>
    </w:lvl>
    <w:lvl w:ilvl="2" w:tplc="BB9CBE2C">
      <w:numFmt w:val="bullet"/>
      <w:lvlText w:val="•"/>
      <w:lvlJc w:val="left"/>
      <w:pPr>
        <w:ind w:left="2549" w:hanging="403"/>
      </w:pPr>
      <w:rPr>
        <w:rFonts w:hint="default"/>
        <w:lang w:val="en-US" w:eastAsia="en-US" w:bidi="ar-SA"/>
      </w:rPr>
    </w:lvl>
    <w:lvl w:ilvl="3" w:tplc="45D8C984">
      <w:numFmt w:val="bullet"/>
      <w:lvlText w:val="•"/>
      <w:lvlJc w:val="left"/>
      <w:pPr>
        <w:ind w:left="3563" w:hanging="403"/>
      </w:pPr>
      <w:rPr>
        <w:rFonts w:hint="default"/>
        <w:lang w:val="en-US" w:eastAsia="en-US" w:bidi="ar-SA"/>
      </w:rPr>
    </w:lvl>
    <w:lvl w:ilvl="4" w:tplc="5666E800">
      <w:numFmt w:val="bullet"/>
      <w:lvlText w:val="•"/>
      <w:lvlJc w:val="left"/>
      <w:pPr>
        <w:ind w:left="4578" w:hanging="403"/>
      </w:pPr>
      <w:rPr>
        <w:rFonts w:hint="default"/>
        <w:lang w:val="en-US" w:eastAsia="en-US" w:bidi="ar-SA"/>
      </w:rPr>
    </w:lvl>
    <w:lvl w:ilvl="5" w:tplc="C95A2604">
      <w:numFmt w:val="bullet"/>
      <w:lvlText w:val="•"/>
      <w:lvlJc w:val="left"/>
      <w:pPr>
        <w:ind w:left="5592" w:hanging="403"/>
      </w:pPr>
      <w:rPr>
        <w:rFonts w:hint="default"/>
        <w:lang w:val="en-US" w:eastAsia="en-US" w:bidi="ar-SA"/>
      </w:rPr>
    </w:lvl>
    <w:lvl w:ilvl="6" w:tplc="B8286694">
      <w:numFmt w:val="bullet"/>
      <w:lvlText w:val="•"/>
      <w:lvlJc w:val="left"/>
      <w:pPr>
        <w:ind w:left="6607" w:hanging="403"/>
      </w:pPr>
      <w:rPr>
        <w:rFonts w:hint="default"/>
        <w:lang w:val="en-US" w:eastAsia="en-US" w:bidi="ar-SA"/>
      </w:rPr>
    </w:lvl>
    <w:lvl w:ilvl="7" w:tplc="A79809C2">
      <w:numFmt w:val="bullet"/>
      <w:lvlText w:val="•"/>
      <w:lvlJc w:val="left"/>
      <w:pPr>
        <w:ind w:left="7621" w:hanging="403"/>
      </w:pPr>
      <w:rPr>
        <w:rFonts w:hint="default"/>
        <w:lang w:val="en-US" w:eastAsia="en-US" w:bidi="ar-SA"/>
      </w:rPr>
    </w:lvl>
    <w:lvl w:ilvl="8" w:tplc="BD9C8640">
      <w:numFmt w:val="bullet"/>
      <w:lvlText w:val="•"/>
      <w:lvlJc w:val="left"/>
      <w:pPr>
        <w:ind w:left="8636" w:hanging="403"/>
      </w:pPr>
      <w:rPr>
        <w:rFonts w:hint="default"/>
        <w:lang w:val="en-US" w:eastAsia="en-US" w:bidi="ar-SA"/>
      </w:rPr>
    </w:lvl>
  </w:abstractNum>
  <w:abstractNum w:abstractNumId="41" w15:restartNumberingAfterBreak="0">
    <w:nsid w:val="45691BEC"/>
    <w:multiLevelType w:val="hybridMultilevel"/>
    <w:tmpl w:val="A9408160"/>
    <w:lvl w:ilvl="0" w:tplc="D4FC69A8">
      <w:start w:val="1"/>
      <w:numFmt w:val="lowerLetter"/>
      <w:lvlText w:val="%1)"/>
      <w:lvlJc w:val="left"/>
      <w:pPr>
        <w:ind w:left="1199" w:hanging="403"/>
      </w:pPr>
      <w:rPr>
        <w:rFonts w:ascii="Cambria" w:eastAsia="Cambria" w:hAnsi="Cambria" w:cs="Cambria" w:hint="default"/>
        <w:color w:val="231F20"/>
        <w:spacing w:val="-11"/>
        <w:w w:val="100"/>
        <w:sz w:val="22"/>
        <w:szCs w:val="22"/>
        <w:lang w:val="en-US" w:eastAsia="en-US" w:bidi="ar-SA"/>
      </w:rPr>
    </w:lvl>
    <w:lvl w:ilvl="1" w:tplc="C9A6852C">
      <w:numFmt w:val="bullet"/>
      <w:lvlText w:val="•"/>
      <w:lvlJc w:val="left"/>
      <w:pPr>
        <w:ind w:left="2146" w:hanging="403"/>
      </w:pPr>
      <w:rPr>
        <w:rFonts w:hint="default"/>
        <w:lang w:val="en-US" w:eastAsia="en-US" w:bidi="ar-SA"/>
      </w:rPr>
    </w:lvl>
    <w:lvl w:ilvl="2" w:tplc="81CE2AE6">
      <w:numFmt w:val="bullet"/>
      <w:lvlText w:val="•"/>
      <w:lvlJc w:val="left"/>
      <w:pPr>
        <w:ind w:left="3093" w:hanging="403"/>
      </w:pPr>
      <w:rPr>
        <w:rFonts w:hint="default"/>
        <w:lang w:val="en-US" w:eastAsia="en-US" w:bidi="ar-SA"/>
      </w:rPr>
    </w:lvl>
    <w:lvl w:ilvl="3" w:tplc="21E007B4">
      <w:numFmt w:val="bullet"/>
      <w:lvlText w:val="•"/>
      <w:lvlJc w:val="left"/>
      <w:pPr>
        <w:ind w:left="4039" w:hanging="403"/>
      </w:pPr>
      <w:rPr>
        <w:rFonts w:hint="default"/>
        <w:lang w:val="en-US" w:eastAsia="en-US" w:bidi="ar-SA"/>
      </w:rPr>
    </w:lvl>
    <w:lvl w:ilvl="4" w:tplc="C6321802">
      <w:numFmt w:val="bullet"/>
      <w:lvlText w:val="•"/>
      <w:lvlJc w:val="left"/>
      <w:pPr>
        <w:ind w:left="4986" w:hanging="403"/>
      </w:pPr>
      <w:rPr>
        <w:rFonts w:hint="default"/>
        <w:lang w:val="en-US" w:eastAsia="en-US" w:bidi="ar-SA"/>
      </w:rPr>
    </w:lvl>
    <w:lvl w:ilvl="5" w:tplc="81A626C0">
      <w:numFmt w:val="bullet"/>
      <w:lvlText w:val="•"/>
      <w:lvlJc w:val="left"/>
      <w:pPr>
        <w:ind w:left="5932" w:hanging="403"/>
      </w:pPr>
      <w:rPr>
        <w:rFonts w:hint="default"/>
        <w:lang w:val="en-US" w:eastAsia="en-US" w:bidi="ar-SA"/>
      </w:rPr>
    </w:lvl>
    <w:lvl w:ilvl="6" w:tplc="F4D4014C">
      <w:numFmt w:val="bullet"/>
      <w:lvlText w:val="•"/>
      <w:lvlJc w:val="left"/>
      <w:pPr>
        <w:ind w:left="6879" w:hanging="403"/>
      </w:pPr>
      <w:rPr>
        <w:rFonts w:hint="default"/>
        <w:lang w:val="en-US" w:eastAsia="en-US" w:bidi="ar-SA"/>
      </w:rPr>
    </w:lvl>
    <w:lvl w:ilvl="7" w:tplc="2CB8E6B8">
      <w:numFmt w:val="bullet"/>
      <w:lvlText w:val="•"/>
      <w:lvlJc w:val="left"/>
      <w:pPr>
        <w:ind w:left="7825" w:hanging="403"/>
      </w:pPr>
      <w:rPr>
        <w:rFonts w:hint="default"/>
        <w:lang w:val="en-US" w:eastAsia="en-US" w:bidi="ar-SA"/>
      </w:rPr>
    </w:lvl>
    <w:lvl w:ilvl="8" w:tplc="CDA60CD0">
      <w:numFmt w:val="bullet"/>
      <w:lvlText w:val="•"/>
      <w:lvlJc w:val="left"/>
      <w:pPr>
        <w:ind w:left="8772" w:hanging="403"/>
      </w:pPr>
      <w:rPr>
        <w:rFonts w:hint="default"/>
        <w:lang w:val="en-US" w:eastAsia="en-US" w:bidi="ar-SA"/>
      </w:rPr>
    </w:lvl>
  </w:abstractNum>
  <w:abstractNum w:abstractNumId="42" w15:restartNumberingAfterBreak="0">
    <w:nsid w:val="460D274F"/>
    <w:multiLevelType w:val="hybridMultilevel"/>
    <w:tmpl w:val="766A3F3E"/>
    <w:lvl w:ilvl="0" w:tplc="B4C20958">
      <w:start w:val="1"/>
      <w:numFmt w:val="lowerLetter"/>
      <w:lvlText w:val="%1)"/>
      <w:lvlJc w:val="left"/>
      <w:pPr>
        <w:ind w:left="519" w:hanging="403"/>
      </w:pPr>
      <w:rPr>
        <w:rFonts w:ascii="Cambria" w:eastAsia="Cambria" w:hAnsi="Cambria" w:cs="Cambria" w:hint="default"/>
        <w:b w:val="0"/>
        <w:color w:val="231F20"/>
        <w:spacing w:val="-11"/>
        <w:w w:val="100"/>
        <w:sz w:val="22"/>
        <w:szCs w:val="22"/>
        <w:lang w:val="en-US" w:eastAsia="en-US" w:bidi="ar-SA"/>
      </w:rPr>
    </w:lvl>
    <w:lvl w:ilvl="1" w:tplc="E7B82078">
      <w:numFmt w:val="bullet"/>
      <w:lvlText w:val="•"/>
      <w:lvlJc w:val="left"/>
      <w:pPr>
        <w:ind w:left="1534" w:hanging="403"/>
      </w:pPr>
      <w:rPr>
        <w:rFonts w:hint="default"/>
        <w:lang w:val="en-US" w:eastAsia="en-US" w:bidi="ar-SA"/>
      </w:rPr>
    </w:lvl>
    <w:lvl w:ilvl="2" w:tplc="2800DA8A">
      <w:numFmt w:val="bullet"/>
      <w:lvlText w:val="•"/>
      <w:lvlJc w:val="left"/>
      <w:pPr>
        <w:ind w:left="2549" w:hanging="403"/>
      </w:pPr>
      <w:rPr>
        <w:rFonts w:hint="default"/>
        <w:lang w:val="en-US" w:eastAsia="en-US" w:bidi="ar-SA"/>
      </w:rPr>
    </w:lvl>
    <w:lvl w:ilvl="3" w:tplc="5B7E77F4">
      <w:numFmt w:val="bullet"/>
      <w:lvlText w:val="•"/>
      <w:lvlJc w:val="left"/>
      <w:pPr>
        <w:ind w:left="3563" w:hanging="403"/>
      </w:pPr>
      <w:rPr>
        <w:rFonts w:hint="default"/>
        <w:lang w:val="en-US" w:eastAsia="en-US" w:bidi="ar-SA"/>
      </w:rPr>
    </w:lvl>
    <w:lvl w:ilvl="4" w:tplc="2F10D280">
      <w:numFmt w:val="bullet"/>
      <w:lvlText w:val="•"/>
      <w:lvlJc w:val="left"/>
      <w:pPr>
        <w:ind w:left="4578" w:hanging="403"/>
      </w:pPr>
      <w:rPr>
        <w:rFonts w:hint="default"/>
        <w:lang w:val="en-US" w:eastAsia="en-US" w:bidi="ar-SA"/>
      </w:rPr>
    </w:lvl>
    <w:lvl w:ilvl="5" w:tplc="09C65924">
      <w:numFmt w:val="bullet"/>
      <w:lvlText w:val="•"/>
      <w:lvlJc w:val="left"/>
      <w:pPr>
        <w:ind w:left="5592" w:hanging="403"/>
      </w:pPr>
      <w:rPr>
        <w:rFonts w:hint="default"/>
        <w:lang w:val="en-US" w:eastAsia="en-US" w:bidi="ar-SA"/>
      </w:rPr>
    </w:lvl>
    <w:lvl w:ilvl="6" w:tplc="295AC16E">
      <w:numFmt w:val="bullet"/>
      <w:lvlText w:val="•"/>
      <w:lvlJc w:val="left"/>
      <w:pPr>
        <w:ind w:left="6607" w:hanging="403"/>
      </w:pPr>
      <w:rPr>
        <w:rFonts w:hint="default"/>
        <w:lang w:val="en-US" w:eastAsia="en-US" w:bidi="ar-SA"/>
      </w:rPr>
    </w:lvl>
    <w:lvl w:ilvl="7" w:tplc="2C783BB4">
      <w:numFmt w:val="bullet"/>
      <w:lvlText w:val="•"/>
      <w:lvlJc w:val="left"/>
      <w:pPr>
        <w:ind w:left="7621" w:hanging="403"/>
      </w:pPr>
      <w:rPr>
        <w:rFonts w:hint="default"/>
        <w:lang w:val="en-US" w:eastAsia="en-US" w:bidi="ar-SA"/>
      </w:rPr>
    </w:lvl>
    <w:lvl w:ilvl="8" w:tplc="BEEABA56">
      <w:numFmt w:val="bullet"/>
      <w:lvlText w:val="•"/>
      <w:lvlJc w:val="left"/>
      <w:pPr>
        <w:ind w:left="8636" w:hanging="403"/>
      </w:pPr>
      <w:rPr>
        <w:rFonts w:hint="default"/>
        <w:lang w:val="en-US" w:eastAsia="en-US" w:bidi="ar-SA"/>
      </w:rPr>
    </w:lvl>
  </w:abstractNum>
  <w:abstractNum w:abstractNumId="43" w15:restartNumberingAfterBreak="0">
    <w:nsid w:val="478175A9"/>
    <w:multiLevelType w:val="hybridMultilevel"/>
    <w:tmpl w:val="2C8A3658"/>
    <w:lvl w:ilvl="0" w:tplc="5B0E96A0">
      <w:start w:val="1"/>
      <w:numFmt w:val="lowerLetter"/>
      <w:lvlText w:val="%1)"/>
      <w:lvlJc w:val="left"/>
      <w:pPr>
        <w:ind w:left="1199" w:hanging="403"/>
      </w:pPr>
      <w:rPr>
        <w:rFonts w:ascii="Cambria" w:eastAsia="Cambria" w:hAnsi="Cambria" w:cs="Cambria" w:hint="default"/>
        <w:color w:val="231F20"/>
        <w:spacing w:val="-11"/>
        <w:w w:val="100"/>
        <w:sz w:val="22"/>
        <w:szCs w:val="22"/>
        <w:lang w:val="en-US" w:eastAsia="en-US" w:bidi="ar-SA"/>
      </w:rPr>
    </w:lvl>
    <w:lvl w:ilvl="1" w:tplc="E6B67D70">
      <w:numFmt w:val="bullet"/>
      <w:lvlText w:val="•"/>
      <w:lvlJc w:val="left"/>
      <w:pPr>
        <w:ind w:left="2146" w:hanging="403"/>
      </w:pPr>
      <w:rPr>
        <w:rFonts w:hint="default"/>
        <w:lang w:val="en-US" w:eastAsia="en-US" w:bidi="ar-SA"/>
      </w:rPr>
    </w:lvl>
    <w:lvl w:ilvl="2" w:tplc="D700CE54">
      <w:numFmt w:val="bullet"/>
      <w:lvlText w:val="•"/>
      <w:lvlJc w:val="left"/>
      <w:pPr>
        <w:ind w:left="3093" w:hanging="403"/>
      </w:pPr>
      <w:rPr>
        <w:rFonts w:hint="default"/>
        <w:lang w:val="en-US" w:eastAsia="en-US" w:bidi="ar-SA"/>
      </w:rPr>
    </w:lvl>
    <w:lvl w:ilvl="3" w:tplc="02B4F100">
      <w:numFmt w:val="bullet"/>
      <w:lvlText w:val="•"/>
      <w:lvlJc w:val="left"/>
      <w:pPr>
        <w:ind w:left="4039" w:hanging="403"/>
      </w:pPr>
      <w:rPr>
        <w:rFonts w:hint="default"/>
        <w:lang w:val="en-US" w:eastAsia="en-US" w:bidi="ar-SA"/>
      </w:rPr>
    </w:lvl>
    <w:lvl w:ilvl="4" w:tplc="56F8D630">
      <w:numFmt w:val="bullet"/>
      <w:lvlText w:val="•"/>
      <w:lvlJc w:val="left"/>
      <w:pPr>
        <w:ind w:left="4986" w:hanging="403"/>
      </w:pPr>
      <w:rPr>
        <w:rFonts w:hint="default"/>
        <w:lang w:val="en-US" w:eastAsia="en-US" w:bidi="ar-SA"/>
      </w:rPr>
    </w:lvl>
    <w:lvl w:ilvl="5" w:tplc="AAA86AEE">
      <w:numFmt w:val="bullet"/>
      <w:lvlText w:val="•"/>
      <w:lvlJc w:val="left"/>
      <w:pPr>
        <w:ind w:left="5932" w:hanging="403"/>
      </w:pPr>
      <w:rPr>
        <w:rFonts w:hint="default"/>
        <w:lang w:val="en-US" w:eastAsia="en-US" w:bidi="ar-SA"/>
      </w:rPr>
    </w:lvl>
    <w:lvl w:ilvl="6" w:tplc="AA38A5FE">
      <w:numFmt w:val="bullet"/>
      <w:lvlText w:val="•"/>
      <w:lvlJc w:val="left"/>
      <w:pPr>
        <w:ind w:left="6879" w:hanging="403"/>
      </w:pPr>
      <w:rPr>
        <w:rFonts w:hint="default"/>
        <w:lang w:val="en-US" w:eastAsia="en-US" w:bidi="ar-SA"/>
      </w:rPr>
    </w:lvl>
    <w:lvl w:ilvl="7" w:tplc="713EB722">
      <w:numFmt w:val="bullet"/>
      <w:lvlText w:val="•"/>
      <w:lvlJc w:val="left"/>
      <w:pPr>
        <w:ind w:left="7825" w:hanging="403"/>
      </w:pPr>
      <w:rPr>
        <w:rFonts w:hint="default"/>
        <w:lang w:val="en-US" w:eastAsia="en-US" w:bidi="ar-SA"/>
      </w:rPr>
    </w:lvl>
    <w:lvl w:ilvl="8" w:tplc="44B686AC">
      <w:numFmt w:val="bullet"/>
      <w:lvlText w:val="•"/>
      <w:lvlJc w:val="left"/>
      <w:pPr>
        <w:ind w:left="8772" w:hanging="403"/>
      </w:pPr>
      <w:rPr>
        <w:rFonts w:hint="default"/>
        <w:lang w:val="en-US" w:eastAsia="en-US" w:bidi="ar-SA"/>
      </w:rPr>
    </w:lvl>
  </w:abstractNum>
  <w:abstractNum w:abstractNumId="44" w15:restartNumberingAfterBreak="0">
    <w:nsid w:val="48261796"/>
    <w:multiLevelType w:val="hybridMultilevel"/>
    <w:tmpl w:val="DCDEE8E4"/>
    <w:lvl w:ilvl="0" w:tplc="8384C4BA">
      <w:start w:val="1"/>
      <w:numFmt w:val="bullet"/>
      <w:lvlText w:val="•"/>
      <w:lvlJc w:val="left"/>
      <w:pPr>
        <w:ind w:left="720"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497313ED"/>
    <w:multiLevelType w:val="multilevel"/>
    <w:tmpl w:val="9FD056F6"/>
    <w:lvl w:ilvl="0">
      <w:start w:val="8"/>
      <w:numFmt w:val="decimal"/>
      <w:lvlText w:val="%1"/>
      <w:lvlJc w:val="left"/>
      <w:pPr>
        <w:ind w:left="492" w:hanging="492"/>
      </w:pPr>
      <w:rPr>
        <w:rFonts w:hint="default"/>
        <w:color w:val="231F20"/>
      </w:rPr>
    </w:lvl>
    <w:lvl w:ilvl="1">
      <w:start w:val="8"/>
      <w:numFmt w:val="decimal"/>
      <w:lvlText w:val="%1.%2"/>
      <w:lvlJc w:val="left"/>
      <w:pPr>
        <w:ind w:left="492" w:hanging="492"/>
      </w:pPr>
      <w:rPr>
        <w:rFonts w:hint="default"/>
        <w:color w:val="231F20"/>
      </w:rPr>
    </w:lvl>
    <w:lvl w:ilvl="2">
      <w:start w:val="2"/>
      <w:numFmt w:val="decimal"/>
      <w:lvlText w:val="%1.%2.%3"/>
      <w:lvlJc w:val="left"/>
      <w:pPr>
        <w:ind w:left="720" w:hanging="720"/>
      </w:pPr>
      <w:rPr>
        <w:rFonts w:hint="default"/>
        <w:color w:val="231F20"/>
      </w:rPr>
    </w:lvl>
    <w:lvl w:ilvl="3">
      <w:start w:val="1"/>
      <w:numFmt w:val="decimal"/>
      <w:lvlText w:val="%1.%2.%3.%4"/>
      <w:lvlJc w:val="left"/>
      <w:pPr>
        <w:ind w:left="720" w:hanging="720"/>
      </w:pPr>
      <w:rPr>
        <w:rFonts w:hint="default"/>
        <w:b/>
        <w:bCs/>
        <w:color w:val="231F20"/>
      </w:rPr>
    </w:lvl>
    <w:lvl w:ilvl="4">
      <w:start w:val="1"/>
      <w:numFmt w:val="decimal"/>
      <w:lvlText w:val="%1.%2.%3.%4.%5"/>
      <w:lvlJc w:val="left"/>
      <w:pPr>
        <w:ind w:left="1080" w:hanging="1080"/>
      </w:pPr>
      <w:rPr>
        <w:rFonts w:hint="default"/>
        <w:color w:val="231F20"/>
      </w:rPr>
    </w:lvl>
    <w:lvl w:ilvl="5">
      <w:start w:val="1"/>
      <w:numFmt w:val="decimal"/>
      <w:lvlText w:val="%1.%2.%3.%4.%5.%6"/>
      <w:lvlJc w:val="left"/>
      <w:pPr>
        <w:ind w:left="1080" w:hanging="1080"/>
      </w:pPr>
      <w:rPr>
        <w:rFonts w:hint="default"/>
        <w:color w:val="231F20"/>
      </w:rPr>
    </w:lvl>
    <w:lvl w:ilvl="6">
      <w:start w:val="1"/>
      <w:numFmt w:val="decimal"/>
      <w:lvlText w:val="%1.%2.%3.%4.%5.%6.%7"/>
      <w:lvlJc w:val="left"/>
      <w:pPr>
        <w:ind w:left="1440" w:hanging="1440"/>
      </w:pPr>
      <w:rPr>
        <w:rFonts w:hint="default"/>
        <w:color w:val="231F20"/>
      </w:rPr>
    </w:lvl>
    <w:lvl w:ilvl="7">
      <w:start w:val="1"/>
      <w:numFmt w:val="decimal"/>
      <w:lvlText w:val="%1.%2.%3.%4.%5.%6.%7.%8"/>
      <w:lvlJc w:val="left"/>
      <w:pPr>
        <w:ind w:left="1800" w:hanging="1800"/>
      </w:pPr>
      <w:rPr>
        <w:rFonts w:hint="default"/>
        <w:color w:val="231F20"/>
      </w:rPr>
    </w:lvl>
    <w:lvl w:ilvl="8">
      <w:start w:val="1"/>
      <w:numFmt w:val="decimal"/>
      <w:lvlText w:val="%1.%2.%3.%4.%5.%6.%7.%8.%9"/>
      <w:lvlJc w:val="left"/>
      <w:pPr>
        <w:ind w:left="1800" w:hanging="1800"/>
      </w:pPr>
      <w:rPr>
        <w:rFonts w:hint="default"/>
        <w:color w:val="231F20"/>
      </w:rPr>
    </w:lvl>
  </w:abstractNum>
  <w:abstractNum w:abstractNumId="46" w15:restartNumberingAfterBreak="0">
    <w:nsid w:val="4BF82A7B"/>
    <w:multiLevelType w:val="hybridMultilevel"/>
    <w:tmpl w:val="B1D83612"/>
    <w:lvl w:ilvl="0" w:tplc="A38A8298">
      <w:start w:val="1"/>
      <w:numFmt w:val="lowerLetter"/>
      <w:lvlText w:val="%1)"/>
      <w:lvlJc w:val="left"/>
      <w:pPr>
        <w:ind w:left="1199" w:hanging="403"/>
      </w:pPr>
      <w:rPr>
        <w:rFonts w:ascii="Cambria" w:eastAsia="Cambria" w:hAnsi="Cambria" w:cs="Cambria" w:hint="default"/>
        <w:color w:val="231F20"/>
        <w:spacing w:val="-11"/>
        <w:w w:val="100"/>
        <w:sz w:val="22"/>
        <w:szCs w:val="22"/>
        <w:lang w:val="en-US" w:eastAsia="en-US" w:bidi="ar-SA"/>
      </w:rPr>
    </w:lvl>
    <w:lvl w:ilvl="1" w:tplc="93D60446">
      <w:numFmt w:val="bullet"/>
      <w:lvlText w:val="•"/>
      <w:lvlJc w:val="left"/>
      <w:pPr>
        <w:ind w:left="2146" w:hanging="403"/>
      </w:pPr>
      <w:rPr>
        <w:rFonts w:hint="default"/>
        <w:lang w:val="en-US" w:eastAsia="en-US" w:bidi="ar-SA"/>
      </w:rPr>
    </w:lvl>
    <w:lvl w:ilvl="2" w:tplc="53FC7558">
      <w:numFmt w:val="bullet"/>
      <w:lvlText w:val="•"/>
      <w:lvlJc w:val="left"/>
      <w:pPr>
        <w:ind w:left="3093" w:hanging="403"/>
      </w:pPr>
      <w:rPr>
        <w:rFonts w:hint="default"/>
        <w:lang w:val="en-US" w:eastAsia="en-US" w:bidi="ar-SA"/>
      </w:rPr>
    </w:lvl>
    <w:lvl w:ilvl="3" w:tplc="1A688D1A">
      <w:numFmt w:val="bullet"/>
      <w:lvlText w:val="•"/>
      <w:lvlJc w:val="left"/>
      <w:pPr>
        <w:ind w:left="4039" w:hanging="403"/>
      </w:pPr>
      <w:rPr>
        <w:rFonts w:hint="default"/>
        <w:lang w:val="en-US" w:eastAsia="en-US" w:bidi="ar-SA"/>
      </w:rPr>
    </w:lvl>
    <w:lvl w:ilvl="4" w:tplc="7FEE4A18">
      <w:numFmt w:val="bullet"/>
      <w:lvlText w:val="•"/>
      <w:lvlJc w:val="left"/>
      <w:pPr>
        <w:ind w:left="4986" w:hanging="403"/>
      </w:pPr>
      <w:rPr>
        <w:rFonts w:hint="default"/>
        <w:lang w:val="en-US" w:eastAsia="en-US" w:bidi="ar-SA"/>
      </w:rPr>
    </w:lvl>
    <w:lvl w:ilvl="5" w:tplc="DCDEB07C">
      <w:numFmt w:val="bullet"/>
      <w:lvlText w:val="•"/>
      <w:lvlJc w:val="left"/>
      <w:pPr>
        <w:ind w:left="5932" w:hanging="403"/>
      </w:pPr>
      <w:rPr>
        <w:rFonts w:hint="default"/>
        <w:lang w:val="en-US" w:eastAsia="en-US" w:bidi="ar-SA"/>
      </w:rPr>
    </w:lvl>
    <w:lvl w:ilvl="6" w:tplc="317CB574">
      <w:numFmt w:val="bullet"/>
      <w:lvlText w:val="•"/>
      <w:lvlJc w:val="left"/>
      <w:pPr>
        <w:ind w:left="6879" w:hanging="403"/>
      </w:pPr>
      <w:rPr>
        <w:rFonts w:hint="default"/>
        <w:lang w:val="en-US" w:eastAsia="en-US" w:bidi="ar-SA"/>
      </w:rPr>
    </w:lvl>
    <w:lvl w:ilvl="7" w:tplc="96CEEABC">
      <w:numFmt w:val="bullet"/>
      <w:lvlText w:val="•"/>
      <w:lvlJc w:val="left"/>
      <w:pPr>
        <w:ind w:left="7825" w:hanging="403"/>
      </w:pPr>
      <w:rPr>
        <w:rFonts w:hint="default"/>
        <w:lang w:val="en-US" w:eastAsia="en-US" w:bidi="ar-SA"/>
      </w:rPr>
    </w:lvl>
    <w:lvl w:ilvl="8" w:tplc="B48A9116">
      <w:numFmt w:val="bullet"/>
      <w:lvlText w:val="•"/>
      <w:lvlJc w:val="left"/>
      <w:pPr>
        <w:ind w:left="8772" w:hanging="403"/>
      </w:pPr>
      <w:rPr>
        <w:rFonts w:hint="default"/>
        <w:lang w:val="en-US" w:eastAsia="en-US" w:bidi="ar-SA"/>
      </w:rPr>
    </w:lvl>
  </w:abstractNum>
  <w:abstractNum w:abstractNumId="47" w15:restartNumberingAfterBreak="0">
    <w:nsid w:val="4C7E33FD"/>
    <w:multiLevelType w:val="hybridMultilevel"/>
    <w:tmpl w:val="73A0424A"/>
    <w:lvl w:ilvl="0" w:tplc="859AC866">
      <w:start w:val="1"/>
      <w:numFmt w:val="lowerLetter"/>
      <w:lvlText w:val="%1)"/>
      <w:lvlJc w:val="left"/>
      <w:pPr>
        <w:ind w:left="1199" w:hanging="403"/>
        <w:jc w:val="right"/>
      </w:pPr>
      <w:rPr>
        <w:rFonts w:ascii="Cambria" w:eastAsia="Cambria" w:hAnsi="Cambria" w:cs="Cambria" w:hint="default"/>
        <w:color w:val="231F20"/>
        <w:spacing w:val="-11"/>
        <w:w w:val="100"/>
        <w:sz w:val="22"/>
        <w:szCs w:val="22"/>
        <w:lang w:val="en-US" w:eastAsia="en-US" w:bidi="ar-SA"/>
      </w:rPr>
    </w:lvl>
    <w:lvl w:ilvl="1" w:tplc="7CB477C2">
      <w:numFmt w:val="bullet"/>
      <w:lvlText w:val="•"/>
      <w:lvlJc w:val="left"/>
      <w:pPr>
        <w:ind w:left="2146" w:hanging="403"/>
      </w:pPr>
      <w:rPr>
        <w:rFonts w:hint="default"/>
        <w:lang w:val="en-US" w:eastAsia="en-US" w:bidi="ar-SA"/>
      </w:rPr>
    </w:lvl>
    <w:lvl w:ilvl="2" w:tplc="BBD69838">
      <w:numFmt w:val="bullet"/>
      <w:lvlText w:val="•"/>
      <w:lvlJc w:val="left"/>
      <w:pPr>
        <w:ind w:left="3093" w:hanging="403"/>
      </w:pPr>
      <w:rPr>
        <w:rFonts w:hint="default"/>
        <w:lang w:val="en-US" w:eastAsia="en-US" w:bidi="ar-SA"/>
      </w:rPr>
    </w:lvl>
    <w:lvl w:ilvl="3" w:tplc="3E3CD73C">
      <w:numFmt w:val="bullet"/>
      <w:lvlText w:val="•"/>
      <w:lvlJc w:val="left"/>
      <w:pPr>
        <w:ind w:left="4039" w:hanging="403"/>
      </w:pPr>
      <w:rPr>
        <w:rFonts w:hint="default"/>
        <w:lang w:val="en-US" w:eastAsia="en-US" w:bidi="ar-SA"/>
      </w:rPr>
    </w:lvl>
    <w:lvl w:ilvl="4" w:tplc="9D2E9612">
      <w:numFmt w:val="bullet"/>
      <w:lvlText w:val="•"/>
      <w:lvlJc w:val="left"/>
      <w:pPr>
        <w:ind w:left="4986" w:hanging="403"/>
      </w:pPr>
      <w:rPr>
        <w:rFonts w:hint="default"/>
        <w:lang w:val="en-US" w:eastAsia="en-US" w:bidi="ar-SA"/>
      </w:rPr>
    </w:lvl>
    <w:lvl w:ilvl="5" w:tplc="AF189F4C">
      <w:numFmt w:val="bullet"/>
      <w:lvlText w:val="•"/>
      <w:lvlJc w:val="left"/>
      <w:pPr>
        <w:ind w:left="5932" w:hanging="403"/>
      </w:pPr>
      <w:rPr>
        <w:rFonts w:hint="default"/>
        <w:lang w:val="en-US" w:eastAsia="en-US" w:bidi="ar-SA"/>
      </w:rPr>
    </w:lvl>
    <w:lvl w:ilvl="6" w:tplc="CDCEFE0E">
      <w:numFmt w:val="bullet"/>
      <w:lvlText w:val="•"/>
      <w:lvlJc w:val="left"/>
      <w:pPr>
        <w:ind w:left="6879" w:hanging="403"/>
      </w:pPr>
      <w:rPr>
        <w:rFonts w:hint="default"/>
        <w:lang w:val="en-US" w:eastAsia="en-US" w:bidi="ar-SA"/>
      </w:rPr>
    </w:lvl>
    <w:lvl w:ilvl="7" w:tplc="05002118">
      <w:numFmt w:val="bullet"/>
      <w:lvlText w:val="•"/>
      <w:lvlJc w:val="left"/>
      <w:pPr>
        <w:ind w:left="7825" w:hanging="403"/>
      </w:pPr>
      <w:rPr>
        <w:rFonts w:hint="default"/>
        <w:lang w:val="en-US" w:eastAsia="en-US" w:bidi="ar-SA"/>
      </w:rPr>
    </w:lvl>
    <w:lvl w:ilvl="8" w:tplc="DBD4F2EC">
      <w:numFmt w:val="bullet"/>
      <w:lvlText w:val="•"/>
      <w:lvlJc w:val="left"/>
      <w:pPr>
        <w:ind w:left="8772" w:hanging="403"/>
      </w:pPr>
      <w:rPr>
        <w:rFonts w:hint="default"/>
        <w:lang w:val="en-US" w:eastAsia="en-US" w:bidi="ar-SA"/>
      </w:rPr>
    </w:lvl>
  </w:abstractNum>
  <w:abstractNum w:abstractNumId="48" w15:restartNumberingAfterBreak="0">
    <w:nsid w:val="546C0DF1"/>
    <w:multiLevelType w:val="hybridMultilevel"/>
    <w:tmpl w:val="14EE3B8A"/>
    <w:lvl w:ilvl="0" w:tplc="972E5A16">
      <w:start w:val="1"/>
      <w:numFmt w:val="lowerLetter"/>
      <w:lvlText w:val="%1)"/>
      <w:lvlJc w:val="left"/>
      <w:pPr>
        <w:ind w:left="519" w:hanging="403"/>
      </w:pPr>
      <w:rPr>
        <w:rFonts w:ascii="Cambria" w:eastAsia="Cambria" w:hAnsi="Cambria" w:cs="Cambria" w:hint="default"/>
        <w:color w:val="231F20"/>
        <w:spacing w:val="-11"/>
        <w:w w:val="100"/>
        <w:sz w:val="22"/>
        <w:szCs w:val="22"/>
        <w:lang w:val="en-US" w:eastAsia="en-US" w:bidi="ar-SA"/>
      </w:rPr>
    </w:lvl>
    <w:lvl w:ilvl="1" w:tplc="77488DD6">
      <w:numFmt w:val="bullet"/>
      <w:lvlText w:val="•"/>
      <w:lvlJc w:val="left"/>
      <w:pPr>
        <w:ind w:left="1534" w:hanging="403"/>
      </w:pPr>
      <w:rPr>
        <w:rFonts w:hint="default"/>
        <w:lang w:val="en-US" w:eastAsia="en-US" w:bidi="ar-SA"/>
      </w:rPr>
    </w:lvl>
    <w:lvl w:ilvl="2" w:tplc="EFBA467E">
      <w:numFmt w:val="bullet"/>
      <w:lvlText w:val="•"/>
      <w:lvlJc w:val="left"/>
      <w:pPr>
        <w:ind w:left="2549" w:hanging="403"/>
      </w:pPr>
      <w:rPr>
        <w:rFonts w:hint="default"/>
        <w:lang w:val="en-US" w:eastAsia="en-US" w:bidi="ar-SA"/>
      </w:rPr>
    </w:lvl>
    <w:lvl w:ilvl="3" w:tplc="A874EBA2">
      <w:numFmt w:val="bullet"/>
      <w:lvlText w:val="•"/>
      <w:lvlJc w:val="left"/>
      <w:pPr>
        <w:ind w:left="3563" w:hanging="403"/>
      </w:pPr>
      <w:rPr>
        <w:rFonts w:hint="default"/>
        <w:lang w:val="en-US" w:eastAsia="en-US" w:bidi="ar-SA"/>
      </w:rPr>
    </w:lvl>
    <w:lvl w:ilvl="4" w:tplc="3510204E">
      <w:numFmt w:val="bullet"/>
      <w:lvlText w:val="•"/>
      <w:lvlJc w:val="left"/>
      <w:pPr>
        <w:ind w:left="4578" w:hanging="403"/>
      </w:pPr>
      <w:rPr>
        <w:rFonts w:hint="default"/>
        <w:lang w:val="en-US" w:eastAsia="en-US" w:bidi="ar-SA"/>
      </w:rPr>
    </w:lvl>
    <w:lvl w:ilvl="5" w:tplc="B7E2CDB6">
      <w:numFmt w:val="bullet"/>
      <w:lvlText w:val="•"/>
      <w:lvlJc w:val="left"/>
      <w:pPr>
        <w:ind w:left="5592" w:hanging="403"/>
      </w:pPr>
      <w:rPr>
        <w:rFonts w:hint="default"/>
        <w:lang w:val="en-US" w:eastAsia="en-US" w:bidi="ar-SA"/>
      </w:rPr>
    </w:lvl>
    <w:lvl w:ilvl="6" w:tplc="7C06930C">
      <w:numFmt w:val="bullet"/>
      <w:lvlText w:val="•"/>
      <w:lvlJc w:val="left"/>
      <w:pPr>
        <w:ind w:left="6607" w:hanging="403"/>
      </w:pPr>
      <w:rPr>
        <w:rFonts w:hint="default"/>
        <w:lang w:val="en-US" w:eastAsia="en-US" w:bidi="ar-SA"/>
      </w:rPr>
    </w:lvl>
    <w:lvl w:ilvl="7" w:tplc="CC2E921C">
      <w:numFmt w:val="bullet"/>
      <w:lvlText w:val="•"/>
      <w:lvlJc w:val="left"/>
      <w:pPr>
        <w:ind w:left="7621" w:hanging="403"/>
      </w:pPr>
      <w:rPr>
        <w:rFonts w:hint="default"/>
        <w:lang w:val="en-US" w:eastAsia="en-US" w:bidi="ar-SA"/>
      </w:rPr>
    </w:lvl>
    <w:lvl w:ilvl="8" w:tplc="AC5CE128">
      <w:numFmt w:val="bullet"/>
      <w:lvlText w:val="•"/>
      <w:lvlJc w:val="left"/>
      <w:pPr>
        <w:ind w:left="8636" w:hanging="403"/>
      </w:pPr>
      <w:rPr>
        <w:rFonts w:hint="default"/>
        <w:lang w:val="en-US" w:eastAsia="en-US" w:bidi="ar-SA"/>
      </w:rPr>
    </w:lvl>
  </w:abstractNum>
  <w:abstractNum w:abstractNumId="49" w15:restartNumberingAfterBreak="0">
    <w:nsid w:val="550F75D6"/>
    <w:multiLevelType w:val="hybridMultilevel"/>
    <w:tmpl w:val="A54E32C2"/>
    <w:lvl w:ilvl="0" w:tplc="BAD27FF2">
      <w:start w:val="1"/>
      <w:numFmt w:val="lowerLetter"/>
      <w:lvlText w:val="%1)"/>
      <w:lvlJc w:val="left"/>
      <w:pPr>
        <w:ind w:left="1199" w:hanging="403"/>
      </w:pPr>
      <w:rPr>
        <w:rFonts w:ascii="Cambria" w:eastAsia="Cambria" w:hAnsi="Cambria" w:cs="Cambria" w:hint="default"/>
        <w:color w:val="231F20"/>
        <w:spacing w:val="-11"/>
        <w:w w:val="100"/>
        <w:sz w:val="22"/>
        <w:szCs w:val="22"/>
        <w:lang w:val="en-US" w:eastAsia="en-US" w:bidi="ar-SA"/>
      </w:rPr>
    </w:lvl>
    <w:lvl w:ilvl="1" w:tplc="C5A03290">
      <w:numFmt w:val="bullet"/>
      <w:lvlText w:val="•"/>
      <w:lvlJc w:val="left"/>
      <w:pPr>
        <w:ind w:left="2146" w:hanging="403"/>
      </w:pPr>
      <w:rPr>
        <w:rFonts w:hint="default"/>
        <w:lang w:val="en-US" w:eastAsia="en-US" w:bidi="ar-SA"/>
      </w:rPr>
    </w:lvl>
    <w:lvl w:ilvl="2" w:tplc="2B3C154C">
      <w:numFmt w:val="bullet"/>
      <w:lvlText w:val="•"/>
      <w:lvlJc w:val="left"/>
      <w:pPr>
        <w:ind w:left="3093" w:hanging="403"/>
      </w:pPr>
      <w:rPr>
        <w:rFonts w:hint="default"/>
        <w:lang w:val="en-US" w:eastAsia="en-US" w:bidi="ar-SA"/>
      </w:rPr>
    </w:lvl>
    <w:lvl w:ilvl="3" w:tplc="827086A8">
      <w:numFmt w:val="bullet"/>
      <w:lvlText w:val="•"/>
      <w:lvlJc w:val="left"/>
      <w:pPr>
        <w:ind w:left="4039" w:hanging="403"/>
      </w:pPr>
      <w:rPr>
        <w:rFonts w:hint="default"/>
        <w:lang w:val="en-US" w:eastAsia="en-US" w:bidi="ar-SA"/>
      </w:rPr>
    </w:lvl>
    <w:lvl w:ilvl="4" w:tplc="7A78E36C">
      <w:numFmt w:val="bullet"/>
      <w:lvlText w:val="•"/>
      <w:lvlJc w:val="left"/>
      <w:pPr>
        <w:ind w:left="4986" w:hanging="403"/>
      </w:pPr>
      <w:rPr>
        <w:rFonts w:hint="default"/>
        <w:lang w:val="en-US" w:eastAsia="en-US" w:bidi="ar-SA"/>
      </w:rPr>
    </w:lvl>
    <w:lvl w:ilvl="5" w:tplc="4E9AF9EE">
      <w:numFmt w:val="bullet"/>
      <w:lvlText w:val="•"/>
      <w:lvlJc w:val="left"/>
      <w:pPr>
        <w:ind w:left="5932" w:hanging="403"/>
      </w:pPr>
      <w:rPr>
        <w:rFonts w:hint="default"/>
        <w:lang w:val="en-US" w:eastAsia="en-US" w:bidi="ar-SA"/>
      </w:rPr>
    </w:lvl>
    <w:lvl w:ilvl="6" w:tplc="CD1C2248">
      <w:numFmt w:val="bullet"/>
      <w:lvlText w:val="•"/>
      <w:lvlJc w:val="left"/>
      <w:pPr>
        <w:ind w:left="6879" w:hanging="403"/>
      </w:pPr>
      <w:rPr>
        <w:rFonts w:hint="default"/>
        <w:lang w:val="en-US" w:eastAsia="en-US" w:bidi="ar-SA"/>
      </w:rPr>
    </w:lvl>
    <w:lvl w:ilvl="7" w:tplc="AE50A002">
      <w:numFmt w:val="bullet"/>
      <w:lvlText w:val="•"/>
      <w:lvlJc w:val="left"/>
      <w:pPr>
        <w:ind w:left="7825" w:hanging="403"/>
      </w:pPr>
      <w:rPr>
        <w:rFonts w:hint="default"/>
        <w:lang w:val="en-US" w:eastAsia="en-US" w:bidi="ar-SA"/>
      </w:rPr>
    </w:lvl>
    <w:lvl w:ilvl="8" w:tplc="F11C4ACA">
      <w:numFmt w:val="bullet"/>
      <w:lvlText w:val="•"/>
      <w:lvlJc w:val="left"/>
      <w:pPr>
        <w:ind w:left="8772" w:hanging="403"/>
      </w:pPr>
      <w:rPr>
        <w:rFonts w:hint="default"/>
        <w:lang w:val="en-US" w:eastAsia="en-US" w:bidi="ar-SA"/>
      </w:rPr>
    </w:lvl>
  </w:abstractNum>
  <w:abstractNum w:abstractNumId="50" w15:restartNumberingAfterBreak="0">
    <w:nsid w:val="557E799A"/>
    <w:multiLevelType w:val="hybridMultilevel"/>
    <w:tmpl w:val="AFA85DF0"/>
    <w:lvl w:ilvl="0" w:tplc="335CE1C0">
      <w:start w:val="1"/>
      <w:numFmt w:val="lowerLetter"/>
      <w:lvlText w:val="%1)"/>
      <w:lvlJc w:val="left"/>
      <w:pPr>
        <w:ind w:left="1199" w:hanging="403"/>
      </w:pPr>
      <w:rPr>
        <w:rFonts w:ascii="Cambria" w:eastAsia="Cambria" w:hAnsi="Cambria" w:cs="Cambria" w:hint="default"/>
        <w:color w:val="231F20"/>
        <w:spacing w:val="-11"/>
        <w:w w:val="100"/>
        <w:sz w:val="22"/>
        <w:szCs w:val="22"/>
        <w:lang w:val="en-US" w:eastAsia="en-US" w:bidi="ar-SA"/>
      </w:rPr>
    </w:lvl>
    <w:lvl w:ilvl="1" w:tplc="1EE6D662">
      <w:numFmt w:val="bullet"/>
      <w:lvlText w:val="•"/>
      <w:lvlJc w:val="left"/>
      <w:pPr>
        <w:ind w:left="2146" w:hanging="403"/>
      </w:pPr>
      <w:rPr>
        <w:rFonts w:hint="default"/>
        <w:lang w:val="en-US" w:eastAsia="en-US" w:bidi="ar-SA"/>
      </w:rPr>
    </w:lvl>
    <w:lvl w:ilvl="2" w:tplc="2CC25BE0">
      <w:numFmt w:val="bullet"/>
      <w:lvlText w:val="•"/>
      <w:lvlJc w:val="left"/>
      <w:pPr>
        <w:ind w:left="3093" w:hanging="403"/>
      </w:pPr>
      <w:rPr>
        <w:rFonts w:hint="default"/>
        <w:lang w:val="en-US" w:eastAsia="en-US" w:bidi="ar-SA"/>
      </w:rPr>
    </w:lvl>
    <w:lvl w:ilvl="3" w:tplc="293672AC">
      <w:numFmt w:val="bullet"/>
      <w:lvlText w:val="•"/>
      <w:lvlJc w:val="left"/>
      <w:pPr>
        <w:ind w:left="4039" w:hanging="403"/>
      </w:pPr>
      <w:rPr>
        <w:rFonts w:hint="default"/>
        <w:lang w:val="en-US" w:eastAsia="en-US" w:bidi="ar-SA"/>
      </w:rPr>
    </w:lvl>
    <w:lvl w:ilvl="4" w:tplc="8D9C41DE">
      <w:numFmt w:val="bullet"/>
      <w:lvlText w:val="•"/>
      <w:lvlJc w:val="left"/>
      <w:pPr>
        <w:ind w:left="4986" w:hanging="403"/>
      </w:pPr>
      <w:rPr>
        <w:rFonts w:hint="default"/>
        <w:lang w:val="en-US" w:eastAsia="en-US" w:bidi="ar-SA"/>
      </w:rPr>
    </w:lvl>
    <w:lvl w:ilvl="5" w:tplc="6A3028A8">
      <w:numFmt w:val="bullet"/>
      <w:lvlText w:val="•"/>
      <w:lvlJc w:val="left"/>
      <w:pPr>
        <w:ind w:left="5932" w:hanging="403"/>
      </w:pPr>
      <w:rPr>
        <w:rFonts w:hint="default"/>
        <w:lang w:val="en-US" w:eastAsia="en-US" w:bidi="ar-SA"/>
      </w:rPr>
    </w:lvl>
    <w:lvl w:ilvl="6" w:tplc="1A58FD3E">
      <w:numFmt w:val="bullet"/>
      <w:lvlText w:val="•"/>
      <w:lvlJc w:val="left"/>
      <w:pPr>
        <w:ind w:left="6879" w:hanging="403"/>
      </w:pPr>
      <w:rPr>
        <w:rFonts w:hint="default"/>
        <w:lang w:val="en-US" w:eastAsia="en-US" w:bidi="ar-SA"/>
      </w:rPr>
    </w:lvl>
    <w:lvl w:ilvl="7" w:tplc="D9C4F4BA">
      <w:numFmt w:val="bullet"/>
      <w:lvlText w:val="•"/>
      <w:lvlJc w:val="left"/>
      <w:pPr>
        <w:ind w:left="7825" w:hanging="403"/>
      </w:pPr>
      <w:rPr>
        <w:rFonts w:hint="default"/>
        <w:lang w:val="en-US" w:eastAsia="en-US" w:bidi="ar-SA"/>
      </w:rPr>
    </w:lvl>
    <w:lvl w:ilvl="8" w:tplc="14CA02DE">
      <w:numFmt w:val="bullet"/>
      <w:lvlText w:val="•"/>
      <w:lvlJc w:val="left"/>
      <w:pPr>
        <w:ind w:left="8772" w:hanging="403"/>
      </w:pPr>
      <w:rPr>
        <w:rFonts w:hint="default"/>
        <w:lang w:val="en-US" w:eastAsia="en-US" w:bidi="ar-SA"/>
      </w:rPr>
    </w:lvl>
  </w:abstractNum>
  <w:abstractNum w:abstractNumId="51" w15:restartNumberingAfterBreak="0">
    <w:nsid w:val="58655E03"/>
    <w:multiLevelType w:val="hybridMultilevel"/>
    <w:tmpl w:val="D9E6D0FE"/>
    <w:lvl w:ilvl="0" w:tplc="3AE25930">
      <w:numFmt w:val="bullet"/>
      <w:lvlText w:val="—"/>
      <w:lvlJc w:val="left"/>
      <w:pPr>
        <w:ind w:left="1287" w:hanging="360"/>
      </w:pPr>
      <w:rPr>
        <w:rFonts w:ascii="Cambria" w:eastAsia="Cambria" w:hAnsi="Cambria" w:cs="Cambria" w:hint="default"/>
        <w:color w:val="231F20"/>
        <w:w w:val="100"/>
        <w:sz w:val="22"/>
        <w:szCs w:val="22"/>
        <w:lang w:val="en-US" w:eastAsia="en-US" w:bidi="ar-SA"/>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2" w15:restartNumberingAfterBreak="0">
    <w:nsid w:val="58847F61"/>
    <w:multiLevelType w:val="hybridMultilevel"/>
    <w:tmpl w:val="16AA00F4"/>
    <w:lvl w:ilvl="0" w:tplc="DA707C3E">
      <w:start w:val="1"/>
      <w:numFmt w:val="lowerLetter"/>
      <w:lvlText w:val="%1)"/>
      <w:lvlJc w:val="left"/>
      <w:pPr>
        <w:ind w:left="519" w:hanging="403"/>
      </w:pPr>
      <w:rPr>
        <w:rFonts w:ascii="Cambria" w:eastAsia="Cambria" w:hAnsi="Cambria" w:cs="Cambria" w:hint="default"/>
        <w:color w:val="231F20"/>
        <w:spacing w:val="-11"/>
        <w:w w:val="100"/>
        <w:sz w:val="22"/>
        <w:szCs w:val="22"/>
        <w:lang w:val="en-US" w:eastAsia="en-US" w:bidi="ar-SA"/>
      </w:rPr>
    </w:lvl>
    <w:lvl w:ilvl="1" w:tplc="CA7A21F0">
      <w:numFmt w:val="bullet"/>
      <w:lvlText w:val="•"/>
      <w:lvlJc w:val="left"/>
      <w:pPr>
        <w:ind w:left="1534" w:hanging="403"/>
      </w:pPr>
      <w:rPr>
        <w:rFonts w:hint="default"/>
        <w:lang w:val="en-US" w:eastAsia="en-US" w:bidi="ar-SA"/>
      </w:rPr>
    </w:lvl>
    <w:lvl w:ilvl="2" w:tplc="71F2CE4A">
      <w:numFmt w:val="bullet"/>
      <w:lvlText w:val="•"/>
      <w:lvlJc w:val="left"/>
      <w:pPr>
        <w:ind w:left="2549" w:hanging="403"/>
      </w:pPr>
      <w:rPr>
        <w:rFonts w:hint="default"/>
        <w:lang w:val="en-US" w:eastAsia="en-US" w:bidi="ar-SA"/>
      </w:rPr>
    </w:lvl>
    <w:lvl w:ilvl="3" w:tplc="90B8538E">
      <w:numFmt w:val="bullet"/>
      <w:lvlText w:val="•"/>
      <w:lvlJc w:val="left"/>
      <w:pPr>
        <w:ind w:left="3563" w:hanging="403"/>
      </w:pPr>
      <w:rPr>
        <w:rFonts w:hint="default"/>
        <w:lang w:val="en-US" w:eastAsia="en-US" w:bidi="ar-SA"/>
      </w:rPr>
    </w:lvl>
    <w:lvl w:ilvl="4" w:tplc="EEA6E52C">
      <w:numFmt w:val="bullet"/>
      <w:lvlText w:val="•"/>
      <w:lvlJc w:val="left"/>
      <w:pPr>
        <w:ind w:left="4578" w:hanging="403"/>
      </w:pPr>
      <w:rPr>
        <w:rFonts w:hint="default"/>
        <w:lang w:val="en-US" w:eastAsia="en-US" w:bidi="ar-SA"/>
      </w:rPr>
    </w:lvl>
    <w:lvl w:ilvl="5" w:tplc="680E59C0">
      <w:numFmt w:val="bullet"/>
      <w:lvlText w:val="•"/>
      <w:lvlJc w:val="left"/>
      <w:pPr>
        <w:ind w:left="5592" w:hanging="403"/>
      </w:pPr>
      <w:rPr>
        <w:rFonts w:hint="default"/>
        <w:lang w:val="en-US" w:eastAsia="en-US" w:bidi="ar-SA"/>
      </w:rPr>
    </w:lvl>
    <w:lvl w:ilvl="6" w:tplc="A8821262">
      <w:numFmt w:val="bullet"/>
      <w:lvlText w:val="•"/>
      <w:lvlJc w:val="left"/>
      <w:pPr>
        <w:ind w:left="6607" w:hanging="403"/>
      </w:pPr>
      <w:rPr>
        <w:rFonts w:hint="default"/>
        <w:lang w:val="en-US" w:eastAsia="en-US" w:bidi="ar-SA"/>
      </w:rPr>
    </w:lvl>
    <w:lvl w:ilvl="7" w:tplc="9B348A92">
      <w:numFmt w:val="bullet"/>
      <w:lvlText w:val="•"/>
      <w:lvlJc w:val="left"/>
      <w:pPr>
        <w:ind w:left="7621" w:hanging="403"/>
      </w:pPr>
      <w:rPr>
        <w:rFonts w:hint="default"/>
        <w:lang w:val="en-US" w:eastAsia="en-US" w:bidi="ar-SA"/>
      </w:rPr>
    </w:lvl>
    <w:lvl w:ilvl="8" w:tplc="9F0643A0">
      <w:numFmt w:val="bullet"/>
      <w:lvlText w:val="•"/>
      <w:lvlJc w:val="left"/>
      <w:pPr>
        <w:ind w:left="8636" w:hanging="403"/>
      </w:pPr>
      <w:rPr>
        <w:rFonts w:hint="default"/>
        <w:lang w:val="en-US" w:eastAsia="en-US" w:bidi="ar-SA"/>
      </w:rPr>
    </w:lvl>
  </w:abstractNum>
  <w:abstractNum w:abstractNumId="53" w15:restartNumberingAfterBreak="0">
    <w:nsid w:val="598A4489"/>
    <w:multiLevelType w:val="hybridMultilevel"/>
    <w:tmpl w:val="FDE61BC8"/>
    <w:lvl w:ilvl="0" w:tplc="3E72070C">
      <w:start w:val="1"/>
      <w:numFmt w:val="lowerLetter"/>
      <w:lvlText w:val="%1)"/>
      <w:lvlJc w:val="left"/>
      <w:pPr>
        <w:ind w:left="519" w:hanging="403"/>
      </w:pPr>
      <w:rPr>
        <w:rFonts w:ascii="Cambria" w:eastAsia="Cambria" w:hAnsi="Cambria" w:cs="Cambria" w:hint="default"/>
        <w:color w:val="231F20"/>
        <w:spacing w:val="-11"/>
        <w:w w:val="100"/>
        <w:sz w:val="22"/>
        <w:szCs w:val="22"/>
        <w:lang w:val="en-US" w:eastAsia="en-US" w:bidi="ar-SA"/>
      </w:rPr>
    </w:lvl>
    <w:lvl w:ilvl="1" w:tplc="9A4CF958">
      <w:numFmt w:val="bullet"/>
      <w:lvlText w:val="•"/>
      <w:lvlJc w:val="left"/>
      <w:pPr>
        <w:ind w:left="1534" w:hanging="403"/>
      </w:pPr>
      <w:rPr>
        <w:rFonts w:hint="default"/>
        <w:lang w:val="en-US" w:eastAsia="en-US" w:bidi="ar-SA"/>
      </w:rPr>
    </w:lvl>
    <w:lvl w:ilvl="2" w:tplc="2E6892D2">
      <w:numFmt w:val="bullet"/>
      <w:lvlText w:val="•"/>
      <w:lvlJc w:val="left"/>
      <w:pPr>
        <w:ind w:left="2549" w:hanging="403"/>
      </w:pPr>
      <w:rPr>
        <w:rFonts w:hint="default"/>
        <w:lang w:val="en-US" w:eastAsia="en-US" w:bidi="ar-SA"/>
      </w:rPr>
    </w:lvl>
    <w:lvl w:ilvl="3" w:tplc="2E889A04">
      <w:numFmt w:val="bullet"/>
      <w:lvlText w:val="•"/>
      <w:lvlJc w:val="left"/>
      <w:pPr>
        <w:ind w:left="3563" w:hanging="403"/>
      </w:pPr>
      <w:rPr>
        <w:rFonts w:hint="default"/>
        <w:lang w:val="en-US" w:eastAsia="en-US" w:bidi="ar-SA"/>
      </w:rPr>
    </w:lvl>
    <w:lvl w:ilvl="4" w:tplc="0F769FF0">
      <w:numFmt w:val="bullet"/>
      <w:lvlText w:val="•"/>
      <w:lvlJc w:val="left"/>
      <w:pPr>
        <w:ind w:left="4578" w:hanging="403"/>
      </w:pPr>
      <w:rPr>
        <w:rFonts w:hint="default"/>
        <w:lang w:val="en-US" w:eastAsia="en-US" w:bidi="ar-SA"/>
      </w:rPr>
    </w:lvl>
    <w:lvl w:ilvl="5" w:tplc="2954FB52">
      <w:numFmt w:val="bullet"/>
      <w:lvlText w:val="•"/>
      <w:lvlJc w:val="left"/>
      <w:pPr>
        <w:ind w:left="5592" w:hanging="403"/>
      </w:pPr>
      <w:rPr>
        <w:rFonts w:hint="default"/>
        <w:lang w:val="en-US" w:eastAsia="en-US" w:bidi="ar-SA"/>
      </w:rPr>
    </w:lvl>
    <w:lvl w:ilvl="6" w:tplc="28B65744">
      <w:numFmt w:val="bullet"/>
      <w:lvlText w:val="•"/>
      <w:lvlJc w:val="left"/>
      <w:pPr>
        <w:ind w:left="6607" w:hanging="403"/>
      </w:pPr>
      <w:rPr>
        <w:rFonts w:hint="default"/>
        <w:lang w:val="en-US" w:eastAsia="en-US" w:bidi="ar-SA"/>
      </w:rPr>
    </w:lvl>
    <w:lvl w:ilvl="7" w:tplc="5BEAB66C">
      <w:numFmt w:val="bullet"/>
      <w:lvlText w:val="•"/>
      <w:lvlJc w:val="left"/>
      <w:pPr>
        <w:ind w:left="7621" w:hanging="403"/>
      </w:pPr>
      <w:rPr>
        <w:rFonts w:hint="default"/>
        <w:lang w:val="en-US" w:eastAsia="en-US" w:bidi="ar-SA"/>
      </w:rPr>
    </w:lvl>
    <w:lvl w:ilvl="8" w:tplc="F1E47870">
      <w:numFmt w:val="bullet"/>
      <w:lvlText w:val="•"/>
      <w:lvlJc w:val="left"/>
      <w:pPr>
        <w:ind w:left="8636" w:hanging="403"/>
      </w:pPr>
      <w:rPr>
        <w:rFonts w:hint="default"/>
        <w:lang w:val="en-US" w:eastAsia="en-US" w:bidi="ar-SA"/>
      </w:rPr>
    </w:lvl>
  </w:abstractNum>
  <w:abstractNum w:abstractNumId="54" w15:restartNumberingAfterBreak="0">
    <w:nsid w:val="59DE55E3"/>
    <w:multiLevelType w:val="hybridMultilevel"/>
    <w:tmpl w:val="5914E67E"/>
    <w:lvl w:ilvl="0" w:tplc="0B621F96">
      <w:start w:val="1"/>
      <w:numFmt w:val="lowerLetter"/>
      <w:lvlText w:val="%1)"/>
      <w:lvlJc w:val="left"/>
      <w:pPr>
        <w:ind w:left="519" w:hanging="403"/>
      </w:pPr>
      <w:rPr>
        <w:rFonts w:ascii="Cambria" w:eastAsia="Cambria" w:hAnsi="Cambria" w:cs="Cambria" w:hint="default"/>
        <w:color w:val="231F20"/>
        <w:spacing w:val="-11"/>
        <w:w w:val="100"/>
        <w:sz w:val="22"/>
        <w:szCs w:val="22"/>
        <w:lang w:val="en-US" w:eastAsia="en-US" w:bidi="ar-SA"/>
      </w:rPr>
    </w:lvl>
    <w:lvl w:ilvl="1" w:tplc="3B0A7F2C">
      <w:numFmt w:val="bullet"/>
      <w:lvlText w:val="•"/>
      <w:lvlJc w:val="left"/>
      <w:pPr>
        <w:ind w:left="1534" w:hanging="403"/>
      </w:pPr>
      <w:rPr>
        <w:rFonts w:hint="default"/>
        <w:lang w:val="en-US" w:eastAsia="en-US" w:bidi="ar-SA"/>
      </w:rPr>
    </w:lvl>
    <w:lvl w:ilvl="2" w:tplc="3BFA469A">
      <w:numFmt w:val="bullet"/>
      <w:lvlText w:val="•"/>
      <w:lvlJc w:val="left"/>
      <w:pPr>
        <w:ind w:left="2549" w:hanging="403"/>
      </w:pPr>
      <w:rPr>
        <w:rFonts w:hint="default"/>
        <w:lang w:val="en-US" w:eastAsia="en-US" w:bidi="ar-SA"/>
      </w:rPr>
    </w:lvl>
    <w:lvl w:ilvl="3" w:tplc="E8E0A162">
      <w:numFmt w:val="bullet"/>
      <w:lvlText w:val="•"/>
      <w:lvlJc w:val="left"/>
      <w:pPr>
        <w:ind w:left="3563" w:hanging="403"/>
      </w:pPr>
      <w:rPr>
        <w:rFonts w:hint="default"/>
        <w:lang w:val="en-US" w:eastAsia="en-US" w:bidi="ar-SA"/>
      </w:rPr>
    </w:lvl>
    <w:lvl w:ilvl="4" w:tplc="AE407482">
      <w:numFmt w:val="bullet"/>
      <w:lvlText w:val="•"/>
      <w:lvlJc w:val="left"/>
      <w:pPr>
        <w:ind w:left="4578" w:hanging="403"/>
      </w:pPr>
      <w:rPr>
        <w:rFonts w:hint="default"/>
        <w:lang w:val="en-US" w:eastAsia="en-US" w:bidi="ar-SA"/>
      </w:rPr>
    </w:lvl>
    <w:lvl w:ilvl="5" w:tplc="43FEF810">
      <w:numFmt w:val="bullet"/>
      <w:lvlText w:val="•"/>
      <w:lvlJc w:val="left"/>
      <w:pPr>
        <w:ind w:left="5592" w:hanging="403"/>
      </w:pPr>
      <w:rPr>
        <w:rFonts w:hint="default"/>
        <w:lang w:val="en-US" w:eastAsia="en-US" w:bidi="ar-SA"/>
      </w:rPr>
    </w:lvl>
    <w:lvl w:ilvl="6" w:tplc="1B68EBE4">
      <w:numFmt w:val="bullet"/>
      <w:lvlText w:val="•"/>
      <w:lvlJc w:val="left"/>
      <w:pPr>
        <w:ind w:left="6607" w:hanging="403"/>
      </w:pPr>
      <w:rPr>
        <w:rFonts w:hint="default"/>
        <w:lang w:val="en-US" w:eastAsia="en-US" w:bidi="ar-SA"/>
      </w:rPr>
    </w:lvl>
    <w:lvl w:ilvl="7" w:tplc="488C7B08">
      <w:numFmt w:val="bullet"/>
      <w:lvlText w:val="•"/>
      <w:lvlJc w:val="left"/>
      <w:pPr>
        <w:ind w:left="7621" w:hanging="403"/>
      </w:pPr>
      <w:rPr>
        <w:rFonts w:hint="default"/>
        <w:lang w:val="en-US" w:eastAsia="en-US" w:bidi="ar-SA"/>
      </w:rPr>
    </w:lvl>
    <w:lvl w:ilvl="8" w:tplc="50E01264">
      <w:numFmt w:val="bullet"/>
      <w:lvlText w:val="•"/>
      <w:lvlJc w:val="left"/>
      <w:pPr>
        <w:ind w:left="8636" w:hanging="403"/>
      </w:pPr>
      <w:rPr>
        <w:rFonts w:hint="default"/>
        <w:lang w:val="en-US" w:eastAsia="en-US" w:bidi="ar-SA"/>
      </w:rPr>
    </w:lvl>
  </w:abstractNum>
  <w:abstractNum w:abstractNumId="55" w15:restartNumberingAfterBreak="0">
    <w:nsid w:val="5A860DA2"/>
    <w:multiLevelType w:val="hybridMultilevel"/>
    <w:tmpl w:val="8012B3E2"/>
    <w:lvl w:ilvl="0" w:tplc="537E67F8">
      <w:numFmt w:val="bullet"/>
      <w:lvlText w:val="—"/>
      <w:lvlJc w:val="left"/>
      <w:pPr>
        <w:ind w:left="519" w:hanging="403"/>
      </w:pPr>
      <w:rPr>
        <w:rFonts w:hint="default"/>
        <w:w w:val="100"/>
        <w:lang w:val="en-US" w:eastAsia="en-US" w:bidi="ar-SA"/>
      </w:rPr>
    </w:lvl>
    <w:lvl w:ilvl="1" w:tplc="060C5AEE">
      <w:numFmt w:val="bullet"/>
      <w:lvlText w:val="—"/>
      <w:lvlJc w:val="left"/>
      <w:pPr>
        <w:ind w:left="1199" w:hanging="403"/>
      </w:pPr>
      <w:rPr>
        <w:rFonts w:hint="default"/>
        <w:w w:val="100"/>
        <w:lang w:val="en-US" w:eastAsia="en-US" w:bidi="ar-SA"/>
      </w:rPr>
    </w:lvl>
    <w:lvl w:ilvl="2" w:tplc="AE28C91A">
      <w:numFmt w:val="bullet"/>
      <w:lvlText w:val="•"/>
      <w:lvlJc w:val="left"/>
      <w:pPr>
        <w:ind w:left="2251" w:hanging="403"/>
      </w:pPr>
      <w:rPr>
        <w:rFonts w:hint="default"/>
        <w:lang w:val="en-US" w:eastAsia="en-US" w:bidi="ar-SA"/>
      </w:rPr>
    </w:lvl>
    <w:lvl w:ilvl="3" w:tplc="A5CE5304">
      <w:numFmt w:val="bullet"/>
      <w:lvlText w:val="•"/>
      <w:lvlJc w:val="left"/>
      <w:pPr>
        <w:ind w:left="3303" w:hanging="403"/>
      </w:pPr>
      <w:rPr>
        <w:rFonts w:hint="default"/>
        <w:lang w:val="en-US" w:eastAsia="en-US" w:bidi="ar-SA"/>
      </w:rPr>
    </w:lvl>
    <w:lvl w:ilvl="4" w:tplc="35FC58A8">
      <w:numFmt w:val="bullet"/>
      <w:lvlText w:val="•"/>
      <w:lvlJc w:val="left"/>
      <w:pPr>
        <w:ind w:left="4355" w:hanging="403"/>
      </w:pPr>
      <w:rPr>
        <w:rFonts w:hint="default"/>
        <w:lang w:val="en-US" w:eastAsia="en-US" w:bidi="ar-SA"/>
      </w:rPr>
    </w:lvl>
    <w:lvl w:ilvl="5" w:tplc="87C4D4E8">
      <w:numFmt w:val="bullet"/>
      <w:lvlText w:val="•"/>
      <w:lvlJc w:val="left"/>
      <w:pPr>
        <w:ind w:left="5406" w:hanging="403"/>
      </w:pPr>
      <w:rPr>
        <w:rFonts w:hint="default"/>
        <w:lang w:val="en-US" w:eastAsia="en-US" w:bidi="ar-SA"/>
      </w:rPr>
    </w:lvl>
    <w:lvl w:ilvl="6" w:tplc="76B0CCA4">
      <w:numFmt w:val="bullet"/>
      <w:lvlText w:val="•"/>
      <w:lvlJc w:val="left"/>
      <w:pPr>
        <w:ind w:left="6458" w:hanging="403"/>
      </w:pPr>
      <w:rPr>
        <w:rFonts w:hint="default"/>
        <w:lang w:val="en-US" w:eastAsia="en-US" w:bidi="ar-SA"/>
      </w:rPr>
    </w:lvl>
    <w:lvl w:ilvl="7" w:tplc="5A1E9574">
      <w:numFmt w:val="bullet"/>
      <w:lvlText w:val="•"/>
      <w:lvlJc w:val="left"/>
      <w:pPr>
        <w:ind w:left="7510" w:hanging="403"/>
      </w:pPr>
      <w:rPr>
        <w:rFonts w:hint="default"/>
        <w:lang w:val="en-US" w:eastAsia="en-US" w:bidi="ar-SA"/>
      </w:rPr>
    </w:lvl>
    <w:lvl w:ilvl="8" w:tplc="32BA8B60">
      <w:numFmt w:val="bullet"/>
      <w:lvlText w:val="•"/>
      <w:lvlJc w:val="left"/>
      <w:pPr>
        <w:ind w:left="8562" w:hanging="403"/>
      </w:pPr>
      <w:rPr>
        <w:rFonts w:hint="default"/>
        <w:lang w:val="en-US" w:eastAsia="en-US" w:bidi="ar-SA"/>
      </w:rPr>
    </w:lvl>
  </w:abstractNum>
  <w:abstractNum w:abstractNumId="56" w15:restartNumberingAfterBreak="0">
    <w:nsid w:val="5F046BA2"/>
    <w:multiLevelType w:val="hybridMultilevel"/>
    <w:tmpl w:val="DB7CE538"/>
    <w:lvl w:ilvl="0" w:tplc="41280CE6">
      <w:start w:val="7"/>
      <w:numFmt w:val="lowerLetter"/>
      <w:lvlText w:val="%1)"/>
      <w:lvlJc w:val="left"/>
      <w:pPr>
        <w:ind w:left="1199" w:hanging="403"/>
      </w:pPr>
      <w:rPr>
        <w:rFonts w:ascii="Cambria" w:eastAsia="Cambria" w:hAnsi="Cambria" w:cs="Cambria" w:hint="default"/>
        <w:color w:val="231F20"/>
        <w:spacing w:val="0"/>
        <w:w w:val="100"/>
        <w:sz w:val="22"/>
        <w:szCs w:val="22"/>
        <w:lang w:val="en-US" w:eastAsia="en-US" w:bidi="ar-SA"/>
      </w:rPr>
    </w:lvl>
    <w:lvl w:ilvl="1" w:tplc="2CD42A9A">
      <w:numFmt w:val="bullet"/>
      <w:lvlText w:val="•"/>
      <w:lvlJc w:val="left"/>
      <w:pPr>
        <w:ind w:left="2146" w:hanging="403"/>
      </w:pPr>
      <w:rPr>
        <w:rFonts w:hint="default"/>
        <w:lang w:val="en-US" w:eastAsia="en-US" w:bidi="ar-SA"/>
      </w:rPr>
    </w:lvl>
    <w:lvl w:ilvl="2" w:tplc="D0FC101E">
      <w:numFmt w:val="bullet"/>
      <w:lvlText w:val="•"/>
      <w:lvlJc w:val="left"/>
      <w:pPr>
        <w:ind w:left="3093" w:hanging="403"/>
      </w:pPr>
      <w:rPr>
        <w:rFonts w:hint="default"/>
        <w:lang w:val="en-US" w:eastAsia="en-US" w:bidi="ar-SA"/>
      </w:rPr>
    </w:lvl>
    <w:lvl w:ilvl="3" w:tplc="D406A6D0">
      <w:numFmt w:val="bullet"/>
      <w:lvlText w:val="•"/>
      <w:lvlJc w:val="left"/>
      <w:pPr>
        <w:ind w:left="4039" w:hanging="403"/>
      </w:pPr>
      <w:rPr>
        <w:rFonts w:hint="default"/>
        <w:lang w:val="en-US" w:eastAsia="en-US" w:bidi="ar-SA"/>
      </w:rPr>
    </w:lvl>
    <w:lvl w:ilvl="4" w:tplc="242E7034">
      <w:numFmt w:val="bullet"/>
      <w:lvlText w:val="•"/>
      <w:lvlJc w:val="left"/>
      <w:pPr>
        <w:ind w:left="4986" w:hanging="403"/>
      </w:pPr>
      <w:rPr>
        <w:rFonts w:hint="default"/>
        <w:lang w:val="en-US" w:eastAsia="en-US" w:bidi="ar-SA"/>
      </w:rPr>
    </w:lvl>
    <w:lvl w:ilvl="5" w:tplc="EC446B94">
      <w:numFmt w:val="bullet"/>
      <w:lvlText w:val="•"/>
      <w:lvlJc w:val="left"/>
      <w:pPr>
        <w:ind w:left="5932" w:hanging="403"/>
      </w:pPr>
      <w:rPr>
        <w:rFonts w:hint="default"/>
        <w:lang w:val="en-US" w:eastAsia="en-US" w:bidi="ar-SA"/>
      </w:rPr>
    </w:lvl>
    <w:lvl w:ilvl="6" w:tplc="7A6E3B0E">
      <w:numFmt w:val="bullet"/>
      <w:lvlText w:val="•"/>
      <w:lvlJc w:val="left"/>
      <w:pPr>
        <w:ind w:left="6879" w:hanging="403"/>
      </w:pPr>
      <w:rPr>
        <w:rFonts w:hint="default"/>
        <w:lang w:val="en-US" w:eastAsia="en-US" w:bidi="ar-SA"/>
      </w:rPr>
    </w:lvl>
    <w:lvl w:ilvl="7" w:tplc="EBFCC614">
      <w:numFmt w:val="bullet"/>
      <w:lvlText w:val="•"/>
      <w:lvlJc w:val="left"/>
      <w:pPr>
        <w:ind w:left="7825" w:hanging="403"/>
      </w:pPr>
      <w:rPr>
        <w:rFonts w:hint="default"/>
        <w:lang w:val="en-US" w:eastAsia="en-US" w:bidi="ar-SA"/>
      </w:rPr>
    </w:lvl>
    <w:lvl w:ilvl="8" w:tplc="9F62DCFE">
      <w:numFmt w:val="bullet"/>
      <w:lvlText w:val="•"/>
      <w:lvlJc w:val="left"/>
      <w:pPr>
        <w:ind w:left="8772" w:hanging="403"/>
      </w:pPr>
      <w:rPr>
        <w:rFonts w:hint="default"/>
        <w:lang w:val="en-US" w:eastAsia="en-US" w:bidi="ar-SA"/>
      </w:rPr>
    </w:lvl>
  </w:abstractNum>
  <w:abstractNum w:abstractNumId="57" w15:restartNumberingAfterBreak="0">
    <w:nsid w:val="606B2D41"/>
    <w:multiLevelType w:val="hybridMultilevel"/>
    <w:tmpl w:val="327049A6"/>
    <w:lvl w:ilvl="0" w:tplc="F006D636">
      <w:start w:val="1"/>
      <w:numFmt w:val="lowerLetter"/>
      <w:lvlText w:val="%1)"/>
      <w:lvlJc w:val="left"/>
      <w:pPr>
        <w:ind w:left="519" w:hanging="403"/>
      </w:pPr>
      <w:rPr>
        <w:rFonts w:ascii="Cambria" w:eastAsia="Cambria" w:hAnsi="Cambria" w:cs="Cambria" w:hint="default"/>
        <w:color w:val="231F20"/>
        <w:spacing w:val="-11"/>
        <w:w w:val="100"/>
        <w:sz w:val="22"/>
        <w:szCs w:val="22"/>
        <w:lang w:val="en-US" w:eastAsia="en-US" w:bidi="ar-SA"/>
      </w:rPr>
    </w:lvl>
    <w:lvl w:ilvl="1" w:tplc="58CCFE16">
      <w:numFmt w:val="bullet"/>
      <w:lvlText w:val="•"/>
      <w:lvlJc w:val="left"/>
      <w:pPr>
        <w:ind w:left="1534" w:hanging="403"/>
      </w:pPr>
      <w:rPr>
        <w:rFonts w:hint="default"/>
        <w:lang w:val="en-US" w:eastAsia="en-US" w:bidi="ar-SA"/>
      </w:rPr>
    </w:lvl>
    <w:lvl w:ilvl="2" w:tplc="18C0FA14">
      <w:numFmt w:val="bullet"/>
      <w:lvlText w:val="•"/>
      <w:lvlJc w:val="left"/>
      <w:pPr>
        <w:ind w:left="2549" w:hanging="403"/>
      </w:pPr>
      <w:rPr>
        <w:rFonts w:hint="default"/>
        <w:lang w:val="en-US" w:eastAsia="en-US" w:bidi="ar-SA"/>
      </w:rPr>
    </w:lvl>
    <w:lvl w:ilvl="3" w:tplc="79227014">
      <w:numFmt w:val="bullet"/>
      <w:lvlText w:val="•"/>
      <w:lvlJc w:val="left"/>
      <w:pPr>
        <w:ind w:left="3563" w:hanging="403"/>
      </w:pPr>
      <w:rPr>
        <w:rFonts w:hint="default"/>
        <w:lang w:val="en-US" w:eastAsia="en-US" w:bidi="ar-SA"/>
      </w:rPr>
    </w:lvl>
    <w:lvl w:ilvl="4" w:tplc="2208DED8">
      <w:numFmt w:val="bullet"/>
      <w:lvlText w:val="•"/>
      <w:lvlJc w:val="left"/>
      <w:pPr>
        <w:ind w:left="4578" w:hanging="403"/>
      </w:pPr>
      <w:rPr>
        <w:rFonts w:hint="default"/>
        <w:lang w:val="en-US" w:eastAsia="en-US" w:bidi="ar-SA"/>
      </w:rPr>
    </w:lvl>
    <w:lvl w:ilvl="5" w:tplc="9B12A876">
      <w:numFmt w:val="bullet"/>
      <w:lvlText w:val="•"/>
      <w:lvlJc w:val="left"/>
      <w:pPr>
        <w:ind w:left="5592" w:hanging="403"/>
      </w:pPr>
      <w:rPr>
        <w:rFonts w:hint="default"/>
        <w:lang w:val="en-US" w:eastAsia="en-US" w:bidi="ar-SA"/>
      </w:rPr>
    </w:lvl>
    <w:lvl w:ilvl="6" w:tplc="364A06FE">
      <w:numFmt w:val="bullet"/>
      <w:lvlText w:val="•"/>
      <w:lvlJc w:val="left"/>
      <w:pPr>
        <w:ind w:left="6607" w:hanging="403"/>
      </w:pPr>
      <w:rPr>
        <w:rFonts w:hint="default"/>
        <w:lang w:val="en-US" w:eastAsia="en-US" w:bidi="ar-SA"/>
      </w:rPr>
    </w:lvl>
    <w:lvl w:ilvl="7" w:tplc="A59A8C88">
      <w:numFmt w:val="bullet"/>
      <w:lvlText w:val="•"/>
      <w:lvlJc w:val="left"/>
      <w:pPr>
        <w:ind w:left="7621" w:hanging="403"/>
      </w:pPr>
      <w:rPr>
        <w:rFonts w:hint="default"/>
        <w:lang w:val="en-US" w:eastAsia="en-US" w:bidi="ar-SA"/>
      </w:rPr>
    </w:lvl>
    <w:lvl w:ilvl="8" w:tplc="CC5C8D48">
      <w:numFmt w:val="bullet"/>
      <w:lvlText w:val="•"/>
      <w:lvlJc w:val="left"/>
      <w:pPr>
        <w:ind w:left="8636" w:hanging="403"/>
      </w:pPr>
      <w:rPr>
        <w:rFonts w:hint="default"/>
        <w:lang w:val="en-US" w:eastAsia="en-US" w:bidi="ar-SA"/>
      </w:rPr>
    </w:lvl>
  </w:abstractNum>
  <w:abstractNum w:abstractNumId="58" w15:restartNumberingAfterBreak="0">
    <w:nsid w:val="609A41EA"/>
    <w:multiLevelType w:val="hybridMultilevel"/>
    <w:tmpl w:val="BDD06356"/>
    <w:lvl w:ilvl="0" w:tplc="66BE1CD2">
      <w:start w:val="1"/>
      <w:numFmt w:val="lowerLetter"/>
      <w:lvlText w:val="%1)"/>
      <w:lvlJc w:val="left"/>
      <w:pPr>
        <w:ind w:left="1199" w:hanging="403"/>
      </w:pPr>
      <w:rPr>
        <w:rFonts w:ascii="Cambria" w:eastAsia="Cambria" w:hAnsi="Cambria" w:cs="Cambria" w:hint="default"/>
        <w:color w:val="231F20"/>
        <w:spacing w:val="-11"/>
        <w:w w:val="100"/>
        <w:sz w:val="22"/>
        <w:szCs w:val="22"/>
        <w:lang w:val="en-US" w:eastAsia="en-US" w:bidi="ar-SA"/>
      </w:rPr>
    </w:lvl>
    <w:lvl w:ilvl="1" w:tplc="FB36F24E">
      <w:numFmt w:val="bullet"/>
      <w:lvlText w:val="•"/>
      <w:lvlJc w:val="left"/>
      <w:pPr>
        <w:ind w:left="2146" w:hanging="403"/>
      </w:pPr>
      <w:rPr>
        <w:rFonts w:hint="default"/>
        <w:lang w:val="en-US" w:eastAsia="en-US" w:bidi="ar-SA"/>
      </w:rPr>
    </w:lvl>
    <w:lvl w:ilvl="2" w:tplc="4836C938">
      <w:numFmt w:val="bullet"/>
      <w:lvlText w:val="•"/>
      <w:lvlJc w:val="left"/>
      <w:pPr>
        <w:ind w:left="3093" w:hanging="403"/>
      </w:pPr>
      <w:rPr>
        <w:rFonts w:hint="default"/>
        <w:lang w:val="en-US" w:eastAsia="en-US" w:bidi="ar-SA"/>
      </w:rPr>
    </w:lvl>
    <w:lvl w:ilvl="3" w:tplc="12905AF4">
      <w:numFmt w:val="bullet"/>
      <w:lvlText w:val="•"/>
      <w:lvlJc w:val="left"/>
      <w:pPr>
        <w:ind w:left="4039" w:hanging="403"/>
      </w:pPr>
      <w:rPr>
        <w:rFonts w:hint="default"/>
        <w:lang w:val="en-US" w:eastAsia="en-US" w:bidi="ar-SA"/>
      </w:rPr>
    </w:lvl>
    <w:lvl w:ilvl="4" w:tplc="C944D6B0">
      <w:numFmt w:val="bullet"/>
      <w:lvlText w:val="•"/>
      <w:lvlJc w:val="left"/>
      <w:pPr>
        <w:ind w:left="4986" w:hanging="403"/>
      </w:pPr>
      <w:rPr>
        <w:rFonts w:hint="default"/>
        <w:lang w:val="en-US" w:eastAsia="en-US" w:bidi="ar-SA"/>
      </w:rPr>
    </w:lvl>
    <w:lvl w:ilvl="5" w:tplc="B3E856DE">
      <w:numFmt w:val="bullet"/>
      <w:lvlText w:val="•"/>
      <w:lvlJc w:val="left"/>
      <w:pPr>
        <w:ind w:left="5932" w:hanging="403"/>
      </w:pPr>
      <w:rPr>
        <w:rFonts w:hint="default"/>
        <w:lang w:val="en-US" w:eastAsia="en-US" w:bidi="ar-SA"/>
      </w:rPr>
    </w:lvl>
    <w:lvl w:ilvl="6" w:tplc="E8D6EB28">
      <w:numFmt w:val="bullet"/>
      <w:lvlText w:val="•"/>
      <w:lvlJc w:val="left"/>
      <w:pPr>
        <w:ind w:left="6879" w:hanging="403"/>
      </w:pPr>
      <w:rPr>
        <w:rFonts w:hint="default"/>
        <w:lang w:val="en-US" w:eastAsia="en-US" w:bidi="ar-SA"/>
      </w:rPr>
    </w:lvl>
    <w:lvl w:ilvl="7" w:tplc="EE5846A6">
      <w:numFmt w:val="bullet"/>
      <w:lvlText w:val="•"/>
      <w:lvlJc w:val="left"/>
      <w:pPr>
        <w:ind w:left="7825" w:hanging="403"/>
      </w:pPr>
      <w:rPr>
        <w:rFonts w:hint="default"/>
        <w:lang w:val="en-US" w:eastAsia="en-US" w:bidi="ar-SA"/>
      </w:rPr>
    </w:lvl>
    <w:lvl w:ilvl="8" w:tplc="A5B22716">
      <w:numFmt w:val="bullet"/>
      <w:lvlText w:val="•"/>
      <w:lvlJc w:val="left"/>
      <w:pPr>
        <w:ind w:left="8772" w:hanging="403"/>
      </w:pPr>
      <w:rPr>
        <w:rFonts w:hint="default"/>
        <w:lang w:val="en-US" w:eastAsia="en-US" w:bidi="ar-SA"/>
      </w:rPr>
    </w:lvl>
  </w:abstractNum>
  <w:abstractNum w:abstractNumId="59" w15:restartNumberingAfterBreak="0">
    <w:nsid w:val="615D6813"/>
    <w:multiLevelType w:val="hybridMultilevel"/>
    <w:tmpl w:val="B9A6BE0E"/>
    <w:lvl w:ilvl="0" w:tplc="C136B3B6">
      <w:start w:val="1"/>
      <w:numFmt w:val="lowerLetter"/>
      <w:lvlText w:val="%1)"/>
      <w:lvlJc w:val="left"/>
      <w:pPr>
        <w:ind w:left="1199" w:hanging="403"/>
      </w:pPr>
      <w:rPr>
        <w:rFonts w:ascii="Cambria" w:eastAsia="Cambria" w:hAnsi="Cambria" w:cs="Cambria" w:hint="default"/>
        <w:color w:val="231F20"/>
        <w:spacing w:val="-11"/>
        <w:w w:val="100"/>
        <w:sz w:val="22"/>
        <w:szCs w:val="22"/>
        <w:lang w:val="en-US" w:eastAsia="en-US" w:bidi="ar-SA"/>
      </w:rPr>
    </w:lvl>
    <w:lvl w:ilvl="1" w:tplc="D096ABDA">
      <w:start w:val="1"/>
      <w:numFmt w:val="decimal"/>
      <w:lvlText w:val="%2)"/>
      <w:lvlJc w:val="left"/>
      <w:pPr>
        <w:ind w:left="1596" w:hanging="403"/>
      </w:pPr>
      <w:rPr>
        <w:rFonts w:ascii="Cambria" w:eastAsia="Cambria" w:hAnsi="Cambria" w:cs="Cambria" w:hint="default"/>
        <w:color w:val="231F20"/>
        <w:spacing w:val="-12"/>
        <w:w w:val="100"/>
        <w:sz w:val="22"/>
        <w:szCs w:val="22"/>
        <w:lang w:val="en-US" w:eastAsia="en-US" w:bidi="ar-SA"/>
      </w:rPr>
    </w:lvl>
    <w:lvl w:ilvl="2" w:tplc="3D2AC1AA">
      <w:numFmt w:val="bullet"/>
      <w:lvlText w:val="•"/>
      <w:lvlJc w:val="left"/>
      <w:pPr>
        <w:ind w:left="2607" w:hanging="403"/>
      </w:pPr>
      <w:rPr>
        <w:rFonts w:hint="default"/>
        <w:lang w:val="en-US" w:eastAsia="en-US" w:bidi="ar-SA"/>
      </w:rPr>
    </w:lvl>
    <w:lvl w:ilvl="3" w:tplc="51E2CC1A">
      <w:numFmt w:val="bullet"/>
      <w:lvlText w:val="•"/>
      <w:lvlJc w:val="left"/>
      <w:pPr>
        <w:ind w:left="3614" w:hanging="403"/>
      </w:pPr>
      <w:rPr>
        <w:rFonts w:hint="default"/>
        <w:lang w:val="en-US" w:eastAsia="en-US" w:bidi="ar-SA"/>
      </w:rPr>
    </w:lvl>
    <w:lvl w:ilvl="4" w:tplc="869CB552">
      <w:numFmt w:val="bullet"/>
      <w:lvlText w:val="•"/>
      <w:lvlJc w:val="left"/>
      <w:pPr>
        <w:ind w:left="4621" w:hanging="403"/>
      </w:pPr>
      <w:rPr>
        <w:rFonts w:hint="default"/>
        <w:lang w:val="en-US" w:eastAsia="en-US" w:bidi="ar-SA"/>
      </w:rPr>
    </w:lvl>
    <w:lvl w:ilvl="5" w:tplc="AB043E1A">
      <w:numFmt w:val="bullet"/>
      <w:lvlText w:val="•"/>
      <w:lvlJc w:val="left"/>
      <w:pPr>
        <w:ind w:left="5629" w:hanging="403"/>
      </w:pPr>
      <w:rPr>
        <w:rFonts w:hint="default"/>
        <w:lang w:val="en-US" w:eastAsia="en-US" w:bidi="ar-SA"/>
      </w:rPr>
    </w:lvl>
    <w:lvl w:ilvl="6" w:tplc="F06848F2">
      <w:numFmt w:val="bullet"/>
      <w:lvlText w:val="•"/>
      <w:lvlJc w:val="left"/>
      <w:pPr>
        <w:ind w:left="6636" w:hanging="403"/>
      </w:pPr>
      <w:rPr>
        <w:rFonts w:hint="default"/>
        <w:lang w:val="en-US" w:eastAsia="en-US" w:bidi="ar-SA"/>
      </w:rPr>
    </w:lvl>
    <w:lvl w:ilvl="7" w:tplc="CCC8B8B4">
      <w:numFmt w:val="bullet"/>
      <w:lvlText w:val="•"/>
      <w:lvlJc w:val="left"/>
      <w:pPr>
        <w:ind w:left="7643" w:hanging="403"/>
      </w:pPr>
      <w:rPr>
        <w:rFonts w:hint="default"/>
        <w:lang w:val="en-US" w:eastAsia="en-US" w:bidi="ar-SA"/>
      </w:rPr>
    </w:lvl>
    <w:lvl w:ilvl="8" w:tplc="7DB889DE">
      <w:numFmt w:val="bullet"/>
      <w:lvlText w:val="•"/>
      <w:lvlJc w:val="left"/>
      <w:pPr>
        <w:ind w:left="8650" w:hanging="403"/>
      </w:pPr>
      <w:rPr>
        <w:rFonts w:hint="default"/>
        <w:lang w:val="en-US" w:eastAsia="en-US" w:bidi="ar-SA"/>
      </w:rPr>
    </w:lvl>
  </w:abstractNum>
  <w:abstractNum w:abstractNumId="60" w15:restartNumberingAfterBreak="0">
    <w:nsid w:val="62CE47E8"/>
    <w:multiLevelType w:val="multilevel"/>
    <w:tmpl w:val="C8D89D32"/>
    <w:lvl w:ilvl="0">
      <w:start w:val="7"/>
      <w:numFmt w:val="decimal"/>
      <w:lvlText w:val="%1"/>
      <w:lvlJc w:val="left"/>
      <w:pPr>
        <w:ind w:left="360" w:hanging="360"/>
      </w:pPr>
      <w:rPr>
        <w:rFonts w:hint="default"/>
        <w:color w:val="231F20"/>
      </w:rPr>
    </w:lvl>
    <w:lvl w:ilvl="1">
      <w:start w:val="8"/>
      <w:numFmt w:val="decimal"/>
      <w:lvlText w:val="%1.%2"/>
      <w:lvlJc w:val="left"/>
      <w:pPr>
        <w:ind w:left="360" w:hanging="360"/>
      </w:pPr>
      <w:rPr>
        <w:rFonts w:hint="default"/>
        <w:color w:val="231F20"/>
      </w:rPr>
    </w:lvl>
    <w:lvl w:ilvl="2">
      <w:start w:val="1"/>
      <w:numFmt w:val="decimal"/>
      <w:lvlText w:val="%1.%2.%3"/>
      <w:lvlJc w:val="left"/>
      <w:pPr>
        <w:ind w:left="720" w:hanging="720"/>
      </w:pPr>
      <w:rPr>
        <w:rFonts w:hint="default"/>
        <w:color w:val="231F20"/>
      </w:rPr>
    </w:lvl>
    <w:lvl w:ilvl="3">
      <w:start w:val="1"/>
      <w:numFmt w:val="decimal"/>
      <w:lvlText w:val="%1.%2.%3.%4"/>
      <w:lvlJc w:val="left"/>
      <w:pPr>
        <w:ind w:left="720" w:hanging="720"/>
      </w:pPr>
      <w:rPr>
        <w:rFonts w:hint="default"/>
        <w:color w:val="231F20"/>
      </w:rPr>
    </w:lvl>
    <w:lvl w:ilvl="4">
      <w:start w:val="1"/>
      <w:numFmt w:val="decimal"/>
      <w:lvlText w:val="%1.%2.%3.%4.%5"/>
      <w:lvlJc w:val="left"/>
      <w:pPr>
        <w:ind w:left="1080" w:hanging="1080"/>
      </w:pPr>
      <w:rPr>
        <w:rFonts w:hint="default"/>
        <w:color w:val="231F20"/>
      </w:rPr>
    </w:lvl>
    <w:lvl w:ilvl="5">
      <w:start w:val="1"/>
      <w:numFmt w:val="decimal"/>
      <w:lvlText w:val="%1.%2.%3.%4.%5.%6"/>
      <w:lvlJc w:val="left"/>
      <w:pPr>
        <w:ind w:left="1080" w:hanging="1080"/>
      </w:pPr>
      <w:rPr>
        <w:rFonts w:hint="default"/>
        <w:color w:val="231F20"/>
      </w:rPr>
    </w:lvl>
    <w:lvl w:ilvl="6">
      <w:start w:val="1"/>
      <w:numFmt w:val="decimal"/>
      <w:lvlText w:val="%1.%2.%3.%4.%5.%6.%7"/>
      <w:lvlJc w:val="left"/>
      <w:pPr>
        <w:ind w:left="1440" w:hanging="1440"/>
      </w:pPr>
      <w:rPr>
        <w:rFonts w:hint="default"/>
        <w:color w:val="231F20"/>
      </w:rPr>
    </w:lvl>
    <w:lvl w:ilvl="7">
      <w:start w:val="1"/>
      <w:numFmt w:val="decimal"/>
      <w:lvlText w:val="%1.%2.%3.%4.%5.%6.%7.%8"/>
      <w:lvlJc w:val="left"/>
      <w:pPr>
        <w:ind w:left="1440" w:hanging="1440"/>
      </w:pPr>
      <w:rPr>
        <w:rFonts w:hint="default"/>
        <w:color w:val="231F20"/>
      </w:rPr>
    </w:lvl>
    <w:lvl w:ilvl="8">
      <w:start w:val="1"/>
      <w:numFmt w:val="decimal"/>
      <w:lvlText w:val="%1.%2.%3.%4.%5.%6.%7.%8.%9"/>
      <w:lvlJc w:val="left"/>
      <w:pPr>
        <w:ind w:left="1800" w:hanging="1800"/>
      </w:pPr>
      <w:rPr>
        <w:rFonts w:hint="default"/>
        <w:color w:val="231F20"/>
      </w:rPr>
    </w:lvl>
  </w:abstractNum>
  <w:abstractNum w:abstractNumId="61" w15:restartNumberingAfterBreak="0">
    <w:nsid w:val="63395930"/>
    <w:multiLevelType w:val="hybridMultilevel"/>
    <w:tmpl w:val="C05ACAA0"/>
    <w:lvl w:ilvl="0" w:tplc="DE1C829A">
      <w:start w:val="1"/>
      <w:numFmt w:val="lowerLetter"/>
      <w:lvlText w:val="%1)"/>
      <w:lvlJc w:val="left"/>
      <w:pPr>
        <w:ind w:left="519" w:hanging="403"/>
      </w:pPr>
      <w:rPr>
        <w:rFonts w:ascii="Cambria" w:eastAsia="Cambria" w:hAnsi="Cambria" w:cs="Cambria" w:hint="default"/>
        <w:color w:val="231F20"/>
        <w:spacing w:val="-11"/>
        <w:w w:val="100"/>
        <w:sz w:val="22"/>
        <w:szCs w:val="22"/>
        <w:lang w:val="en-US" w:eastAsia="en-US" w:bidi="ar-SA"/>
      </w:rPr>
    </w:lvl>
    <w:lvl w:ilvl="1" w:tplc="E61EA98A">
      <w:numFmt w:val="bullet"/>
      <w:lvlText w:val="•"/>
      <w:lvlJc w:val="left"/>
      <w:pPr>
        <w:ind w:left="1534" w:hanging="403"/>
      </w:pPr>
      <w:rPr>
        <w:rFonts w:hint="default"/>
        <w:lang w:val="en-US" w:eastAsia="en-US" w:bidi="ar-SA"/>
      </w:rPr>
    </w:lvl>
    <w:lvl w:ilvl="2" w:tplc="B3A0B64E">
      <w:numFmt w:val="bullet"/>
      <w:lvlText w:val="•"/>
      <w:lvlJc w:val="left"/>
      <w:pPr>
        <w:ind w:left="2549" w:hanging="403"/>
      </w:pPr>
      <w:rPr>
        <w:rFonts w:hint="default"/>
        <w:lang w:val="en-US" w:eastAsia="en-US" w:bidi="ar-SA"/>
      </w:rPr>
    </w:lvl>
    <w:lvl w:ilvl="3" w:tplc="5CA6DF82">
      <w:numFmt w:val="bullet"/>
      <w:lvlText w:val="•"/>
      <w:lvlJc w:val="left"/>
      <w:pPr>
        <w:ind w:left="3563" w:hanging="403"/>
      </w:pPr>
      <w:rPr>
        <w:rFonts w:hint="default"/>
        <w:lang w:val="en-US" w:eastAsia="en-US" w:bidi="ar-SA"/>
      </w:rPr>
    </w:lvl>
    <w:lvl w:ilvl="4" w:tplc="054A42D6">
      <w:numFmt w:val="bullet"/>
      <w:lvlText w:val="•"/>
      <w:lvlJc w:val="left"/>
      <w:pPr>
        <w:ind w:left="4578" w:hanging="403"/>
      </w:pPr>
      <w:rPr>
        <w:rFonts w:hint="default"/>
        <w:lang w:val="en-US" w:eastAsia="en-US" w:bidi="ar-SA"/>
      </w:rPr>
    </w:lvl>
    <w:lvl w:ilvl="5" w:tplc="7ECE124C">
      <w:numFmt w:val="bullet"/>
      <w:lvlText w:val="•"/>
      <w:lvlJc w:val="left"/>
      <w:pPr>
        <w:ind w:left="5592" w:hanging="403"/>
      </w:pPr>
      <w:rPr>
        <w:rFonts w:hint="default"/>
        <w:lang w:val="en-US" w:eastAsia="en-US" w:bidi="ar-SA"/>
      </w:rPr>
    </w:lvl>
    <w:lvl w:ilvl="6" w:tplc="2E861B00">
      <w:numFmt w:val="bullet"/>
      <w:lvlText w:val="•"/>
      <w:lvlJc w:val="left"/>
      <w:pPr>
        <w:ind w:left="6607" w:hanging="403"/>
      </w:pPr>
      <w:rPr>
        <w:rFonts w:hint="default"/>
        <w:lang w:val="en-US" w:eastAsia="en-US" w:bidi="ar-SA"/>
      </w:rPr>
    </w:lvl>
    <w:lvl w:ilvl="7" w:tplc="3E4A208C">
      <w:numFmt w:val="bullet"/>
      <w:lvlText w:val="•"/>
      <w:lvlJc w:val="left"/>
      <w:pPr>
        <w:ind w:left="7621" w:hanging="403"/>
      </w:pPr>
      <w:rPr>
        <w:rFonts w:hint="default"/>
        <w:lang w:val="en-US" w:eastAsia="en-US" w:bidi="ar-SA"/>
      </w:rPr>
    </w:lvl>
    <w:lvl w:ilvl="8" w:tplc="10D04E0C">
      <w:numFmt w:val="bullet"/>
      <w:lvlText w:val="•"/>
      <w:lvlJc w:val="left"/>
      <w:pPr>
        <w:ind w:left="8636" w:hanging="403"/>
      </w:pPr>
      <w:rPr>
        <w:rFonts w:hint="default"/>
        <w:lang w:val="en-US" w:eastAsia="en-US" w:bidi="ar-SA"/>
      </w:rPr>
    </w:lvl>
  </w:abstractNum>
  <w:abstractNum w:abstractNumId="62" w15:restartNumberingAfterBreak="0">
    <w:nsid w:val="6AC25BA6"/>
    <w:multiLevelType w:val="hybridMultilevel"/>
    <w:tmpl w:val="81809B9E"/>
    <w:lvl w:ilvl="0" w:tplc="9A4CEA6E">
      <w:start w:val="1"/>
      <w:numFmt w:val="lowerLetter"/>
      <w:lvlText w:val="%1)"/>
      <w:lvlJc w:val="left"/>
      <w:pPr>
        <w:ind w:left="1199" w:hanging="403"/>
        <w:jc w:val="right"/>
      </w:pPr>
      <w:rPr>
        <w:rFonts w:ascii="Cambria" w:eastAsia="Cambria" w:hAnsi="Cambria" w:cs="Cambria" w:hint="default"/>
        <w:color w:val="231F20"/>
        <w:spacing w:val="-11"/>
        <w:w w:val="100"/>
        <w:sz w:val="22"/>
        <w:szCs w:val="22"/>
        <w:lang w:val="en-US" w:eastAsia="en-US" w:bidi="ar-SA"/>
      </w:rPr>
    </w:lvl>
    <w:lvl w:ilvl="1" w:tplc="4674513A">
      <w:numFmt w:val="bullet"/>
      <w:lvlText w:val="•"/>
      <w:lvlJc w:val="left"/>
      <w:pPr>
        <w:ind w:left="1600" w:hanging="403"/>
      </w:pPr>
      <w:rPr>
        <w:rFonts w:hint="default"/>
        <w:lang w:val="en-US" w:eastAsia="en-US" w:bidi="ar-SA"/>
      </w:rPr>
    </w:lvl>
    <w:lvl w:ilvl="2" w:tplc="9F0C17F6">
      <w:numFmt w:val="bullet"/>
      <w:lvlText w:val="•"/>
      <w:lvlJc w:val="left"/>
      <w:pPr>
        <w:ind w:left="2607" w:hanging="403"/>
      </w:pPr>
      <w:rPr>
        <w:rFonts w:hint="default"/>
        <w:lang w:val="en-US" w:eastAsia="en-US" w:bidi="ar-SA"/>
      </w:rPr>
    </w:lvl>
    <w:lvl w:ilvl="3" w:tplc="A39E600E">
      <w:numFmt w:val="bullet"/>
      <w:lvlText w:val="•"/>
      <w:lvlJc w:val="left"/>
      <w:pPr>
        <w:ind w:left="3614" w:hanging="403"/>
      </w:pPr>
      <w:rPr>
        <w:rFonts w:hint="default"/>
        <w:lang w:val="en-US" w:eastAsia="en-US" w:bidi="ar-SA"/>
      </w:rPr>
    </w:lvl>
    <w:lvl w:ilvl="4" w:tplc="66F64D56">
      <w:numFmt w:val="bullet"/>
      <w:lvlText w:val="•"/>
      <w:lvlJc w:val="left"/>
      <w:pPr>
        <w:ind w:left="4621" w:hanging="403"/>
      </w:pPr>
      <w:rPr>
        <w:rFonts w:hint="default"/>
        <w:lang w:val="en-US" w:eastAsia="en-US" w:bidi="ar-SA"/>
      </w:rPr>
    </w:lvl>
    <w:lvl w:ilvl="5" w:tplc="684C989A">
      <w:numFmt w:val="bullet"/>
      <w:lvlText w:val="•"/>
      <w:lvlJc w:val="left"/>
      <w:pPr>
        <w:ind w:left="5629" w:hanging="403"/>
      </w:pPr>
      <w:rPr>
        <w:rFonts w:hint="default"/>
        <w:lang w:val="en-US" w:eastAsia="en-US" w:bidi="ar-SA"/>
      </w:rPr>
    </w:lvl>
    <w:lvl w:ilvl="6" w:tplc="D6A043EC">
      <w:numFmt w:val="bullet"/>
      <w:lvlText w:val="•"/>
      <w:lvlJc w:val="left"/>
      <w:pPr>
        <w:ind w:left="6636" w:hanging="403"/>
      </w:pPr>
      <w:rPr>
        <w:rFonts w:hint="default"/>
        <w:lang w:val="en-US" w:eastAsia="en-US" w:bidi="ar-SA"/>
      </w:rPr>
    </w:lvl>
    <w:lvl w:ilvl="7" w:tplc="328C85B6">
      <w:numFmt w:val="bullet"/>
      <w:lvlText w:val="•"/>
      <w:lvlJc w:val="left"/>
      <w:pPr>
        <w:ind w:left="7643" w:hanging="403"/>
      </w:pPr>
      <w:rPr>
        <w:rFonts w:hint="default"/>
        <w:lang w:val="en-US" w:eastAsia="en-US" w:bidi="ar-SA"/>
      </w:rPr>
    </w:lvl>
    <w:lvl w:ilvl="8" w:tplc="2C5AF7C6">
      <w:numFmt w:val="bullet"/>
      <w:lvlText w:val="•"/>
      <w:lvlJc w:val="left"/>
      <w:pPr>
        <w:ind w:left="8650" w:hanging="403"/>
      </w:pPr>
      <w:rPr>
        <w:rFonts w:hint="default"/>
        <w:lang w:val="en-US" w:eastAsia="en-US" w:bidi="ar-SA"/>
      </w:rPr>
    </w:lvl>
  </w:abstractNum>
  <w:abstractNum w:abstractNumId="63" w15:restartNumberingAfterBreak="0">
    <w:nsid w:val="6BD2382B"/>
    <w:multiLevelType w:val="hybridMultilevel"/>
    <w:tmpl w:val="FA206372"/>
    <w:lvl w:ilvl="0" w:tplc="90627518">
      <w:start w:val="1"/>
      <w:numFmt w:val="lowerLetter"/>
      <w:lvlText w:val="%1)"/>
      <w:lvlJc w:val="left"/>
      <w:pPr>
        <w:ind w:left="1199" w:hanging="403"/>
      </w:pPr>
      <w:rPr>
        <w:rFonts w:ascii="Cambria" w:eastAsia="Cambria" w:hAnsi="Cambria" w:cs="Cambria" w:hint="default"/>
        <w:color w:val="231F20"/>
        <w:spacing w:val="-11"/>
        <w:w w:val="100"/>
        <w:sz w:val="22"/>
        <w:szCs w:val="22"/>
        <w:lang w:val="en-US" w:eastAsia="en-US" w:bidi="ar-SA"/>
      </w:rPr>
    </w:lvl>
    <w:lvl w:ilvl="1" w:tplc="84DEAD8A">
      <w:numFmt w:val="bullet"/>
      <w:lvlText w:val="•"/>
      <w:lvlJc w:val="left"/>
      <w:pPr>
        <w:ind w:left="2146" w:hanging="403"/>
      </w:pPr>
      <w:rPr>
        <w:rFonts w:hint="default"/>
        <w:lang w:val="en-US" w:eastAsia="en-US" w:bidi="ar-SA"/>
      </w:rPr>
    </w:lvl>
    <w:lvl w:ilvl="2" w:tplc="0584D1EC">
      <w:numFmt w:val="bullet"/>
      <w:lvlText w:val="•"/>
      <w:lvlJc w:val="left"/>
      <w:pPr>
        <w:ind w:left="3093" w:hanging="403"/>
      </w:pPr>
      <w:rPr>
        <w:rFonts w:hint="default"/>
        <w:lang w:val="en-US" w:eastAsia="en-US" w:bidi="ar-SA"/>
      </w:rPr>
    </w:lvl>
    <w:lvl w:ilvl="3" w:tplc="FE9C73C2">
      <w:numFmt w:val="bullet"/>
      <w:lvlText w:val="•"/>
      <w:lvlJc w:val="left"/>
      <w:pPr>
        <w:ind w:left="4039" w:hanging="403"/>
      </w:pPr>
      <w:rPr>
        <w:rFonts w:hint="default"/>
        <w:lang w:val="en-US" w:eastAsia="en-US" w:bidi="ar-SA"/>
      </w:rPr>
    </w:lvl>
    <w:lvl w:ilvl="4" w:tplc="700E40F6">
      <w:numFmt w:val="bullet"/>
      <w:lvlText w:val="•"/>
      <w:lvlJc w:val="left"/>
      <w:pPr>
        <w:ind w:left="4986" w:hanging="403"/>
      </w:pPr>
      <w:rPr>
        <w:rFonts w:hint="default"/>
        <w:lang w:val="en-US" w:eastAsia="en-US" w:bidi="ar-SA"/>
      </w:rPr>
    </w:lvl>
    <w:lvl w:ilvl="5" w:tplc="6BCAA9F8">
      <w:numFmt w:val="bullet"/>
      <w:lvlText w:val="•"/>
      <w:lvlJc w:val="left"/>
      <w:pPr>
        <w:ind w:left="5932" w:hanging="403"/>
      </w:pPr>
      <w:rPr>
        <w:rFonts w:hint="default"/>
        <w:lang w:val="en-US" w:eastAsia="en-US" w:bidi="ar-SA"/>
      </w:rPr>
    </w:lvl>
    <w:lvl w:ilvl="6" w:tplc="15DAA0C2">
      <w:numFmt w:val="bullet"/>
      <w:lvlText w:val="•"/>
      <w:lvlJc w:val="left"/>
      <w:pPr>
        <w:ind w:left="6879" w:hanging="403"/>
      </w:pPr>
      <w:rPr>
        <w:rFonts w:hint="default"/>
        <w:lang w:val="en-US" w:eastAsia="en-US" w:bidi="ar-SA"/>
      </w:rPr>
    </w:lvl>
    <w:lvl w:ilvl="7" w:tplc="A242569E">
      <w:numFmt w:val="bullet"/>
      <w:lvlText w:val="•"/>
      <w:lvlJc w:val="left"/>
      <w:pPr>
        <w:ind w:left="7825" w:hanging="403"/>
      </w:pPr>
      <w:rPr>
        <w:rFonts w:hint="default"/>
        <w:lang w:val="en-US" w:eastAsia="en-US" w:bidi="ar-SA"/>
      </w:rPr>
    </w:lvl>
    <w:lvl w:ilvl="8" w:tplc="77A0BD6C">
      <w:numFmt w:val="bullet"/>
      <w:lvlText w:val="•"/>
      <w:lvlJc w:val="left"/>
      <w:pPr>
        <w:ind w:left="8772" w:hanging="403"/>
      </w:pPr>
      <w:rPr>
        <w:rFonts w:hint="default"/>
        <w:lang w:val="en-US" w:eastAsia="en-US" w:bidi="ar-SA"/>
      </w:rPr>
    </w:lvl>
  </w:abstractNum>
  <w:abstractNum w:abstractNumId="64" w15:restartNumberingAfterBreak="0">
    <w:nsid w:val="6CFA756A"/>
    <w:multiLevelType w:val="hybridMultilevel"/>
    <w:tmpl w:val="53EAB3EA"/>
    <w:lvl w:ilvl="0" w:tplc="ACD620F4">
      <w:start w:val="1"/>
      <w:numFmt w:val="lowerLetter"/>
      <w:lvlText w:val="%1)"/>
      <w:lvlJc w:val="left"/>
      <w:pPr>
        <w:ind w:left="519" w:hanging="403"/>
      </w:pPr>
      <w:rPr>
        <w:rFonts w:ascii="Cambria" w:eastAsia="Cambria" w:hAnsi="Cambria" w:cs="Cambria" w:hint="default"/>
        <w:color w:val="231F20"/>
        <w:spacing w:val="-11"/>
        <w:w w:val="100"/>
        <w:sz w:val="22"/>
        <w:szCs w:val="22"/>
        <w:lang w:val="en-US" w:eastAsia="en-US" w:bidi="ar-SA"/>
      </w:rPr>
    </w:lvl>
    <w:lvl w:ilvl="1" w:tplc="AFA00174">
      <w:numFmt w:val="bullet"/>
      <w:lvlText w:val="•"/>
      <w:lvlJc w:val="left"/>
      <w:pPr>
        <w:ind w:left="1534" w:hanging="403"/>
      </w:pPr>
      <w:rPr>
        <w:rFonts w:hint="default"/>
        <w:lang w:val="en-US" w:eastAsia="en-US" w:bidi="ar-SA"/>
      </w:rPr>
    </w:lvl>
    <w:lvl w:ilvl="2" w:tplc="0A8CFF84">
      <w:numFmt w:val="bullet"/>
      <w:lvlText w:val="•"/>
      <w:lvlJc w:val="left"/>
      <w:pPr>
        <w:ind w:left="2549" w:hanging="403"/>
      </w:pPr>
      <w:rPr>
        <w:rFonts w:hint="default"/>
        <w:lang w:val="en-US" w:eastAsia="en-US" w:bidi="ar-SA"/>
      </w:rPr>
    </w:lvl>
    <w:lvl w:ilvl="3" w:tplc="10027DD4">
      <w:numFmt w:val="bullet"/>
      <w:lvlText w:val="•"/>
      <w:lvlJc w:val="left"/>
      <w:pPr>
        <w:ind w:left="3563" w:hanging="403"/>
      </w:pPr>
      <w:rPr>
        <w:rFonts w:hint="default"/>
        <w:lang w:val="en-US" w:eastAsia="en-US" w:bidi="ar-SA"/>
      </w:rPr>
    </w:lvl>
    <w:lvl w:ilvl="4" w:tplc="8FAEAFBC">
      <w:numFmt w:val="bullet"/>
      <w:lvlText w:val="•"/>
      <w:lvlJc w:val="left"/>
      <w:pPr>
        <w:ind w:left="4578" w:hanging="403"/>
      </w:pPr>
      <w:rPr>
        <w:rFonts w:hint="default"/>
        <w:lang w:val="en-US" w:eastAsia="en-US" w:bidi="ar-SA"/>
      </w:rPr>
    </w:lvl>
    <w:lvl w:ilvl="5" w:tplc="54A2568A">
      <w:numFmt w:val="bullet"/>
      <w:lvlText w:val="•"/>
      <w:lvlJc w:val="left"/>
      <w:pPr>
        <w:ind w:left="5592" w:hanging="403"/>
      </w:pPr>
      <w:rPr>
        <w:rFonts w:hint="default"/>
        <w:lang w:val="en-US" w:eastAsia="en-US" w:bidi="ar-SA"/>
      </w:rPr>
    </w:lvl>
    <w:lvl w:ilvl="6" w:tplc="698CA122">
      <w:numFmt w:val="bullet"/>
      <w:lvlText w:val="•"/>
      <w:lvlJc w:val="left"/>
      <w:pPr>
        <w:ind w:left="6607" w:hanging="403"/>
      </w:pPr>
      <w:rPr>
        <w:rFonts w:hint="default"/>
        <w:lang w:val="en-US" w:eastAsia="en-US" w:bidi="ar-SA"/>
      </w:rPr>
    </w:lvl>
    <w:lvl w:ilvl="7" w:tplc="11623A0A">
      <w:numFmt w:val="bullet"/>
      <w:lvlText w:val="•"/>
      <w:lvlJc w:val="left"/>
      <w:pPr>
        <w:ind w:left="7621" w:hanging="403"/>
      </w:pPr>
      <w:rPr>
        <w:rFonts w:hint="default"/>
        <w:lang w:val="en-US" w:eastAsia="en-US" w:bidi="ar-SA"/>
      </w:rPr>
    </w:lvl>
    <w:lvl w:ilvl="8" w:tplc="12103D44">
      <w:numFmt w:val="bullet"/>
      <w:lvlText w:val="•"/>
      <w:lvlJc w:val="left"/>
      <w:pPr>
        <w:ind w:left="8636" w:hanging="403"/>
      </w:pPr>
      <w:rPr>
        <w:rFonts w:hint="default"/>
        <w:lang w:val="en-US" w:eastAsia="en-US" w:bidi="ar-SA"/>
      </w:rPr>
    </w:lvl>
  </w:abstractNum>
  <w:abstractNum w:abstractNumId="65" w15:restartNumberingAfterBreak="0">
    <w:nsid w:val="6CFD02B2"/>
    <w:multiLevelType w:val="hybridMultilevel"/>
    <w:tmpl w:val="47F62CE4"/>
    <w:lvl w:ilvl="0" w:tplc="A3568644">
      <w:start w:val="1"/>
      <w:numFmt w:val="lowerLetter"/>
      <w:lvlText w:val="%1)"/>
      <w:lvlJc w:val="left"/>
      <w:pPr>
        <w:ind w:left="1199" w:hanging="403"/>
        <w:jc w:val="right"/>
      </w:pPr>
      <w:rPr>
        <w:rFonts w:ascii="Cambria" w:eastAsia="Cambria" w:hAnsi="Cambria" w:cs="Cambria" w:hint="default"/>
        <w:color w:val="231F20"/>
        <w:spacing w:val="-11"/>
        <w:w w:val="100"/>
        <w:sz w:val="22"/>
        <w:szCs w:val="22"/>
        <w:lang w:val="en-US" w:eastAsia="en-US" w:bidi="ar-SA"/>
      </w:rPr>
    </w:lvl>
    <w:lvl w:ilvl="1" w:tplc="43382AE8">
      <w:start w:val="1"/>
      <w:numFmt w:val="decimal"/>
      <w:lvlText w:val="%2)"/>
      <w:lvlJc w:val="left"/>
      <w:pPr>
        <w:ind w:left="1596" w:hanging="403"/>
      </w:pPr>
      <w:rPr>
        <w:rFonts w:ascii="Cambria" w:eastAsia="Cambria" w:hAnsi="Cambria" w:cs="Cambria" w:hint="default"/>
        <w:color w:val="231F20"/>
        <w:spacing w:val="-12"/>
        <w:w w:val="100"/>
        <w:sz w:val="22"/>
        <w:szCs w:val="22"/>
        <w:lang w:val="en-US" w:eastAsia="en-US" w:bidi="ar-SA"/>
      </w:rPr>
    </w:lvl>
    <w:lvl w:ilvl="2" w:tplc="7A4A00C4">
      <w:numFmt w:val="bullet"/>
      <w:lvlText w:val="•"/>
      <w:lvlJc w:val="left"/>
      <w:pPr>
        <w:ind w:left="1600" w:hanging="403"/>
      </w:pPr>
      <w:rPr>
        <w:rFonts w:hint="default"/>
        <w:lang w:val="en-US" w:eastAsia="en-US" w:bidi="ar-SA"/>
      </w:rPr>
    </w:lvl>
    <w:lvl w:ilvl="3" w:tplc="E21C0E7C">
      <w:numFmt w:val="bullet"/>
      <w:lvlText w:val="•"/>
      <w:lvlJc w:val="left"/>
      <w:pPr>
        <w:ind w:left="2733" w:hanging="403"/>
      </w:pPr>
      <w:rPr>
        <w:rFonts w:hint="default"/>
        <w:lang w:val="en-US" w:eastAsia="en-US" w:bidi="ar-SA"/>
      </w:rPr>
    </w:lvl>
    <w:lvl w:ilvl="4" w:tplc="F9FAB56E">
      <w:numFmt w:val="bullet"/>
      <w:lvlText w:val="•"/>
      <w:lvlJc w:val="left"/>
      <w:pPr>
        <w:ind w:left="3866" w:hanging="403"/>
      </w:pPr>
      <w:rPr>
        <w:rFonts w:hint="default"/>
        <w:lang w:val="en-US" w:eastAsia="en-US" w:bidi="ar-SA"/>
      </w:rPr>
    </w:lvl>
    <w:lvl w:ilvl="5" w:tplc="B2D88E00">
      <w:numFmt w:val="bullet"/>
      <w:lvlText w:val="•"/>
      <w:lvlJc w:val="left"/>
      <w:pPr>
        <w:ind w:left="4999" w:hanging="403"/>
      </w:pPr>
      <w:rPr>
        <w:rFonts w:hint="default"/>
        <w:lang w:val="en-US" w:eastAsia="en-US" w:bidi="ar-SA"/>
      </w:rPr>
    </w:lvl>
    <w:lvl w:ilvl="6" w:tplc="2FDA0B46">
      <w:numFmt w:val="bullet"/>
      <w:lvlText w:val="•"/>
      <w:lvlJc w:val="left"/>
      <w:pPr>
        <w:ind w:left="6132" w:hanging="403"/>
      </w:pPr>
      <w:rPr>
        <w:rFonts w:hint="default"/>
        <w:lang w:val="en-US" w:eastAsia="en-US" w:bidi="ar-SA"/>
      </w:rPr>
    </w:lvl>
    <w:lvl w:ilvl="7" w:tplc="F2CAF67A">
      <w:numFmt w:val="bullet"/>
      <w:lvlText w:val="•"/>
      <w:lvlJc w:val="left"/>
      <w:pPr>
        <w:ind w:left="7265" w:hanging="403"/>
      </w:pPr>
      <w:rPr>
        <w:rFonts w:hint="default"/>
        <w:lang w:val="en-US" w:eastAsia="en-US" w:bidi="ar-SA"/>
      </w:rPr>
    </w:lvl>
    <w:lvl w:ilvl="8" w:tplc="2C2E4C4A">
      <w:numFmt w:val="bullet"/>
      <w:lvlText w:val="•"/>
      <w:lvlJc w:val="left"/>
      <w:pPr>
        <w:ind w:left="8399" w:hanging="403"/>
      </w:pPr>
      <w:rPr>
        <w:rFonts w:hint="default"/>
        <w:lang w:val="en-US" w:eastAsia="en-US" w:bidi="ar-SA"/>
      </w:rPr>
    </w:lvl>
  </w:abstractNum>
  <w:abstractNum w:abstractNumId="66" w15:restartNumberingAfterBreak="0">
    <w:nsid w:val="6E0631DC"/>
    <w:multiLevelType w:val="hybridMultilevel"/>
    <w:tmpl w:val="14F674B8"/>
    <w:lvl w:ilvl="0" w:tplc="37120F48">
      <w:start w:val="1"/>
      <w:numFmt w:val="lowerLetter"/>
      <w:lvlText w:val="%1)"/>
      <w:lvlJc w:val="left"/>
      <w:pPr>
        <w:ind w:left="1199" w:hanging="403"/>
        <w:jc w:val="right"/>
      </w:pPr>
      <w:rPr>
        <w:rFonts w:ascii="Cambria" w:eastAsia="Cambria" w:hAnsi="Cambria" w:cs="Cambria" w:hint="default"/>
        <w:b w:val="0"/>
        <w:color w:val="231F20"/>
        <w:spacing w:val="-11"/>
        <w:w w:val="100"/>
        <w:sz w:val="22"/>
        <w:szCs w:val="22"/>
        <w:lang w:val="en-US" w:eastAsia="en-US" w:bidi="ar-SA"/>
      </w:rPr>
    </w:lvl>
    <w:lvl w:ilvl="1" w:tplc="9F865E32">
      <w:numFmt w:val="bullet"/>
      <w:lvlText w:val="—"/>
      <w:lvlJc w:val="left"/>
      <w:pPr>
        <w:ind w:left="1596" w:hanging="403"/>
      </w:pPr>
      <w:rPr>
        <w:rFonts w:ascii="Cambria" w:eastAsia="Cambria" w:hAnsi="Cambria" w:cs="Cambria" w:hint="default"/>
        <w:color w:val="231F20"/>
        <w:w w:val="100"/>
        <w:sz w:val="22"/>
        <w:szCs w:val="22"/>
        <w:lang w:val="en-US" w:eastAsia="en-US" w:bidi="ar-SA"/>
      </w:rPr>
    </w:lvl>
    <w:lvl w:ilvl="2" w:tplc="FFFC33BC">
      <w:numFmt w:val="bullet"/>
      <w:lvlText w:val="•"/>
      <w:lvlJc w:val="left"/>
      <w:pPr>
        <w:ind w:left="2607" w:hanging="403"/>
      </w:pPr>
      <w:rPr>
        <w:rFonts w:hint="default"/>
        <w:lang w:val="en-US" w:eastAsia="en-US" w:bidi="ar-SA"/>
      </w:rPr>
    </w:lvl>
    <w:lvl w:ilvl="3" w:tplc="3E743562">
      <w:numFmt w:val="bullet"/>
      <w:lvlText w:val="•"/>
      <w:lvlJc w:val="left"/>
      <w:pPr>
        <w:ind w:left="3614" w:hanging="403"/>
      </w:pPr>
      <w:rPr>
        <w:rFonts w:hint="default"/>
        <w:lang w:val="en-US" w:eastAsia="en-US" w:bidi="ar-SA"/>
      </w:rPr>
    </w:lvl>
    <w:lvl w:ilvl="4" w:tplc="5AF61EC6">
      <w:numFmt w:val="bullet"/>
      <w:lvlText w:val="•"/>
      <w:lvlJc w:val="left"/>
      <w:pPr>
        <w:ind w:left="4621" w:hanging="403"/>
      </w:pPr>
      <w:rPr>
        <w:rFonts w:hint="default"/>
        <w:lang w:val="en-US" w:eastAsia="en-US" w:bidi="ar-SA"/>
      </w:rPr>
    </w:lvl>
    <w:lvl w:ilvl="5" w:tplc="FB849E60">
      <w:numFmt w:val="bullet"/>
      <w:lvlText w:val="•"/>
      <w:lvlJc w:val="left"/>
      <w:pPr>
        <w:ind w:left="5629" w:hanging="403"/>
      </w:pPr>
      <w:rPr>
        <w:rFonts w:hint="default"/>
        <w:lang w:val="en-US" w:eastAsia="en-US" w:bidi="ar-SA"/>
      </w:rPr>
    </w:lvl>
    <w:lvl w:ilvl="6" w:tplc="38DCA2BA">
      <w:numFmt w:val="bullet"/>
      <w:lvlText w:val="•"/>
      <w:lvlJc w:val="left"/>
      <w:pPr>
        <w:ind w:left="6636" w:hanging="403"/>
      </w:pPr>
      <w:rPr>
        <w:rFonts w:hint="default"/>
        <w:lang w:val="en-US" w:eastAsia="en-US" w:bidi="ar-SA"/>
      </w:rPr>
    </w:lvl>
    <w:lvl w:ilvl="7" w:tplc="67F21CAA">
      <w:numFmt w:val="bullet"/>
      <w:lvlText w:val="•"/>
      <w:lvlJc w:val="left"/>
      <w:pPr>
        <w:ind w:left="7643" w:hanging="403"/>
      </w:pPr>
      <w:rPr>
        <w:rFonts w:hint="default"/>
        <w:lang w:val="en-US" w:eastAsia="en-US" w:bidi="ar-SA"/>
      </w:rPr>
    </w:lvl>
    <w:lvl w:ilvl="8" w:tplc="21E8290E">
      <w:numFmt w:val="bullet"/>
      <w:lvlText w:val="•"/>
      <w:lvlJc w:val="left"/>
      <w:pPr>
        <w:ind w:left="8650" w:hanging="403"/>
      </w:pPr>
      <w:rPr>
        <w:rFonts w:hint="default"/>
        <w:lang w:val="en-US" w:eastAsia="en-US" w:bidi="ar-SA"/>
      </w:rPr>
    </w:lvl>
  </w:abstractNum>
  <w:abstractNum w:abstractNumId="67" w15:restartNumberingAfterBreak="0">
    <w:nsid w:val="72A165EE"/>
    <w:multiLevelType w:val="hybridMultilevel"/>
    <w:tmpl w:val="55D08B78"/>
    <w:lvl w:ilvl="0" w:tplc="E662BEDC">
      <w:start w:val="1"/>
      <w:numFmt w:val="lowerLetter"/>
      <w:lvlText w:val="%1)"/>
      <w:lvlJc w:val="left"/>
      <w:pPr>
        <w:ind w:left="519" w:hanging="403"/>
      </w:pPr>
      <w:rPr>
        <w:rFonts w:ascii="Cambria" w:eastAsia="Cambria" w:hAnsi="Cambria" w:cs="Cambria" w:hint="default"/>
        <w:color w:val="231F20"/>
        <w:spacing w:val="-11"/>
        <w:w w:val="100"/>
        <w:sz w:val="22"/>
        <w:szCs w:val="22"/>
        <w:lang w:val="en-US" w:eastAsia="en-US" w:bidi="ar-SA"/>
      </w:rPr>
    </w:lvl>
    <w:lvl w:ilvl="1" w:tplc="8AE2A61E">
      <w:numFmt w:val="bullet"/>
      <w:lvlText w:val="•"/>
      <w:lvlJc w:val="left"/>
      <w:pPr>
        <w:ind w:left="1534" w:hanging="403"/>
      </w:pPr>
      <w:rPr>
        <w:rFonts w:hint="default"/>
        <w:lang w:val="en-US" w:eastAsia="en-US" w:bidi="ar-SA"/>
      </w:rPr>
    </w:lvl>
    <w:lvl w:ilvl="2" w:tplc="747C2CAC">
      <w:numFmt w:val="bullet"/>
      <w:lvlText w:val="•"/>
      <w:lvlJc w:val="left"/>
      <w:pPr>
        <w:ind w:left="2549" w:hanging="403"/>
      </w:pPr>
      <w:rPr>
        <w:rFonts w:hint="default"/>
        <w:lang w:val="en-US" w:eastAsia="en-US" w:bidi="ar-SA"/>
      </w:rPr>
    </w:lvl>
    <w:lvl w:ilvl="3" w:tplc="5268CFBC">
      <w:numFmt w:val="bullet"/>
      <w:lvlText w:val="•"/>
      <w:lvlJc w:val="left"/>
      <w:pPr>
        <w:ind w:left="3563" w:hanging="403"/>
      </w:pPr>
      <w:rPr>
        <w:rFonts w:hint="default"/>
        <w:lang w:val="en-US" w:eastAsia="en-US" w:bidi="ar-SA"/>
      </w:rPr>
    </w:lvl>
    <w:lvl w:ilvl="4" w:tplc="E56E2B56">
      <w:numFmt w:val="bullet"/>
      <w:lvlText w:val="•"/>
      <w:lvlJc w:val="left"/>
      <w:pPr>
        <w:ind w:left="4578" w:hanging="403"/>
      </w:pPr>
      <w:rPr>
        <w:rFonts w:hint="default"/>
        <w:lang w:val="en-US" w:eastAsia="en-US" w:bidi="ar-SA"/>
      </w:rPr>
    </w:lvl>
    <w:lvl w:ilvl="5" w:tplc="0FE05442">
      <w:numFmt w:val="bullet"/>
      <w:lvlText w:val="•"/>
      <w:lvlJc w:val="left"/>
      <w:pPr>
        <w:ind w:left="5592" w:hanging="403"/>
      </w:pPr>
      <w:rPr>
        <w:rFonts w:hint="default"/>
        <w:lang w:val="en-US" w:eastAsia="en-US" w:bidi="ar-SA"/>
      </w:rPr>
    </w:lvl>
    <w:lvl w:ilvl="6" w:tplc="E95ADECE">
      <w:numFmt w:val="bullet"/>
      <w:lvlText w:val="•"/>
      <w:lvlJc w:val="left"/>
      <w:pPr>
        <w:ind w:left="6607" w:hanging="403"/>
      </w:pPr>
      <w:rPr>
        <w:rFonts w:hint="default"/>
        <w:lang w:val="en-US" w:eastAsia="en-US" w:bidi="ar-SA"/>
      </w:rPr>
    </w:lvl>
    <w:lvl w:ilvl="7" w:tplc="23560724">
      <w:numFmt w:val="bullet"/>
      <w:lvlText w:val="•"/>
      <w:lvlJc w:val="left"/>
      <w:pPr>
        <w:ind w:left="7621" w:hanging="403"/>
      </w:pPr>
      <w:rPr>
        <w:rFonts w:hint="default"/>
        <w:lang w:val="en-US" w:eastAsia="en-US" w:bidi="ar-SA"/>
      </w:rPr>
    </w:lvl>
    <w:lvl w:ilvl="8" w:tplc="45401A66">
      <w:numFmt w:val="bullet"/>
      <w:lvlText w:val="•"/>
      <w:lvlJc w:val="left"/>
      <w:pPr>
        <w:ind w:left="8636" w:hanging="403"/>
      </w:pPr>
      <w:rPr>
        <w:rFonts w:hint="default"/>
        <w:lang w:val="en-US" w:eastAsia="en-US" w:bidi="ar-SA"/>
      </w:rPr>
    </w:lvl>
  </w:abstractNum>
  <w:abstractNum w:abstractNumId="68" w15:restartNumberingAfterBreak="0">
    <w:nsid w:val="7341506B"/>
    <w:multiLevelType w:val="hybridMultilevel"/>
    <w:tmpl w:val="64E290CE"/>
    <w:lvl w:ilvl="0" w:tplc="9A7036BA">
      <w:start w:val="1"/>
      <w:numFmt w:val="lowerLetter"/>
      <w:lvlText w:val="%1)"/>
      <w:lvlJc w:val="left"/>
      <w:pPr>
        <w:ind w:left="519" w:hanging="403"/>
      </w:pPr>
      <w:rPr>
        <w:rFonts w:ascii="Cambria" w:eastAsia="Cambria" w:hAnsi="Cambria" w:cs="Cambria" w:hint="default"/>
        <w:color w:val="231F20"/>
        <w:spacing w:val="-11"/>
        <w:w w:val="100"/>
        <w:sz w:val="22"/>
        <w:szCs w:val="22"/>
        <w:lang w:val="en-US" w:eastAsia="en-US" w:bidi="ar-SA"/>
      </w:rPr>
    </w:lvl>
    <w:lvl w:ilvl="1" w:tplc="DDC0CF68">
      <w:numFmt w:val="bullet"/>
      <w:lvlText w:val="•"/>
      <w:lvlJc w:val="left"/>
      <w:pPr>
        <w:ind w:left="1534" w:hanging="403"/>
      </w:pPr>
      <w:rPr>
        <w:rFonts w:hint="default"/>
        <w:lang w:val="en-US" w:eastAsia="en-US" w:bidi="ar-SA"/>
      </w:rPr>
    </w:lvl>
    <w:lvl w:ilvl="2" w:tplc="57E2025E">
      <w:numFmt w:val="bullet"/>
      <w:lvlText w:val="•"/>
      <w:lvlJc w:val="left"/>
      <w:pPr>
        <w:ind w:left="2549" w:hanging="403"/>
      </w:pPr>
      <w:rPr>
        <w:rFonts w:hint="default"/>
        <w:lang w:val="en-US" w:eastAsia="en-US" w:bidi="ar-SA"/>
      </w:rPr>
    </w:lvl>
    <w:lvl w:ilvl="3" w:tplc="3C363106">
      <w:numFmt w:val="bullet"/>
      <w:lvlText w:val="•"/>
      <w:lvlJc w:val="left"/>
      <w:pPr>
        <w:ind w:left="3563" w:hanging="403"/>
      </w:pPr>
      <w:rPr>
        <w:rFonts w:hint="default"/>
        <w:lang w:val="en-US" w:eastAsia="en-US" w:bidi="ar-SA"/>
      </w:rPr>
    </w:lvl>
    <w:lvl w:ilvl="4" w:tplc="2D7AF2A0">
      <w:numFmt w:val="bullet"/>
      <w:lvlText w:val="•"/>
      <w:lvlJc w:val="left"/>
      <w:pPr>
        <w:ind w:left="4578" w:hanging="403"/>
      </w:pPr>
      <w:rPr>
        <w:rFonts w:hint="default"/>
        <w:lang w:val="en-US" w:eastAsia="en-US" w:bidi="ar-SA"/>
      </w:rPr>
    </w:lvl>
    <w:lvl w:ilvl="5" w:tplc="6EA2983A">
      <w:numFmt w:val="bullet"/>
      <w:lvlText w:val="•"/>
      <w:lvlJc w:val="left"/>
      <w:pPr>
        <w:ind w:left="5592" w:hanging="403"/>
      </w:pPr>
      <w:rPr>
        <w:rFonts w:hint="default"/>
        <w:lang w:val="en-US" w:eastAsia="en-US" w:bidi="ar-SA"/>
      </w:rPr>
    </w:lvl>
    <w:lvl w:ilvl="6" w:tplc="53A2ED84">
      <w:numFmt w:val="bullet"/>
      <w:lvlText w:val="•"/>
      <w:lvlJc w:val="left"/>
      <w:pPr>
        <w:ind w:left="6607" w:hanging="403"/>
      </w:pPr>
      <w:rPr>
        <w:rFonts w:hint="default"/>
        <w:lang w:val="en-US" w:eastAsia="en-US" w:bidi="ar-SA"/>
      </w:rPr>
    </w:lvl>
    <w:lvl w:ilvl="7" w:tplc="9F2C0A36">
      <w:numFmt w:val="bullet"/>
      <w:lvlText w:val="•"/>
      <w:lvlJc w:val="left"/>
      <w:pPr>
        <w:ind w:left="7621" w:hanging="403"/>
      </w:pPr>
      <w:rPr>
        <w:rFonts w:hint="default"/>
        <w:lang w:val="en-US" w:eastAsia="en-US" w:bidi="ar-SA"/>
      </w:rPr>
    </w:lvl>
    <w:lvl w:ilvl="8" w:tplc="15DE3C38">
      <w:numFmt w:val="bullet"/>
      <w:lvlText w:val="•"/>
      <w:lvlJc w:val="left"/>
      <w:pPr>
        <w:ind w:left="8636" w:hanging="403"/>
      </w:pPr>
      <w:rPr>
        <w:rFonts w:hint="default"/>
        <w:lang w:val="en-US" w:eastAsia="en-US" w:bidi="ar-SA"/>
      </w:rPr>
    </w:lvl>
  </w:abstractNum>
  <w:abstractNum w:abstractNumId="69" w15:restartNumberingAfterBreak="0">
    <w:nsid w:val="73CC3981"/>
    <w:multiLevelType w:val="hybridMultilevel"/>
    <w:tmpl w:val="75EAEEA8"/>
    <w:lvl w:ilvl="0" w:tplc="35820D18">
      <w:start w:val="1"/>
      <w:numFmt w:val="lowerLetter"/>
      <w:lvlText w:val="%1)"/>
      <w:lvlJc w:val="left"/>
      <w:pPr>
        <w:ind w:left="519" w:hanging="403"/>
        <w:jc w:val="right"/>
      </w:pPr>
      <w:rPr>
        <w:rFonts w:ascii="Cambria" w:eastAsia="Cambria" w:hAnsi="Cambria" w:cs="Cambria" w:hint="default"/>
        <w:color w:val="231F20"/>
        <w:spacing w:val="-11"/>
        <w:w w:val="100"/>
        <w:sz w:val="22"/>
        <w:szCs w:val="22"/>
        <w:lang w:val="en-US" w:eastAsia="en-US" w:bidi="ar-SA"/>
      </w:rPr>
    </w:lvl>
    <w:lvl w:ilvl="1" w:tplc="C8701222">
      <w:numFmt w:val="bullet"/>
      <w:lvlText w:val="•"/>
      <w:lvlJc w:val="left"/>
      <w:pPr>
        <w:ind w:left="1534" w:hanging="403"/>
      </w:pPr>
      <w:rPr>
        <w:rFonts w:hint="default"/>
        <w:lang w:val="en-US" w:eastAsia="en-US" w:bidi="ar-SA"/>
      </w:rPr>
    </w:lvl>
    <w:lvl w:ilvl="2" w:tplc="07B29DAA">
      <w:numFmt w:val="bullet"/>
      <w:lvlText w:val="•"/>
      <w:lvlJc w:val="left"/>
      <w:pPr>
        <w:ind w:left="2549" w:hanging="403"/>
      </w:pPr>
      <w:rPr>
        <w:rFonts w:hint="default"/>
        <w:lang w:val="en-US" w:eastAsia="en-US" w:bidi="ar-SA"/>
      </w:rPr>
    </w:lvl>
    <w:lvl w:ilvl="3" w:tplc="1DDE17F4">
      <w:numFmt w:val="bullet"/>
      <w:lvlText w:val="•"/>
      <w:lvlJc w:val="left"/>
      <w:pPr>
        <w:ind w:left="3563" w:hanging="403"/>
      </w:pPr>
      <w:rPr>
        <w:rFonts w:hint="default"/>
        <w:lang w:val="en-US" w:eastAsia="en-US" w:bidi="ar-SA"/>
      </w:rPr>
    </w:lvl>
    <w:lvl w:ilvl="4" w:tplc="3FA85A8A">
      <w:numFmt w:val="bullet"/>
      <w:lvlText w:val="•"/>
      <w:lvlJc w:val="left"/>
      <w:pPr>
        <w:ind w:left="4578" w:hanging="403"/>
      </w:pPr>
      <w:rPr>
        <w:rFonts w:hint="default"/>
        <w:lang w:val="en-US" w:eastAsia="en-US" w:bidi="ar-SA"/>
      </w:rPr>
    </w:lvl>
    <w:lvl w:ilvl="5" w:tplc="CB5E875A">
      <w:numFmt w:val="bullet"/>
      <w:lvlText w:val="•"/>
      <w:lvlJc w:val="left"/>
      <w:pPr>
        <w:ind w:left="5592" w:hanging="403"/>
      </w:pPr>
      <w:rPr>
        <w:rFonts w:hint="default"/>
        <w:lang w:val="en-US" w:eastAsia="en-US" w:bidi="ar-SA"/>
      </w:rPr>
    </w:lvl>
    <w:lvl w:ilvl="6" w:tplc="2D2EBA82">
      <w:numFmt w:val="bullet"/>
      <w:lvlText w:val="•"/>
      <w:lvlJc w:val="left"/>
      <w:pPr>
        <w:ind w:left="6607" w:hanging="403"/>
      </w:pPr>
      <w:rPr>
        <w:rFonts w:hint="default"/>
        <w:lang w:val="en-US" w:eastAsia="en-US" w:bidi="ar-SA"/>
      </w:rPr>
    </w:lvl>
    <w:lvl w:ilvl="7" w:tplc="AD5E5AA0">
      <w:numFmt w:val="bullet"/>
      <w:lvlText w:val="•"/>
      <w:lvlJc w:val="left"/>
      <w:pPr>
        <w:ind w:left="7621" w:hanging="403"/>
      </w:pPr>
      <w:rPr>
        <w:rFonts w:hint="default"/>
        <w:lang w:val="en-US" w:eastAsia="en-US" w:bidi="ar-SA"/>
      </w:rPr>
    </w:lvl>
    <w:lvl w:ilvl="8" w:tplc="36D26FAA">
      <w:numFmt w:val="bullet"/>
      <w:lvlText w:val="•"/>
      <w:lvlJc w:val="left"/>
      <w:pPr>
        <w:ind w:left="8636" w:hanging="403"/>
      </w:pPr>
      <w:rPr>
        <w:rFonts w:hint="default"/>
        <w:lang w:val="en-US" w:eastAsia="en-US" w:bidi="ar-SA"/>
      </w:rPr>
    </w:lvl>
  </w:abstractNum>
  <w:abstractNum w:abstractNumId="70" w15:restartNumberingAfterBreak="0">
    <w:nsid w:val="75047369"/>
    <w:multiLevelType w:val="hybridMultilevel"/>
    <w:tmpl w:val="9392BDAC"/>
    <w:lvl w:ilvl="0" w:tplc="F64C7E36">
      <w:start w:val="1"/>
      <w:numFmt w:val="lowerLetter"/>
      <w:lvlText w:val="%1)"/>
      <w:lvlJc w:val="left"/>
      <w:pPr>
        <w:ind w:left="519" w:hanging="403"/>
      </w:pPr>
      <w:rPr>
        <w:rFonts w:ascii="Cambria" w:eastAsia="Cambria" w:hAnsi="Cambria" w:cs="Cambria" w:hint="default"/>
        <w:color w:val="231F20"/>
        <w:spacing w:val="-11"/>
        <w:w w:val="100"/>
        <w:sz w:val="22"/>
        <w:szCs w:val="22"/>
        <w:lang w:val="en-US" w:eastAsia="en-US" w:bidi="ar-SA"/>
      </w:rPr>
    </w:lvl>
    <w:lvl w:ilvl="1" w:tplc="49C47370">
      <w:numFmt w:val="bullet"/>
      <w:lvlText w:val="•"/>
      <w:lvlJc w:val="left"/>
      <w:pPr>
        <w:ind w:left="1534" w:hanging="403"/>
      </w:pPr>
      <w:rPr>
        <w:rFonts w:hint="default"/>
        <w:lang w:val="en-US" w:eastAsia="en-US" w:bidi="ar-SA"/>
      </w:rPr>
    </w:lvl>
    <w:lvl w:ilvl="2" w:tplc="1FB6D8DE">
      <w:numFmt w:val="bullet"/>
      <w:lvlText w:val="•"/>
      <w:lvlJc w:val="left"/>
      <w:pPr>
        <w:ind w:left="2549" w:hanging="403"/>
      </w:pPr>
      <w:rPr>
        <w:rFonts w:hint="default"/>
        <w:lang w:val="en-US" w:eastAsia="en-US" w:bidi="ar-SA"/>
      </w:rPr>
    </w:lvl>
    <w:lvl w:ilvl="3" w:tplc="6BF04B1E">
      <w:numFmt w:val="bullet"/>
      <w:lvlText w:val="•"/>
      <w:lvlJc w:val="left"/>
      <w:pPr>
        <w:ind w:left="3563" w:hanging="403"/>
      </w:pPr>
      <w:rPr>
        <w:rFonts w:hint="default"/>
        <w:lang w:val="en-US" w:eastAsia="en-US" w:bidi="ar-SA"/>
      </w:rPr>
    </w:lvl>
    <w:lvl w:ilvl="4" w:tplc="455ADCFE">
      <w:numFmt w:val="bullet"/>
      <w:lvlText w:val="•"/>
      <w:lvlJc w:val="left"/>
      <w:pPr>
        <w:ind w:left="4578" w:hanging="403"/>
      </w:pPr>
      <w:rPr>
        <w:rFonts w:hint="default"/>
        <w:lang w:val="en-US" w:eastAsia="en-US" w:bidi="ar-SA"/>
      </w:rPr>
    </w:lvl>
    <w:lvl w:ilvl="5" w:tplc="7606211C">
      <w:numFmt w:val="bullet"/>
      <w:lvlText w:val="•"/>
      <w:lvlJc w:val="left"/>
      <w:pPr>
        <w:ind w:left="5592" w:hanging="403"/>
      </w:pPr>
      <w:rPr>
        <w:rFonts w:hint="default"/>
        <w:lang w:val="en-US" w:eastAsia="en-US" w:bidi="ar-SA"/>
      </w:rPr>
    </w:lvl>
    <w:lvl w:ilvl="6" w:tplc="9C94436A">
      <w:numFmt w:val="bullet"/>
      <w:lvlText w:val="•"/>
      <w:lvlJc w:val="left"/>
      <w:pPr>
        <w:ind w:left="6607" w:hanging="403"/>
      </w:pPr>
      <w:rPr>
        <w:rFonts w:hint="default"/>
        <w:lang w:val="en-US" w:eastAsia="en-US" w:bidi="ar-SA"/>
      </w:rPr>
    </w:lvl>
    <w:lvl w:ilvl="7" w:tplc="D010A4CE">
      <w:numFmt w:val="bullet"/>
      <w:lvlText w:val="•"/>
      <w:lvlJc w:val="left"/>
      <w:pPr>
        <w:ind w:left="7621" w:hanging="403"/>
      </w:pPr>
      <w:rPr>
        <w:rFonts w:hint="default"/>
        <w:lang w:val="en-US" w:eastAsia="en-US" w:bidi="ar-SA"/>
      </w:rPr>
    </w:lvl>
    <w:lvl w:ilvl="8" w:tplc="25FEF0C2">
      <w:numFmt w:val="bullet"/>
      <w:lvlText w:val="•"/>
      <w:lvlJc w:val="left"/>
      <w:pPr>
        <w:ind w:left="8636" w:hanging="403"/>
      </w:pPr>
      <w:rPr>
        <w:rFonts w:hint="default"/>
        <w:lang w:val="en-US" w:eastAsia="en-US" w:bidi="ar-SA"/>
      </w:rPr>
    </w:lvl>
  </w:abstractNum>
  <w:abstractNum w:abstractNumId="71" w15:restartNumberingAfterBreak="0">
    <w:nsid w:val="75267B30"/>
    <w:multiLevelType w:val="hybridMultilevel"/>
    <w:tmpl w:val="83E6A5E0"/>
    <w:lvl w:ilvl="0" w:tplc="259C4AAE">
      <w:numFmt w:val="bullet"/>
      <w:lvlText w:val="—"/>
      <w:lvlJc w:val="left"/>
      <w:pPr>
        <w:ind w:left="916" w:hanging="403"/>
      </w:pPr>
      <w:rPr>
        <w:rFonts w:ascii="Cambria" w:eastAsia="Cambria" w:hAnsi="Cambria" w:cs="Cambria" w:hint="default"/>
        <w:color w:val="231F20"/>
        <w:w w:val="100"/>
        <w:sz w:val="22"/>
        <w:szCs w:val="22"/>
        <w:lang w:val="en-US" w:eastAsia="en-US" w:bidi="ar-SA"/>
      </w:rPr>
    </w:lvl>
    <w:lvl w:ilvl="1" w:tplc="42A6302A">
      <w:numFmt w:val="bullet"/>
      <w:lvlText w:val="•"/>
      <w:lvlJc w:val="left"/>
      <w:pPr>
        <w:ind w:left="1894" w:hanging="403"/>
      </w:pPr>
      <w:rPr>
        <w:rFonts w:hint="default"/>
        <w:lang w:val="en-US" w:eastAsia="en-US" w:bidi="ar-SA"/>
      </w:rPr>
    </w:lvl>
    <w:lvl w:ilvl="2" w:tplc="29029CC2">
      <w:numFmt w:val="bullet"/>
      <w:lvlText w:val="•"/>
      <w:lvlJc w:val="left"/>
      <w:pPr>
        <w:ind w:left="2869" w:hanging="403"/>
      </w:pPr>
      <w:rPr>
        <w:rFonts w:hint="default"/>
        <w:lang w:val="en-US" w:eastAsia="en-US" w:bidi="ar-SA"/>
      </w:rPr>
    </w:lvl>
    <w:lvl w:ilvl="3" w:tplc="56F6A096">
      <w:numFmt w:val="bullet"/>
      <w:lvlText w:val="•"/>
      <w:lvlJc w:val="left"/>
      <w:pPr>
        <w:ind w:left="3843" w:hanging="403"/>
      </w:pPr>
      <w:rPr>
        <w:rFonts w:hint="default"/>
        <w:lang w:val="en-US" w:eastAsia="en-US" w:bidi="ar-SA"/>
      </w:rPr>
    </w:lvl>
    <w:lvl w:ilvl="4" w:tplc="306A9FD4">
      <w:numFmt w:val="bullet"/>
      <w:lvlText w:val="•"/>
      <w:lvlJc w:val="left"/>
      <w:pPr>
        <w:ind w:left="4818" w:hanging="403"/>
      </w:pPr>
      <w:rPr>
        <w:rFonts w:hint="default"/>
        <w:lang w:val="en-US" w:eastAsia="en-US" w:bidi="ar-SA"/>
      </w:rPr>
    </w:lvl>
    <w:lvl w:ilvl="5" w:tplc="2836EE1E">
      <w:numFmt w:val="bullet"/>
      <w:lvlText w:val="•"/>
      <w:lvlJc w:val="left"/>
      <w:pPr>
        <w:ind w:left="5792" w:hanging="403"/>
      </w:pPr>
      <w:rPr>
        <w:rFonts w:hint="default"/>
        <w:lang w:val="en-US" w:eastAsia="en-US" w:bidi="ar-SA"/>
      </w:rPr>
    </w:lvl>
    <w:lvl w:ilvl="6" w:tplc="9820A32E">
      <w:numFmt w:val="bullet"/>
      <w:lvlText w:val="•"/>
      <w:lvlJc w:val="left"/>
      <w:pPr>
        <w:ind w:left="6767" w:hanging="403"/>
      </w:pPr>
      <w:rPr>
        <w:rFonts w:hint="default"/>
        <w:lang w:val="en-US" w:eastAsia="en-US" w:bidi="ar-SA"/>
      </w:rPr>
    </w:lvl>
    <w:lvl w:ilvl="7" w:tplc="84B80858">
      <w:numFmt w:val="bullet"/>
      <w:lvlText w:val="•"/>
      <w:lvlJc w:val="left"/>
      <w:pPr>
        <w:ind w:left="7741" w:hanging="403"/>
      </w:pPr>
      <w:rPr>
        <w:rFonts w:hint="default"/>
        <w:lang w:val="en-US" w:eastAsia="en-US" w:bidi="ar-SA"/>
      </w:rPr>
    </w:lvl>
    <w:lvl w:ilvl="8" w:tplc="976C972C">
      <w:numFmt w:val="bullet"/>
      <w:lvlText w:val="•"/>
      <w:lvlJc w:val="left"/>
      <w:pPr>
        <w:ind w:left="8716" w:hanging="403"/>
      </w:pPr>
      <w:rPr>
        <w:rFonts w:hint="default"/>
        <w:lang w:val="en-US" w:eastAsia="en-US" w:bidi="ar-SA"/>
      </w:rPr>
    </w:lvl>
  </w:abstractNum>
  <w:abstractNum w:abstractNumId="72" w15:restartNumberingAfterBreak="0">
    <w:nsid w:val="75631D35"/>
    <w:multiLevelType w:val="hybridMultilevel"/>
    <w:tmpl w:val="4078A4C6"/>
    <w:lvl w:ilvl="0" w:tplc="CCA0D120">
      <w:start w:val="1"/>
      <w:numFmt w:val="lowerLetter"/>
      <w:lvlText w:val="%1)"/>
      <w:lvlJc w:val="left"/>
      <w:pPr>
        <w:ind w:left="1199" w:hanging="403"/>
      </w:pPr>
      <w:rPr>
        <w:rFonts w:ascii="Cambria" w:eastAsia="Cambria" w:hAnsi="Cambria" w:cs="Cambria" w:hint="default"/>
        <w:color w:val="231F20"/>
        <w:spacing w:val="-11"/>
        <w:w w:val="100"/>
        <w:sz w:val="22"/>
        <w:szCs w:val="22"/>
        <w:lang w:val="en-US" w:eastAsia="en-US" w:bidi="ar-SA"/>
      </w:rPr>
    </w:lvl>
    <w:lvl w:ilvl="1" w:tplc="5D48F6DC">
      <w:numFmt w:val="bullet"/>
      <w:lvlText w:val="•"/>
      <w:lvlJc w:val="left"/>
      <w:pPr>
        <w:ind w:left="2146" w:hanging="403"/>
      </w:pPr>
      <w:rPr>
        <w:rFonts w:hint="default"/>
        <w:lang w:val="en-US" w:eastAsia="en-US" w:bidi="ar-SA"/>
      </w:rPr>
    </w:lvl>
    <w:lvl w:ilvl="2" w:tplc="0130E866">
      <w:numFmt w:val="bullet"/>
      <w:lvlText w:val="•"/>
      <w:lvlJc w:val="left"/>
      <w:pPr>
        <w:ind w:left="3093" w:hanging="403"/>
      </w:pPr>
      <w:rPr>
        <w:rFonts w:hint="default"/>
        <w:lang w:val="en-US" w:eastAsia="en-US" w:bidi="ar-SA"/>
      </w:rPr>
    </w:lvl>
    <w:lvl w:ilvl="3" w:tplc="2B3E5C72">
      <w:numFmt w:val="bullet"/>
      <w:lvlText w:val="•"/>
      <w:lvlJc w:val="left"/>
      <w:pPr>
        <w:ind w:left="4039" w:hanging="403"/>
      </w:pPr>
      <w:rPr>
        <w:rFonts w:hint="default"/>
        <w:lang w:val="en-US" w:eastAsia="en-US" w:bidi="ar-SA"/>
      </w:rPr>
    </w:lvl>
    <w:lvl w:ilvl="4" w:tplc="FF8656D6">
      <w:numFmt w:val="bullet"/>
      <w:lvlText w:val="•"/>
      <w:lvlJc w:val="left"/>
      <w:pPr>
        <w:ind w:left="4986" w:hanging="403"/>
      </w:pPr>
      <w:rPr>
        <w:rFonts w:hint="default"/>
        <w:lang w:val="en-US" w:eastAsia="en-US" w:bidi="ar-SA"/>
      </w:rPr>
    </w:lvl>
    <w:lvl w:ilvl="5" w:tplc="B5D8A7FC">
      <w:numFmt w:val="bullet"/>
      <w:lvlText w:val="•"/>
      <w:lvlJc w:val="left"/>
      <w:pPr>
        <w:ind w:left="5932" w:hanging="403"/>
      </w:pPr>
      <w:rPr>
        <w:rFonts w:hint="default"/>
        <w:lang w:val="en-US" w:eastAsia="en-US" w:bidi="ar-SA"/>
      </w:rPr>
    </w:lvl>
    <w:lvl w:ilvl="6" w:tplc="DDB2731A">
      <w:numFmt w:val="bullet"/>
      <w:lvlText w:val="•"/>
      <w:lvlJc w:val="left"/>
      <w:pPr>
        <w:ind w:left="6879" w:hanging="403"/>
      </w:pPr>
      <w:rPr>
        <w:rFonts w:hint="default"/>
        <w:lang w:val="en-US" w:eastAsia="en-US" w:bidi="ar-SA"/>
      </w:rPr>
    </w:lvl>
    <w:lvl w:ilvl="7" w:tplc="325A0D14">
      <w:numFmt w:val="bullet"/>
      <w:lvlText w:val="•"/>
      <w:lvlJc w:val="left"/>
      <w:pPr>
        <w:ind w:left="7825" w:hanging="403"/>
      </w:pPr>
      <w:rPr>
        <w:rFonts w:hint="default"/>
        <w:lang w:val="en-US" w:eastAsia="en-US" w:bidi="ar-SA"/>
      </w:rPr>
    </w:lvl>
    <w:lvl w:ilvl="8" w:tplc="138A04D0">
      <w:numFmt w:val="bullet"/>
      <w:lvlText w:val="•"/>
      <w:lvlJc w:val="left"/>
      <w:pPr>
        <w:ind w:left="8772" w:hanging="403"/>
      </w:pPr>
      <w:rPr>
        <w:rFonts w:hint="default"/>
        <w:lang w:val="en-US" w:eastAsia="en-US" w:bidi="ar-SA"/>
      </w:rPr>
    </w:lvl>
  </w:abstractNum>
  <w:abstractNum w:abstractNumId="73" w15:restartNumberingAfterBreak="0">
    <w:nsid w:val="7AB079E9"/>
    <w:multiLevelType w:val="hybridMultilevel"/>
    <w:tmpl w:val="4EB60E48"/>
    <w:lvl w:ilvl="0" w:tplc="DC28A860">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4" w15:restartNumberingAfterBreak="0">
    <w:nsid w:val="7AEB6CB8"/>
    <w:multiLevelType w:val="hybridMultilevel"/>
    <w:tmpl w:val="2ECA68AC"/>
    <w:lvl w:ilvl="0" w:tplc="0FA0EF76">
      <w:start w:val="1"/>
      <w:numFmt w:val="lowerLetter"/>
      <w:lvlText w:val="%1)"/>
      <w:lvlJc w:val="left"/>
      <w:pPr>
        <w:ind w:left="1199" w:hanging="403"/>
      </w:pPr>
      <w:rPr>
        <w:rFonts w:ascii="Cambria" w:eastAsia="Cambria" w:hAnsi="Cambria" w:cs="Cambria" w:hint="default"/>
        <w:color w:val="231F20"/>
        <w:spacing w:val="-11"/>
        <w:w w:val="100"/>
        <w:sz w:val="22"/>
        <w:szCs w:val="22"/>
        <w:lang w:val="en-US" w:eastAsia="en-US" w:bidi="ar-SA"/>
      </w:rPr>
    </w:lvl>
    <w:lvl w:ilvl="1" w:tplc="44F6E85C">
      <w:start w:val="1"/>
      <w:numFmt w:val="decimal"/>
      <w:lvlText w:val="%2)"/>
      <w:lvlJc w:val="left"/>
      <w:pPr>
        <w:ind w:left="1596" w:hanging="403"/>
      </w:pPr>
      <w:rPr>
        <w:rFonts w:ascii="Cambria" w:eastAsia="Cambria" w:hAnsi="Cambria" w:cs="Cambria" w:hint="default"/>
        <w:color w:val="231F20"/>
        <w:spacing w:val="-12"/>
        <w:w w:val="100"/>
        <w:sz w:val="22"/>
        <w:szCs w:val="22"/>
        <w:lang w:val="en-US" w:eastAsia="en-US" w:bidi="ar-SA"/>
      </w:rPr>
    </w:lvl>
    <w:lvl w:ilvl="2" w:tplc="CABC220E">
      <w:numFmt w:val="bullet"/>
      <w:lvlText w:val="•"/>
      <w:lvlJc w:val="left"/>
      <w:pPr>
        <w:ind w:left="2607" w:hanging="403"/>
      </w:pPr>
      <w:rPr>
        <w:rFonts w:hint="default"/>
        <w:lang w:val="en-US" w:eastAsia="en-US" w:bidi="ar-SA"/>
      </w:rPr>
    </w:lvl>
    <w:lvl w:ilvl="3" w:tplc="F8FC64F4">
      <w:numFmt w:val="bullet"/>
      <w:lvlText w:val="•"/>
      <w:lvlJc w:val="left"/>
      <w:pPr>
        <w:ind w:left="3614" w:hanging="403"/>
      </w:pPr>
      <w:rPr>
        <w:rFonts w:hint="default"/>
        <w:lang w:val="en-US" w:eastAsia="en-US" w:bidi="ar-SA"/>
      </w:rPr>
    </w:lvl>
    <w:lvl w:ilvl="4" w:tplc="44C22CE6">
      <w:numFmt w:val="bullet"/>
      <w:lvlText w:val="•"/>
      <w:lvlJc w:val="left"/>
      <w:pPr>
        <w:ind w:left="4621" w:hanging="403"/>
      </w:pPr>
      <w:rPr>
        <w:rFonts w:hint="default"/>
        <w:lang w:val="en-US" w:eastAsia="en-US" w:bidi="ar-SA"/>
      </w:rPr>
    </w:lvl>
    <w:lvl w:ilvl="5" w:tplc="ECA0484E">
      <w:numFmt w:val="bullet"/>
      <w:lvlText w:val="•"/>
      <w:lvlJc w:val="left"/>
      <w:pPr>
        <w:ind w:left="5629" w:hanging="403"/>
      </w:pPr>
      <w:rPr>
        <w:rFonts w:hint="default"/>
        <w:lang w:val="en-US" w:eastAsia="en-US" w:bidi="ar-SA"/>
      </w:rPr>
    </w:lvl>
    <w:lvl w:ilvl="6" w:tplc="4C8C074C">
      <w:numFmt w:val="bullet"/>
      <w:lvlText w:val="•"/>
      <w:lvlJc w:val="left"/>
      <w:pPr>
        <w:ind w:left="6636" w:hanging="403"/>
      </w:pPr>
      <w:rPr>
        <w:rFonts w:hint="default"/>
        <w:lang w:val="en-US" w:eastAsia="en-US" w:bidi="ar-SA"/>
      </w:rPr>
    </w:lvl>
    <w:lvl w:ilvl="7" w:tplc="55A2B4A8">
      <w:numFmt w:val="bullet"/>
      <w:lvlText w:val="•"/>
      <w:lvlJc w:val="left"/>
      <w:pPr>
        <w:ind w:left="7643" w:hanging="403"/>
      </w:pPr>
      <w:rPr>
        <w:rFonts w:hint="default"/>
        <w:lang w:val="en-US" w:eastAsia="en-US" w:bidi="ar-SA"/>
      </w:rPr>
    </w:lvl>
    <w:lvl w:ilvl="8" w:tplc="2578DDBC">
      <w:numFmt w:val="bullet"/>
      <w:lvlText w:val="•"/>
      <w:lvlJc w:val="left"/>
      <w:pPr>
        <w:ind w:left="8650" w:hanging="403"/>
      </w:pPr>
      <w:rPr>
        <w:rFonts w:hint="default"/>
        <w:lang w:val="en-US" w:eastAsia="en-US" w:bidi="ar-SA"/>
      </w:rPr>
    </w:lvl>
  </w:abstractNum>
  <w:abstractNum w:abstractNumId="75" w15:restartNumberingAfterBreak="0">
    <w:nsid w:val="7AF02AA0"/>
    <w:multiLevelType w:val="multilevel"/>
    <w:tmpl w:val="95EACA4A"/>
    <w:lvl w:ilvl="0">
      <w:start w:val="8"/>
      <w:numFmt w:val="decimal"/>
      <w:lvlText w:val="%1"/>
      <w:lvlJc w:val="left"/>
      <w:pPr>
        <w:ind w:left="624" w:hanging="624"/>
      </w:pPr>
      <w:rPr>
        <w:rFonts w:hint="default"/>
        <w:color w:val="231F20"/>
      </w:rPr>
    </w:lvl>
    <w:lvl w:ilvl="1">
      <w:start w:val="8"/>
      <w:numFmt w:val="decimal"/>
      <w:lvlText w:val="%1.%2"/>
      <w:lvlJc w:val="left"/>
      <w:pPr>
        <w:ind w:left="624" w:hanging="624"/>
      </w:pPr>
      <w:rPr>
        <w:rFonts w:hint="default"/>
        <w:color w:val="231F20"/>
      </w:rPr>
    </w:lvl>
    <w:lvl w:ilvl="2">
      <w:start w:val="3"/>
      <w:numFmt w:val="decimal"/>
      <w:lvlText w:val="%1.%2.%3"/>
      <w:lvlJc w:val="left"/>
      <w:pPr>
        <w:ind w:left="720" w:hanging="720"/>
      </w:pPr>
      <w:rPr>
        <w:rFonts w:hint="default"/>
        <w:color w:val="231F20"/>
      </w:rPr>
    </w:lvl>
    <w:lvl w:ilvl="3">
      <w:start w:val="2"/>
      <w:numFmt w:val="decimal"/>
      <w:lvlText w:val="%1.%2.%3.%4"/>
      <w:lvlJc w:val="left"/>
      <w:pPr>
        <w:ind w:left="720" w:hanging="720"/>
      </w:pPr>
      <w:rPr>
        <w:rFonts w:hint="default"/>
        <w:b/>
        <w:bCs/>
        <w:color w:val="231F20"/>
      </w:rPr>
    </w:lvl>
    <w:lvl w:ilvl="4">
      <w:start w:val="1"/>
      <w:numFmt w:val="decimal"/>
      <w:lvlText w:val="%1.%2.%3.%4.%5"/>
      <w:lvlJc w:val="left"/>
      <w:pPr>
        <w:ind w:left="1080" w:hanging="1080"/>
      </w:pPr>
      <w:rPr>
        <w:rFonts w:hint="default"/>
        <w:color w:val="231F20"/>
      </w:rPr>
    </w:lvl>
    <w:lvl w:ilvl="5">
      <w:start w:val="1"/>
      <w:numFmt w:val="decimal"/>
      <w:lvlText w:val="%1.%2.%3.%4.%5.%6"/>
      <w:lvlJc w:val="left"/>
      <w:pPr>
        <w:ind w:left="1080" w:hanging="1080"/>
      </w:pPr>
      <w:rPr>
        <w:rFonts w:hint="default"/>
        <w:color w:val="231F20"/>
      </w:rPr>
    </w:lvl>
    <w:lvl w:ilvl="6">
      <w:start w:val="1"/>
      <w:numFmt w:val="decimal"/>
      <w:lvlText w:val="%1.%2.%3.%4.%5.%6.%7"/>
      <w:lvlJc w:val="left"/>
      <w:pPr>
        <w:ind w:left="1440" w:hanging="1440"/>
      </w:pPr>
      <w:rPr>
        <w:rFonts w:hint="default"/>
        <w:color w:val="231F20"/>
      </w:rPr>
    </w:lvl>
    <w:lvl w:ilvl="7">
      <w:start w:val="1"/>
      <w:numFmt w:val="decimal"/>
      <w:lvlText w:val="%1.%2.%3.%4.%5.%6.%7.%8"/>
      <w:lvlJc w:val="left"/>
      <w:pPr>
        <w:ind w:left="1440" w:hanging="1440"/>
      </w:pPr>
      <w:rPr>
        <w:rFonts w:hint="default"/>
        <w:color w:val="231F20"/>
      </w:rPr>
    </w:lvl>
    <w:lvl w:ilvl="8">
      <w:start w:val="1"/>
      <w:numFmt w:val="decimal"/>
      <w:lvlText w:val="%1.%2.%3.%4.%5.%6.%7.%8.%9"/>
      <w:lvlJc w:val="left"/>
      <w:pPr>
        <w:ind w:left="1800" w:hanging="1800"/>
      </w:pPr>
      <w:rPr>
        <w:rFonts w:hint="default"/>
        <w:color w:val="231F20"/>
      </w:rPr>
    </w:lvl>
  </w:abstractNum>
  <w:abstractNum w:abstractNumId="76" w15:restartNumberingAfterBreak="0">
    <w:nsid w:val="7C9F2F5F"/>
    <w:multiLevelType w:val="hybridMultilevel"/>
    <w:tmpl w:val="EC2A999A"/>
    <w:lvl w:ilvl="0" w:tplc="1BE80FC2">
      <w:start w:val="1"/>
      <w:numFmt w:val="lowerLetter"/>
      <w:lvlText w:val="%1)"/>
      <w:lvlJc w:val="left"/>
      <w:pPr>
        <w:ind w:left="519" w:hanging="403"/>
      </w:pPr>
      <w:rPr>
        <w:rFonts w:ascii="Cambria" w:eastAsia="Cambria" w:hAnsi="Cambria" w:cs="Cambria" w:hint="default"/>
        <w:b w:val="0"/>
        <w:color w:val="231F20"/>
        <w:spacing w:val="-11"/>
        <w:w w:val="100"/>
        <w:sz w:val="22"/>
        <w:szCs w:val="22"/>
        <w:lang w:val="en-US" w:eastAsia="en-US" w:bidi="ar-SA"/>
      </w:rPr>
    </w:lvl>
    <w:lvl w:ilvl="1" w:tplc="E5B6F3A8">
      <w:start w:val="1"/>
      <w:numFmt w:val="decimal"/>
      <w:lvlText w:val="%2)"/>
      <w:lvlJc w:val="left"/>
      <w:pPr>
        <w:ind w:left="916" w:hanging="403"/>
      </w:pPr>
      <w:rPr>
        <w:rFonts w:ascii="Cambria" w:eastAsia="Cambria" w:hAnsi="Cambria" w:cs="Cambria" w:hint="default"/>
        <w:color w:val="231F20"/>
        <w:spacing w:val="-12"/>
        <w:w w:val="100"/>
        <w:sz w:val="22"/>
        <w:szCs w:val="22"/>
        <w:lang w:val="en-US" w:eastAsia="en-US" w:bidi="ar-SA"/>
      </w:rPr>
    </w:lvl>
    <w:lvl w:ilvl="2" w:tplc="FDC62D76">
      <w:numFmt w:val="bullet"/>
      <w:lvlText w:val="•"/>
      <w:lvlJc w:val="left"/>
      <w:pPr>
        <w:ind w:left="2002" w:hanging="403"/>
      </w:pPr>
      <w:rPr>
        <w:rFonts w:hint="default"/>
        <w:lang w:val="en-US" w:eastAsia="en-US" w:bidi="ar-SA"/>
      </w:rPr>
    </w:lvl>
    <w:lvl w:ilvl="3" w:tplc="827AF27E">
      <w:numFmt w:val="bullet"/>
      <w:lvlText w:val="•"/>
      <w:lvlJc w:val="left"/>
      <w:pPr>
        <w:ind w:left="3085" w:hanging="403"/>
      </w:pPr>
      <w:rPr>
        <w:rFonts w:hint="default"/>
        <w:lang w:val="en-US" w:eastAsia="en-US" w:bidi="ar-SA"/>
      </w:rPr>
    </w:lvl>
    <w:lvl w:ilvl="4" w:tplc="52B200E4">
      <w:numFmt w:val="bullet"/>
      <w:lvlText w:val="•"/>
      <w:lvlJc w:val="left"/>
      <w:pPr>
        <w:ind w:left="4168" w:hanging="403"/>
      </w:pPr>
      <w:rPr>
        <w:rFonts w:hint="default"/>
        <w:lang w:val="en-US" w:eastAsia="en-US" w:bidi="ar-SA"/>
      </w:rPr>
    </w:lvl>
    <w:lvl w:ilvl="5" w:tplc="64B29776">
      <w:numFmt w:val="bullet"/>
      <w:lvlText w:val="•"/>
      <w:lvlJc w:val="left"/>
      <w:pPr>
        <w:ind w:left="5251" w:hanging="403"/>
      </w:pPr>
      <w:rPr>
        <w:rFonts w:hint="default"/>
        <w:lang w:val="en-US" w:eastAsia="en-US" w:bidi="ar-SA"/>
      </w:rPr>
    </w:lvl>
    <w:lvl w:ilvl="6" w:tplc="2A0EC14E">
      <w:numFmt w:val="bullet"/>
      <w:lvlText w:val="•"/>
      <w:lvlJc w:val="left"/>
      <w:pPr>
        <w:ind w:left="6334" w:hanging="403"/>
      </w:pPr>
      <w:rPr>
        <w:rFonts w:hint="default"/>
        <w:lang w:val="en-US" w:eastAsia="en-US" w:bidi="ar-SA"/>
      </w:rPr>
    </w:lvl>
    <w:lvl w:ilvl="7" w:tplc="5DC23BD6">
      <w:numFmt w:val="bullet"/>
      <w:lvlText w:val="•"/>
      <w:lvlJc w:val="left"/>
      <w:pPr>
        <w:ind w:left="7417" w:hanging="403"/>
      </w:pPr>
      <w:rPr>
        <w:rFonts w:hint="default"/>
        <w:lang w:val="en-US" w:eastAsia="en-US" w:bidi="ar-SA"/>
      </w:rPr>
    </w:lvl>
    <w:lvl w:ilvl="8" w:tplc="FE36F196">
      <w:numFmt w:val="bullet"/>
      <w:lvlText w:val="•"/>
      <w:lvlJc w:val="left"/>
      <w:pPr>
        <w:ind w:left="8499" w:hanging="403"/>
      </w:pPr>
      <w:rPr>
        <w:rFonts w:hint="default"/>
        <w:lang w:val="en-US" w:eastAsia="en-US" w:bidi="ar-SA"/>
      </w:rPr>
    </w:lvl>
  </w:abstractNum>
  <w:abstractNum w:abstractNumId="77" w15:restartNumberingAfterBreak="0">
    <w:nsid w:val="7DBA23F8"/>
    <w:multiLevelType w:val="hybridMultilevel"/>
    <w:tmpl w:val="5992A414"/>
    <w:lvl w:ilvl="0" w:tplc="03BC9048">
      <w:start w:val="1"/>
      <w:numFmt w:val="lowerLetter"/>
      <w:lvlText w:val="%1)"/>
      <w:lvlJc w:val="left"/>
      <w:pPr>
        <w:ind w:left="1199" w:hanging="403"/>
      </w:pPr>
      <w:rPr>
        <w:rFonts w:ascii="Cambria" w:eastAsia="Cambria" w:hAnsi="Cambria" w:cs="Cambria" w:hint="default"/>
        <w:color w:val="231F20"/>
        <w:spacing w:val="-11"/>
        <w:w w:val="100"/>
        <w:sz w:val="22"/>
        <w:szCs w:val="22"/>
        <w:lang w:val="en-US" w:eastAsia="en-US" w:bidi="ar-SA"/>
      </w:rPr>
    </w:lvl>
    <w:lvl w:ilvl="1" w:tplc="BE7E9624">
      <w:numFmt w:val="bullet"/>
      <w:lvlText w:val="•"/>
      <w:lvlJc w:val="left"/>
      <w:pPr>
        <w:ind w:left="2146" w:hanging="403"/>
      </w:pPr>
      <w:rPr>
        <w:rFonts w:hint="default"/>
        <w:lang w:val="en-US" w:eastAsia="en-US" w:bidi="ar-SA"/>
      </w:rPr>
    </w:lvl>
    <w:lvl w:ilvl="2" w:tplc="757ED756">
      <w:numFmt w:val="bullet"/>
      <w:lvlText w:val="•"/>
      <w:lvlJc w:val="left"/>
      <w:pPr>
        <w:ind w:left="3093" w:hanging="403"/>
      </w:pPr>
      <w:rPr>
        <w:rFonts w:hint="default"/>
        <w:lang w:val="en-US" w:eastAsia="en-US" w:bidi="ar-SA"/>
      </w:rPr>
    </w:lvl>
    <w:lvl w:ilvl="3" w:tplc="B87287E6">
      <w:numFmt w:val="bullet"/>
      <w:lvlText w:val="•"/>
      <w:lvlJc w:val="left"/>
      <w:pPr>
        <w:ind w:left="4039" w:hanging="403"/>
      </w:pPr>
      <w:rPr>
        <w:rFonts w:hint="default"/>
        <w:lang w:val="en-US" w:eastAsia="en-US" w:bidi="ar-SA"/>
      </w:rPr>
    </w:lvl>
    <w:lvl w:ilvl="4" w:tplc="0EFE9E1A">
      <w:numFmt w:val="bullet"/>
      <w:lvlText w:val="•"/>
      <w:lvlJc w:val="left"/>
      <w:pPr>
        <w:ind w:left="4986" w:hanging="403"/>
      </w:pPr>
      <w:rPr>
        <w:rFonts w:hint="default"/>
        <w:lang w:val="en-US" w:eastAsia="en-US" w:bidi="ar-SA"/>
      </w:rPr>
    </w:lvl>
    <w:lvl w:ilvl="5" w:tplc="E41E16AE">
      <w:numFmt w:val="bullet"/>
      <w:lvlText w:val="•"/>
      <w:lvlJc w:val="left"/>
      <w:pPr>
        <w:ind w:left="5932" w:hanging="403"/>
      </w:pPr>
      <w:rPr>
        <w:rFonts w:hint="default"/>
        <w:lang w:val="en-US" w:eastAsia="en-US" w:bidi="ar-SA"/>
      </w:rPr>
    </w:lvl>
    <w:lvl w:ilvl="6" w:tplc="675CB4B6">
      <w:numFmt w:val="bullet"/>
      <w:lvlText w:val="•"/>
      <w:lvlJc w:val="left"/>
      <w:pPr>
        <w:ind w:left="6879" w:hanging="403"/>
      </w:pPr>
      <w:rPr>
        <w:rFonts w:hint="default"/>
        <w:lang w:val="en-US" w:eastAsia="en-US" w:bidi="ar-SA"/>
      </w:rPr>
    </w:lvl>
    <w:lvl w:ilvl="7" w:tplc="4C782DAE">
      <w:numFmt w:val="bullet"/>
      <w:lvlText w:val="•"/>
      <w:lvlJc w:val="left"/>
      <w:pPr>
        <w:ind w:left="7825" w:hanging="403"/>
      </w:pPr>
      <w:rPr>
        <w:rFonts w:hint="default"/>
        <w:lang w:val="en-US" w:eastAsia="en-US" w:bidi="ar-SA"/>
      </w:rPr>
    </w:lvl>
    <w:lvl w:ilvl="8" w:tplc="BA48FB5C">
      <w:numFmt w:val="bullet"/>
      <w:lvlText w:val="•"/>
      <w:lvlJc w:val="left"/>
      <w:pPr>
        <w:ind w:left="8772" w:hanging="403"/>
      </w:pPr>
      <w:rPr>
        <w:rFonts w:hint="default"/>
        <w:lang w:val="en-US" w:eastAsia="en-US" w:bidi="ar-SA"/>
      </w:rPr>
    </w:lvl>
  </w:abstractNum>
  <w:abstractNum w:abstractNumId="78" w15:restartNumberingAfterBreak="0">
    <w:nsid w:val="7DC375CA"/>
    <w:multiLevelType w:val="hybridMultilevel"/>
    <w:tmpl w:val="2584A290"/>
    <w:lvl w:ilvl="0" w:tplc="0908C9CC">
      <w:start w:val="1"/>
      <w:numFmt w:val="lowerLetter"/>
      <w:lvlText w:val="%1)"/>
      <w:lvlJc w:val="left"/>
      <w:pPr>
        <w:ind w:left="519" w:hanging="403"/>
        <w:jc w:val="right"/>
      </w:pPr>
      <w:rPr>
        <w:rFonts w:ascii="Cambria" w:eastAsia="Cambria" w:hAnsi="Cambria" w:cs="Cambria" w:hint="default"/>
        <w:color w:val="231F20"/>
        <w:spacing w:val="-11"/>
        <w:w w:val="100"/>
        <w:sz w:val="22"/>
        <w:szCs w:val="22"/>
        <w:lang w:val="en-US" w:eastAsia="en-US" w:bidi="ar-SA"/>
      </w:rPr>
    </w:lvl>
    <w:lvl w:ilvl="1" w:tplc="1B62ED62">
      <w:numFmt w:val="bullet"/>
      <w:lvlText w:val="•"/>
      <w:lvlJc w:val="left"/>
      <w:pPr>
        <w:ind w:left="1534" w:hanging="403"/>
      </w:pPr>
      <w:rPr>
        <w:rFonts w:hint="default"/>
        <w:lang w:val="en-US" w:eastAsia="en-US" w:bidi="ar-SA"/>
      </w:rPr>
    </w:lvl>
    <w:lvl w:ilvl="2" w:tplc="90BC10E4">
      <w:numFmt w:val="bullet"/>
      <w:lvlText w:val="•"/>
      <w:lvlJc w:val="left"/>
      <w:pPr>
        <w:ind w:left="2549" w:hanging="403"/>
      </w:pPr>
      <w:rPr>
        <w:rFonts w:hint="default"/>
        <w:lang w:val="en-US" w:eastAsia="en-US" w:bidi="ar-SA"/>
      </w:rPr>
    </w:lvl>
    <w:lvl w:ilvl="3" w:tplc="6EF06102">
      <w:numFmt w:val="bullet"/>
      <w:lvlText w:val="•"/>
      <w:lvlJc w:val="left"/>
      <w:pPr>
        <w:ind w:left="3563" w:hanging="403"/>
      </w:pPr>
      <w:rPr>
        <w:rFonts w:hint="default"/>
        <w:lang w:val="en-US" w:eastAsia="en-US" w:bidi="ar-SA"/>
      </w:rPr>
    </w:lvl>
    <w:lvl w:ilvl="4" w:tplc="161A4470">
      <w:numFmt w:val="bullet"/>
      <w:lvlText w:val="•"/>
      <w:lvlJc w:val="left"/>
      <w:pPr>
        <w:ind w:left="4578" w:hanging="403"/>
      </w:pPr>
      <w:rPr>
        <w:rFonts w:hint="default"/>
        <w:lang w:val="en-US" w:eastAsia="en-US" w:bidi="ar-SA"/>
      </w:rPr>
    </w:lvl>
    <w:lvl w:ilvl="5" w:tplc="CE262056">
      <w:numFmt w:val="bullet"/>
      <w:lvlText w:val="•"/>
      <w:lvlJc w:val="left"/>
      <w:pPr>
        <w:ind w:left="5592" w:hanging="403"/>
      </w:pPr>
      <w:rPr>
        <w:rFonts w:hint="default"/>
        <w:lang w:val="en-US" w:eastAsia="en-US" w:bidi="ar-SA"/>
      </w:rPr>
    </w:lvl>
    <w:lvl w:ilvl="6" w:tplc="E6724F22">
      <w:numFmt w:val="bullet"/>
      <w:lvlText w:val="•"/>
      <w:lvlJc w:val="left"/>
      <w:pPr>
        <w:ind w:left="6607" w:hanging="403"/>
      </w:pPr>
      <w:rPr>
        <w:rFonts w:hint="default"/>
        <w:lang w:val="en-US" w:eastAsia="en-US" w:bidi="ar-SA"/>
      </w:rPr>
    </w:lvl>
    <w:lvl w:ilvl="7" w:tplc="5B486DD6">
      <w:numFmt w:val="bullet"/>
      <w:lvlText w:val="•"/>
      <w:lvlJc w:val="left"/>
      <w:pPr>
        <w:ind w:left="7621" w:hanging="403"/>
      </w:pPr>
      <w:rPr>
        <w:rFonts w:hint="default"/>
        <w:lang w:val="en-US" w:eastAsia="en-US" w:bidi="ar-SA"/>
      </w:rPr>
    </w:lvl>
    <w:lvl w:ilvl="8" w:tplc="2CE0F3A8">
      <w:numFmt w:val="bullet"/>
      <w:lvlText w:val="•"/>
      <w:lvlJc w:val="left"/>
      <w:pPr>
        <w:ind w:left="8636" w:hanging="403"/>
      </w:pPr>
      <w:rPr>
        <w:rFonts w:hint="default"/>
        <w:lang w:val="en-US" w:eastAsia="en-US" w:bidi="ar-SA"/>
      </w:rPr>
    </w:lvl>
  </w:abstractNum>
  <w:abstractNum w:abstractNumId="79" w15:restartNumberingAfterBreak="0">
    <w:nsid w:val="7DC9695F"/>
    <w:multiLevelType w:val="hybridMultilevel"/>
    <w:tmpl w:val="76921F9A"/>
    <w:lvl w:ilvl="0" w:tplc="8384C4BA">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7ED8034F"/>
    <w:multiLevelType w:val="hybridMultilevel"/>
    <w:tmpl w:val="330CE46C"/>
    <w:lvl w:ilvl="0" w:tplc="7DD252BE">
      <w:start w:val="1"/>
      <w:numFmt w:val="lowerLetter"/>
      <w:lvlText w:val="%1)"/>
      <w:lvlJc w:val="left"/>
      <w:pPr>
        <w:ind w:left="519" w:hanging="403"/>
        <w:jc w:val="right"/>
      </w:pPr>
      <w:rPr>
        <w:rFonts w:ascii="Cambria" w:eastAsia="Cambria" w:hAnsi="Cambria" w:cs="Cambria" w:hint="default"/>
        <w:color w:val="231F20"/>
        <w:spacing w:val="-11"/>
        <w:w w:val="100"/>
        <w:sz w:val="22"/>
        <w:szCs w:val="22"/>
        <w:lang w:val="en-US" w:eastAsia="en-US" w:bidi="ar-SA"/>
      </w:rPr>
    </w:lvl>
    <w:lvl w:ilvl="1" w:tplc="92506FC8">
      <w:numFmt w:val="bullet"/>
      <w:lvlText w:val="•"/>
      <w:lvlJc w:val="left"/>
      <w:pPr>
        <w:ind w:left="1534" w:hanging="403"/>
      </w:pPr>
      <w:rPr>
        <w:rFonts w:hint="default"/>
        <w:lang w:val="en-US" w:eastAsia="en-US" w:bidi="ar-SA"/>
      </w:rPr>
    </w:lvl>
    <w:lvl w:ilvl="2" w:tplc="A75E3418">
      <w:numFmt w:val="bullet"/>
      <w:lvlText w:val="•"/>
      <w:lvlJc w:val="left"/>
      <w:pPr>
        <w:ind w:left="2549" w:hanging="403"/>
      </w:pPr>
      <w:rPr>
        <w:rFonts w:hint="default"/>
        <w:lang w:val="en-US" w:eastAsia="en-US" w:bidi="ar-SA"/>
      </w:rPr>
    </w:lvl>
    <w:lvl w:ilvl="3" w:tplc="E6CCE75A">
      <w:numFmt w:val="bullet"/>
      <w:lvlText w:val="•"/>
      <w:lvlJc w:val="left"/>
      <w:pPr>
        <w:ind w:left="3563" w:hanging="403"/>
      </w:pPr>
      <w:rPr>
        <w:rFonts w:hint="default"/>
        <w:lang w:val="en-US" w:eastAsia="en-US" w:bidi="ar-SA"/>
      </w:rPr>
    </w:lvl>
    <w:lvl w:ilvl="4" w:tplc="0B30A89C">
      <w:numFmt w:val="bullet"/>
      <w:lvlText w:val="•"/>
      <w:lvlJc w:val="left"/>
      <w:pPr>
        <w:ind w:left="4578" w:hanging="403"/>
      </w:pPr>
      <w:rPr>
        <w:rFonts w:hint="default"/>
        <w:lang w:val="en-US" w:eastAsia="en-US" w:bidi="ar-SA"/>
      </w:rPr>
    </w:lvl>
    <w:lvl w:ilvl="5" w:tplc="111CBF56">
      <w:numFmt w:val="bullet"/>
      <w:lvlText w:val="•"/>
      <w:lvlJc w:val="left"/>
      <w:pPr>
        <w:ind w:left="5592" w:hanging="403"/>
      </w:pPr>
      <w:rPr>
        <w:rFonts w:hint="default"/>
        <w:lang w:val="en-US" w:eastAsia="en-US" w:bidi="ar-SA"/>
      </w:rPr>
    </w:lvl>
    <w:lvl w:ilvl="6" w:tplc="F718DDA4">
      <w:numFmt w:val="bullet"/>
      <w:lvlText w:val="•"/>
      <w:lvlJc w:val="left"/>
      <w:pPr>
        <w:ind w:left="6607" w:hanging="403"/>
      </w:pPr>
      <w:rPr>
        <w:rFonts w:hint="default"/>
        <w:lang w:val="en-US" w:eastAsia="en-US" w:bidi="ar-SA"/>
      </w:rPr>
    </w:lvl>
    <w:lvl w:ilvl="7" w:tplc="86D0399E">
      <w:numFmt w:val="bullet"/>
      <w:lvlText w:val="•"/>
      <w:lvlJc w:val="left"/>
      <w:pPr>
        <w:ind w:left="7621" w:hanging="403"/>
      </w:pPr>
      <w:rPr>
        <w:rFonts w:hint="default"/>
        <w:lang w:val="en-US" w:eastAsia="en-US" w:bidi="ar-SA"/>
      </w:rPr>
    </w:lvl>
    <w:lvl w:ilvl="8" w:tplc="E522CF8C">
      <w:numFmt w:val="bullet"/>
      <w:lvlText w:val="•"/>
      <w:lvlJc w:val="left"/>
      <w:pPr>
        <w:ind w:left="8636" w:hanging="403"/>
      </w:pPr>
      <w:rPr>
        <w:rFonts w:hint="default"/>
        <w:lang w:val="en-US" w:eastAsia="en-US" w:bidi="ar-SA"/>
      </w:rPr>
    </w:lvl>
  </w:abstractNum>
  <w:num w:numId="1">
    <w:abstractNumId w:val="7"/>
  </w:num>
  <w:num w:numId="2">
    <w:abstractNumId w:val="73"/>
  </w:num>
  <w:num w:numId="3">
    <w:abstractNumId w:val="33"/>
  </w:num>
  <w:num w:numId="4">
    <w:abstractNumId w:val="44"/>
  </w:num>
  <w:num w:numId="5">
    <w:abstractNumId w:val="79"/>
  </w:num>
  <w:num w:numId="6">
    <w:abstractNumId w:val="22"/>
  </w:num>
  <w:num w:numId="7">
    <w:abstractNumId w:val="36"/>
  </w:num>
  <w:num w:numId="8">
    <w:abstractNumId w:val="56"/>
  </w:num>
  <w:num w:numId="9">
    <w:abstractNumId w:val="37"/>
  </w:num>
  <w:num w:numId="10">
    <w:abstractNumId w:val="11"/>
  </w:num>
  <w:num w:numId="11">
    <w:abstractNumId w:val="34"/>
  </w:num>
  <w:num w:numId="12">
    <w:abstractNumId w:val="50"/>
  </w:num>
  <w:num w:numId="13">
    <w:abstractNumId w:val="59"/>
  </w:num>
  <w:num w:numId="14">
    <w:abstractNumId w:val="52"/>
  </w:num>
  <w:num w:numId="15">
    <w:abstractNumId w:val="68"/>
  </w:num>
  <w:num w:numId="16">
    <w:abstractNumId w:val="10"/>
  </w:num>
  <w:num w:numId="17">
    <w:abstractNumId w:val="55"/>
  </w:num>
  <w:num w:numId="18">
    <w:abstractNumId w:val="18"/>
  </w:num>
  <w:num w:numId="19">
    <w:abstractNumId w:val="25"/>
  </w:num>
  <w:num w:numId="20">
    <w:abstractNumId w:val="32"/>
  </w:num>
  <w:num w:numId="21">
    <w:abstractNumId w:val="8"/>
  </w:num>
  <w:num w:numId="22">
    <w:abstractNumId w:val="67"/>
  </w:num>
  <w:num w:numId="23">
    <w:abstractNumId w:val="43"/>
  </w:num>
  <w:num w:numId="24">
    <w:abstractNumId w:val="2"/>
  </w:num>
  <w:num w:numId="25">
    <w:abstractNumId w:val="31"/>
  </w:num>
  <w:num w:numId="26">
    <w:abstractNumId w:val="13"/>
  </w:num>
  <w:num w:numId="27">
    <w:abstractNumId w:val="6"/>
  </w:num>
  <w:num w:numId="28">
    <w:abstractNumId w:val="19"/>
  </w:num>
  <w:num w:numId="29">
    <w:abstractNumId w:val="71"/>
  </w:num>
  <w:num w:numId="30">
    <w:abstractNumId w:val="66"/>
  </w:num>
  <w:num w:numId="31">
    <w:abstractNumId w:val="41"/>
  </w:num>
  <w:num w:numId="32">
    <w:abstractNumId w:val="49"/>
  </w:num>
  <w:num w:numId="33">
    <w:abstractNumId w:val="64"/>
  </w:num>
  <w:num w:numId="34">
    <w:abstractNumId w:val="40"/>
  </w:num>
  <w:num w:numId="35">
    <w:abstractNumId w:val="15"/>
  </w:num>
  <w:num w:numId="36">
    <w:abstractNumId w:val="9"/>
  </w:num>
  <w:num w:numId="37">
    <w:abstractNumId w:val="62"/>
  </w:num>
  <w:num w:numId="38">
    <w:abstractNumId w:val="51"/>
  </w:num>
  <w:num w:numId="39">
    <w:abstractNumId w:val="16"/>
  </w:num>
  <w:num w:numId="40">
    <w:abstractNumId w:val="78"/>
  </w:num>
  <w:num w:numId="41">
    <w:abstractNumId w:val="58"/>
  </w:num>
  <w:num w:numId="42">
    <w:abstractNumId w:val="35"/>
  </w:num>
  <w:num w:numId="43">
    <w:abstractNumId w:val="61"/>
  </w:num>
  <w:num w:numId="44">
    <w:abstractNumId w:val="76"/>
  </w:num>
  <w:num w:numId="45">
    <w:abstractNumId w:val="5"/>
  </w:num>
  <w:num w:numId="46">
    <w:abstractNumId w:val="74"/>
  </w:num>
  <w:num w:numId="47">
    <w:abstractNumId w:val="21"/>
  </w:num>
  <w:num w:numId="48">
    <w:abstractNumId w:val="48"/>
  </w:num>
  <w:num w:numId="49">
    <w:abstractNumId w:val="80"/>
  </w:num>
  <w:num w:numId="50">
    <w:abstractNumId w:val="20"/>
  </w:num>
  <w:num w:numId="51">
    <w:abstractNumId w:val="65"/>
  </w:num>
  <w:num w:numId="52">
    <w:abstractNumId w:val="3"/>
  </w:num>
  <w:num w:numId="53">
    <w:abstractNumId w:val="27"/>
  </w:num>
  <w:num w:numId="54">
    <w:abstractNumId w:val="47"/>
  </w:num>
  <w:num w:numId="55">
    <w:abstractNumId w:val="28"/>
  </w:num>
  <w:num w:numId="56">
    <w:abstractNumId w:val="12"/>
  </w:num>
  <w:num w:numId="57">
    <w:abstractNumId w:val="29"/>
  </w:num>
  <w:num w:numId="58">
    <w:abstractNumId w:val="46"/>
  </w:num>
  <w:num w:numId="59">
    <w:abstractNumId w:val="26"/>
  </w:num>
  <w:num w:numId="60">
    <w:abstractNumId w:val="0"/>
  </w:num>
  <w:num w:numId="61">
    <w:abstractNumId w:val="42"/>
  </w:num>
  <w:num w:numId="62">
    <w:abstractNumId w:val="77"/>
  </w:num>
  <w:num w:numId="63">
    <w:abstractNumId w:val="53"/>
  </w:num>
  <w:num w:numId="64">
    <w:abstractNumId w:val="30"/>
  </w:num>
  <w:num w:numId="65">
    <w:abstractNumId w:val="17"/>
  </w:num>
  <w:num w:numId="66">
    <w:abstractNumId w:val="60"/>
  </w:num>
  <w:num w:numId="67">
    <w:abstractNumId w:val="14"/>
  </w:num>
  <w:num w:numId="68">
    <w:abstractNumId w:val="38"/>
  </w:num>
  <w:num w:numId="69">
    <w:abstractNumId w:val="39"/>
  </w:num>
  <w:num w:numId="70">
    <w:abstractNumId w:val="57"/>
  </w:num>
  <w:num w:numId="71">
    <w:abstractNumId w:val="54"/>
  </w:num>
  <w:num w:numId="72">
    <w:abstractNumId w:val="23"/>
  </w:num>
  <w:num w:numId="73">
    <w:abstractNumId w:val="63"/>
  </w:num>
  <w:num w:numId="74">
    <w:abstractNumId w:val="1"/>
  </w:num>
  <w:num w:numId="75">
    <w:abstractNumId w:val="70"/>
  </w:num>
  <w:num w:numId="76">
    <w:abstractNumId w:val="24"/>
  </w:num>
  <w:num w:numId="77">
    <w:abstractNumId w:val="45"/>
  </w:num>
  <w:num w:numId="78">
    <w:abstractNumId w:val="69"/>
  </w:num>
  <w:num w:numId="79">
    <w:abstractNumId w:val="75"/>
  </w:num>
  <w:num w:numId="80">
    <w:abstractNumId w:val="4"/>
  </w:num>
  <w:num w:numId="81">
    <w:abstractNumId w:val="72"/>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n-GB" w:vendorID="64" w:dllVersion="6" w:nlCheck="1" w:checkStyle="0"/>
  <w:activeWritingStyle w:appName="MSWord" w:lang="en-US" w:vendorID="64" w:dllVersion="6" w:nlCheck="1" w:checkStyle="1"/>
  <w:activeWritingStyle w:appName="MSWord" w:lang="de-DE" w:vendorID="64" w:dllVersion="6" w:nlCheck="1" w:checkStyle="0"/>
  <w:activeWritingStyle w:appName="MSWord" w:lang="ru-RU" w:vendorID="64" w:dllVersion="4096" w:nlCheck="1" w:checkStyle="0"/>
  <w:activeWritingStyle w:appName="MSWord" w:lang="de-DE" w:vendorID="64" w:dllVersion="4096" w:nlCheck="1" w:checkStyle="0"/>
  <w:activeWritingStyle w:appName="MSWord" w:lang="ru-RU"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131078" w:nlCheck="1" w:checkStyle="0"/>
  <w:activeWritingStyle w:appName="MSWord" w:lang="en-GB" w:vendorID="64" w:dllVersion="131078" w:nlCheck="1" w:checkStyle="0"/>
  <w:activeWritingStyle w:appName="MSWord" w:lang="en-US" w:vendorID="64" w:dllVersion="131078" w:nlCheck="1" w:checkStyle="0"/>
  <w:activeWritingStyle w:appName="MSWord" w:lang="ru-RU" w:vendorID="64" w:dllVersion="131078"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397"/>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159"/>
    <w:rsid w:val="00001C43"/>
    <w:rsid w:val="000042F5"/>
    <w:rsid w:val="00004E9C"/>
    <w:rsid w:val="00005420"/>
    <w:rsid w:val="00007BBB"/>
    <w:rsid w:val="000103C0"/>
    <w:rsid w:val="000113AB"/>
    <w:rsid w:val="00012BAD"/>
    <w:rsid w:val="00013F39"/>
    <w:rsid w:val="00015630"/>
    <w:rsid w:val="0002139C"/>
    <w:rsid w:val="00027767"/>
    <w:rsid w:val="000309C8"/>
    <w:rsid w:val="00031797"/>
    <w:rsid w:val="00031CA0"/>
    <w:rsid w:val="00033B5E"/>
    <w:rsid w:val="00033F75"/>
    <w:rsid w:val="0003441C"/>
    <w:rsid w:val="00034C15"/>
    <w:rsid w:val="00035F29"/>
    <w:rsid w:val="00036226"/>
    <w:rsid w:val="00037C87"/>
    <w:rsid w:val="00043502"/>
    <w:rsid w:val="00043672"/>
    <w:rsid w:val="00043A88"/>
    <w:rsid w:val="00044213"/>
    <w:rsid w:val="00045282"/>
    <w:rsid w:val="0004629B"/>
    <w:rsid w:val="000466C8"/>
    <w:rsid w:val="00046A6D"/>
    <w:rsid w:val="00052CC2"/>
    <w:rsid w:val="00053D69"/>
    <w:rsid w:val="00057E44"/>
    <w:rsid w:val="00062F6B"/>
    <w:rsid w:val="00063532"/>
    <w:rsid w:val="00063A91"/>
    <w:rsid w:val="00067851"/>
    <w:rsid w:val="00067B13"/>
    <w:rsid w:val="00067E0A"/>
    <w:rsid w:val="0007124C"/>
    <w:rsid w:val="00071764"/>
    <w:rsid w:val="00072A0F"/>
    <w:rsid w:val="00072A48"/>
    <w:rsid w:val="00074644"/>
    <w:rsid w:val="000756D4"/>
    <w:rsid w:val="00085BE2"/>
    <w:rsid w:val="00087B7D"/>
    <w:rsid w:val="00092407"/>
    <w:rsid w:val="00093A56"/>
    <w:rsid w:val="00094A5B"/>
    <w:rsid w:val="00094E26"/>
    <w:rsid w:val="00096695"/>
    <w:rsid w:val="00096845"/>
    <w:rsid w:val="000A4B2F"/>
    <w:rsid w:val="000A4B56"/>
    <w:rsid w:val="000A5400"/>
    <w:rsid w:val="000A5C84"/>
    <w:rsid w:val="000A747E"/>
    <w:rsid w:val="000A7808"/>
    <w:rsid w:val="000B0B61"/>
    <w:rsid w:val="000B1466"/>
    <w:rsid w:val="000B5CB5"/>
    <w:rsid w:val="000C1B8A"/>
    <w:rsid w:val="000C2D91"/>
    <w:rsid w:val="000C673B"/>
    <w:rsid w:val="000C7664"/>
    <w:rsid w:val="000D0F96"/>
    <w:rsid w:val="000D1CCD"/>
    <w:rsid w:val="000D20C4"/>
    <w:rsid w:val="000D231F"/>
    <w:rsid w:val="000D2877"/>
    <w:rsid w:val="000D3E10"/>
    <w:rsid w:val="000D4CDF"/>
    <w:rsid w:val="000D560C"/>
    <w:rsid w:val="000D714B"/>
    <w:rsid w:val="000E132C"/>
    <w:rsid w:val="000E19DD"/>
    <w:rsid w:val="000E2C7D"/>
    <w:rsid w:val="000E2CF6"/>
    <w:rsid w:val="000E2F36"/>
    <w:rsid w:val="000E43D5"/>
    <w:rsid w:val="000E636F"/>
    <w:rsid w:val="000E6D7A"/>
    <w:rsid w:val="000F02D1"/>
    <w:rsid w:val="000F1F79"/>
    <w:rsid w:val="000F234D"/>
    <w:rsid w:val="000F2AC6"/>
    <w:rsid w:val="000F2DD0"/>
    <w:rsid w:val="000F4619"/>
    <w:rsid w:val="000F5076"/>
    <w:rsid w:val="000F7963"/>
    <w:rsid w:val="001041F6"/>
    <w:rsid w:val="00104839"/>
    <w:rsid w:val="0010672E"/>
    <w:rsid w:val="001067BA"/>
    <w:rsid w:val="00106AE5"/>
    <w:rsid w:val="00107EA3"/>
    <w:rsid w:val="001104CE"/>
    <w:rsid w:val="00114AD5"/>
    <w:rsid w:val="00114CD4"/>
    <w:rsid w:val="00116D37"/>
    <w:rsid w:val="00120F06"/>
    <w:rsid w:val="001212B6"/>
    <w:rsid w:val="00122641"/>
    <w:rsid w:val="00122645"/>
    <w:rsid w:val="00122A1A"/>
    <w:rsid w:val="00123222"/>
    <w:rsid w:val="00133CCB"/>
    <w:rsid w:val="0013615E"/>
    <w:rsid w:val="00137FBC"/>
    <w:rsid w:val="00141A2C"/>
    <w:rsid w:val="00141A3E"/>
    <w:rsid w:val="00143EDD"/>
    <w:rsid w:val="0014582E"/>
    <w:rsid w:val="001462D1"/>
    <w:rsid w:val="001479ED"/>
    <w:rsid w:val="00147FD5"/>
    <w:rsid w:val="001504AF"/>
    <w:rsid w:val="0015060B"/>
    <w:rsid w:val="001517C0"/>
    <w:rsid w:val="001519A7"/>
    <w:rsid w:val="0015272E"/>
    <w:rsid w:val="00154D2B"/>
    <w:rsid w:val="00157DE0"/>
    <w:rsid w:val="00160219"/>
    <w:rsid w:val="00161221"/>
    <w:rsid w:val="00163CD1"/>
    <w:rsid w:val="00165DD1"/>
    <w:rsid w:val="0017040D"/>
    <w:rsid w:val="00171181"/>
    <w:rsid w:val="001729E0"/>
    <w:rsid w:val="00172AFA"/>
    <w:rsid w:val="00175806"/>
    <w:rsid w:val="001810D0"/>
    <w:rsid w:val="00181754"/>
    <w:rsid w:val="00182FC6"/>
    <w:rsid w:val="001833F3"/>
    <w:rsid w:val="00183B03"/>
    <w:rsid w:val="001840CC"/>
    <w:rsid w:val="0018435A"/>
    <w:rsid w:val="00184418"/>
    <w:rsid w:val="00187465"/>
    <w:rsid w:val="001874C4"/>
    <w:rsid w:val="00190033"/>
    <w:rsid w:val="00195CCE"/>
    <w:rsid w:val="00196DC7"/>
    <w:rsid w:val="00196DCF"/>
    <w:rsid w:val="001A03D9"/>
    <w:rsid w:val="001A12A4"/>
    <w:rsid w:val="001A4281"/>
    <w:rsid w:val="001A6C35"/>
    <w:rsid w:val="001A75D0"/>
    <w:rsid w:val="001B0173"/>
    <w:rsid w:val="001B0FCB"/>
    <w:rsid w:val="001B12D4"/>
    <w:rsid w:val="001B1316"/>
    <w:rsid w:val="001B1351"/>
    <w:rsid w:val="001B170E"/>
    <w:rsid w:val="001B1B55"/>
    <w:rsid w:val="001B1CC9"/>
    <w:rsid w:val="001B23CA"/>
    <w:rsid w:val="001B2459"/>
    <w:rsid w:val="001B305A"/>
    <w:rsid w:val="001B418E"/>
    <w:rsid w:val="001C181F"/>
    <w:rsid w:val="001C2474"/>
    <w:rsid w:val="001C2533"/>
    <w:rsid w:val="001C272A"/>
    <w:rsid w:val="001C28BC"/>
    <w:rsid w:val="001C2B57"/>
    <w:rsid w:val="001C468B"/>
    <w:rsid w:val="001C4B79"/>
    <w:rsid w:val="001C530F"/>
    <w:rsid w:val="001C76D4"/>
    <w:rsid w:val="001D113A"/>
    <w:rsid w:val="001D1416"/>
    <w:rsid w:val="001D2687"/>
    <w:rsid w:val="001D270A"/>
    <w:rsid w:val="001D5268"/>
    <w:rsid w:val="001D5B64"/>
    <w:rsid w:val="001D5CA6"/>
    <w:rsid w:val="001D5E4C"/>
    <w:rsid w:val="001D6750"/>
    <w:rsid w:val="001D72D8"/>
    <w:rsid w:val="001D765C"/>
    <w:rsid w:val="001E016C"/>
    <w:rsid w:val="001E0D97"/>
    <w:rsid w:val="001E28ED"/>
    <w:rsid w:val="001E374A"/>
    <w:rsid w:val="001E3F7C"/>
    <w:rsid w:val="001E5BB7"/>
    <w:rsid w:val="001E64F2"/>
    <w:rsid w:val="001E6696"/>
    <w:rsid w:val="001E7A20"/>
    <w:rsid w:val="001F1525"/>
    <w:rsid w:val="001F227C"/>
    <w:rsid w:val="001F29E7"/>
    <w:rsid w:val="001F4476"/>
    <w:rsid w:val="001F5EBF"/>
    <w:rsid w:val="001F6F0B"/>
    <w:rsid w:val="001F7962"/>
    <w:rsid w:val="0020106B"/>
    <w:rsid w:val="002012E4"/>
    <w:rsid w:val="002014D9"/>
    <w:rsid w:val="002019BC"/>
    <w:rsid w:val="00201F49"/>
    <w:rsid w:val="002020D6"/>
    <w:rsid w:val="00202B3F"/>
    <w:rsid w:val="00202BE7"/>
    <w:rsid w:val="002043E7"/>
    <w:rsid w:val="002053DB"/>
    <w:rsid w:val="00205802"/>
    <w:rsid w:val="0020641E"/>
    <w:rsid w:val="00211626"/>
    <w:rsid w:val="00217A07"/>
    <w:rsid w:val="00217E76"/>
    <w:rsid w:val="00221A87"/>
    <w:rsid w:val="002235DA"/>
    <w:rsid w:val="0022407A"/>
    <w:rsid w:val="002248DB"/>
    <w:rsid w:val="00224EA3"/>
    <w:rsid w:val="002256D6"/>
    <w:rsid w:val="002312D0"/>
    <w:rsid w:val="002316D5"/>
    <w:rsid w:val="00231DD1"/>
    <w:rsid w:val="00233818"/>
    <w:rsid w:val="0023386A"/>
    <w:rsid w:val="00233C09"/>
    <w:rsid w:val="00234062"/>
    <w:rsid w:val="00234282"/>
    <w:rsid w:val="00236882"/>
    <w:rsid w:val="0023748E"/>
    <w:rsid w:val="00237F68"/>
    <w:rsid w:val="00240CA6"/>
    <w:rsid w:val="002423E7"/>
    <w:rsid w:val="00242DDF"/>
    <w:rsid w:val="00245704"/>
    <w:rsid w:val="002457AD"/>
    <w:rsid w:val="00250989"/>
    <w:rsid w:val="002513A5"/>
    <w:rsid w:val="0025175D"/>
    <w:rsid w:val="002533B4"/>
    <w:rsid w:val="00253E73"/>
    <w:rsid w:val="00255476"/>
    <w:rsid w:val="00256B25"/>
    <w:rsid w:val="00257ADD"/>
    <w:rsid w:val="00257C7E"/>
    <w:rsid w:val="002607B5"/>
    <w:rsid w:val="00262BC2"/>
    <w:rsid w:val="00265687"/>
    <w:rsid w:val="002658DD"/>
    <w:rsid w:val="00266651"/>
    <w:rsid w:val="00266956"/>
    <w:rsid w:val="00266DA0"/>
    <w:rsid w:val="00266F43"/>
    <w:rsid w:val="00270E90"/>
    <w:rsid w:val="00271E20"/>
    <w:rsid w:val="00272EB9"/>
    <w:rsid w:val="00272F29"/>
    <w:rsid w:val="00272F5A"/>
    <w:rsid w:val="002750EB"/>
    <w:rsid w:val="00275145"/>
    <w:rsid w:val="00276A22"/>
    <w:rsid w:val="0027725E"/>
    <w:rsid w:val="0028071B"/>
    <w:rsid w:val="0028149D"/>
    <w:rsid w:val="00283723"/>
    <w:rsid w:val="00283B67"/>
    <w:rsid w:val="00284985"/>
    <w:rsid w:val="00285759"/>
    <w:rsid w:val="00285F8C"/>
    <w:rsid w:val="002866A5"/>
    <w:rsid w:val="00286E8F"/>
    <w:rsid w:val="00290660"/>
    <w:rsid w:val="002909DA"/>
    <w:rsid w:val="00292A98"/>
    <w:rsid w:val="00295A0E"/>
    <w:rsid w:val="0029683D"/>
    <w:rsid w:val="00297047"/>
    <w:rsid w:val="00297731"/>
    <w:rsid w:val="002A2DCB"/>
    <w:rsid w:val="002A34F6"/>
    <w:rsid w:val="002A7BAF"/>
    <w:rsid w:val="002B11E1"/>
    <w:rsid w:val="002B612F"/>
    <w:rsid w:val="002B74B0"/>
    <w:rsid w:val="002B78AB"/>
    <w:rsid w:val="002C0198"/>
    <w:rsid w:val="002C2953"/>
    <w:rsid w:val="002C3D40"/>
    <w:rsid w:val="002C51A4"/>
    <w:rsid w:val="002C72C2"/>
    <w:rsid w:val="002C7C68"/>
    <w:rsid w:val="002D0B0D"/>
    <w:rsid w:val="002D124D"/>
    <w:rsid w:val="002D160F"/>
    <w:rsid w:val="002D2BDC"/>
    <w:rsid w:val="002D4320"/>
    <w:rsid w:val="002D6CAB"/>
    <w:rsid w:val="002D6EC4"/>
    <w:rsid w:val="002D78FC"/>
    <w:rsid w:val="002E253F"/>
    <w:rsid w:val="002E48DD"/>
    <w:rsid w:val="002E6099"/>
    <w:rsid w:val="002F3B28"/>
    <w:rsid w:val="0030195B"/>
    <w:rsid w:val="003035C1"/>
    <w:rsid w:val="0030368F"/>
    <w:rsid w:val="00303C27"/>
    <w:rsid w:val="00303EC9"/>
    <w:rsid w:val="003043C0"/>
    <w:rsid w:val="00304BCA"/>
    <w:rsid w:val="00305FE6"/>
    <w:rsid w:val="00306A49"/>
    <w:rsid w:val="00307D82"/>
    <w:rsid w:val="003101CB"/>
    <w:rsid w:val="0031155D"/>
    <w:rsid w:val="00311F58"/>
    <w:rsid w:val="003123F7"/>
    <w:rsid w:val="00312DF5"/>
    <w:rsid w:val="00314188"/>
    <w:rsid w:val="003156AE"/>
    <w:rsid w:val="003172B7"/>
    <w:rsid w:val="003202DD"/>
    <w:rsid w:val="00321299"/>
    <w:rsid w:val="00321633"/>
    <w:rsid w:val="0032202C"/>
    <w:rsid w:val="00322955"/>
    <w:rsid w:val="00324D0F"/>
    <w:rsid w:val="003258D8"/>
    <w:rsid w:val="003258EF"/>
    <w:rsid w:val="00326142"/>
    <w:rsid w:val="003307B5"/>
    <w:rsid w:val="00332069"/>
    <w:rsid w:val="003328E2"/>
    <w:rsid w:val="00334DC1"/>
    <w:rsid w:val="0033562E"/>
    <w:rsid w:val="0033600C"/>
    <w:rsid w:val="00336EE8"/>
    <w:rsid w:val="003370A6"/>
    <w:rsid w:val="0034075A"/>
    <w:rsid w:val="003408E7"/>
    <w:rsid w:val="003413BA"/>
    <w:rsid w:val="003415AE"/>
    <w:rsid w:val="0034262B"/>
    <w:rsid w:val="003455E5"/>
    <w:rsid w:val="00345A20"/>
    <w:rsid w:val="00345F82"/>
    <w:rsid w:val="00347CC3"/>
    <w:rsid w:val="00350B36"/>
    <w:rsid w:val="0035125B"/>
    <w:rsid w:val="003516E3"/>
    <w:rsid w:val="00353352"/>
    <w:rsid w:val="00354678"/>
    <w:rsid w:val="00354D00"/>
    <w:rsid w:val="00355164"/>
    <w:rsid w:val="00355C7F"/>
    <w:rsid w:val="003565C1"/>
    <w:rsid w:val="003567D2"/>
    <w:rsid w:val="003569AB"/>
    <w:rsid w:val="00361914"/>
    <w:rsid w:val="003629E8"/>
    <w:rsid w:val="00362EEE"/>
    <w:rsid w:val="00363991"/>
    <w:rsid w:val="0036572D"/>
    <w:rsid w:val="00365E87"/>
    <w:rsid w:val="003669B0"/>
    <w:rsid w:val="00367A47"/>
    <w:rsid w:val="0037031C"/>
    <w:rsid w:val="00372695"/>
    <w:rsid w:val="00373F7D"/>
    <w:rsid w:val="0037730C"/>
    <w:rsid w:val="00381568"/>
    <w:rsid w:val="00384E92"/>
    <w:rsid w:val="00385C40"/>
    <w:rsid w:val="00386876"/>
    <w:rsid w:val="00387105"/>
    <w:rsid w:val="00387532"/>
    <w:rsid w:val="003877FA"/>
    <w:rsid w:val="0039222A"/>
    <w:rsid w:val="0039417E"/>
    <w:rsid w:val="00395B49"/>
    <w:rsid w:val="00395ECD"/>
    <w:rsid w:val="00397144"/>
    <w:rsid w:val="00397801"/>
    <w:rsid w:val="00397E2C"/>
    <w:rsid w:val="003A18A2"/>
    <w:rsid w:val="003A3E8B"/>
    <w:rsid w:val="003A40A5"/>
    <w:rsid w:val="003A4445"/>
    <w:rsid w:val="003A5E03"/>
    <w:rsid w:val="003A64F4"/>
    <w:rsid w:val="003A6ABF"/>
    <w:rsid w:val="003B163F"/>
    <w:rsid w:val="003B676E"/>
    <w:rsid w:val="003B6923"/>
    <w:rsid w:val="003B75F6"/>
    <w:rsid w:val="003C0386"/>
    <w:rsid w:val="003C2934"/>
    <w:rsid w:val="003C3FB7"/>
    <w:rsid w:val="003C46A5"/>
    <w:rsid w:val="003C47AC"/>
    <w:rsid w:val="003C54EF"/>
    <w:rsid w:val="003C6371"/>
    <w:rsid w:val="003C730D"/>
    <w:rsid w:val="003C73B6"/>
    <w:rsid w:val="003D17AE"/>
    <w:rsid w:val="003D200C"/>
    <w:rsid w:val="003D23FB"/>
    <w:rsid w:val="003D2D1F"/>
    <w:rsid w:val="003D5F57"/>
    <w:rsid w:val="003E1A9A"/>
    <w:rsid w:val="003E2C91"/>
    <w:rsid w:val="003E52C9"/>
    <w:rsid w:val="003E5B7B"/>
    <w:rsid w:val="003E66E1"/>
    <w:rsid w:val="003E6F66"/>
    <w:rsid w:val="003F1541"/>
    <w:rsid w:val="003F173B"/>
    <w:rsid w:val="003F22C8"/>
    <w:rsid w:val="003F339E"/>
    <w:rsid w:val="003F464E"/>
    <w:rsid w:val="003F503C"/>
    <w:rsid w:val="003F5FC4"/>
    <w:rsid w:val="003F6CE8"/>
    <w:rsid w:val="003F771A"/>
    <w:rsid w:val="003F7866"/>
    <w:rsid w:val="00400349"/>
    <w:rsid w:val="00404AF9"/>
    <w:rsid w:val="00404E37"/>
    <w:rsid w:val="00406BD2"/>
    <w:rsid w:val="00410981"/>
    <w:rsid w:val="00410E3F"/>
    <w:rsid w:val="00411002"/>
    <w:rsid w:val="00411A77"/>
    <w:rsid w:val="00414144"/>
    <w:rsid w:val="004142A4"/>
    <w:rsid w:val="0041498F"/>
    <w:rsid w:val="004159B4"/>
    <w:rsid w:val="00415CA8"/>
    <w:rsid w:val="00415F5A"/>
    <w:rsid w:val="00415FBE"/>
    <w:rsid w:val="00416FA2"/>
    <w:rsid w:val="004171E0"/>
    <w:rsid w:val="00417DD2"/>
    <w:rsid w:val="004201E6"/>
    <w:rsid w:val="00420667"/>
    <w:rsid w:val="00421755"/>
    <w:rsid w:val="00424A45"/>
    <w:rsid w:val="004250A2"/>
    <w:rsid w:val="00427630"/>
    <w:rsid w:val="004310BD"/>
    <w:rsid w:val="00432264"/>
    <w:rsid w:val="004337D8"/>
    <w:rsid w:val="00435034"/>
    <w:rsid w:val="0043670F"/>
    <w:rsid w:val="00437A65"/>
    <w:rsid w:val="00441DD5"/>
    <w:rsid w:val="00442962"/>
    <w:rsid w:val="004429FE"/>
    <w:rsid w:val="00444D95"/>
    <w:rsid w:val="00444EB4"/>
    <w:rsid w:val="00445073"/>
    <w:rsid w:val="00452642"/>
    <w:rsid w:val="00454743"/>
    <w:rsid w:val="00455214"/>
    <w:rsid w:val="00455589"/>
    <w:rsid w:val="00456494"/>
    <w:rsid w:val="0045771E"/>
    <w:rsid w:val="004614F0"/>
    <w:rsid w:val="004621B4"/>
    <w:rsid w:val="004638D9"/>
    <w:rsid w:val="0046692A"/>
    <w:rsid w:val="00467CA5"/>
    <w:rsid w:val="0047011C"/>
    <w:rsid w:val="004707E0"/>
    <w:rsid w:val="004725FD"/>
    <w:rsid w:val="004743AE"/>
    <w:rsid w:val="004748F5"/>
    <w:rsid w:val="00474CE5"/>
    <w:rsid w:val="00475578"/>
    <w:rsid w:val="00475BDE"/>
    <w:rsid w:val="00475F7F"/>
    <w:rsid w:val="004816A4"/>
    <w:rsid w:val="004851BF"/>
    <w:rsid w:val="00486F3E"/>
    <w:rsid w:val="00486F6F"/>
    <w:rsid w:val="00487784"/>
    <w:rsid w:val="004913DE"/>
    <w:rsid w:val="00491800"/>
    <w:rsid w:val="00494264"/>
    <w:rsid w:val="004946EE"/>
    <w:rsid w:val="00494982"/>
    <w:rsid w:val="004953ED"/>
    <w:rsid w:val="00497FE6"/>
    <w:rsid w:val="004A05FA"/>
    <w:rsid w:val="004A210D"/>
    <w:rsid w:val="004A250C"/>
    <w:rsid w:val="004A28F2"/>
    <w:rsid w:val="004A2C42"/>
    <w:rsid w:val="004A5438"/>
    <w:rsid w:val="004A7422"/>
    <w:rsid w:val="004A7790"/>
    <w:rsid w:val="004B0265"/>
    <w:rsid w:val="004B188D"/>
    <w:rsid w:val="004B29A6"/>
    <w:rsid w:val="004B2B2D"/>
    <w:rsid w:val="004B2E5C"/>
    <w:rsid w:val="004B4BEA"/>
    <w:rsid w:val="004B6359"/>
    <w:rsid w:val="004B6A18"/>
    <w:rsid w:val="004B7ADE"/>
    <w:rsid w:val="004C2EF3"/>
    <w:rsid w:val="004C30D0"/>
    <w:rsid w:val="004C3A8F"/>
    <w:rsid w:val="004C509A"/>
    <w:rsid w:val="004C6AC3"/>
    <w:rsid w:val="004C706B"/>
    <w:rsid w:val="004C7EF8"/>
    <w:rsid w:val="004D108B"/>
    <w:rsid w:val="004D1AB6"/>
    <w:rsid w:val="004D1D73"/>
    <w:rsid w:val="004D2984"/>
    <w:rsid w:val="004D42B7"/>
    <w:rsid w:val="004D483D"/>
    <w:rsid w:val="004D7A59"/>
    <w:rsid w:val="004E2DE7"/>
    <w:rsid w:val="004E4FF7"/>
    <w:rsid w:val="004E51A0"/>
    <w:rsid w:val="004E6F13"/>
    <w:rsid w:val="004E728D"/>
    <w:rsid w:val="004E72D8"/>
    <w:rsid w:val="004E75AF"/>
    <w:rsid w:val="004E7C56"/>
    <w:rsid w:val="004F1854"/>
    <w:rsid w:val="004F1E92"/>
    <w:rsid w:val="004F4222"/>
    <w:rsid w:val="004F5467"/>
    <w:rsid w:val="004F664D"/>
    <w:rsid w:val="004F6A2E"/>
    <w:rsid w:val="004F71EB"/>
    <w:rsid w:val="004F7533"/>
    <w:rsid w:val="00500435"/>
    <w:rsid w:val="00500E66"/>
    <w:rsid w:val="00501FAB"/>
    <w:rsid w:val="0050278B"/>
    <w:rsid w:val="00502CE5"/>
    <w:rsid w:val="0050435D"/>
    <w:rsid w:val="005048CA"/>
    <w:rsid w:val="00504F56"/>
    <w:rsid w:val="00505342"/>
    <w:rsid w:val="005070CE"/>
    <w:rsid w:val="00507DD1"/>
    <w:rsid w:val="0051142B"/>
    <w:rsid w:val="00512AB2"/>
    <w:rsid w:val="00512B20"/>
    <w:rsid w:val="00515C75"/>
    <w:rsid w:val="00522054"/>
    <w:rsid w:val="00522E35"/>
    <w:rsid w:val="00524365"/>
    <w:rsid w:val="00524A5F"/>
    <w:rsid w:val="005252AC"/>
    <w:rsid w:val="00525755"/>
    <w:rsid w:val="00525ABD"/>
    <w:rsid w:val="00525D39"/>
    <w:rsid w:val="00526776"/>
    <w:rsid w:val="00526C62"/>
    <w:rsid w:val="0053031C"/>
    <w:rsid w:val="00530425"/>
    <w:rsid w:val="005307F0"/>
    <w:rsid w:val="00531874"/>
    <w:rsid w:val="0054132C"/>
    <w:rsid w:val="00542782"/>
    <w:rsid w:val="005434BB"/>
    <w:rsid w:val="00545C41"/>
    <w:rsid w:val="00545E32"/>
    <w:rsid w:val="00546335"/>
    <w:rsid w:val="00546692"/>
    <w:rsid w:val="00546A25"/>
    <w:rsid w:val="00551536"/>
    <w:rsid w:val="00552230"/>
    <w:rsid w:val="00552AB4"/>
    <w:rsid w:val="005565D4"/>
    <w:rsid w:val="00557C42"/>
    <w:rsid w:val="00561DCA"/>
    <w:rsid w:val="00563E17"/>
    <w:rsid w:val="00564DE0"/>
    <w:rsid w:val="005650B6"/>
    <w:rsid w:val="005663B4"/>
    <w:rsid w:val="00566787"/>
    <w:rsid w:val="00566CB3"/>
    <w:rsid w:val="00567479"/>
    <w:rsid w:val="0057264C"/>
    <w:rsid w:val="00573946"/>
    <w:rsid w:val="005745EB"/>
    <w:rsid w:val="00574F1F"/>
    <w:rsid w:val="0057519F"/>
    <w:rsid w:val="00577039"/>
    <w:rsid w:val="0058102A"/>
    <w:rsid w:val="00582A62"/>
    <w:rsid w:val="005862A2"/>
    <w:rsid w:val="00586D5A"/>
    <w:rsid w:val="00587D67"/>
    <w:rsid w:val="005924B9"/>
    <w:rsid w:val="00593F00"/>
    <w:rsid w:val="005944B5"/>
    <w:rsid w:val="0059503B"/>
    <w:rsid w:val="00595EEB"/>
    <w:rsid w:val="0059647C"/>
    <w:rsid w:val="00597D1D"/>
    <w:rsid w:val="005A1055"/>
    <w:rsid w:val="005A1133"/>
    <w:rsid w:val="005A42E9"/>
    <w:rsid w:val="005A55CB"/>
    <w:rsid w:val="005A562A"/>
    <w:rsid w:val="005A5FA9"/>
    <w:rsid w:val="005A760C"/>
    <w:rsid w:val="005A7AED"/>
    <w:rsid w:val="005B0748"/>
    <w:rsid w:val="005B2E6E"/>
    <w:rsid w:val="005B37C8"/>
    <w:rsid w:val="005B37EC"/>
    <w:rsid w:val="005B488E"/>
    <w:rsid w:val="005B5241"/>
    <w:rsid w:val="005B6BC5"/>
    <w:rsid w:val="005B7159"/>
    <w:rsid w:val="005B7463"/>
    <w:rsid w:val="005C0894"/>
    <w:rsid w:val="005C327F"/>
    <w:rsid w:val="005C3FBF"/>
    <w:rsid w:val="005C5DCC"/>
    <w:rsid w:val="005C6018"/>
    <w:rsid w:val="005C61A1"/>
    <w:rsid w:val="005C6AD2"/>
    <w:rsid w:val="005C79C8"/>
    <w:rsid w:val="005C7F87"/>
    <w:rsid w:val="005D09FD"/>
    <w:rsid w:val="005D158D"/>
    <w:rsid w:val="005D2105"/>
    <w:rsid w:val="005D27F2"/>
    <w:rsid w:val="005D3612"/>
    <w:rsid w:val="005D424D"/>
    <w:rsid w:val="005D5E66"/>
    <w:rsid w:val="005E1739"/>
    <w:rsid w:val="005E2A58"/>
    <w:rsid w:val="005E38BE"/>
    <w:rsid w:val="005E50C8"/>
    <w:rsid w:val="005E540A"/>
    <w:rsid w:val="005E5C5B"/>
    <w:rsid w:val="005E6701"/>
    <w:rsid w:val="005E6E00"/>
    <w:rsid w:val="005E7D94"/>
    <w:rsid w:val="005F0B9B"/>
    <w:rsid w:val="005F25F7"/>
    <w:rsid w:val="005F5441"/>
    <w:rsid w:val="00600B81"/>
    <w:rsid w:val="0060266E"/>
    <w:rsid w:val="006026A8"/>
    <w:rsid w:val="006049EE"/>
    <w:rsid w:val="00605721"/>
    <w:rsid w:val="0060730C"/>
    <w:rsid w:val="00612CFF"/>
    <w:rsid w:val="00613354"/>
    <w:rsid w:val="006160EC"/>
    <w:rsid w:val="0061728E"/>
    <w:rsid w:val="0062018E"/>
    <w:rsid w:val="00620B64"/>
    <w:rsid w:val="006217F4"/>
    <w:rsid w:val="00624C74"/>
    <w:rsid w:val="00625CB7"/>
    <w:rsid w:val="006260C3"/>
    <w:rsid w:val="0062771F"/>
    <w:rsid w:val="00631A9D"/>
    <w:rsid w:val="0063244E"/>
    <w:rsid w:val="00633E0A"/>
    <w:rsid w:val="0063456A"/>
    <w:rsid w:val="00637097"/>
    <w:rsid w:val="00637CC4"/>
    <w:rsid w:val="00640276"/>
    <w:rsid w:val="00641092"/>
    <w:rsid w:val="006411FD"/>
    <w:rsid w:val="0064181C"/>
    <w:rsid w:val="00642548"/>
    <w:rsid w:val="0064325C"/>
    <w:rsid w:val="0064516D"/>
    <w:rsid w:val="006462B1"/>
    <w:rsid w:val="00647E5B"/>
    <w:rsid w:val="00650059"/>
    <w:rsid w:val="00652196"/>
    <w:rsid w:val="006523CB"/>
    <w:rsid w:val="006550AD"/>
    <w:rsid w:val="00656A9C"/>
    <w:rsid w:val="00660670"/>
    <w:rsid w:val="0066122F"/>
    <w:rsid w:val="00661A2B"/>
    <w:rsid w:val="0066345C"/>
    <w:rsid w:val="006639E9"/>
    <w:rsid w:val="006647A4"/>
    <w:rsid w:val="00664DCC"/>
    <w:rsid w:val="00664F37"/>
    <w:rsid w:val="00665C34"/>
    <w:rsid w:val="00665FC7"/>
    <w:rsid w:val="00666593"/>
    <w:rsid w:val="00667CF7"/>
    <w:rsid w:val="00672751"/>
    <w:rsid w:val="006735B1"/>
    <w:rsid w:val="00673B65"/>
    <w:rsid w:val="00673B6A"/>
    <w:rsid w:val="00673CD9"/>
    <w:rsid w:val="006745AF"/>
    <w:rsid w:val="00674B51"/>
    <w:rsid w:val="0067552B"/>
    <w:rsid w:val="00675B74"/>
    <w:rsid w:val="006779BD"/>
    <w:rsid w:val="006805D8"/>
    <w:rsid w:val="0068082F"/>
    <w:rsid w:val="00680FFD"/>
    <w:rsid w:val="00681190"/>
    <w:rsid w:val="006833DB"/>
    <w:rsid w:val="00687350"/>
    <w:rsid w:val="0069083D"/>
    <w:rsid w:val="00690DEA"/>
    <w:rsid w:val="00692874"/>
    <w:rsid w:val="00692CB3"/>
    <w:rsid w:val="00692FED"/>
    <w:rsid w:val="0069355D"/>
    <w:rsid w:val="0069706D"/>
    <w:rsid w:val="006970CC"/>
    <w:rsid w:val="00697A46"/>
    <w:rsid w:val="00697ADF"/>
    <w:rsid w:val="006A080D"/>
    <w:rsid w:val="006A0B2B"/>
    <w:rsid w:val="006A2EA2"/>
    <w:rsid w:val="006A4CF6"/>
    <w:rsid w:val="006A51BF"/>
    <w:rsid w:val="006A52B4"/>
    <w:rsid w:val="006A5E20"/>
    <w:rsid w:val="006A5EEF"/>
    <w:rsid w:val="006A6399"/>
    <w:rsid w:val="006A78B9"/>
    <w:rsid w:val="006B0A6A"/>
    <w:rsid w:val="006B1E3A"/>
    <w:rsid w:val="006B4EFA"/>
    <w:rsid w:val="006B6D81"/>
    <w:rsid w:val="006C2309"/>
    <w:rsid w:val="006C283A"/>
    <w:rsid w:val="006C352F"/>
    <w:rsid w:val="006C3559"/>
    <w:rsid w:val="006C3B83"/>
    <w:rsid w:val="006C5BEA"/>
    <w:rsid w:val="006D0A84"/>
    <w:rsid w:val="006D177C"/>
    <w:rsid w:val="006D2C8D"/>
    <w:rsid w:val="006D4F57"/>
    <w:rsid w:val="006D50EC"/>
    <w:rsid w:val="006D545D"/>
    <w:rsid w:val="006D6861"/>
    <w:rsid w:val="006D7679"/>
    <w:rsid w:val="006D7A13"/>
    <w:rsid w:val="006D7A1E"/>
    <w:rsid w:val="006E08A1"/>
    <w:rsid w:val="006E16A6"/>
    <w:rsid w:val="006E3CC1"/>
    <w:rsid w:val="006E3DE8"/>
    <w:rsid w:val="006E4BE3"/>
    <w:rsid w:val="006E4C94"/>
    <w:rsid w:val="006E5ECF"/>
    <w:rsid w:val="006E67B6"/>
    <w:rsid w:val="006E7386"/>
    <w:rsid w:val="006F2636"/>
    <w:rsid w:val="006F2BA0"/>
    <w:rsid w:val="006F40B7"/>
    <w:rsid w:val="006F6964"/>
    <w:rsid w:val="00700C9A"/>
    <w:rsid w:val="00701642"/>
    <w:rsid w:val="00701EDB"/>
    <w:rsid w:val="00703BB1"/>
    <w:rsid w:val="00706D9F"/>
    <w:rsid w:val="00706E8E"/>
    <w:rsid w:val="00710E29"/>
    <w:rsid w:val="0071104F"/>
    <w:rsid w:val="00712224"/>
    <w:rsid w:val="00712C4D"/>
    <w:rsid w:val="0071511E"/>
    <w:rsid w:val="00716BB2"/>
    <w:rsid w:val="0072045B"/>
    <w:rsid w:val="007209B0"/>
    <w:rsid w:val="00721FB0"/>
    <w:rsid w:val="00724836"/>
    <w:rsid w:val="007253B3"/>
    <w:rsid w:val="00725427"/>
    <w:rsid w:val="00727B15"/>
    <w:rsid w:val="00727DDC"/>
    <w:rsid w:val="00727FC4"/>
    <w:rsid w:val="00731424"/>
    <w:rsid w:val="00731FA0"/>
    <w:rsid w:val="0073233A"/>
    <w:rsid w:val="00733815"/>
    <w:rsid w:val="007346CD"/>
    <w:rsid w:val="007350DF"/>
    <w:rsid w:val="007375C2"/>
    <w:rsid w:val="007376E1"/>
    <w:rsid w:val="0074141C"/>
    <w:rsid w:val="00744B15"/>
    <w:rsid w:val="00744B3F"/>
    <w:rsid w:val="00747EE3"/>
    <w:rsid w:val="00750564"/>
    <w:rsid w:val="007519B9"/>
    <w:rsid w:val="007519D1"/>
    <w:rsid w:val="00757737"/>
    <w:rsid w:val="00761271"/>
    <w:rsid w:val="00766EEF"/>
    <w:rsid w:val="0077048B"/>
    <w:rsid w:val="00770AB8"/>
    <w:rsid w:val="00770C38"/>
    <w:rsid w:val="00771BAB"/>
    <w:rsid w:val="007734F4"/>
    <w:rsid w:val="00773794"/>
    <w:rsid w:val="00773B06"/>
    <w:rsid w:val="00773D0E"/>
    <w:rsid w:val="00774582"/>
    <w:rsid w:val="007753FE"/>
    <w:rsid w:val="00775B02"/>
    <w:rsid w:val="00775EF8"/>
    <w:rsid w:val="007769C1"/>
    <w:rsid w:val="0077701E"/>
    <w:rsid w:val="007770DF"/>
    <w:rsid w:val="00780442"/>
    <w:rsid w:val="00780C9B"/>
    <w:rsid w:val="0078132C"/>
    <w:rsid w:val="007826AB"/>
    <w:rsid w:val="00783787"/>
    <w:rsid w:val="00785BC1"/>
    <w:rsid w:val="00786023"/>
    <w:rsid w:val="00787670"/>
    <w:rsid w:val="0079021D"/>
    <w:rsid w:val="0079247B"/>
    <w:rsid w:val="007924B3"/>
    <w:rsid w:val="00793D3F"/>
    <w:rsid w:val="00794AB2"/>
    <w:rsid w:val="00797ED1"/>
    <w:rsid w:val="007A035B"/>
    <w:rsid w:val="007A1F3C"/>
    <w:rsid w:val="007A21AC"/>
    <w:rsid w:val="007A43E5"/>
    <w:rsid w:val="007A4B16"/>
    <w:rsid w:val="007A5CED"/>
    <w:rsid w:val="007B063D"/>
    <w:rsid w:val="007B0E06"/>
    <w:rsid w:val="007B1F97"/>
    <w:rsid w:val="007B2B09"/>
    <w:rsid w:val="007B33CD"/>
    <w:rsid w:val="007B491A"/>
    <w:rsid w:val="007B4AB2"/>
    <w:rsid w:val="007B4C35"/>
    <w:rsid w:val="007B5E2D"/>
    <w:rsid w:val="007B6BAA"/>
    <w:rsid w:val="007B7F7D"/>
    <w:rsid w:val="007C06A2"/>
    <w:rsid w:val="007C0C6E"/>
    <w:rsid w:val="007C1148"/>
    <w:rsid w:val="007C134D"/>
    <w:rsid w:val="007C1A5C"/>
    <w:rsid w:val="007C1FAB"/>
    <w:rsid w:val="007C2455"/>
    <w:rsid w:val="007C3A5C"/>
    <w:rsid w:val="007C5026"/>
    <w:rsid w:val="007C5A3B"/>
    <w:rsid w:val="007C6635"/>
    <w:rsid w:val="007C77DC"/>
    <w:rsid w:val="007D1F2F"/>
    <w:rsid w:val="007D2415"/>
    <w:rsid w:val="007D31A0"/>
    <w:rsid w:val="007D3F20"/>
    <w:rsid w:val="007D4C71"/>
    <w:rsid w:val="007D69A8"/>
    <w:rsid w:val="007D6CD5"/>
    <w:rsid w:val="007D6E3A"/>
    <w:rsid w:val="007D79AF"/>
    <w:rsid w:val="007D7F5A"/>
    <w:rsid w:val="007E1B2C"/>
    <w:rsid w:val="007E3251"/>
    <w:rsid w:val="007E555D"/>
    <w:rsid w:val="007E5A49"/>
    <w:rsid w:val="007E634D"/>
    <w:rsid w:val="007F1BF3"/>
    <w:rsid w:val="007F45DE"/>
    <w:rsid w:val="007F6C46"/>
    <w:rsid w:val="00801FFB"/>
    <w:rsid w:val="008038BC"/>
    <w:rsid w:val="008058B3"/>
    <w:rsid w:val="00806167"/>
    <w:rsid w:val="00806E94"/>
    <w:rsid w:val="00812167"/>
    <w:rsid w:val="008126A6"/>
    <w:rsid w:val="008130D6"/>
    <w:rsid w:val="008142E5"/>
    <w:rsid w:val="00815093"/>
    <w:rsid w:val="00816DFE"/>
    <w:rsid w:val="00817967"/>
    <w:rsid w:val="00817DC9"/>
    <w:rsid w:val="00820576"/>
    <w:rsid w:val="00820AB9"/>
    <w:rsid w:val="00821E5E"/>
    <w:rsid w:val="00822215"/>
    <w:rsid w:val="00825744"/>
    <w:rsid w:val="0083043E"/>
    <w:rsid w:val="008311DF"/>
    <w:rsid w:val="00832F7D"/>
    <w:rsid w:val="0083484D"/>
    <w:rsid w:val="00835231"/>
    <w:rsid w:val="00835C24"/>
    <w:rsid w:val="008374DE"/>
    <w:rsid w:val="008376DC"/>
    <w:rsid w:val="008377F5"/>
    <w:rsid w:val="0084033E"/>
    <w:rsid w:val="008405DC"/>
    <w:rsid w:val="00840AD2"/>
    <w:rsid w:val="008411DD"/>
    <w:rsid w:val="00845D0C"/>
    <w:rsid w:val="00846D92"/>
    <w:rsid w:val="00850841"/>
    <w:rsid w:val="00851B5F"/>
    <w:rsid w:val="008525F7"/>
    <w:rsid w:val="00852B05"/>
    <w:rsid w:val="008539A2"/>
    <w:rsid w:val="0085472A"/>
    <w:rsid w:val="0085683B"/>
    <w:rsid w:val="0085695C"/>
    <w:rsid w:val="00856DFB"/>
    <w:rsid w:val="008604D5"/>
    <w:rsid w:val="00861479"/>
    <w:rsid w:val="00862AA0"/>
    <w:rsid w:val="00863072"/>
    <w:rsid w:val="008632CC"/>
    <w:rsid w:val="0086330C"/>
    <w:rsid w:val="00863895"/>
    <w:rsid w:val="00867E4B"/>
    <w:rsid w:val="008726D8"/>
    <w:rsid w:val="00872E7D"/>
    <w:rsid w:val="00874E2D"/>
    <w:rsid w:val="00875770"/>
    <w:rsid w:val="00875B25"/>
    <w:rsid w:val="008811A1"/>
    <w:rsid w:val="00883873"/>
    <w:rsid w:val="00887CEB"/>
    <w:rsid w:val="00893100"/>
    <w:rsid w:val="0089313D"/>
    <w:rsid w:val="0089375B"/>
    <w:rsid w:val="008939B1"/>
    <w:rsid w:val="008948B3"/>
    <w:rsid w:val="00894A42"/>
    <w:rsid w:val="008958BA"/>
    <w:rsid w:val="008966FB"/>
    <w:rsid w:val="00896DFC"/>
    <w:rsid w:val="008A0BC3"/>
    <w:rsid w:val="008A3E75"/>
    <w:rsid w:val="008A4F62"/>
    <w:rsid w:val="008A6BE4"/>
    <w:rsid w:val="008A7336"/>
    <w:rsid w:val="008A7CDC"/>
    <w:rsid w:val="008B05DB"/>
    <w:rsid w:val="008B2446"/>
    <w:rsid w:val="008B2F3A"/>
    <w:rsid w:val="008B41AB"/>
    <w:rsid w:val="008B4425"/>
    <w:rsid w:val="008B477B"/>
    <w:rsid w:val="008B4FE7"/>
    <w:rsid w:val="008B571B"/>
    <w:rsid w:val="008B5DA0"/>
    <w:rsid w:val="008C2078"/>
    <w:rsid w:val="008C379C"/>
    <w:rsid w:val="008C4CB6"/>
    <w:rsid w:val="008C56C5"/>
    <w:rsid w:val="008C6C95"/>
    <w:rsid w:val="008C763F"/>
    <w:rsid w:val="008C7698"/>
    <w:rsid w:val="008C7FB6"/>
    <w:rsid w:val="008D099B"/>
    <w:rsid w:val="008D1A16"/>
    <w:rsid w:val="008D34AB"/>
    <w:rsid w:val="008D5478"/>
    <w:rsid w:val="008E2319"/>
    <w:rsid w:val="008E24A2"/>
    <w:rsid w:val="008E3051"/>
    <w:rsid w:val="008E6CBC"/>
    <w:rsid w:val="008E7A49"/>
    <w:rsid w:val="008F3C4C"/>
    <w:rsid w:val="008F4944"/>
    <w:rsid w:val="008F49CE"/>
    <w:rsid w:val="008F53B5"/>
    <w:rsid w:val="008F5A1E"/>
    <w:rsid w:val="008F5AA2"/>
    <w:rsid w:val="008F5CA8"/>
    <w:rsid w:val="008F6E40"/>
    <w:rsid w:val="008F78F4"/>
    <w:rsid w:val="008F7D79"/>
    <w:rsid w:val="009004D8"/>
    <w:rsid w:val="009007F2"/>
    <w:rsid w:val="009017B8"/>
    <w:rsid w:val="0090219F"/>
    <w:rsid w:val="00903F03"/>
    <w:rsid w:val="009049C9"/>
    <w:rsid w:val="00905EB6"/>
    <w:rsid w:val="009061DD"/>
    <w:rsid w:val="00906C84"/>
    <w:rsid w:val="00907129"/>
    <w:rsid w:val="00914C09"/>
    <w:rsid w:val="00916558"/>
    <w:rsid w:val="00916914"/>
    <w:rsid w:val="009175AC"/>
    <w:rsid w:val="009216A4"/>
    <w:rsid w:val="009221D3"/>
    <w:rsid w:val="00922552"/>
    <w:rsid w:val="00922EF3"/>
    <w:rsid w:val="009250D1"/>
    <w:rsid w:val="00925121"/>
    <w:rsid w:val="009256DF"/>
    <w:rsid w:val="00926DE8"/>
    <w:rsid w:val="00927D33"/>
    <w:rsid w:val="00930892"/>
    <w:rsid w:val="009328AE"/>
    <w:rsid w:val="0093306E"/>
    <w:rsid w:val="009332B7"/>
    <w:rsid w:val="009341AB"/>
    <w:rsid w:val="0093468C"/>
    <w:rsid w:val="00936E85"/>
    <w:rsid w:val="00936FE1"/>
    <w:rsid w:val="00940CC7"/>
    <w:rsid w:val="0094467B"/>
    <w:rsid w:val="0094553B"/>
    <w:rsid w:val="00950AC2"/>
    <w:rsid w:val="00950ADF"/>
    <w:rsid w:val="00950CFD"/>
    <w:rsid w:val="00950EB4"/>
    <w:rsid w:val="009510BE"/>
    <w:rsid w:val="009516C4"/>
    <w:rsid w:val="00952AEF"/>
    <w:rsid w:val="00953260"/>
    <w:rsid w:val="00953E49"/>
    <w:rsid w:val="0095707D"/>
    <w:rsid w:val="00961570"/>
    <w:rsid w:val="009627A2"/>
    <w:rsid w:val="009629D7"/>
    <w:rsid w:val="00962E4A"/>
    <w:rsid w:val="00963053"/>
    <w:rsid w:val="00963D38"/>
    <w:rsid w:val="00964671"/>
    <w:rsid w:val="00966307"/>
    <w:rsid w:val="0096698B"/>
    <w:rsid w:val="00967F8E"/>
    <w:rsid w:val="00970381"/>
    <w:rsid w:val="0097173F"/>
    <w:rsid w:val="00972B68"/>
    <w:rsid w:val="00972BC8"/>
    <w:rsid w:val="00973473"/>
    <w:rsid w:val="00973B47"/>
    <w:rsid w:val="00974614"/>
    <w:rsid w:val="0097471C"/>
    <w:rsid w:val="00975471"/>
    <w:rsid w:val="009769E6"/>
    <w:rsid w:val="0097732A"/>
    <w:rsid w:val="009805CC"/>
    <w:rsid w:val="00980EB8"/>
    <w:rsid w:val="0098258F"/>
    <w:rsid w:val="00982D08"/>
    <w:rsid w:val="00982D99"/>
    <w:rsid w:val="009831F6"/>
    <w:rsid w:val="00987240"/>
    <w:rsid w:val="00993637"/>
    <w:rsid w:val="009941B9"/>
    <w:rsid w:val="00994561"/>
    <w:rsid w:val="0099599F"/>
    <w:rsid w:val="009967F4"/>
    <w:rsid w:val="00997446"/>
    <w:rsid w:val="009A1BC0"/>
    <w:rsid w:val="009A25F0"/>
    <w:rsid w:val="009A26B6"/>
    <w:rsid w:val="009A4612"/>
    <w:rsid w:val="009A4E4F"/>
    <w:rsid w:val="009A673A"/>
    <w:rsid w:val="009B5414"/>
    <w:rsid w:val="009B6D84"/>
    <w:rsid w:val="009C01FF"/>
    <w:rsid w:val="009C0663"/>
    <w:rsid w:val="009C2BD0"/>
    <w:rsid w:val="009C4008"/>
    <w:rsid w:val="009C5A97"/>
    <w:rsid w:val="009C6022"/>
    <w:rsid w:val="009D0659"/>
    <w:rsid w:val="009D113F"/>
    <w:rsid w:val="009D3870"/>
    <w:rsid w:val="009D3D8A"/>
    <w:rsid w:val="009D5111"/>
    <w:rsid w:val="009D514C"/>
    <w:rsid w:val="009D5659"/>
    <w:rsid w:val="009D5E4A"/>
    <w:rsid w:val="009D6E82"/>
    <w:rsid w:val="009E0238"/>
    <w:rsid w:val="009E0F02"/>
    <w:rsid w:val="009E23EC"/>
    <w:rsid w:val="009E2B1A"/>
    <w:rsid w:val="009E43B0"/>
    <w:rsid w:val="009E44DE"/>
    <w:rsid w:val="009E7C97"/>
    <w:rsid w:val="009F0B2C"/>
    <w:rsid w:val="009F128C"/>
    <w:rsid w:val="009F1BED"/>
    <w:rsid w:val="009F1D99"/>
    <w:rsid w:val="009F2202"/>
    <w:rsid w:val="009F243B"/>
    <w:rsid w:val="00A00D6E"/>
    <w:rsid w:val="00A0143C"/>
    <w:rsid w:val="00A0280A"/>
    <w:rsid w:val="00A03603"/>
    <w:rsid w:val="00A04BFD"/>
    <w:rsid w:val="00A05CB6"/>
    <w:rsid w:val="00A07CE0"/>
    <w:rsid w:val="00A1065F"/>
    <w:rsid w:val="00A10987"/>
    <w:rsid w:val="00A128BC"/>
    <w:rsid w:val="00A133C7"/>
    <w:rsid w:val="00A14058"/>
    <w:rsid w:val="00A152C8"/>
    <w:rsid w:val="00A15C23"/>
    <w:rsid w:val="00A17AD5"/>
    <w:rsid w:val="00A219B9"/>
    <w:rsid w:val="00A228BA"/>
    <w:rsid w:val="00A23175"/>
    <w:rsid w:val="00A236BA"/>
    <w:rsid w:val="00A23DAB"/>
    <w:rsid w:val="00A250B3"/>
    <w:rsid w:val="00A25AED"/>
    <w:rsid w:val="00A26A4D"/>
    <w:rsid w:val="00A26B1A"/>
    <w:rsid w:val="00A30331"/>
    <w:rsid w:val="00A30896"/>
    <w:rsid w:val="00A30F5A"/>
    <w:rsid w:val="00A3347C"/>
    <w:rsid w:val="00A34214"/>
    <w:rsid w:val="00A34356"/>
    <w:rsid w:val="00A34E48"/>
    <w:rsid w:val="00A351A2"/>
    <w:rsid w:val="00A357FE"/>
    <w:rsid w:val="00A35EE2"/>
    <w:rsid w:val="00A37540"/>
    <w:rsid w:val="00A43508"/>
    <w:rsid w:val="00A447DF"/>
    <w:rsid w:val="00A4553C"/>
    <w:rsid w:val="00A51836"/>
    <w:rsid w:val="00A52D47"/>
    <w:rsid w:val="00A53401"/>
    <w:rsid w:val="00A551AB"/>
    <w:rsid w:val="00A55EDE"/>
    <w:rsid w:val="00A56574"/>
    <w:rsid w:val="00A565B5"/>
    <w:rsid w:val="00A57F91"/>
    <w:rsid w:val="00A60F4D"/>
    <w:rsid w:val="00A61A27"/>
    <w:rsid w:val="00A64B6B"/>
    <w:rsid w:val="00A64F07"/>
    <w:rsid w:val="00A67A8F"/>
    <w:rsid w:val="00A711BF"/>
    <w:rsid w:val="00A71FFC"/>
    <w:rsid w:val="00A7386A"/>
    <w:rsid w:val="00A738D5"/>
    <w:rsid w:val="00A743C2"/>
    <w:rsid w:val="00A74F77"/>
    <w:rsid w:val="00A759A8"/>
    <w:rsid w:val="00A7730A"/>
    <w:rsid w:val="00A80D0C"/>
    <w:rsid w:val="00A81A20"/>
    <w:rsid w:val="00A8406C"/>
    <w:rsid w:val="00A84D78"/>
    <w:rsid w:val="00A86069"/>
    <w:rsid w:val="00A90828"/>
    <w:rsid w:val="00A912C3"/>
    <w:rsid w:val="00A92D04"/>
    <w:rsid w:val="00A96033"/>
    <w:rsid w:val="00A97D52"/>
    <w:rsid w:val="00AA0635"/>
    <w:rsid w:val="00AA127A"/>
    <w:rsid w:val="00AA12FD"/>
    <w:rsid w:val="00AA17D7"/>
    <w:rsid w:val="00AA279E"/>
    <w:rsid w:val="00AA2F3E"/>
    <w:rsid w:val="00AA3949"/>
    <w:rsid w:val="00AA6EBB"/>
    <w:rsid w:val="00AA77D0"/>
    <w:rsid w:val="00AB1CDB"/>
    <w:rsid w:val="00AC092F"/>
    <w:rsid w:val="00AC1B16"/>
    <w:rsid w:val="00AC205D"/>
    <w:rsid w:val="00AC3268"/>
    <w:rsid w:val="00AC4B02"/>
    <w:rsid w:val="00AC4C44"/>
    <w:rsid w:val="00AC6487"/>
    <w:rsid w:val="00AD15D8"/>
    <w:rsid w:val="00AD20F7"/>
    <w:rsid w:val="00AD29B5"/>
    <w:rsid w:val="00AD5C07"/>
    <w:rsid w:val="00AD5E38"/>
    <w:rsid w:val="00AD654B"/>
    <w:rsid w:val="00AD6BFE"/>
    <w:rsid w:val="00AD6C34"/>
    <w:rsid w:val="00AD74CA"/>
    <w:rsid w:val="00AD7608"/>
    <w:rsid w:val="00AD7D98"/>
    <w:rsid w:val="00AE25EF"/>
    <w:rsid w:val="00AE2853"/>
    <w:rsid w:val="00AE30BC"/>
    <w:rsid w:val="00AE46D5"/>
    <w:rsid w:val="00AF0E3E"/>
    <w:rsid w:val="00AF1D3A"/>
    <w:rsid w:val="00AF30DC"/>
    <w:rsid w:val="00AF3670"/>
    <w:rsid w:val="00AF36EE"/>
    <w:rsid w:val="00AF3986"/>
    <w:rsid w:val="00AF40A3"/>
    <w:rsid w:val="00AF5DFB"/>
    <w:rsid w:val="00AF6646"/>
    <w:rsid w:val="00AF6EF2"/>
    <w:rsid w:val="00AF7506"/>
    <w:rsid w:val="00B01431"/>
    <w:rsid w:val="00B024A3"/>
    <w:rsid w:val="00B02671"/>
    <w:rsid w:val="00B04C23"/>
    <w:rsid w:val="00B05CF2"/>
    <w:rsid w:val="00B06958"/>
    <w:rsid w:val="00B078CB"/>
    <w:rsid w:val="00B11774"/>
    <w:rsid w:val="00B12BFC"/>
    <w:rsid w:val="00B138AF"/>
    <w:rsid w:val="00B13AC9"/>
    <w:rsid w:val="00B15C80"/>
    <w:rsid w:val="00B17957"/>
    <w:rsid w:val="00B2226A"/>
    <w:rsid w:val="00B25AC8"/>
    <w:rsid w:val="00B27B57"/>
    <w:rsid w:val="00B31186"/>
    <w:rsid w:val="00B32C5C"/>
    <w:rsid w:val="00B34D12"/>
    <w:rsid w:val="00B34DAE"/>
    <w:rsid w:val="00B37CE8"/>
    <w:rsid w:val="00B403D1"/>
    <w:rsid w:val="00B4058B"/>
    <w:rsid w:val="00B412ED"/>
    <w:rsid w:val="00B42807"/>
    <w:rsid w:val="00B436AF"/>
    <w:rsid w:val="00B4370F"/>
    <w:rsid w:val="00B44D1A"/>
    <w:rsid w:val="00B46A68"/>
    <w:rsid w:val="00B475D7"/>
    <w:rsid w:val="00B475F8"/>
    <w:rsid w:val="00B507EA"/>
    <w:rsid w:val="00B51F0D"/>
    <w:rsid w:val="00B552C8"/>
    <w:rsid w:val="00B62DFD"/>
    <w:rsid w:val="00B630AF"/>
    <w:rsid w:val="00B643E6"/>
    <w:rsid w:val="00B65027"/>
    <w:rsid w:val="00B7076C"/>
    <w:rsid w:val="00B71404"/>
    <w:rsid w:val="00B71CD3"/>
    <w:rsid w:val="00B72313"/>
    <w:rsid w:val="00B725AD"/>
    <w:rsid w:val="00B73A10"/>
    <w:rsid w:val="00B73CAA"/>
    <w:rsid w:val="00B73D64"/>
    <w:rsid w:val="00B73E25"/>
    <w:rsid w:val="00B73F8F"/>
    <w:rsid w:val="00B743FD"/>
    <w:rsid w:val="00B7676F"/>
    <w:rsid w:val="00B8114B"/>
    <w:rsid w:val="00B81499"/>
    <w:rsid w:val="00B81DEB"/>
    <w:rsid w:val="00B828A8"/>
    <w:rsid w:val="00B82C6C"/>
    <w:rsid w:val="00B83C25"/>
    <w:rsid w:val="00B842EA"/>
    <w:rsid w:val="00B84EB1"/>
    <w:rsid w:val="00B87A06"/>
    <w:rsid w:val="00B91C46"/>
    <w:rsid w:val="00B92D0A"/>
    <w:rsid w:val="00B941EF"/>
    <w:rsid w:val="00B95832"/>
    <w:rsid w:val="00B95D61"/>
    <w:rsid w:val="00BA00DE"/>
    <w:rsid w:val="00BA227D"/>
    <w:rsid w:val="00BA3037"/>
    <w:rsid w:val="00BA343B"/>
    <w:rsid w:val="00BA37A6"/>
    <w:rsid w:val="00BA4B07"/>
    <w:rsid w:val="00BA6B2A"/>
    <w:rsid w:val="00BA7A4D"/>
    <w:rsid w:val="00BA7C64"/>
    <w:rsid w:val="00BB0A30"/>
    <w:rsid w:val="00BB0F3C"/>
    <w:rsid w:val="00BB0FBC"/>
    <w:rsid w:val="00BB1213"/>
    <w:rsid w:val="00BB2CB9"/>
    <w:rsid w:val="00BB2F12"/>
    <w:rsid w:val="00BB2F7F"/>
    <w:rsid w:val="00BB3EBF"/>
    <w:rsid w:val="00BB4B29"/>
    <w:rsid w:val="00BB55C4"/>
    <w:rsid w:val="00BB63CB"/>
    <w:rsid w:val="00BB6868"/>
    <w:rsid w:val="00BC208D"/>
    <w:rsid w:val="00BC446D"/>
    <w:rsid w:val="00BC4835"/>
    <w:rsid w:val="00BC6455"/>
    <w:rsid w:val="00BD080E"/>
    <w:rsid w:val="00BD086E"/>
    <w:rsid w:val="00BD0F07"/>
    <w:rsid w:val="00BD0F6D"/>
    <w:rsid w:val="00BD1687"/>
    <w:rsid w:val="00BD18CE"/>
    <w:rsid w:val="00BD1F4E"/>
    <w:rsid w:val="00BD2780"/>
    <w:rsid w:val="00BD3CBD"/>
    <w:rsid w:val="00BD626E"/>
    <w:rsid w:val="00BD7C43"/>
    <w:rsid w:val="00BD7E1B"/>
    <w:rsid w:val="00BD7F77"/>
    <w:rsid w:val="00BE0284"/>
    <w:rsid w:val="00BE084E"/>
    <w:rsid w:val="00BE49A1"/>
    <w:rsid w:val="00BE4D0B"/>
    <w:rsid w:val="00BE65D2"/>
    <w:rsid w:val="00BF0978"/>
    <w:rsid w:val="00BF12F4"/>
    <w:rsid w:val="00BF323A"/>
    <w:rsid w:val="00BF413D"/>
    <w:rsid w:val="00BF73F7"/>
    <w:rsid w:val="00BF7930"/>
    <w:rsid w:val="00C00B25"/>
    <w:rsid w:val="00C0169E"/>
    <w:rsid w:val="00C0400B"/>
    <w:rsid w:val="00C043ED"/>
    <w:rsid w:val="00C045C0"/>
    <w:rsid w:val="00C0553C"/>
    <w:rsid w:val="00C07CAA"/>
    <w:rsid w:val="00C102D6"/>
    <w:rsid w:val="00C10DBE"/>
    <w:rsid w:val="00C1309B"/>
    <w:rsid w:val="00C141A3"/>
    <w:rsid w:val="00C14630"/>
    <w:rsid w:val="00C16312"/>
    <w:rsid w:val="00C171A5"/>
    <w:rsid w:val="00C17F15"/>
    <w:rsid w:val="00C30655"/>
    <w:rsid w:val="00C31239"/>
    <w:rsid w:val="00C33D16"/>
    <w:rsid w:val="00C3414E"/>
    <w:rsid w:val="00C34D79"/>
    <w:rsid w:val="00C36C62"/>
    <w:rsid w:val="00C37521"/>
    <w:rsid w:val="00C41162"/>
    <w:rsid w:val="00C41309"/>
    <w:rsid w:val="00C4273A"/>
    <w:rsid w:val="00C4442D"/>
    <w:rsid w:val="00C5055C"/>
    <w:rsid w:val="00C51065"/>
    <w:rsid w:val="00C513C6"/>
    <w:rsid w:val="00C518E0"/>
    <w:rsid w:val="00C52233"/>
    <w:rsid w:val="00C53593"/>
    <w:rsid w:val="00C53E9C"/>
    <w:rsid w:val="00C542AF"/>
    <w:rsid w:val="00C54F6D"/>
    <w:rsid w:val="00C56480"/>
    <w:rsid w:val="00C604B3"/>
    <w:rsid w:val="00C63D7C"/>
    <w:rsid w:val="00C64305"/>
    <w:rsid w:val="00C65BDD"/>
    <w:rsid w:val="00C66A7C"/>
    <w:rsid w:val="00C673F0"/>
    <w:rsid w:val="00C71E7D"/>
    <w:rsid w:val="00C730C3"/>
    <w:rsid w:val="00C744D7"/>
    <w:rsid w:val="00C76249"/>
    <w:rsid w:val="00C7711C"/>
    <w:rsid w:val="00C81586"/>
    <w:rsid w:val="00C82EE9"/>
    <w:rsid w:val="00C86C48"/>
    <w:rsid w:val="00C87C9E"/>
    <w:rsid w:val="00C90002"/>
    <w:rsid w:val="00C901BE"/>
    <w:rsid w:val="00C90398"/>
    <w:rsid w:val="00C90F53"/>
    <w:rsid w:val="00C94D85"/>
    <w:rsid w:val="00C96527"/>
    <w:rsid w:val="00CA1A1B"/>
    <w:rsid w:val="00CA21C9"/>
    <w:rsid w:val="00CA41D5"/>
    <w:rsid w:val="00CA50D6"/>
    <w:rsid w:val="00CA731E"/>
    <w:rsid w:val="00CB0A8A"/>
    <w:rsid w:val="00CB2EBC"/>
    <w:rsid w:val="00CB2F0C"/>
    <w:rsid w:val="00CB3819"/>
    <w:rsid w:val="00CB6749"/>
    <w:rsid w:val="00CB7BC0"/>
    <w:rsid w:val="00CB7F4D"/>
    <w:rsid w:val="00CC0DC5"/>
    <w:rsid w:val="00CC10A5"/>
    <w:rsid w:val="00CC2993"/>
    <w:rsid w:val="00CC3DF0"/>
    <w:rsid w:val="00CC42D3"/>
    <w:rsid w:val="00CC6532"/>
    <w:rsid w:val="00CC758B"/>
    <w:rsid w:val="00CD0263"/>
    <w:rsid w:val="00CD0DAD"/>
    <w:rsid w:val="00CD42B9"/>
    <w:rsid w:val="00CD6B04"/>
    <w:rsid w:val="00CD6F47"/>
    <w:rsid w:val="00CE0CEA"/>
    <w:rsid w:val="00CE3FA2"/>
    <w:rsid w:val="00CE42D5"/>
    <w:rsid w:val="00CE5043"/>
    <w:rsid w:val="00CE5140"/>
    <w:rsid w:val="00CE517D"/>
    <w:rsid w:val="00CF064C"/>
    <w:rsid w:val="00CF1A84"/>
    <w:rsid w:val="00CF3843"/>
    <w:rsid w:val="00CF4254"/>
    <w:rsid w:val="00CF4E6A"/>
    <w:rsid w:val="00CF5D68"/>
    <w:rsid w:val="00CF72B6"/>
    <w:rsid w:val="00D00537"/>
    <w:rsid w:val="00D015DF"/>
    <w:rsid w:val="00D03618"/>
    <w:rsid w:val="00D067AF"/>
    <w:rsid w:val="00D06B71"/>
    <w:rsid w:val="00D100CA"/>
    <w:rsid w:val="00D106F2"/>
    <w:rsid w:val="00D11671"/>
    <w:rsid w:val="00D147C5"/>
    <w:rsid w:val="00D15B1E"/>
    <w:rsid w:val="00D16CA8"/>
    <w:rsid w:val="00D2194F"/>
    <w:rsid w:val="00D23895"/>
    <w:rsid w:val="00D24109"/>
    <w:rsid w:val="00D301F1"/>
    <w:rsid w:val="00D30C52"/>
    <w:rsid w:val="00D32C1A"/>
    <w:rsid w:val="00D33DFD"/>
    <w:rsid w:val="00D341B4"/>
    <w:rsid w:val="00D34E97"/>
    <w:rsid w:val="00D34EEA"/>
    <w:rsid w:val="00D351A5"/>
    <w:rsid w:val="00D355DC"/>
    <w:rsid w:val="00D36FB6"/>
    <w:rsid w:val="00D41380"/>
    <w:rsid w:val="00D413AB"/>
    <w:rsid w:val="00D4493F"/>
    <w:rsid w:val="00D46283"/>
    <w:rsid w:val="00D47D70"/>
    <w:rsid w:val="00D515CE"/>
    <w:rsid w:val="00D545DB"/>
    <w:rsid w:val="00D54CEC"/>
    <w:rsid w:val="00D57408"/>
    <w:rsid w:val="00D576BA"/>
    <w:rsid w:val="00D57E59"/>
    <w:rsid w:val="00D57FD6"/>
    <w:rsid w:val="00D623CF"/>
    <w:rsid w:val="00D63635"/>
    <w:rsid w:val="00D63C96"/>
    <w:rsid w:val="00D645CF"/>
    <w:rsid w:val="00D64E19"/>
    <w:rsid w:val="00D64FAE"/>
    <w:rsid w:val="00D662FC"/>
    <w:rsid w:val="00D665B4"/>
    <w:rsid w:val="00D67AB5"/>
    <w:rsid w:val="00D709A2"/>
    <w:rsid w:val="00D72993"/>
    <w:rsid w:val="00D74363"/>
    <w:rsid w:val="00D74400"/>
    <w:rsid w:val="00D75625"/>
    <w:rsid w:val="00D76397"/>
    <w:rsid w:val="00D76FAE"/>
    <w:rsid w:val="00D810C9"/>
    <w:rsid w:val="00D81D9B"/>
    <w:rsid w:val="00D8256C"/>
    <w:rsid w:val="00D82B31"/>
    <w:rsid w:val="00D83941"/>
    <w:rsid w:val="00D8402E"/>
    <w:rsid w:val="00D8480C"/>
    <w:rsid w:val="00D85888"/>
    <w:rsid w:val="00D86515"/>
    <w:rsid w:val="00D87570"/>
    <w:rsid w:val="00D87B37"/>
    <w:rsid w:val="00D90FBC"/>
    <w:rsid w:val="00D92D7C"/>
    <w:rsid w:val="00D932AA"/>
    <w:rsid w:val="00D93802"/>
    <w:rsid w:val="00D94592"/>
    <w:rsid w:val="00D94A46"/>
    <w:rsid w:val="00D975B7"/>
    <w:rsid w:val="00DA1B44"/>
    <w:rsid w:val="00DA2436"/>
    <w:rsid w:val="00DA29A3"/>
    <w:rsid w:val="00DA35D4"/>
    <w:rsid w:val="00DA3EF6"/>
    <w:rsid w:val="00DA586B"/>
    <w:rsid w:val="00DB0EB9"/>
    <w:rsid w:val="00DB3105"/>
    <w:rsid w:val="00DB3494"/>
    <w:rsid w:val="00DB3808"/>
    <w:rsid w:val="00DB3F98"/>
    <w:rsid w:val="00DB4AFD"/>
    <w:rsid w:val="00DB637E"/>
    <w:rsid w:val="00DB68BF"/>
    <w:rsid w:val="00DB6A7F"/>
    <w:rsid w:val="00DB6B6B"/>
    <w:rsid w:val="00DC1F8D"/>
    <w:rsid w:val="00DC4A3D"/>
    <w:rsid w:val="00DC60B9"/>
    <w:rsid w:val="00DC717A"/>
    <w:rsid w:val="00DD0C25"/>
    <w:rsid w:val="00DD1182"/>
    <w:rsid w:val="00DD13D4"/>
    <w:rsid w:val="00DD1529"/>
    <w:rsid w:val="00DD1BA8"/>
    <w:rsid w:val="00DD3FBA"/>
    <w:rsid w:val="00DD4268"/>
    <w:rsid w:val="00DD482E"/>
    <w:rsid w:val="00DD6C4F"/>
    <w:rsid w:val="00DD73EC"/>
    <w:rsid w:val="00DD7B8C"/>
    <w:rsid w:val="00DD7D84"/>
    <w:rsid w:val="00DE37C6"/>
    <w:rsid w:val="00DE41ED"/>
    <w:rsid w:val="00DE55C8"/>
    <w:rsid w:val="00DE7E56"/>
    <w:rsid w:val="00DF00DF"/>
    <w:rsid w:val="00DF1936"/>
    <w:rsid w:val="00DF2E60"/>
    <w:rsid w:val="00DF3498"/>
    <w:rsid w:val="00DF7CE2"/>
    <w:rsid w:val="00E0059F"/>
    <w:rsid w:val="00E00F87"/>
    <w:rsid w:val="00E02C9D"/>
    <w:rsid w:val="00E048BE"/>
    <w:rsid w:val="00E05D65"/>
    <w:rsid w:val="00E05E85"/>
    <w:rsid w:val="00E06542"/>
    <w:rsid w:val="00E065F4"/>
    <w:rsid w:val="00E07EA1"/>
    <w:rsid w:val="00E11B48"/>
    <w:rsid w:val="00E16091"/>
    <w:rsid w:val="00E179D7"/>
    <w:rsid w:val="00E209E4"/>
    <w:rsid w:val="00E21490"/>
    <w:rsid w:val="00E241B4"/>
    <w:rsid w:val="00E24708"/>
    <w:rsid w:val="00E24F63"/>
    <w:rsid w:val="00E2533D"/>
    <w:rsid w:val="00E263A7"/>
    <w:rsid w:val="00E269EA"/>
    <w:rsid w:val="00E2723B"/>
    <w:rsid w:val="00E313D9"/>
    <w:rsid w:val="00E31D28"/>
    <w:rsid w:val="00E31FAC"/>
    <w:rsid w:val="00E33DBA"/>
    <w:rsid w:val="00E34C04"/>
    <w:rsid w:val="00E35630"/>
    <w:rsid w:val="00E366A7"/>
    <w:rsid w:val="00E371EF"/>
    <w:rsid w:val="00E378E6"/>
    <w:rsid w:val="00E41A43"/>
    <w:rsid w:val="00E43759"/>
    <w:rsid w:val="00E47267"/>
    <w:rsid w:val="00E532A9"/>
    <w:rsid w:val="00E576CD"/>
    <w:rsid w:val="00E57926"/>
    <w:rsid w:val="00E609F1"/>
    <w:rsid w:val="00E63B3F"/>
    <w:rsid w:val="00E65BD9"/>
    <w:rsid w:val="00E66A0E"/>
    <w:rsid w:val="00E70B17"/>
    <w:rsid w:val="00E70E56"/>
    <w:rsid w:val="00E70FEC"/>
    <w:rsid w:val="00E71372"/>
    <w:rsid w:val="00E71C33"/>
    <w:rsid w:val="00E71F79"/>
    <w:rsid w:val="00E779EB"/>
    <w:rsid w:val="00E80C97"/>
    <w:rsid w:val="00E80D97"/>
    <w:rsid w:val="00E81396"/>
    <w:rsid w:val="00E837B7"/>
    <w:rsid w:val="00E840A6"/>
    <w:rsid w:val="00E843A5"/>
    <w:rsid w:val="00E844CC"/>
    <w:rsid w:val="00E90C6B"/>
    <w:rsid w:val="00E9243F"/>
    <w:rsid w:val="00E9295E"/>
    <w:rsid w:val="00E9314E"/>
    <w:rsid w:val="00E94BE6"/>
    <w:rsid w:val="00E94E30"/>
    <w:rsid w:val="00E94E91"/>
    <w:rsid w:val="00E97706"/>
    <w:rsid w:val="00E9776F"/>
    <w:rsid w:val="00EA1779"/>
    <w:rsid w:val="00EA1A7C"/>
    <w:rsid w:val="00EA1B99"/>
    <w:rsid w:val="00EA23BB"/>
    <w:rsid w:val="00EA2621"/>
    <w:rsid w:val="00EA290E"/>
    <w:rsid w:val="00EA2B9D"/>
    <w:rsid w:val="00EA3460"/>
    <w:rsid w:val="00EA3DB8"/>
    <w:rsid w:val="00EA435F"/>
    <w:rsid w:val="00EA54F1"/>
    <w:rsid w:val="00EA5A5E"/>
    <w:rsid w:val="00EA5B7A"/>
    <w:rsid w:val="00EA662D"/>
    <w:rsid w:val="00EB0AED"/>
    <w:rsid w:val="00EB2060"/>
    <w:rsid w:val="00EB2B48"/>
    <w:rsid w:val="00EB3B5B"/>
    <w:rsid w:val="00EB4195"/>
    <w:rsid w:val="00EB5548"/>
    <w:rsid w:val="00EB557B"/>
    <w:rsid w:val="00EB5B93"/>
    <w:rsid w:val="00EB641E"/>
    <w:rsid w:val="00EB6C8E"/>
    <w:rsid w:val="00EB70FA"/>
    <w:rsid w:val="00EB7AFB"/>
    <w:rsid w:val="00EB7E8B"/>
    <w:rsid w:val="00EC077B"/>
    <w:rsid w:val="00EC1424"/>
    <w:rsid w:val="00EC2591"/>
    <w:rsid w:val="00EC47DA"/>
    <w:rsid w:val="00EC48BB"/>
    <w:rsid w:val="00EC4FE9"/>
    <w:rsid w:val="00EC74EC"/>
    <w:rsid w:val="00EC79BA"/>
    <w:rsid w:val="00ED0C3A"/>
    <w:rsid w:val="00ED2615"/>
    <w:rsid w:val="00ED7C21"/>
    <w:rsid w:val="00EE02B7"/>
    <w:rsid w:val="00EE0F3F"/>
    <w:rsid w:val="00EE2420"/>
    <w:rsid w:val="00EE6E1B"/>
    <w:rsid w:val="00EE731E"/>
    <w:rsid w:val="00EE73F2"/>
    <w:rsid w:val="00EF071E"/>
    <w:rsid w:val="00EF3A89"/>
    <w:rsid w:val="00EF61A0"/>
    <w:rsid w:val="00EF6A05"/>
    <w:rsid w:val="00F0124D"/>
    <w:rsid w:val="00F012E2"/>
    <w:rsid w:val="00F0314D"/>
    <w:rsid w:val="00F05D84"/>
    <w:rsid w:val="00F06352"/>
    <w:rsid w:val="00F0787A"/>
    <w:rsid w:val="00F100AE"/>
    <w:rsid w:val="00F104FA"/>
    <w:rsid w:val="00F12EB2"/>
    <w:rsid w:val="00F13E77"/>
    <w:rsid w:val="00F142F1"/>
    <w:rsid w:val="00F1523A"/>
    <w:rsid w:val="00F1761D"/>
    <w:rsid w:val="00F22616"/>
    <w:rsid w:val="00F22DB9"/>
    <w:rsid w:val="00F245F6"/>
    <w:rsid w:val="00F247EB"/>
    <w:rsid w:val="00F24B39"/>
    <w:rsid w:val="00F30353"/>
    <w:rsid w:val="00F30F1D"/>
    <w:rsid w:val="00F31D4E"/>
    <w:rsid w:val="00F323DC"/>
    <w:rsid w:val="00F33A11"/>
    <w:rsid w:val="00F349FF"/>
    <w:rsid w:val="00F3625D"/>
    <w:rsid w:val="00F36EB7"/>
    <w:rsid w:val="00F37576"/>
    <w:rsid w:val="00F41365"/>
    <w:rsid w:val="00F418FF"/>
    <w:rsid w:val="00F4613D"/>
    <w:rsid w:val="00F536AB"/>
    <w:rsid w:val="00F542F1"/>
    <w:rsid w:val="00F54953"/>
    <w:rsid w:val="00F56070"/>
    <w:rsid w:val="00F56DDD"/>
    <w:rsid w:val="00F56DF7"/>
    <w:rsid w:val="00F57680"/>
    <w:rsid w:val="00F57F76"/>
    <w:rsid w:val="00F60EE9"/>
    <w:rsid w:val="00F617F0"/>
    <w:rsid w:val="00F65053"/>
    <w:rsid w:val="00F652CC"/>
    <w:rsid w:val="00F6690C"/>
    <w:rsid w:val="00F6731F"/>
    <w:rsid w:val="00F6785C"/>
    <w:rsid w:val="00F7275D"/>
    <w:rsid w:val="00F73751"/>
    <w:rsid w:val="00F74138"/>
    <w:rsid w:val="00F7444D"/>
    <w:rsid w:val="00F74BA5"/>
    <w:rsid w:val="00F76F45"/>
    <w:rsid w:val="00F800EC"/>
    <w:rsid w:val="00F811AD"/>
    <w:rsid w:val="00F81F14"/>
    <w:rsid w:val="00F827FD"/>
    <w:rsid w:val="00F82D01"/>
    <w:rsid w:val="00F8406A"/>
    <w:rsid w:val="00F85797"/>
    <w:rsid w:val="00F878F8"/>
    <w:rsid w:val="00F878FA"/>
    <w:rsid w:val="00F90EE5"/>
    <w:rsid w:val="00F943A8"/>
    <w:rsid w:val="00F9468F"/>
    <w:rsid w:val="00F94DE0"/>
    <w:rsid w:val="00F9565D"/>
    <w:rsid w:val="00F95DE7"/>
    <w:rsid w:val="00F96A6B"/>
    <w:rsid w:val="00F96F42"/>
    <w:rsid w:val="00F9740F"/>
    <w:rsid w:val="00F976C2"/>
    <w:rsid w:val="00FA1528"/>
    <w:rsid w:val="00FA15E5"/>
    <w:rsid w:val="00FA1AC6"/>
    <w:rsid w:val="00FA1D4F"/>
    <w:rsid w:val="00FA2DE8"/>
    <w:rsid w:val="00FA3324"/>
    <w:rsid w:val="00FA409B"/>
    <w:rsid w:val="00FA42A1"/>
    <w:rsid w:val="00FA4D3E"/>
    <w:rsid w:val="00FA5AD9"/>
    <w:rsid w:val="00FB1DE0"/>
    <w:rsid w:val="00FB473B"/>
    <w:rsid w:val="00FB57DB"/>
    <w:rsid w:val="00FB76C5"/>
    <w:rsid w:val="00FB7782"/>
    <w:rsid w:val="00FC20A1"/>
    <w:rsid w:val="00FC6B27"/>
    <w:rsid w:val="00FC76BD"/>
    <w:rsid w:val="00FD187C"/>
    <w:rsid w:val="00FD2F82"/>
    <w:rsid w:val="00FD3006"/>
    <w:rsid w:val="00FD42CC"/>
    <w:rsid w:val="00FD52B0"/>
    <w:rsid w:val="00FD6099"/>
    <w:rsid w:val="00FD622D"/>
    <w:rsid w:val="00FD6EDA"/>
    <w:rsid w:val="00FD7C65"/>
    <w:rsid w:val="00FE047C"/>
    <w:rsid w:val="00FE0E76"/>
    <w:rsid w:val="00FE1B5A"/>
    <w:rsid w:val="00FE25AE"/>
    <w:rsid w:val="00FE2B25"/>
    <w:rsid w:val="00FE3561"/>
    <w:rsid w:val="00FE39E7"/>
    <w:rsid w:val="00FE49A6"/>
    <w:rsid w:val="00FE522A"/>
    <w:rsid w:val="00FE7854"/>
    <w:rsid w:val="00FF0F6E"/>
    <w:rsid w:val="00FF1295"/>
    <w:rsid w:val="00FF2FBD"/>
    <w:rsid w:val="00FF3282"/>
    <w:rsid w:val="00FF39AA"/>
    <w:rsid w:val="00FF3A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67C02622"/>
  <w15:docId w15:val="{2A3BC4F1-9675-4ADD-ADA8-6FA65581B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uiPriority="0"/>
    <w:lsdException w:name="heading 3" w:uiPriority="0"/>
    <w:lsdException w:name="heading 4" w:uiPriority="0"/>
    <w:lsdException w:name="heading 5" w:uiPriority="9"/>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483D"/>
    <w:pPr>
      <w:spacing w:before="40" w:after="20"/>
    </w:pPr>
    <w:rPr>
      <w:rFonts w:ascii="Calibri" w:hAnsi="Calibri"/>
      <w:lang w:val="de-DE" w:eastAsia="de-DE"/>
    </w:rPr>
  </w:style>
  <w:style w:type="paragraph" w:styleId="1">
    <w:name w:val="heading 1"/>
    <w:basedOn w:val="a"/>
    <w:next w:val="a"/>
    <w:autoRedefine/>
    <w:rsid w:val="00257C7E"/>
    <w:pPr>
      <w:keepNext/>
      <w:spacing w:before="240" w:after="60"/>
      <w:outlineLvl w:val="0"/>
    </w:pPr>
    <w:rPr>
      <w:rFonts w:cs="Arial"/>
      <w:b/>
      <w:bCs/>
      <w:kern w:val="32"/>
      <w:sz w:val="28"/>
      <w:szCs w:val="32"/>
    </w:rPr>
  </w:style>
  <w:style w:type="paragraph" w:styleId="2">
    <w:name w:val="heading 2"/>
    <w:basedOn w:val="a"/>
    <w:next w:val="a"/>
    <w:autoRedefine/>
    <w:rsid w:val="000B5CB5"/>
    <w:pPr>
      <w:keepNext/>
      <w:spacing w:before="120" w:after="60"/>
      <w:ind w:left="851" w:hanging="851"/>
      <w:outlineLvl w:val="1"/>
    </w:pPr>
    <w:rPr>
      <w:rFonts w:cs="Arial"/>
      <w:b/>
      <w:bCs/>
      <w:iCs/>
      <w:sz w:val="24"/>
      <w:szCs w:val="24"/>
    </w:rPr>
  </w:style>
  <w:style w:type="paragraph" w:styleId="3">
    <w:name w:val="heading 3"/>
    <w:basedOn w:val="a"/>
    <w:next w:val="a"/>
    <w:autoRedefine/>
    <w:rsid w:val="00FD7C65"/>
    <w:pPr>
      <w:keepNext/>
      <w:keepLines/>
      <w:spacing w:after="40"/>
      <w:outlineLvl w:val="2"/>
    </w:pPr>
    <w:rPr>
      <w:rFonts w:ascii="Times New Roman" w:eastAsia="Cambria" w:hAnsi="Times New Roman"/>
      <w:b/>
      <w:bCs/>
      <w:color w:val="231F20"/>
      <w:sz w:val="24"/>
      <w:szCs w:val="24"/>
      <w:lang w:val="ky-KG" w:eastAsia="en-US"/>
    </w:rPr>
  </w:style>
  <w:style w:type="paragraph" w:styleId="4">
    <w:name w:val="heading 4"/>
    <w:basedOn w:val="a"/>
    <w:next w:val="a"/>
    <w:rsid w:val="004748F5"/>
    <w:pPr>
      <w:keepNext/>
      <w:spacing w:before="20"/>
      <w:outlineLvl w:val="3"/>
    </w:pPr>
    <w:rPr>
      <w:b/>
      <w:bCs/>
    </w:rPr>
  </w:style>
  <w:style w:type="paragraph" w:styleId="5">
    <w:name w:val="heading 5"/>
    <w:basedOn w:val="a"/>
    <w:next w:val="a"/>
    <w:rsid w:val="0084033E"/>
    <w:pPr>
      <w:spacing w:before="240" w:after="60"/>
      <w:outlineLvl w:val="4"/>
    </w:pPr>
    <w:rPr>
      <w:b/>
      <w:bCs/>
      <w:i/>
      <w:iCs/>
      <w:sz w:val="26"/>
      <w:szCs w:val="26"/>
    </w:rPr>
  </w:style>
  <w:style w:type="paragraph" w:styleId="9">
    <w:name w:val="heading 9"/>
    <w:basedOn w:val="a"/>
    <w:next w:val="a"/>
    <w:rsid w:val="00E63B3F"/>
    <w:pPr>
      <w:spacing w:before="240" w:after="60"/>
      <w:outlineLvl w:val="8"/>
    </w:pPr>
    <w:rPr>
      <w:rFonts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nlage">
    <w:name w:val="Anlage"/>
    <w:basedOn w:val="a"/>
    <w:rsid w:val="00DF3498"/>
    <w:pPr>
      <w:spacing w:before="240"/>
      <w:ind w:left="709" w:hanging="709"/>
    </w:pPr>
  </w:style>
  <w:style w:type="paragraph" w:customStyle="1" w:styleId="Betrifft">
    <w:name w:val="Betrifft"/>
    <w:basedOn w:val="a"/>
    <w:rsid w:val="00DF3498"/>
    <w:pPr>
      <w:spacing w:before="1440"/>
      <w:ind w:left="709" w:hanging="709"/>
    </w:pPr>
  </w:style>
  <w:style w:type="paragraph" w:customStyle="1" w:styleId="Bezug">
    <w:name w:val="Bezug"/>
    <w:basedOn w:val="a"/>
    <w:rsid w:val="00DF3498"/>
    <w:pPr>
      <w:spacing w:before="240"/>
      <w:ind w:left="709" w:hanging="709"/>
    </w:pPr>
  </w:style>
  <w:style w:type="paragraph" w:customStyle="1" w:styleId="Hier">
    <w:name w:val="Hier"/>
    <w:basedOn w:val="a"/>
    <w:rsid w:val="00DF3498"/>
    <w:pPr>
      <w:tabs>
        <w:tab w:val="left" w:pos="567"/>
        <w:tab w:val="left" w:pos="1021"/>
      </w:tabs>
      <w:ind w:left="1021" w:hanging="1021"/>
    </w:pPr>
  </w:style>
  <w:style w:type="paragraph" w:customStyle="1" w:styleId="yyx">
    <w:name w:val="yyx"/>
    <w:basedOn w:val="a"/>
    <w:rsid w:val="00DF3498"/>
    <w:pPr>
      <w:framePr w:hSpace="142" w:wrap="around" w:vAnchor="page" w:hAnchor="page" w:x="8619" w:y="15764"/>
      <w:spacing w:line="360" w:lineRule="auto"/>
    </w:pPr>
    <w:rPr>
      <w:b/>
    </w:rPr>
  </w:style>
  <w:style w:type="paragraph" w:customStyle="1" w:styleId="berschrift4kursiv">
    <w:name w:val="Überschrift 4 kursiv"/>
    <w:basedOn w:val="a"/>
    <w:next w:val="a"/>
    <w:autoRedefine/>
    <w:rsid w:val="00257C7E"/>
    <w:pPr>
      <w:framePr w:hSpace="142" w:wrap="around" w:vAnchor="page" w:hAnchor="page" w:x="8619" w:y="15764"/>
      <w:spacing w:line="360" w:lineRule="auto"/>
    </w:pPr>
    <w:rPr>
      <w:i/>
    </w:rPr>
  </w:style>
  <w:style w:type="paragraph" w:styleId="a3">
    <w:name w:val="header"/>
    <w:basedOn w:val="a"/>
    <w:link w:val="a4"/>
    <w:rsid w:val="004748F5"/>
    <w:pPr>
      <w:tabs>
        <w:tab w:val="center" w:pos="4536"/>
        <w:tab w:val="right" w:pos="9072"/>
      </w:tabs>
    </w:pPr>
    <w:rPr>
      <w:rFonts w:ascii="Arial" w:hAnsi="Arial"/>
    </w:rPr>
  </w:style>
  <w:style w:type="paragraph" w:styleId="a5">
    <w:name w:val="footer"/>
    <w:basedOn w:val="a"/>
    <w:link w:val="a6"/>
    <w:uiPriority w:val="99"/>
    <w:rsid w:val="004748F5"/>
    <w:pPr>
      <w:tabs>
        <w:tab w:val="center" w:pos="4536"/>
        <w:tab w:val="right" w:pos="9072"/>
      </w:tabs>
    </w:pPr>
  </w:style>
  <w:style w:type="paragraph" w:styleId="a7">
    <w:name w:val="footnote text"/>
    <w:basedOn w:val="a"/>
    <w:semiHidden/>
    <w:rsid w:val="004748F5"/>
  </w:style>
  <w:style w:type="character" w:styleId="a8">
    <w:name w:val="footnote reference"/>
    <w:semiHidden/>
    <w:rsid w:val="004748F5"/>
    <w:rPr>
      <w:vertAlign w:val="superscript"/>
    </w:rPr>
  </w:style>
  <w:style w:type="paragraph" w:styleId="a9">
    <w:name w:val="Balloon Text"/>
    <w:basedOn w:val="a"/>
    <w:semiHidden/>
    <w:rsid w:val="00EE73F2"/>
    <w:rPr>
      <w:rFonts w:ascii="Tahoma" w:hAnsi="Tahoma" w:cs="Tahoma"/>
      <w:sz w:val="16"/>
      <w:szCs w:val="16"/>
    </w:rPr>
  </w:style>
  <w:style w:type="table" w:customStyle="1" w:styleId="Tabellengitternetz">
    <w:name w:val="Tabellengitternetz"/>
    <w:basedOn w:val="a1"/>
    <w:rsid w:val="00BE65D2"/>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berschrift">
    <w:name w:val="Tabelle Überschrift"/>
    <w:basedOn w:val="4"/>
    <w:rsid w:val="00642548"/>
    <w:pPr>
      <w:spacing w:before="120" w:after="120"/>
      <w:jc w:val="center"/>
    </w:pPr>
    <w:rPr>
      <w:bCs w:val="0"/>
      <w:sz w:val="24"/>
    </w:rPr>
  </w:style>
  <w:style w:type="paragraph" w:customStyle="1" w:styleId="Tabelleninhalt">
    <w:name w:val="Tabelleninhalt"/>
    <w:basedOn w:val="a"/>
    <w:rsid w:val="00642548"/>
    <w:pPr>
      <w:widowControl w:val="0"/>
      <w:spacing w:before="60" w:after="60"/>
    </w:pPr>
    <w:rPr>
      <w:color w:val="000000"/>
    </w:rPr>
  </w:style>
  <w:style w:type="paragraph" w:styleId="aa">
    <w:name w:val="Body Text"/>
    <w:basedOn w:val="a"/>
    <w:rsid w:val="00642548"/>
    <w:rPr>
      <w:rFonts w:cs="Arial"/>
      <w:sz w:val="16"/>
    </w:rPr>
  </w:style>
  <w:style w:type="paragraph" w:styleId="20">
    <w:name w:val="Body Text 2"/>
    <w:basedOn w:val="a"/>
    <w:rsid w:val="00821E5E"/>
    <w:pPr>
      <w:spacing w:after="120" w:line="480" w:lineRule="auto"/>
    </w:pPr>
  </w:style>
  <w:style w:type="paragraph" w:styleId="ab">
    <w:name w:val="annotation text"/>
    <w:basedOn w:val="a"/>
    <w:semiHidden/>
    <w:rsid w:val="00821E5E"/>
    <w:rPr>
      <w:rFonts w:ascii="Times New Roman" w:hAnsi="Times New Roman"/>
    </w:rPr>
  </w:style>
  <w:style w:type="paragraph" w:styleId="30">
    <w:name w:val="Body Text 3"/>
    <w:basedOn w:val="a"/>
    <w:link w:val="31"/>
    <w:unhideWhenUsed/>
    <w:rsid w:val="00821E5E"/>
    <w:pPr>
      <w:spacing w:after="120"/>
    </w:pPr>
    <w:rPr>
      <w:rFonts w:ascii="Arial" w:hAnsi="Arial"/>
      <w:sz w:val="16"/>
      <w:szCs w:val="16"/>
    </w:rPr>
  </w:style>
  <w:style w:type="character" w:customStyle="1" w:styleId="31">
    <w:name w:val="Основной текст 3 Знак"/>
    <w:link w:val="30"/>
    <w:rsid w:val="00821E5E"/>
    <w:rPr>
      <w:rFonts w:ascii="Arial" w:hAnsi="Arial"/>
      <w:sz w:val="16"/>
      <w:szCs w:val="16"/>
      <w:lang w:val="de-DE" w:eastAsia="de-DE" w:bidi="ar-SA"/>
    </w:rPr>
  </w:style>
  <w:style w:type="paragraph" w:styleId="ac">
    <w:name w:val="Body Text Indent"/>
    <w:basedOn w:val="a"/>
    <w:rsid w:val="0084033E"/>
    <w:pPr>
      <w:spacing w:after="120"/>
      <w:ind w:left="283"/>
    </w:pPr>
  </w:style>
  <w:style w:type="paragraph" w:styleId="21">
    <w:name w:val="Body Text Indent 2"/>
    <w:basedOn w:val="a"/>
    <w:rsid w:val="0084033E"/>
    <w:pPr>
      <w:spacing w:after="120" w:line="480" w:lineRule="auto"/>
      <w:ind w:left="283"/>
    </w:pPr>
  </w:style>
  <w:style w:type="paragraph" w:styleId="32">
    <w:name w:val="Body Text Indent 3"/>
    <w:basedOn w:val="a"/>
    <w:rsid w:val="0084033E"/>
    <w:pPr>
      <w:spacing w:after="120"/>
      <w:ind w:left="283"/>
    </w:pPr>
    <w:rPr>
      <w:sz w:val="16"/>
      <w:szCs w:val="16"/>
    </w:rPr>
  </w:style>
  <w:style w:type="paragraph" w:customStyle="1" w:styleId="CarcterCarcterChar">
    <w:name w:val="Carácter Carácter Char"/>
    <w:basedOn w:val="a"/>
    <w:next w:val="a"/>
    <w:rsid w:val="000F7963"/>
    <w:pPr>
      <w:spacing w:after="160" w:line="240" w:lineRule="exact"/>
    </w:pPr>
    <w:rPr>
      <w:rFonts w:ascii="Tahoma" w:hAnsi="Tahoma"/>
      <w:sz w:val="24"/>
      <w:lang w:val="en-US" w:eastAsia="en-US"/>
    </w:rPr>
  </w:style>
  <w:style w:type="character" w:styleId="ad">
    <w:name w:val="annotation reference"/>
    <w:semiHidden/>
    <w:rsid w:val="003101CB"/>
    <w:rPr>
      <w:sz w:val="16"/>
      <w:szCs w:val="16"/>
    </w:rPr>
  </w:style>
  <w:style w:type="paragraph" w:styleId="ae">
    <w:name w:val="annotation subject"/>
    <w:basedOn w:val="ab"/>
    <w:next w:val="ab"/>
    <w:semiHidden/>
    <w:rsid w:val="003101CB"/>
    <w:rPr>
      <w:rFonts w:ascii="Arial" w:hAnsi="Arial"/>
      <w:b/>
      <w:bCs/>
    </w:rPr>
  </w:style>
  <w:style w:type="character" w:customStyle="1" w:styleId="a4">
    <w:name w:val="Верхний колонтитул Знак"/>
    <w:link w:val="a3"/>
    <w:rsid w:val="00773D0E"/>
    <w:rPr>
      <w:rFonts w:ascii="Arial" w:hAnsi="Arial"/>
    </w:rPr>
  </w:style>
  <w:style w:type="paragraph" w:styleId="af">
    <w:name w:val="Title"/>
    <w:basedOn w:val="a"/>
    <w:link w:val="af0"/>
    <w:rsid w:val="00773D0E"/>
    <w:pPr>
      <w:spacing w:before="360" w:after="60"/>
      <w:jc w:val="center"/>
    </w:pPr>
    <w:rPr>
      <w:b/>
      <w:sz w:val="32"/>
    </w:rPr>
  </w:style>
  <w:style w:type="character" w:customStyle="1" w:styleId="af0">
    <w:name w:val="Заголовок Знак"/>
    <w:link w:val="af"/>
    <w:rsid w:val="00773D0E"/>
    <w:rPr>
      <w:rFonts w:ascii="Calibri" w:hAnsi="Calibri"/>
      <w:b/>
      <w:sz w:val="32"/>
    </w:rPr>
  </w:style>
  <w:style w:type="character" w:styleId="af1">
    <w:name w:val="page number"/>
    <w:basedOn w:val="a0"/>
    <w:rsid w:val="001840CC"/>
  </w:style>
  <w:style w:type="paragraph" w:styleId="af2">
    <w:name w:val="endnote text"/>
    <w:basedOn w:val="a"/>
    <w:link w:val="af3"/>
    <w:uiPriority w:val="99"/>
    <w:unhideWhenUsed/>
    <w:rsid w:val="00E94E30"/>
  </w:style>
  <w:style w:type="character" w:customStyle="1" w:styleId="af3">
    <w:name w:val="Текст концевой сноски Знак"/>
    <w:link w:val="af2"/>
    <w:uiPriority w:val="99"/>
    <w:rsid w:val="00E94E30"/>
    <w:rPr>
      <w:rFonts w:ascii="Calibri" w:hAnsi="Calibri"/>
    </w:rPr>
  </w:style>
  <w:style w:type="character" w:styleId="af4">
    <w:name w:val="endnote reference"/>
    <w:uiPriority w:val="99"/>
    <w:semiHidden/>
    <w:unhideWhenUsed/>
    <w:rsid w:val="00E94E30"/>
    <w:rPr>
      <w:vertAlign w:val="superscript"/>
    </w:rPr>
  </w:style>
  <w:style w:type="paragraph" w:customStyle="1" w:styleId="Aufzhlung">
    <w:name w:val="Aufzählung"/>
    <w:basedOn w:val="a"/>
    <w:qFormat/>
    <w:rsid w:val="008F49CE"/>
    <w:pPr>
      <w:spacing w:after="40"/>
    </w:pPr>
    <w:rPr>
      <w:rFonts w:ascii="Times New Roman" w:hAnsi="Times New Roman"/>
      <w:i/>
      <w:color w:val="154FF3"/>
      <w:sz w:val="24"/>
      <w:szCs w:val="22"/>
    </w:rPr>
  </w:style>
  <w:style w:type="paragraph" w:customStyle="1" w:styleId="10">
    <w:name w:val="Ü1"/>
    <w:basedOn w:val="a"/>
    <w:next w:val="a"/>
    <w:rsid w:val="00D94592"/>
    <w:pPr>
      <w:ind w:left="781" w:hanging="781"/>
    </w:pPr>
    <w:rPr>
      <w:rFonts w:cs="Arial"/>
      <w:b/>
      <w:szCs w:val="22"/>
    </w:rPr>
  </w:style>
  <w:style w:type="paragraph" w:customStyle="1" w:styleId="22">
    <w:name w:val="Ü2"/>
    <w:basedOn w:val="10"/>
    <w:next w:val="a"/>
    <w:rsid w:val="00D94592"/>
  </w:style>
  <w:style w:type="paragraph" w:styleId="23">
    <w:name w:val="toc 2"/>
    <w:basedOn w:val="a"/>
    <w:next w:val="a"/>
    <w:autoRedefine/>
    <w:uiPriority w:val="39"/>
    <w:unhideWhenUsed/>
    <w:rsid w:val="00822215"/>
    <w:pPr>
      <w:tabs>
        <w:tab w:val="left" w:pos="880"/>
        <w:tab w:val="right" w:leader="dot" w:pos="9911"/>
      </w:tabs>
      <w:ind w:left="221"/>
    </w:pPr>
  </w:style>
  <w:style w:type="paragraph" w:styleId="11">
    <w:name w:val="toc 1"/>
    <w:basedOn w:val="a"/>
    <w:next w:val="a"/>
    <w:autoRedefine/>
    <w:uiPriority w:val="39"/>
    <w:unhideWhenUsed/>
    <w:rsid w:val="003516E3"/>
    <w:pPr>
      <w:tabs>
        <w:tab w:val="left" w:pos="440"/>
        <w:tab w:val="right" w:leader="dot" w:pos="9911"/>
      </w:tabs>
      <w:spacing w:before="60" w:after="60"/>
    </w:pPr>
  </w:style>
  <w:style w:type="character" w:styleId="af5">
    <w:name w:val="Hyperlink"/>
    <w:uiPriority w:val="99"/>
    <w:unhideWhenUsed/>
    <w:rsid w:val="003A18A2"/>
    <w:rPr>
      <w:color w:val="0000FF"/>
      <w:u w:val="single"/>
    </w:rPr>
  </w:style>
  <w:style w:type="paragraph" w:customStyle="1" w:styleId="Nummerierung">
    <w:name w:val="Nummerierung"/>
    <w:basedOn w:val="a"/>
    <w:next w:val="Aufzhlung"/>
    <w:qFormat/>
    <w:rsid w:val="001041F6"/>
    <w:pPr>
      <w:numPr>
        <w:numId w:val="2"/>
      </w:numPr>
      <w:ind w:left="454" w:hanging="284"/>
    </w:pPr>
  </w:style>
  <w:style w:type="paragraph" w:customStyle="1" w:styleId="FVAktenzeichen">
    <w:name w:val="FV_Aktenzeichen"/>
    <w:basedOn w:val="a"/>
    <w:next w:val="a"/>
    <w:rsid w:val="00E366A7"/>
    <w:pPr>
      <w:overflowPunct w:val="0"/>
      <w:autoSpaceDE w:val="0"/>
      <w:autoSpaceDN w:val="0"/>
      <w:adjustRightInd w:val="0"/>
      <w:spacing w:after="40"/>
      <w:textAlignment w:val="baseline"/>
    </w:pPr>
    <w:rPr>
      <w:b/>
    </w:rPr>
  </w:style>
  <w:style w:type="paragraph" w:customStyle="1" w:styleId="FVBegutachter">
    <w:name w:val="FV_Begutachter"/>
    <w:basedOn w:val="a"/>
    <w:next w:val="a"/>
    <w:rsid w:val="00E366A7"/>
    <w:pPr>
      <w:overflowPunct w:val="0"/>
      <w:autoSpaceDE w:val="0"/>
      <w:autoSpaceDN w:val="0"/>
      <w:adjustRightInd w:val="0"/>
      <w:spacing w:after="40"/>
      <w:textAlignment w:val="baseline"/>
    </w:pPr>
    <w:rPr>
      <w:b/>
      <w:bCs/>
    </w:rPr>
  </w:style>
  <w:style w:type="paragraph" w:customStyle="1" w:styleId="FVVNR">
    <w:name w:val="FV_VNR"/>
    <w:basedOn w:val="a"/>
    <w:rsid w:val="001D2687"/>
    <w:pPr>
      <w:overflowPunct w:val="0"/>
      <w:autoSpaceDE w:val="0"/>
      <w:autoSpaceDN w:val="0"/>
      <w:adjustRightInd w:val="0"/>
      <w:spacing w:after="40"/>
      <w:textAlignment w:val="baseline"/>
    </w:pPr>
    <w:rPr>
      <w:b/>
    </w:rPr>
  </w:style>
  <w:style w:type="paragraph" w:customStyle="1" w:styleId="FVPhase-2">
    <w:name w:val="FV_Phase-2"/>
    <w:basedOn w:val="FVVNR"/>
    <w:next w:val="a"/>
    <w:rsid w:val="004D483D"/>
  </w:style>
  <w:style w:type="paragraph" w:styleId="HTML">
    <w:name w:val="HTML Preformatted"/>
    <w:basedOn w:val="a"/>
    <w:link w:val="HTML0"/>
    <w:uiPriority w:val="99"/>
    <w:unhideWhenUsed/>
    <w:rsid w:val="004C6A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hAnsi="Courier New" w:cs="Courier New"/>
      <w:lang w:val="en-US" w:eastAsia="en-US"/>
    </w:rPr>
  </w:style>
  <w:style w:type="character" w:customStyle="1" w:styleId="HTML0">
    <w:name w:val="Стандартный HTML Знак"/>
    <w:basedOn w:val="a0"/>
    <w:link w:val="HTML"/>
    <w:uiPriority w:val="99"/>
    <w:rsid w:val="004C6AC3"/>
    <w:rPr>
      <w:rFonts w:ascii="Courier New" w:hAnsi="Courier New" w:cs="Courier New"/>
      <w:lang w:val="en-US" w:eastAsia="en-US"/>
    </w:rPr>
  </w:style>
  <w:style w:type="character" w:customStyle="1" w:styleId="a6">
    <w:name w:val="Нижний колонтитул Знак"/>
    <w:link w:val="a5"/>
    <w:uiPriority w:val="99"/>
    <w:rsid w:val="004D7A59"/>
    <w:rPr>
      <w:rFonts w:ascii="Calibri" w:hAnsi="Calibri"/>
      <w:lang w:val="de-DE" w:eastAsia="de-DE"/>
    </w:rPr>
  </w:style>
  <w:style w:type="paragraph" w:styleId="af6">
    <w:name w:val="List Paragraph"/>
    <w:basedOn w:val="a"/>
    <w:uiPriority w:val="1"/>
    <w:qFormat/>
    <w:rsid w:val="008A4F62"/>
    <w:pPr>
      <w:ind w:left="720"/>
      <w:contextualSpacing/>
    </w:pPr>
  </w:style>
  <w:style w:type="character" w:customStyle="1" w:styleId="fontstyle01">
    <w:name w:val="fontstyle01"/>
    <w:basedOn w:val="a0"/>
    <w:rsid w:val="001C2B57"/>
    <w:rPr>
      <w:rFonts w:ascii="Cambria" w:hAnsi="Cambria" w:hint="default"/>
      <w:b w:val="0"/>
      <w:bCs w:val="0"/>
      <w:i w:val="0"/>
      <w:iCs w:val="0"/>
      <w:color w:val="000000"/>
      <w:sz w:val="22"/>
      <w:szCs w:val="22"/>
    </w:rPr>
  </w:style>
  <w:style w:type="character" w:customStyle="1" w:styleId="A70">
    <w:name w:val="A7"/>
    <w:uiPriority w:val="99"/>
    <w:rsid w:val="006026A8"/>
    <w:rPr>
      <w:rFonts w:cs="Cambria"/>
      <w:color w:val="000000"/>
      <w:sz w:val="22"/>
      <w:szCs w:val="22"/>
      <w:u w:val="single"/>
    </w:rPr>
  </w:style>
  <w:style w:type="table" w:styleId="af7">
    <w:name w:val="Table Grid"/>
    <w:basedOn w:val="a1"/>
    <w:uiPriority w:val="59"/>
    <w:rsid w:val="00013F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013F39"/>
    <w:pPr>
      <w:widowControl w:val="0"/>
      <w:spacing w:before="0" w:after="0"/>
    </w:pPr>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6909">
      <w:bodyDiv w:val="1"/>
      <w:marLeft w:val="0"/>
      <w:marRight w:val="0"/>
      <w:marTop w:val="0"/>
      <w:marBottom w:val="0"/>
      <w:divBdr>
        <w:top w:val="none" w:sz="0" w:space="0" w:color="auto"/>
        <w:left w:val="none" w:sz="0" w:space="0" w:color="auto"/>
        <w:bottom w:val="none" w:sz="0" w:space="0" w:color="auto"/>
        <w:right w:val="none" w:sz="0" w:space="0" w:color="auto"/>
      </w:divBdr>
    </w:div>
    <w:div w:id="7560491">
      <w:bodyDiv w:val="1"/>
      <w:marLeft w:val="0"/>
      <w:marRight w:val="0"/>
      <w:marTop w:val="0"/>
      <w:marBottom w:val="0"/>
      <w:divBdr>
        <w:top w:val="none" w:sz="0" w:space="0" w:color="auto"/>
        <w:left w:val="none" w:sz="0" w:space="0" w:color="auto"/>
        <w:bottom w:val="none" w:sz="0" w:space="0" w:color="auto"/>
        <w:right w:val="none" w:sz="0" w:space="0" w:color="auto"/>
      </w:divBdr>
    </w:div>
    <w:div w:id="21564853">
      <w:bodyDiv w:val="1"/>
      <w:marLeft w:val="0"/>
      <w:marRight w:val="0"/>
      <w:marTop w:val="0"/>
      <w:marBottom w:val="0"/>
      <w:divBdr>
        <w:top w:val="none" w:sz="0" w:space="0" w:color="auto"/>
        <w:left w:val="none" w:sz="0" w:space="0" w:color="auto"/>
        <w:bottom w:val="none" w:sz="0" w:space="0" w:color="auto"/>
        <w:right w:val="none" w:sz="0" w:space="0" w:color="auto"/>
      </w:divBdr>
    </w:div>
    <w:div w:id="91437404">
      <w:bodyDiv w:val="1"/>
      <w:marLeft w:val="0"/>
      <w:marRight w:val="0"/>
      <w:marTop w:val="0"/>
      <w:marBottom w:val="0"/>
      <w:divBdr>
        <w:top w:val="none" w:sz="0" w:space="0" w:color="auto"/>
        <w:left w:val="none" w:sz="0" w:space="0" w:color="auto"/>
        <w:bottom w:val="none" w:sz="0" w:space="0" w:color="auto"/>
        <w:right w:val="none" w:sz="0" w:space="0" w:color="auto"/>
      </w:divBdr>
    </w:div>
    <w:div w:id="148405401">
      <w:bodyDiv w:val="1"/>
      <w:marLeft w:val="0"/>
      <w:marRight w:val="0"/>
      <w:marTop w:val="0"/>
      <w:marBottom w:val="0"/>
      <w:divBdr>
        <w:top w:val="none" w:sz="0" w:space="0" w:color="auto"/>
        <w:left w:val="none" w:sz="0" w:space="0" w:color="auto"/>
        <w:bottom w:val="none" w:sz="0" w:space="0" w:color="auto"/>
        <w:right w:val="none" w:sz="0" w:space="0" w:color="auto"/>
      </w:divBdr>
    </w:div>
    <w:div w:id="245504611">
      <w:bodyDiv w:val="1"/>
      <w:marLeft w:val="0"/>
      <w:marRight w:val="0"/>
      <w:marTop w:val="0"/>
      <w:marBottom w:val="0"/>
      <w:divBdr>
        <w:top w:val="none" w:sz="0" w:space="0" w:color="auto"/>
        <w:left w:val="none" w:sz="0" w:space="0" w:color="auto"/>
        <w:bottom w:val="none" w:sz="0" w:space="0" w:color="auto"/>
        <w:right w:val="none" w:sz="0" w:space="0" w:color="auto"/>
      </w:divBdr>
    </w:div>
    <w:div w:id="257754938">
      <w:bodyDiv w:val="1"/>
      <w:marLeft w:val="0"/>
      <w:marRight w:val="0"/>
      <w:marTop w:val="0"/>
      <w:marBottom w:val="0"/>
      <w:divBdr>
        <w:top w:val="none" w:sz="0" w:space="0" w:color="auto"/>
        <w:left w:val="none" w:sz="0" w:space="0" w:color="auto"/>
        <w:bottom w:val="none" w:sz="0" w:space="0" w:color="auto"/>
        <w:right w:val="none" w:sz="0" w:space="0" w:color="auto"/>
      </w:divBdr>
    </w:div>
    <w:div w:id="269356665">
      <w:bodyDiv w:val="1"/>
      <w:marLeft w:val="0"/>
      <w:marRight w:val="0"/>
      <w:marTop w:val="0"/>
      <w:marBottom w:val="0"/>
      <w:divBdr>
        <w:top w:val="none" w:sz="0" w:space="0" w:color="auto"/>
        <w:left w:val="none" w:sz="0" w:space="0" w:color="auto"/>
        <w:bottom w:val="none" w:sz="0" w:space="0" w:color="auto"/>
        <w:right w:val="none" w:sz="0" w:space="0" w:color="auto"/>
      </w:divBdr>
    </w:div>
    <w:div w:id="273513384">
      <w:bodyDiv w:val="1"/>
      <w:marLeft w:val="0"/>
      <w:marRight w:val="0"/>
      <w:marTop w:val="0"/>
      <w:marBottom w:val="0"/>
      <w:divBdr>
        <w:top w:val="none" w:sz="0" w:space="0" w:color="auto"/>
        <w:left w:val="none" w:sz="0" w:space="0" w:color="auto"/>
        <w:bottom w:val="none" w:sz="0" w:space="0" w:color="auto"/>
        <w:right w:val="none" w:sz="0" w:space="0" w:color="auto"/>
      </w:divBdr>
    </w:div>
    <w:div w:id="330135832">
      <w:bodyDiv w:val="1"/>
      <w:marLeft w:val="0"/>
      <w:marRight w:val="0"/>
      <w:marTop w:val="0"/>
      <w:marBottom w:val="0"/>
      <w:divBdr>
        <w:top w:val="none" w:sz="0" w:space="0" w:color="auto"/>
        <w:left w:val="none" w:sz="0" w:space="0" w:color="auto"/>
        <w:bottom w:val="none" w:sz="0" w:space="0" w:color="auto"/>
        <w:right w:val="none" w:sz="0" w:space="0" w:color="auto"/>
      </w:divBdr>
    </w:div>
    <w:div w:id="351227886">
      <w:bodyDiv w:val="1"/>
      <w:marLeft w:val="0"/>
      <w:marRight w:val="0"/>
      <w:marTop w:val="0"/>
      <w:marBottom w:val="0"/>
      <w:divBdr>
        <w:top w:val="none" w:sz="0" w:space="0" w:color="auto"/>
        <w:left w:val="none" w:sz="0" w:space="0" w:color="auto"/>
        <w:bottom w:val="none" w:sz="0" w:space="0" w:color="auto"/>
        <w:right w:val="none" w:sz="0" w:space="0" w:color="auto"/>
      </w:divBdr>
    </w:div>
    <w:div w:id="383139551">
      <w:bodyDiv w:val="1"/>
      <w:marLeft w:val="0"/>
      <w:marRight w:val="0"/>
      <w:marTop w:val="0"/>
      <w:marBottom w:val="0"/>
      <w:divBdr>
        <w:top w:val="none" w:sz="0" w:space="0" w:color="auto"/>
        <w:left w:val="none" w:sz="0" w:space="0" w:color="auto"/>
        <w:bottom w:val="none" w:sz="0" w:space="0" w:color="auto"/>
        <w:right w:val="none" w:sz="0" w:space="0" w:color="auto"/>
      </w:divBdr>
    </w:div>
    <w:div w:id="439955920">
      <w:bodyDiv w:val="1"/>
      <w:marLeft w:val="0"/>
      <w:marRight w:val="0"/>
      <w:marTop w:val="0"/>
      <w:marBottom w:val="0"/>
      <w:divBdr>
        <w:top w:val="none" w:sz="0" w:space="0" w:color="auto"/>
        <w:left w:val="none" w:sz="0" w:space="0" w:color="auto"/>
        <w:bottom w:val="none" w:sz="0" w:space="0" w:color="auto"/>
        <w:right w:val="none" w:sz="0" w:space="0" w:color="auto"/>
      </w:divBdr>
    </w:div>
    <w:div w:id="446462925">
      <w:bodyDiv w:val="1"/>
      <w:marLeft w:val="0"/>
      <w:marRight w:val="0"/>
      <w:marTop w:val="0"/>
      <w:marBottom w:val="0"/>
      <w:divBdr>
        <w:top w:val="none" w:sz="0" w:space="0" w:color="auto"/>
        <w:left w:val="none" w:sz="0" w:space="0" w:color="auto"/>
        <w:bottom w:val="none" w:sz="0" w:space="0" w:color="auto"/>
        <w:right w:val="none" w:sz="0" w:space="0" w:color="auto"/>
      </w:divBdr>
    </w:div>
    <w:div w:id="476799211">
      <w:bodyDiv w:val="1"/>
      <w:marLeft w:val="0"/>
      <w:marRight w:val="0"/>
      <w:marTop w:val="0"/>
      <w:marBottom w:val="0"/>
      <w:divBdr>
        <w:top w:val="none" w:sz="0" w:space="0" w:color="auto"/>
        <w:left w:val="none" w:sz="0" w:space="0" w:color="auto"/>
        <w:bottom w:val="none" w:sz="0" w:space="0" w:color="auto"/>
        <w:right w:val="none" w:sz="0" w:space="0" w:color="auto"/>
      </w:divBdr>
    </w:div>
    <w:div w:id="519782413">
      <w:bodyDiv w:val="1"/>
      <w:marLeft w:val="0"/>
      <w:marRight w:val="0"/>
      <w:marTop w:val="0"/>
      <w:marBottom w:val="0"/>
      <w:divBdr>
        <w:top w:val="none" w:sz="0" w:space="0" w:color="auto"/>
        <w:left w:val="none" w:sz="0" w:space="0" w:color="auto"/>
        <w:bottom w:val="none" w:sz="0" w:space="0" w:color="auto"/>
        <w:right w:val="none" w:sz="0" w:space="0" w:color="auto"/>
      </w:divBdr>
    </w:div>
    <w:div w:id="581641628">
      <w:bodyDiv w:val="1"/>
      <w:marLeft w:val="0"/>
      <w:marRight w:val="0"/>
      <w:marTop w:val="0"/>
      <w:marBottom w:val="0"/>
      <w:divBdr>
        <w:top w:val="none" w:sz="0" w:space="0" w:color="auto"/>
        <w:left w:val="none" w:sz="0" w:space="0" w:color="auto"/>
        <w:bottom w:val="none" w:sz="0" w:space="0" w:color="auto"/>
        <w:right w:val="none" w:sz="0" w:space="0" w:color="auto"/>
      </w:divBdr>
    </w:div>
    <w:div w:id="685180070">
      <w:bodyDiv w:val="1"/>
      <w:marLeft w:val="0"/>
      <w:marRight w:val="0"/>
      <w:marTop w:val="0"/>
      <w:marBottom w:val="0"/>
      <w:divBdr>
        <w:top w:val="none" w:sz="0" w:space="0" w:color="auto"/>
        <w:left w:val="none" w:sz="0" w:space="0" w:color="auto"/>
        <w:bottom w:val="none" w:sz="0" w:space="0" w:color="auto"/>
        <w:right w:val="none" w:sz="0" w:space="0" w:color="auto"/>
      </w:divBdr>
    </w:div>
    <w:div w:id="735591270">
      <w:bodyDiv w:val="1"/>
      <w:marLeft w:val="0"/>
      <w:marRight w:val="0"/>
      <w:marTop w:val="0"/>
      <w:marBottom w:val="0"/>
      <w:divBdr>
        <w:top w:val="none" w:sz="0" w:space="0" w:color="auto"/>
        <w:left w:val="none" w:sz="0" w:space="0" w:color="auto"/>
        <w:bottom w:val="none" w:sz="0" w:space="0" w:color="auto"/>
        <w:right w:val="none" w:sz="0" w:space="0" w:color="auto"/>
      </w:divBdr>
    </w:div>
    <w:div w:id="852958093">
      <w:bodyDiv w:val="1"/>
      <w:marLeft w:val="0"/>
      <w:marRight w:val="0"/>
      <w:marTop w:val="0"/>
      <w:marBottom w:val="0"/>
      <w:divBdr>
        <w:top w:val="none" w:sz="0" w:space="0" w:color="auto"/>
        <w:left w:val="none" w:sz="0" w:space="0" w:color="auto"/>
        <w:bottom w:val="none" w:sz="0" w:space="0" w:color="auto"/>
        <w:right w:val="none" w:sz="0" w:space="0" w:color="auto"/>
      </w:divBdr>
    </w:div>
    <w:div w:id="857544595">
      <w:bodyDiv w:val="1"/>
      <w:marLeft w:val="0"/>
      <w:marRight w:val="0"/>
      <w:marTop w:val="0"/>
      <w:marBottom w:val="0"/>
      <w:divBdr>
        <w:top w:val="none" w:sz="0" w:space="0" w:color="auto"/>
        <w:left w:val="none" w:sz="0" w:space="0" w:color="auto"/>
        <w:bottom w:val="none" w:sz="0" w:space="0" w:color="auto"/>
        <w:right w:val="none" w:sz="0" w:space="0" w:color="auto"/>
      </w:divBdr>
    </w:div>
    <w:div w:id="968585861">
      <w:bodyDiv w:val="1"/>
      <w:marLeft w:val="0"/>
      <w:marRight w:val="0"/>
      <w:marTop w:val="0"/>
      <w:marBottom w:val="0"/>
      <w:divBdr>
        <w:top w:val="none" w:sz="0" w:space="0" w:color="auto"/>
        <w:left w:val="none" w:sz="0" w:space="0" w:color="auto"/>
        <w:bottom w:val="none" w:sz="0" w:space="0" w:color="auto"/>
        <w:right w:val="none" w:sz="0" w:space="0" w:color="auto"/>
      </w:divBdr>
    </w:div>
    <w:div w:id="974215021">
      <w:bodyDiv w:val="1"/>
      <w:marLeft w:val="0"/>
      <w:marRight w:val="0"/>
      <w:marTop w:val="0"/>
      <w:marBottom w:val="0"/>
      <w:divBdr>
        <w:top w:val="none" w:sz="0" w:space="0" w:color="auto"/>
        <w:left w:val="none" w:sz="0" w:space="0" w:color="auto"/>
        <w:bottom w:val="none" w:sz="0" w:space="0" w:color="auto"/>
        <w:right w:val="none" w:sz="0" w:space="0" w:color="auto"/>
      </w:divBdr>
    </w:div>
    <w:div w:id="975330921">
      <w:bodyDiv w:val="1"/>
      <w:marLeft w:val="0"/>
      <w:marRight w:val="0"/>
      <w:marTop w:val="0"/>
      <w:marBottom w:val="0"/>
      <w:divBdr>
        <w:top w:val="none" w:sz="0" w:space="0" w:color="auto"/>
        <w:left w:val="none" w:sz="0" w:space="0" w:color="auto"/>
        <w:bottom w:val="none" w:sz="0" w:space="0" w:color="auto"/>
        <w:right w:val="none" w:sz="0" w:space="0" w:color="auto"/>
      </w:divBdr>
    </w:div>
    <w:div w:id="1009596333">
      <w:bodyDiv w:val="1"/>
      <w:marLeft w:val="0"/>
      <w:marRight w:val="0"/>
      <w:marTop w:val="0"/>
      <w:marBottom w:val="0"/>
      <w:divBdr>
        <w:top w:val="none" w:sz="0" w:space="0" w:color="auto"/>
        <w:left w:val="none" w:sz="0" w:space="0" w:color="auto"/>
        <w:bottom w:val="none" w:sz="0" w:space="0" w:color="auto"/>
        <w:right w:val="none" w:sz="0" w:space="0" w:color="auto"/>
      </w:divBdr>
    </w:div>
    <w:div w:id="1078594081">
      <w:bodyDiv w:val="1"/>
      <w:marLeft w:val="0"/>
      <w:marRight w:val="0"/>
      <w:marTop w:val="0"/>
      <w:marBottom w:val="0"/>
      <w:divBdr>
        <w:top w:val="none" w:sz="0" w:space="0" w:color="auto"/>
        <w:left w:val="none" w:sz="0" w:space="0" w:color="auto"/>
        <w:bottom w:val="none" w:sz="0" w:space="0" w:color="auto"/>
        <w:right w:val="none" w:sz="0" w:space="0" w:color="auto"/>
      </w:divBdr>
    </w:div>
    <w:div w:id="1193110171">
      <w:bodyDiv w:val="1"/>
      <w:marLeft w:val="0"/>
      <w:marRight w:val="0"/>
      <w:marTop w:val="0"/>
      <w:marBottom w:val="0"/>
      <w:divBdr>
        <w:top w:val="none" w:sz="0" w:space="0" w:color="auto"/>
        <w:left w:val="none" w:sz="0" w:space="0" w:color="auto"/>
        <w:bottom w:val="none" w:sz="0" w:space="0" w:color="auto"/>
        <w:right w:val="none" w:sz="0" w:space="0" w:color="auto"/>
      </w:divBdr>
    </w:div>
    <w:div w:id="1249927296">
      <w:bodyDiv w:val="1"/>
      <w:marLeft w:val="0"/>
      <w:marRight w:val="0"/>
      <w:marTop w:val="0"/>
      <w:marBottom w:val="0"/>
      <w:divBdr>
        <w:top w:val="none" w:sz="0" w:space="0" w:color="auto"/>
        <w:left w:val="none" w:sz="0" w:space="0" w:color="auto"/>
        <w:bottom w:val="none" w:sz="0" w:space="0" w:color="auto"/>
        <w:right w:val="none" w:sz="0" w:space="0" w:color="auto"/>
      </w:divBdr>
    </w:div>
    <w:div w:id="1296451625">
      <w:bodyDiv w:val="1"/>
      <w:marLeft w:val="0"/>
      <w:marRight w:val="0"/>
      <w:marTop w:val="0"/>
      <w:marBottom w:val="0"/>
      <w:divBdr>
        <w:top w:val="none" w:sz="0" w:space="0" w:color="auto"/>
        <w:left w:val="none" w:sz="0" w:space="0" w:color="auto"/>
        <w:bottom w:val="none" w:sz="0" w:space="0" w:color="auto"/>
        <w:right w:val="none" w:sz="0" w:space="0" w:color="auto"/>
      </w:divBdr>
    </w:div>
    <w:div w:id="1320770233">
      <w:bodyDiv w:val="1"/>
      <w:marLeft w:val="0"/>
      <w:marRight w:val="0"/>
      <w:marTop w:val="0"/>
      <w:marBottom w:val="0"/>
      <w:divBdr>
        <w:top w:val="none" w:sz="0" w:space="0" w:color="auto"/>
        <w:left w:val="none" w:sz="0" w:space="0" w:color="auto"/>
        <w:bottom w:val="none" w:sz="0" w:space="0" w:color="auto"/>
        <w:right w:val="none" w:sz="0" w:space="0" w:color="auto"/>
      </w:divBdr>
    </w:div>
    <w:div w:id="1415475766">
      <w:bodyDiv w:val="1"/>
      <w:marLeft w:val="0"/>
      <w:marRight w:val="0"/>
      <w:marTop w:val="0"/>
      <w:marBottom w:val="0"/>
      <w:divBdr>
        <w:top w:val="none" w:sz="0" w:space="0" w:color="auto"/>
        <w:left w:val="none" w:sz="0" w:space="0" w:color="auto"/>
        <w:bottom w:val="none" w:sz="0" w:space="0" w:color="auto"/>
        <w:right w:val="none" w:sz="0" w:space="0" w:color="auto"/>
      </w:divBdr>
    </w:div>
    <w:div w:id="1421371692">
      <w:bodyDiv w:val="1"/>
      <w:marLeft w:val="0"/>
      <w:marRight w:val="0"/>
      <w:marTop w:val="0"/>
      <w:marBottom w:val="0"/>
      <w:divBdr>
        <w:top w:val="none" w:sz="0" w:space="0" w:color="auto"/>
        <w:left w:val="none" w:sz="0" w:space="0" w:color="auto"/>
        <w:bottom w:val="none" w:sz="0" w:space="0" w:color="auto"/>
        <w:right w:val="none" w:sz="0" w:space="0" w:color="auto"/>
      </w:divBdr>
    </w:div>
    <w:div w:id="1447853022">
      <w:bodyDiv w:val="1"/>
      <w:marLeft w:val="0"/>
      <w:marRight w:val="0"/>
      <w:marTop w:val="0"/>
      <w:marBottom w:val="0"/>
      <w:divBdr>
        <w:top w:val="none" w:sz="0" w:space="0" w:color="auto"/>
        <w:left w:val="none" w:sz="0" w:space="0" w:color="auto"/>
        <w:bottom w:val="none" w:sz="0" w:space="0" w:color="auto"/>
        <w:right w:val="none" w:sz="0" w:space="0" w:color="auto"/>
      </w:divBdr>
    </w:div>
    <w:div w:id="1485076467">
      <w:bodyDiv w:val="1"/>
      <w:marLeft w:val="0"/>
      <w:marRight w:val="0"/>
      <w:marTop w:val="0"/>
      <w:marBottom w:val="0"/>
      <w:divBdr>
        <w:top w:val="none" w:sz="0" w:space="0" w:color="auto"/>
        <w:left w:val="none" w:sz="0" w:space="0" w:color="auto"/>
        <w:bottom w:val="none" w:sz="0" w:space="0" w:color="auto"/>
        <w:right w:val="none" w:sz="0" w:space="0" w:color="auto"/>
      </w:divBdr>
    </w:div>
    <w:div w:id="1566333642">
      <w:bodyDiv w:val="1"/>
      <w:marLeft w:val="0"/>
      <w:marRight w:val="0"/>
      <w:marTop w:val="0"/>
      <w:marBottom w:val="0"/>
      <w:divBdr>
        <w:top w:val="none" w:sz="0" w:space="0" w:color="auto"/>
        <w:left w:val="none" w:sz="0" w:space="0" w:color="auto"/>
        <w:bottom w:val="none" w:sz="0" w:space="0" w:color="auto"/>
        <w:right w:val="none" w:sz="0" w:space="0" w:color="auto"/>
      </w:divBdr>
    </w:div>
    <w:div w:id="1648513861">
      <w:bodyDiv w:val="1"/>
      <w:marLeft w:val="0"/>
      <w:marRight w:val="0"/>
      <w:marTop w:val="0"/>
      <w:marBottom w:val="0"/>
      <w:divBdr>
        <w:top w:val="none" w:sz="0" w:space="0" w:color="auto"/>
        <w:left w:val="none" w:sz="0" w:space="0" w:color="auto"/>
        <w:bottom w:val="none" w:sz="0" w:space="0" w:color="auto"/>
        <w:right w:val="none" w:sz="0" w:space="0" w:color="auto"/>
      </w:divBdr>
    </w:div>
    <w:div w:id="1678001893">
      <w:bodyDiv w:val="1"/>
      <w:marLeft w:val="0"/>
      <w:marRight w:val="0"/>
      <w:marTop w:val="0"/>
      <w:marBottom w:val="0"/>
      <w:divBdr>
        <w:top w:val="none" w:sz="0" w:space="0" w:color="auto"/>
        <w:left w:val="none" w:sz="0" w:space="0" w:color="auto"/>
        <w:bottom w:val="none" w:sz="0" w:space="0" w:color="auto"/>
        <w:right w:val="none" w:sz="0" w:space="0" w:color="auto"/>
      </w:divBdr>
    </w:div>
    <w:div w:id="1684941645">
      <w:bodyDiv w:val="1"/>
      <w:marLeft w:val="0"/>
      <w:marRight w:val="0"/>
      <w:marTop w:val="0"/>
      <w:marBottom w:val="0"/>
      <w:divBdr>
        <w:top w:val="none" w:sz="0" w:space="0" w:color="auto"/>
        <w:left w:val="none" w:sz="0" w:space="0" w:color="auto"/>
        <w:bottom w:val="none" w:sz="0" w:space="0" w:color="auto"/>
        <w:right w:val="none" w:sz="0" w:space="0" w:color="auto"/>
      </w:divBdr>
    </w:div>
    <w:div w:id="1692146336">
      <w:bodyDiv w:val="1"/>
      <w:marLeft w:val="0"/>
      <w:marRight w:val="0"/>
      <w:marTop w:val="0"/>
      <w:marBottom w:val="0"/>
      <w:divBdr>
        <w:top w:val="none" w:sz="0" w:space="0" w:color="auto"/>
        <w:left w:val="none" w:sz="0" w:space="0" w:color="auto"/>
        <w:bottom w:val="none" w:sz="0" w:space="0" w:color="auto"/>
        <w:right w:val="none" w:sz="0" w:space="0" w:color="auto"/>
      </w:divBdr>
    </w:div>
    <w:div w:id="1750343831">
      <w:bodyDiv w:val="1"/>
      <w:marLeft w:val="0"/>
      <w:marRight w:val="0"/>
      <w:marTop w:val="0"/>
      <w:marBottom w:val="0"/>
      <w:divBdr>
        <w:top w:val="none" w:sz="0" w:space="0" w:color="auto"/>
        <w:left w:val="none" w:sz="0" w:space="0" w:color="auto"/>
        <w:bottom w:val="none" w:sz="0" w:space="0" w:color="auto"/>
        <w:right w:val="none" w:sz="0" w:space="0" w:color="auto"/>
      </w:divBdr>
    </w:div>
    <w:div w:id="1780757305">
      <w:bodyDiv w:val="1"/>
      <w:marLeft w:val="0"/>
      <w:marRight w:val="0"/>
      <w:marTop w:val="0"/>
      <w:marBottom w:val="0"/>
      <w:divBdr>
        <w:top w:val="none" w:sz="0" w:space="0" w:color="auto"/>
        <w:left w:val="none" w:sz="0" w:space="0" w:color="auto"/>
        <w:bottom w:val="none" w:sz="0" w:space="0" w:color="auto"/>
        <w:right w:val="none" w:sz="0" w:space="0" w:color="auto"/>
      </w:divBdr>
    </w:div>
    <w:div w:id="1925258335">
      <w:bodyDiv w:val="1"/>
      <w:marLeft w:val="0"/>
      <w:marRight w:val="0"/>
      <w:marTop w:val="0"/>
      <w:marBottom w:val="0"/>
      <w:divBdr>
        <w:top w:val="none" w:sz="0" w:space="0" w:color="auto"/>
        <w:left w:val="none" w:sz="0" w:space="0" w:color="auto"/>
        <w:bottom w:val="none" w:sz="0" w:space="0" w:color="auto"/>
        <w:right w:val="none" w:sz="0" w:space="0" w:color="auto"/>
      </w:divBdr>
    </w:div>
    <w:div w:id="1934507637">
      <w:bodyDiv w:val="1"/>
      <w:marLeft w:val="0"/>
      <w:marRight w:val="0"/>
      <w:marTop w:val="0"/>
      <w:marBottom w:val="0"/>
      <w:divBdr>
        <w:top w:val="none" w:sz="0" w:space="0" w:color="auto"/>
        <w:left w:val="none" w:sz="0" w:space="0" w:color="auto"/>
        <w:bottom w:val="none" w:sz="0" w:space="0" w:color="auto"/>
        <w:right w:val="none" w:sz="0" w:space="0" w:color="auto"/>
      </w:divBdr>
    </w:div>
    <w:div w:id="2007200497">
      <w:bodyDiv w:val="1"/>
      <w:marLeft w:val="0"/>
      <w:marRight w:val="0"/>
      <w:marTop w:val="0"/>
      <w:marBottom w:val="0"/>
      <w:divBdr>
        <w:top w:val="none" w:sz="0" w:space="0" w:color="auto"/>
        <w:left w:val="none" w:sz="0" w:space="0" w:color="auto"/>
        <w:bottom w:val="none" w:sz="0" w:space="0" w:color="auto"/>
        <w:right w:val="none" w:sz="0" w:space="0" w:color="auto"/>
      </w:divBdr>
    </w:div>
    <w:div w:id="214233456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225CB8-B2D9-4674-82CF-CEEB82CA9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1622</TotalTime>
  <Pages>169</Pages>
  <Words>27036</Words>
  <Characters>154108</Characters>
  <Application>Microsoft Office Word</Application>
  <DocSecurity>0</DocSecurity>
  <Lines>1284</Lines>
  <Paragraphs>361</Paragraphs>
  <ScaleCrop>false</ScaleCrop>
  <HeadingPairs>
    <vt:vector size="4" baseType="variant">
      <vt:variant>
        <vt:lpstr>Название</vt:lpstr>
      </vt:variant>
      <vt:variant>
        <vt:i4>1</vt:i4>
      </vt:variant>
      <vt:variant>
        <vt:lpstr>Titel</vt:lpstr>
      </vt:variant>
      <vt:variant>
        <vt:i4>1</vt:i4>
      </vt:variant>
    </vt:vector>
  </HeadingPairs>
  <TitlesOfParts>
    <vt:vector size="2" baseType="lpstr">
      <vt:lpstr>Checkliste zur DIN EN ISO/IEC 17025</vt:lpstr>
      <vt:lpstr>Checkliste zur DIN EN ISO/IEC 17025</vt:lpstr>
    </vt:vector>
  </TitlesOfParts>
  <Company>Bundesministerium für Wirtschaft und Technologie</Company>
  <LinksUpToDate>false</LinksUpToDate>
  <CharactersWithSpaces>180783</CharactersWithSpaces>
  <SharedDoc>false</SharedDoc>
  <HLinks>
    <vt:vector size="204" baseType="variant">
      <vt:variant>
        <vt:i4>1966132</vt:i4>
      </vt:variant>
      <vt:variant>
        <vt:i4>203</vt:i4>
      </vt:variant>
      <vt:variant>
        <vt:i4>0</vt:i4>
      </vt:variant>
      <vt:variant>
        <vt:i4>5</vt:i4>
      </vt:variant>
      <vt:variant>
        <vt:lpwstr/>
      </vt:variant>
      <vt:variant>
        <vt:lpwstr>_Toc511899991</vt:lpwstr>
      </vt:variant>
      <vt:variant>
        <vt:i4>1966132</vt:i4>
      </vt:variant>
      <vt:variant>
        <vt:i4>197</vt:i4>
      </vt:variant>
      <vt:variant>
        <vt:i4>0</vt:i4>
      </vt:variant>
      <vt:variant>
        <vt:i4>5</vt:i4>
      </vt:variant>
      <vt:variant>
        <vt:lpwstr/>
      </vt:variant>
      <vt:variant>
        <vt:lpwstr>_Toc511899990</vt:lpwstr>
      </vt:variant>
      <vt:variant>
        <vt:i4>2031668</vt:i4>
      </vt:variant>
      <vt:variant>
        <vt:i4>191</vt:i4>
      </vt:variant>
      <vt:variant>
        <vt:i4>0</vt:i4>
      </vt:variant>
      <vt:variant>
        <vt:i4>5</vt:i4>
      </vt:variant>
      <vt:variant>
        <vt:lpwstr/>
      </vt:variant>
      <vt:variant>
        <vt:lpwstr>_Toc511899989</vt:lpwstr>
      </vt:variant>
      <vt:variant>
        <vt:i4>2031668</vt:i4>
      </vt:variant>
      <vt:variant>
        <vt:i4>185</vt:i4>
      </vt:variant>
      <vt:variant>
        <vt:i4>0</vt:i4>
      </vt:variant>
      <vt:variant>
        <vt:i4>5</vt:i4>
      </vt:variant>
      <vt:variant>
        <vt:lpwstr/>
      </vt:variant>
      <vt:variant>
        <vt:lpwstr>_Toc511899988</vt:lpwstr>
      </vt:variant>
      <vt:variant>
        <vt:i4>2031668</vt:i4>
      </vt:variant>
      <vt:variant>
        <vt:i4>179</vt:i4>
      </vt:variant>
      <vt:variant>
        <vt:i4>0</vt:i4>
      </vt:variant>
      <vt:variant>
        <vt:i4>5</vt:i4>
      </vt:variant>
      <vt:variant>
        <vt:lpwstr/>
      </vt:variant>
      <vt:variant>
        <vt:lpwstr>_Toc511899987</vt:lpwstr>
      </vt:variant>
      <vt:variant>
        <vt:i4>2031668</vt:i4>
      </vt:variant>
      <vt:variant>
        <vt:i4>173</vt:i4>
      </vt:variant>
      <vt:variant>
        <vt:i4>0</vt:i4>
      </vt:variant>
      <vt:variant>
        <vt:i4>5</vt:i4>
      </vt:variant>
      <vt:variant>
        <vt:lpwstr/>
      </vt:variant>
      <vt:variant>
        <vt:lpwstr>_Toc511899986</vt:lpwstr>
      </vt:variant>
      <vt:variant>
        <vt:i4>2031668</vt:i4>
      </vt:variant>
      <vt:variant>
        <vt:i4>167</vt:i4>
      </vt:variant>
      <vt:variant>
        <vt:i4>0</vt:i4>
      </vt:variant>
      <vt:variant>
        <vt:i4>5</vt:i4>
      </vt:variant>
      <vt:variant>
        <vt:lpwstr/>
      </vt:variant>
      <vt:variant>
        <vt:lpwstr>_Toc511899985</vt:lpwstr>
      </vt:variant>
      <vt:variant>
        <vt:i4>2031668</vt:i4>
      </vt:variant>
      <vt:variant>
        <vt:i4>161</vt:i4>
      </vt:variant>
      <vt:variant>
        <vt:i4>0</vt:i4>
      </vt:variant>
      <vt:variant>
        <vt:i4>5</vt:i4>
      </vt:variant>
      <vt:variant>
        <vt:lpwstr/>
      </vt:variant>
      <vt:variant>
        <vt:lpwstr>_Toc511899984</vt:lpwstr>
      </vt:variant>
      <vt:variant>
        <vt:i4>2031668</vt:i4>
      </vt:variant>
      <vt:variant>
        <vt:i4>155</vt:i4>
      </vt:variant>
      <vt:variant>
        <vt:i4>0</vt:i4>
      </vt:variant>
      <vt:variant>
        <vt:i4>5</vt:i4>
      </vt:variant>
      <vt:variant>
        <vt:lpwstr/>
      </vt:variant>
      <vt:variant>
        <vt:lpwstr>_Toc511899983</vt:lpwstr>
      </vt:variant>
      <vt:variant>
        <vt:i4>2031668</vt:i4>
      </vt:variant>
      <vt:variant>
        <vt:i4>149</vt:i4>
      </vt:variant>
      <vt:variant>
        <vt:i4>0</vt:i4>
      </vt:variant>
      <vt:variant>
        <vt:i4>5</vt:i4>
      </vt:variant>
      <vt:variant>
        <vt:lpwstr/>
      </vt:variant>
      <vt:variant>
        <vt:lpwstr>_Toc511899982</vt:lpwstr>
      </vt:variant>
      <vt:variant>
        <vt:i4>2031668</vt:i4>
      </vt:variant>
      <vt:variant>
        <vt:i4>143</vt:i4>
      </vt:variant>
      <vt:variant>
        <vt:i4>0</vt:i4>
      </vt:variant>
      <vt:variant>
        <vt:i4>5</vt:i4>
      </vt:variant>
      <vt:variant>
        <vt:lpwstr/>
      </vt:variant>
      <vt:variant>
        <vt:lpwstr>_Toc511899981</vt:lpwstr>
      </vt:variant>
      <vt:variant>
        <vt:i4>2031668</vt:i4>
      </vt:variant>
      <vt:variant>
        <vt:i4>137</vt:i4>
      </vt:variant>
      <vt:variant>
        <vt:i4>0</vt:i4>
      </vt:variant>
      <vt:variant>
        <vt:i4>5</vt:i4>
      </vt:variant>
      <vt:variant>
        <vt:lpwstr/>
      </vt:variant>
      <vt:variant>
        <vt:lpwstr>_Toc511899980</vt:lpwstr>
      </vt:variant>
      <vt:variant>
        <vt:i4>1048628</vt:i4>
      </vt:variant>
      <vt:variant>
        <vt:i4>131</vt:i4>
      </vt:variant>
      <vt:variant>
        <vt:i4>0</vt:i4>
      </vt:variant>
      <vt:variant>
        <vt:i4>5</vt:i4>
      </vt:variant>
      <vt:variant>
        <vt:lpwstr/>
      </vt:variant>
      <vt:variant>
        <vt:lpwstr>_Toc511899979</vt:lpwstr>
      </vt:variant>
      <vt:variant>
        <vt:i4>1048628</vt:i4>
      </vt:variant>
      <vt:variant>
        <vt:i4>125</vt:i4>
      </vt:variant>
      <vt:variant>
        <vt:i4>0</vt:i4>
      </vt:variant>
      <vt:variant>
        <vt:i4>5</vt:i4>
      </vt:variant>
      <vt:variant>
        <vt:lpwstr/>
      </vt:variant>
      <vt:variant>
        <vt:lpwstr>_Toc511899978</vt:lpwstr>
      </vt:variant>
      <vt:variant>
        <vt:i4>1048628</vt:i4>
      </vt:variant>
      <vt:variant>
        <vt:i4>119</vt:i4>
      </vt:variant>
      <vt:variant>
        <vt:i4>0</vt:i4>
      </vt:variant>
      <vt:variant>
        <vt:i4>5</vt:i4>
      </vt:variant>
      <vt:variant>
        <vt:lpwstr/>
      </vt:variant>
      <vt:variant>
        <vt:lpwstr>_Toc511899977</vt:lpwstr>
      </vt:variant>
      <vt:variant>
        <vt:i4>1048628</vt:i4>
      </vt:variant>
      <vt:variant>
        <vt:i4>113</vt:i4>
      </vt:variant>
      <vt:variant>
        <vt:i4>0</vt:i4>
      </vt:variant>
      <vt:variant>
        <vt:i4>5</vt:i4>
      </vt:variant>
      <vt:variant>
        <vt:lpwstr/>
      </vt:variant>
      <vt:variant>
        <vt:lpwstr>_Toc511899976</vt:lpwstr>
      </vt:variant>
      <vt:variant>
        <vt:i4>1048628</vt:i4>
      </vt:variant>
      <vt:variant>
        <vt:i4>107</vt:i4>
      </vt:variant>
      <vt:variant>
        <vt:i4>0</vt:i4>
      </vt:variant>
      <vt:variant>
        <vt:i4>5</vt:i4>
      </vt:variant>
      <vt:variant>
        <vt:lpwstr/>
      </vt:variant>
      <vt:variant>
        <vt:lpwstr>_Toc511899975</vt:lpwstr>
      </vt:variant>
      <vt:variant>
        <vt:i4>1048628</vt:i4>
      </vt:variant>
      <vt:variant>
        <vt:i4>101</vt:i4>
      </vt:variant>
      <vt:variant>
        <vt:i4>0</vt:i4>
      </vt:variant>
      <vt:variant>
        <vt:i4>5</vt:i4>
      </vt:variant>
      <vt:variant>
        <vt:lpwstr/>
      </vt:variant>
      <vt:variant>
        <vt:lpwstr>_Toc511899974</vt:lpwstr>
      </vt:variant>
      <vt:variant>
        <vt:i4>1048628</vt:i4>
      </vt:variant>
      <vt:variant>
        <vt:i4>95</vt:i4>
      </vt:variant>
      <vt:variant>
        <vt:i4>0</vt:i4>
      </vt:variant>
      <vt:variant>
        <vt:i4>5</vt:i4>
      </vt:variant>
      <vt:variant>
        <vt:lpwstr/>
      </vt:variant>
      <vt:variant>
        <vt:lpwstr>_Toc511899973</vt:lpwstr>
      </vt:variant>
      <vt:variant>
        <vt:i4>1048628</vt:i4>
      </vt:variant>
      <vt:variant>
        <vt:i4>89</vt:i4>
      </vt:variant>
      <vt:variant>
        <vt:i4>0</vt:i4>
      </vt:variant>
      <vt:variant>
        <vt:i4>5</vt:i4>
      </vt:variant>
      <vt:variant>
        <vt:lpwstr/>
      </vt:variant>
      <vt:variant>
        <vt:lpwstr>_Toc511899972</vt:lpwstr>
      </vt:variant>
      <vt:variant>
        <vt:i4>1048628</vt:i4>
      </vt:variant>
      <vt:variant>
        <vt:i4>83</vt:i4>
      </vt:variant>
      <vt:variant>
        <vt:i4>0</vt:i4>
      </vt:variant>
      <vt:variant>
        <vt:i4>5</vt:i4>
      </vt:variant>
      <vt:variant>
        <vt:lpwstr/>
      </vt:variant>
      <vt:variant>
        <vt:lpwstr>_Toc511899971</vt:lpwstr>
      </vt:variant>
      <vt:variant>
        <vt:i4>1048628</vt:i4>
      </vt:variant>
      <vt:variant>
        <vt:i4>77</vt:i4>
      </vt:variant>
      <vt:variant>
        <vt:i4>0</vt:i4>
      </vt:variant>
      <vt:variant>
        <vt:i4>5</vt:i4>
      </vt:variant>
      <vt:variant>
        <vt:lpwstr/>
      </vt:variant>
      <vt:variant>
        <vt:lpwstr>_Toc511899970</vt:lpwstr>
      </vt:variant>
      <vt:variant>
        <vt:i4>1114164</vt:i4>
      </vt:variant>
      <vt:variant>
        <vt:i4>71</vt:i4>
      </vt:variant>
      <vt:variant>
        <vt:i4>0</vt:i4>
      </vt:variant>
      <vt:variant>
        <vt:i4>5</vt:i4>
      </vt:variant>
      <vt:variant>
        <vt:lpwstr/>
      </vt:variant>
      <vt:variant>
        <vt:lpwstr>_Toc511899969</vt:lpwstr>
      </vt:variant>
      <vt:variant>
        <vt:i4>1114164</vt:i4>
      </vt:variant>
      <vt:variant>
        <vt:i4>65</vt:i4>
      </vt:variant>
      <vt:variant>
        <vt:i4>0</vt:i4>
      </vt:variant>
      <vt:variant>
        <vt:i4>5</vt:i4>
      </vt:variant>
      <vt:variant>
        <vt:lpwstr/>
      </vt:variant>
      <vt:variant>
        <vt:lpwstr>_Toc511899968</vt:lpwstr>
      </vt:variant>
      <vt:variant>
        <vt:i4>1114164</vt:i4>
      </vt:variant>
      <vt:variant>
        <vt:i4>59</vt:i4>
      </vt:variant>
      <vt:variant>
        <vt:i4>0</vt:i4>
      </vt:variant>
      <vt:variant>
        <vt:i4>5</vt:i4>
      </vt:variant>
      <vt:variant>
        <vt:lpwstr/>
      </vt:variant>
      <vt:variant>
        <vt:lpwstr>_Toc511899967</vt:lpwstr>
      </vt:variant>
      <vt:variant>
        <vt:i4>1114164</vt:i4>
      </vt:variant>
      <vt:variant>
        <vt:i4>53</vt:i4>
      </vt:variant>
      <vt:variant>
        <vt:i4>0</vt:i4>
      </vt:variant>
      <vt:variant>
        <vt:i4>5</vt:i4>
      </vt:variant>
      <vt:variant>
        <vt:lpwstr/>
      </vt:variant>
      <vt:variant>
        <vt:lpwstr>_Toc511899966</vt:lpwstr>
      </vt:variant>
      <vt:variant>
        <vt:i4>1114164</vt:i4>
      </vt:variant>
      <vt:variant>
        <vt:i4>47</vt:i4>
      </vt:variant>
      <vt:variant>
        <vt:i4>0</vt:i4>
      </vt:variant>
      <vt:variant>
        <vt:i4>5</vt:i4>
      </vt:variant>
      <vt:variant>
        <vt:lpwstr/>
      </vt:variant>
      <vt:variant>
        <vt:lpwstr>_Toc511899965</vt:lpwstr>
      </vt:variant>
      <vt:variant>
        <vt:i4>1114164</vt:i4>
      </vt:variant>
      <vt:variant>
        <vt:i4>41</vt:i4>
      </vt:variant>
      <vt:variant>
        <vt:i4>0</vt:i4>
      </vt:variant>
      <vt:variant>
        <vt:i4>5</vt:i4>
      </vt:variant>
      <vt:variant>
        <vt:lpwstr/>
      </vt:variant>
      <vt:variant>
        <vt:lpwstr>_Toc511899964</vt:lpwstr>
      </vt:variant>
      <vt:variant>
        <vt:i4>1114164</vt:i4>
      </vt:variant>
      <vt:variant>
        <vt:i4>35</vt:i4>
      </vt:variant>
      <vt:variant>
        <vt:i4>0</vt:i4>
      </vt:variant>
      <vt:variant>
        <vt:i4>5</vt:i4>
      </vt:variant>
      <vt:variant>
        <vt:lpwstr/>
      </vt:variant>
      <vt:variant>
        <vt:lpwstr>_Toc511899963</vt:lpwstr>
      </vt:variant>
      <vt:variant>
        <vt:i4>1114164</vt:i4>
      </vt:variant>
      <vt:variant>
        <vt:i4>29</vt:i4>
      </vt:variant>
      <vt:variant>
        <vt:i4>0</vt:i4>
      </vt:variant>
      <vt:variant>
        <vt:i4>5</vt:i4>
      </vt:variant>
      <vt:variant>
        <vt:lpwstr/>
      </vt:variant>
      <vt:variant>
        <vt:lpwstr>_Toc511899962</vt:lpwstr>
      </vt:variant>
      <vt:variant>
        <vt:i4>1114164</vt:i4>
      </vt:variant>
      <vt:variant>
        <vt:i4>23</vt:i4>
      </vt:variant>
      <vt:variant>
        <vt:i4>0</vt:i4>
      </vt:variant>
      <vt:variant>
        <vt:i4>5</vt:i4>
      </vt:variant>
      <vt:variant>
        <vt:lpwstr/>
      </vt:variant>
      <vt:variant>
        <vt:lpwstr>_Toc511899961</vt:lpwstr>
      </vt:variant>
      <vt:variant>
        <vt:i4>1114164</vt:i4>
      </vt:variant>
      <vt:variant>
        <vt:i4>17</vt:i4>
      </vt:variant>
      <vt:variant>
        <vt:i4>0</vt:i4>
      </vt:variant>
      <vt:variant>
        <vt:i4>5</vt:i4>
      </vt:variant>
      <vt:variant>
        <vt:lpwstr/>
      </vt:variant>
      <vt:variant>
        <vt:lpwstr>_Toc511899960</vt:lpwstr>
      </vt:variant>
      <vt:variant>
        <vt:i4>1179700</vt:i4>
      </vt:variant>
      <vt:variant>
        <vt:i4>11</vt:i4>
      </vt:variant>
      <vt:variant>
        <vt:i4>0</vt:i4>
      </vt:variant>
      <vt:variant>
        <vt:i4>5</vt:i4>
      </vt:variant>
      <vt:variant>
        <vt:lpwstr/>
      </vt:variant>
      <vt:variant>
        <vt:lpwstr>_Toc511899959</vt:lpwstr>
      </vt:variant>
      <vt:variant>
        <vt:i4>1179700</vt:i4>
      </vt:variant>
      <vt:variant>
        <vt:i4>5</vt:i4>
      </vt:variant>
      <vt:variant>
        <vt:i4>0</vt:i4>
      </vt:variant>
      <vt:variant>
        <vt:i4>5</vt:i4>
      </vt:variant>
      <vt:variant>
        <vt:lpwstr/>
      </vt:variant>
      <vt:variant>
        <vt:lpwstr>_Toc511899958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Checkliste zur DIN EN ISO/IEC 17025</dc:title>
  <dc:creator>DAkkS</dc:creator>
  <cp:lastModifiedBy>User</cp:lastModifiedBy>
  <cp:revision>15</cp:revision>
  <cp:lastPrinted>2018-10-11T11:11:00Z</cp:lastPrinted>
  <dcterms:created xsi:type="dcterms:W3CDTF">2023-06-04T15:42:00Z</dcterms:created>
  <dcterms:modified xsi:type="dcterms:W3CDTF">2023-07-14T14:47:00Z</dcterms:modified>
</cp:coreProperties>
</file>